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98" w:rsidRDefault="00792A98" w:rsidP="00921E4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93"/>
      <w:bookmarkEnd w:id="0"/>
    </w:p>
    <w:p w:rsidR="00921E40" w:rsidRPr="00FB1541" w:rsidRDefault="00921E40" w:rsidP="00921E4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1541">
        <w:rPr>
          <w:sz w:val="28"/>
          <w:szCs w:val="28"/>
        </w:rPr>
        <w:t>ОТЧЕТ</w:t>
      </w:r>
    </w:p>
    <w:p w:rsidR="00921E40" w:rsidRPr="00FB1541" w:rsidRDefault="00921E40" w:rsidP="00921E4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1541">
        <w:rPr>
          <w:sz w:val="28"/>
          <w:szCs w:val="28"/>
        </w:rPr>
        <w:t>О РЕАЛИЗАЦИИ МУНИЦИПАЛЬНОЙ ПРОГРАММЫ</w:t>
      </w:r>
    </w:p>
    <w:p w:rsidR="00921E40" w:rsidRPr="00921E40" w:rsidRDefault="00921E40" w:rsidP="00921E4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1541">
        <w:rPr>
          <w:sz w:val="28"/>
          <w:szCs w:val="28"/>
        </w:rPr>
        <w:t>"</w:t>
      </w:r>
      <w:r w:rsidRPr="00A1794F">
        <w:rPr>
          <w:b/>
          <w:sz w:val="28"/>
          <w:szCs w:val="28"/>
        </w:rPr>
        <w:t>РАЗВИТИЕ ФИЗИЧЕСКОЙ КУЛЬТУРЫ И СПОРТА  ПЫШМИ</w:t>
      </w:r>
      <w:r w:rsidR="00A567CB">
        <w:rPr>
          <w:b/>
          <w:sz w:val="28"/>
          <w:szCs w:val="28"/>
        </w:rPr>
        <w:t>НСКОГО ГОРОДСКОГО ОКРУГА ДО 2028</w:t>
      </w:r>
      <w:r w:rsidR="00AA0CD3">
        <w:rPr>
          <w:b/>
          <w:sz w:val="28"/>
          <w:szCs w:val="28"/>
        </w:rPr>
        <w:t xml:space="preserve"> </w:t>
      </w:r>
      <w:r w:rsidRPr="00A1794F">
        <w:rPr>
          <w:b/>
          <w:sz w:val="28"/>
          <w:szCs w:val="28"/>
        </w:rPr>
        <w:t>года</w:t>
      </w:r>
      <w:bookmarkStart w:id="1" w:name="Par697"/>
      <w:bookmarkEnd w:id="1"/>
      <w:r w:rsidRPr="00AA0CD3">
        <w:rPr>
          <w:b/>
          <w:sz w:val="28"/>
          <w:szCs w:val="28"/>
        </w:rPr>
        <w:t xml:space="preserve"> </w:t>
      </w:r>
      <w:r w:rsidR="00792A98" w:rsidRPr="00AA0CD3">
        <w:rPr>
          <w:b/>
          <w:sz w:val="28"/>
          <w:szCs w:val="28"/>
        </w:rPr>
        <w:t>за</w:t>
      </w:r>
      <w:r w:rsidR="00A567CB">
        <w:rPr>
          <w:b/>
          <w:sz w:val="28"/>
          <w:szCs w:val="28"/>
        </w:rPr>
        <w:t xml:space="preserve"> 2024</w:t>
      </w:r>
      <w:r w:rsidRPr="00FB1541">
        <w:rPr>
          <w:b/>
          <w:sz w:val="28"/>
          <w:szCs w:val="28"/>
        </w:rPr>
        <w:t xml:space="preserve"> год </w:t>
      </w:r>
    </w:p>
    <w:p w:rsidR="00921E40" w:rsidRDefault="00921E40" w:rsidP="00921E40">
      <w:pPr>
        <w:spacing w:line="276" w:lineRule="auto"/>
        <w:ind w:firstLine="708"/>
        <w:jc w:val="both"/>
        <w:rPr>
          <w:sz w:val="28"/>
          <w:szCs w:val="28"/>
        </w:rPr>
      </w:pPr>
    </w:p>
    <w:p w:rsidR="00AD5D94" w:rsidRPr="0096000B" w:rsidRDefault="00AD5D94" w:rsidP="000E6FBC">
      <w:pPr>
        <w:spacing w:line="276" w:lineRule="auto"/>
        <w:ind w:firstLine="708"/>
        <w:jc w:val="both"/>
        <w:rPr>
          <w:sz w:val="28"/>
          <w:szCs w:val="28"/>
        </w:rPr>
      </w:pPr>
      <w:r w:rsidRPr="0096000B">
        <w:rPr>
          <w:sz w:val="28"/>
          <w:szCs w:val="28"/>
        </w:rPr>
        <w:t>Муниципальное бюджетное учреждени</w:t>
      </w:r>
      <w:r w:rsidR="00F23692">
        <w:rPr>
          <w:sz w:val="28"/>
          <w:szCs w:val="28"/>
        </w:rPr>
        <w:t>е Пышминского муниципального округа</w:t>
      </w:r>
      <w:r w:rsidRPr="0096000B">
        <w:rPr>
          <w:sz w:val="28"/>
          <w:szCs w:val="28"/>
        </w:rPr>
        <w:t xml:space="preserve"> работает в соответствии с муниципальной программой «Развити</w:t>
      </w:r>
      <w:r w:rsidR="00994B6F">
        <w:rPr>
          <w:sz w:val="28"/>
          <w:szCs w:val="28"/>
        </w:rPr>
        <w:t>е физич</w:t>
      </w:r>
      <w:r w:rsidR="00994B6F">
        <w:rPr>
          <w:sz w:val="28"/>
          <w:szCs w:val="28"/>
        </w:rPr>
        <w:t>е</w:t>
      </w:r>
      <w:r w:rsidR="00994B6F">
        <w:rPr>
          <w:sz w:val="28"/>
          <w:szCs w:val="28"/>
        </w:rPr>
        <w:t>ской культуры и спорта  Пышми</w:t>
      </w:r>
      <w:r w:rsidR="005A0A2E">
        <w:rPr>
          <w:sz w:val="28"/>
          <w:szCs w:val="28"/>
        </w:rPr>
        <w:t>нского городского округа до 2028</w:t>
      </w:r>
      <w:r w:rsidR="00994B6F">
        <w:rPr>
          <w:sz w:val="28"/>
          <w:szCs w:val="28"/>
        </w:rPr>
        <w:t xml:space="preserve"> года</w:t>
      </w:r>
      <w:r w:rsidRPr="0096000B">
        <w:rPr>
          <w:sz w:val="28"/>
          <w:szCs w:val="28"/>
        </w:rPr>
        <w:t>»</w:t>
      </w:r>
    </w:p>
    <w:p w:rsidR="00AD5D94" w:rsidRPr="0096000B" w:rsidRDefault="00AD5D94" w:rsidP="000E6FBC">
      <w:pPr>
        <w:spacing w:line="276" w:lineRule="auto"/>
        <w:ind w:firstLine="708"/>
        <w:jc w:val="both"/>
        <w:rPr>
          <w:sz w:val="28"/>
          <w:szCs w:val="28"/>
        </w:rPr>
      </w:pPr>
    </w:p>
    <w:p w:rsidR="00AD5D94" w:rsidRPr="0096000B" w:rsidRDefault="00AD5D94" w:rsidP="000E6FBC">
      <w:pPr>
        <w:spacing w:line="276" w:lineRule="auto"/>
        <w:ind w:firstLine="708"/>
        <w:jc w:val="both"/>
        <w:rPr>
          <w:sz w:val="28"/>
          <w:szCs w:val="28"/>
        </w:rPr>
      </w:pPr>
      <w:r w:rsidRPr="0096000B">
        <w:rPr>
          <w:sz w:val="28"/>
          <w:szCs w:val="28"/>
        </w:rPr>
        <w:t xml:space="preserve">В </w:t>
      </w:r>
      <w:r w:rsidR="005A0A2E">
        <w:rPr>
          <w:sz w:val="28"/>
          <w:szCs w:val="28"/>
        </w:rPr>
        <w:t>2024 году было запланировано  132 мероприятия</w:t>
      </w:r>
      <w:r w:rsidR="005B1108">
        <w:rPr>
          <w:sz w:val="28"/>
          <w:szCs w:val="28"/>
        </w:rPr>
        <w:t>, проведено – 9</w:t>
      </w:r>
      <w:r w:rsidR="004E0B05">
        <w:rPr>
          <w:sz w:val="28"/>
          <w:szCs w:val="28"/>
        </w:rPr>
        <w:t>1</w:t>
      </w:r>
      <w:r w:rsidRPr="0096000B">
        <w:rPr>
          <w:sz w:val="28"/>
          <w:szCs w:val="28"/>
        </w:rPr>
        <w:t xml:space="preserve"> мер</w:t>
      </w:r>
      <w:r w:rsidRPr="0096000B">
        <w:rPr>
          <w:sz w:val="28"/>
          <w:szCs w:val="28"/>
        </w:rPr>
        <w:t>о</w:t>
      </w:r>
      <w:r w:rsidRPr="0096000B">
        <w:rPr>
          <w:sz w:val="28"/>
          <w:szCs w:val="28"/>
        </w:rPr>
        <w:t>прия</w:t>
      </w:r>
      <w:r w:rsidR="005A0A2E">
        <w:rPr>
          <w:sz w:val="28"/>
          <w:szCs w:val="28"/>
        </w:rPr>
        <w:t>тие местного уровня, 41 мероприятие</w:t>
      </w:r>
      <w:r w:rsidRPr="0096000B">
        <w:rPr>
          <w:sz w:val="28"/>
          <w:szCs w:val="28"/>
        </w:rPr>
        <w:t xml:space="preserve"> выездного характера.</w:t>
      </w:r>
    </w:p>
    <w:p w:rsidR="00A65A57" w:rsidRPr="0096000B" w:rsidRDefault="00AD5D94" w:rsidP="000E6FBC">
      <w:pPr>
        <w:spacing w:line="276" w:lineRule="auto"/>
        <w:ind w:firstLine="708"/>
        <w:jc w:val="both"/>
        <w:rPr>
          <w:sz w:val="28"/>
          <w:szCs w:val="28"/>
        </w:rPr>
      </w:pPr>
      <w:r w:rsidRPr="0096000B">
        <w:rPr>
          <w:sz w:val="28"/>
          <w:szCs w:val="28"/>
        </w:rPr>
        <w:t xml:space="preserve"> Школьники </w:t>
      </w:r>
      <w:r w:rsidR="00E609BC">
        <w:rPr>
          <w:sz w:val="28"/>
          <w:szCs w:val="28"/>
        </w:rPr>
        <w:t xml:space="preserve"> и молодёжь приняли участие в 57</w:t>
      </w:r>
      <w:r w:rsidRPr="0096000B">
        <w:rPr>
          <w:sz w:val="28"/>
          <w:szCs w:val="28"/>
        </w:rPr>
        <w:t xml:space="preserve"> мероприятиях, произво</w:t>
      </w:r>
      <w:r w:rsidRPr="0096000B">
        <w:rPr>
          <w:sz w:val="28"/>
          <w:szCs w:val="28"/>
        </w:rPr>
        <w:t>д</w:t>
      </w:r>
      <w:r w:rsidRPr="0096000B">
        <w:rPr>
          <w:sz w:val="28"/>
          <w:szCs w:val="28"/>
        </w:rPr>
        <w:t>ственные коллективы  и  территориальные управ</w:t>
      </w:r>
      <w:r w:rsidR="00E609BC">
        <w:rPr>
          <w:sz w:val="28"/>
          <w:szCs w:val="28"/>
        </w:rPr>
        <w:t>ления – в 24</w:t>
      </w:r>
      <w:r w:rsidR="006A4CE6">
        <w:rPr>
          <w:sz w:val="28"/>
          <w:szCs w:val="28"/>
        </w:rPr>
        <w:t>,</w:t>
      </w:r>
      <w:r w:rsidR="006A4CE6" w:rsidRPr="006A4CE6">
        <w:rPr>
          <w:rFonts w:ascii="Liberation Serif" w:hAnsi="Liberation Serif"/>
          <w:sz w:val="28"/>
          <w:szCs w:val="28"/>
        </w:rPr>
        <w:t xml:space="preserve"> </w:t>
      </w:r>
      <w:r w:rsidR="006A4CE6" w:rsidRPr="00AD388A">
        <w:rPr>
          <w:rFonts w:ascii="Liberation Serif" w:hAnsi="Liberation Serif"/>
          <w:sz w:val="28"/>
          <w:szCs w:val="28"/>
        </w:rPr>
        <w:t>а также 10 среди в</w:t>
      </w:r>
      <w:r w:rsidR="006A4CE6" w:rsidRPr="00AD388A">
        <w:rPr>
          <w:rFonts w:ascii="Liberation Serif" w:hAnsi="Liberation Serif"/>
          <w:sz w:val="28"/>
          <w:szCs w:val="28"/>
        </w:rPr>
        <w:t>е</w:t>
      </w:r>
      <w:r w:rsidR="006A4CE6" w:rsidRPr="00AD388A">
        <w:rPr>
          <w:rFonts w:ascii="Liberation Serif" w:hAnsi="Liberation Serif"/>
          <w:sz w:val="28"/>
          <w:szCs w:val="28"/>
        </w:rPr>
        <w:t>теранов и людей с ограниченными возможностями</w:t>
      </w:r>
      <w:r w:rsidRPr="0096000B">
        <w:rPr>
          <w:sz w:val="28"/>
          <w:szCs w:val="28"/>
        </w:rPr>
        <w:t>. Общее  количество приня</w:t>
      </w:r>
      <w:r w:rsidRPr="0096000B">
        <w:rPr>
          <w:sz w:val="28"/>
          <w:szCs w:val="28"/>
        </w:rPr>
        <w:t>в</w:t>
      </w:r>
      <w:r w:rsidRPr="0096000B">
        <w:rPr>
          <w:sz w:val="28"/>
          <w:szCs w:val="28"/>
        </w:rPr>
        <w:t xml:space="preserve">ших участие </w:t>
      </w:r>
      <w:r w:rsidR="006A4CE6">
        <w:rPr>
          <w:sz w:val="28"/>
          <w:szCs w:val="28"/>
        </w:rPr>
        <w:t>11154</w:t>
      </w:r>
      <w:r w:rsidRPr="0096000B">
        <w:rPr>
          <w:b/>
          <w:sz w:val="28"/>
          <w:szCs w:val="28"/>
        </w:rPr>
        <w:t xml:space="preserve"> </w:t>
      </w:r>
      <w:r w:rsidRPr="0096000B">
        <w:rPr>
          <w:sz w:val="28"/>
          <w:szCs w:val="28"/>
        </w:rPr>
        <w:t xml:space="preserve"> человек.</w:t>
      </w:r>
    </w:p>
    <w:p w:rsidR="00AD5D94" w:rsidRPr="0096000B" w:rsidRDefault="00AD5D94" w:rsidP="000E6FBC">
      <w:pPr>
        <w:spacing w:line="276" w:lineRule="auto"/>
        <w:ind w:firstLine="708"/>
        <w:jc w:val="both"/>
        <w:rPr>
          <w:sz w:val="28"/>
          <w:szCs w:val="28"/>
        </w:rPr>
      </w:pPr>
    </w:p>
    <w:p w:rsidR="00AD5D94" w:rsidRPr="0096000B" w:rsidRDefault="00AD5D94" w:rsidP="000E6FB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6000B">
        <w:rPr>
          <w:sz w:val="28"/>
          <w:szCs w:val="28"/>
        </w:rPr>
        <w:t>Реализуются такие мероприятия муниципальной программы как: провед</w:t>
      </w:r>
      <w:r w:rsidRPr="0096000B">
        <w:rPr>
          <w:sz w:val="28"/>
          <w:szCs w:val="28"/>
        </w:rPr>
        <w:t>е</w:t>
      </w:r>
      <w:r w:rsidRPr="0096000B">
        <w:rPr>
          <w:sz w:val="28"/>
          <w:szCs w:val="28"/>
        </w:rPr>
        <w:t>ние спортивных мероприятий, и обеспечение участия спортсменов, представит</w:t>
      </w:r>
      <w:r w:rsidRPr="0096000B">
        <w:rPr>
          <w:sz w:val="28"/>
          <w:szCs w:val="28"/>
        </w:rPr>
        <w:t>е</w:t>
      </w:r>
      <w:r w:rsidRPr="0096000B">
        <w:rPr>
          <w:sz w:val="28"/>
          <w:szCs w:val="28"/>
        </w:rPr>
        <w:t>лей команд городского округа в соревнованиях различного уровня и подготов</w:t>
      </w:r>
      <w:r w:rsidR="006A4CE6">
        <w:rPr>
          <w:sz w:val="28"/>
          <w:szCs w:val="28"/>
        </w:rPr>
        <w:t>ка к ним (местный бюджет – 7</w:t>
      </w:r>
      <w:r w:rsidR="00CE2D5C">
        <w:rPr>
          <w:sz w:val="28"/>
          <w:szCs w:val="28"/>
        </w:rPr>
        <w:t>00,0</w:t>
      </w:r>
      <w:r w:rsidRPr="0096000B">
        <w:rPr>
          <w:sz w:val="28"/>
          <w:szCs w:val="28"/>
        </w:rPr>
        <w:t xml:space="preserve"> тыс. руб.), </w:t>
      </w:r>
      <w:r w:rsidRPr="0096000B">
        <w:rPr>
          <w:rFonts w:eastAsia="Calibri"/>
          <w:sz w:val="28"/>
          <w:szCs w:val="28"/>
          <w:lang w:eastAsia="en-US"/>
        </w:rPr>
        <w:t>организация и обеспечение предоставл</w:t>
      </w:r>
      <w:r w:rsidRPr="0096000B">
        <w:rPr>
          <w:rFonts w:eastAsia="Calibri"/>
          <w:sz w:val="28"/>
          <w:szCs w:val="28"/>
          <w:lang w:eastAsia="en-US"/>
        </w:rPr>
        <w:t>е</w:t>
      </w:r>
      <w:r w:rsidRPr="0096000B">
        <w:rPr>
          <w:rFonts w:eastAsia="Calibri"/>
          <w:sz w:val="28"/>
          <w:szCs w:val="28"/>
          <w:lang w:eastAsia="en-US"/>
        </w:rPr>
        <w:t>ния услуг (выполнения работ) учреждением физической культуры и спорта (мес</w:t>
      </w:r>
      <w:r w:rsidRPr="0096000B">
        <w:rPr>
          <w:rFonts w:eastAsia="Calibri"/>
          <w:sz w:val="28"/>
          <w:szCs w:val="28"/>
          <w:lang w:eastAsia="en-US"/>
        </w:rPr>
        <w:t>т</w:t>
      </w:r>
      <w:r w:rsidRPr="0096000B">
        <w:rPr>
          <w:rFonts w:eastAsia="Calibri"/>
          <w:sz w:val="28"/>
          <w:szCs w:val="28"/>
          <w:lang w:eastAsia="en-US"/>
        </w:rPr>
        <w:t xml:space="preserve">ный бюджет </w:t>
      </w:r>
      <w:r w:rsidR="00351FBC">
        <w:rPr>
          <w:rFonts w:eastAsia="Calibri"/>
          <w:sz w:val="28"/>
          <w:szCs w:val="28"/>
          <w:lang w:eastAsia="en-US"/>
        </w:rPr>
        <w:t>–</w:t>
      </w:r>
      <w:r w:rsidRPr="0096000B">
        <w:rPr>
          <w:rFonts w:eastAsia="Calibri"/>
          <w:sz w:val="28"/>
          <w:szCs w:val="28"/>
          <w:lang w:eastAsia="en-US"/>
        </w:rPr>
        <w:t xml:space="preserve"> </w:t>
      </w:r>
      <w:r w:rsidR="009D2FD2">
        <w:rPr>
          <w:sz w:val="28"/>
          <w:szCs w:val="28"/>
        </w:rPr>
        <w:t>20477,9</w:t>
      </w:r>
      <w:r w:rsidRPr="0096000B">
        <w:rPr>
          <w:sz w:val="28"/>
          <w:szCs w:val="28"/>
        </w:rPr>
        <w:t xml:space="preserve"> тыс. руб.), </w:t>
      </w:r>
      <w:r w:rsidRPr="0096000B">
        <w:rPr>
          <w:rFonts w:eastAsia="Calibri"/>
          <w:sz w:val="28"/>
          <w:szCs w:val="28"/>
          <w:lang w:eastAsia="en-US"/>
        </w:rPr>
        <w:t>внедрение и реализация Всероссийского фи</w:t>
      </w:r>
      <w:r w:rsidRPr="0096000B">
        <w:rPr>
          <w:rFonts w:eastAsia="Calibri"/>
          <w:sz w:val="28"/>
          <w:szCs w:val="28"/>
          <w:lang w:eastAsia="en-US"/>
        </w:rPr>
        <w:t>з</w:t>
      </w:r>
      <w:r w:rsidRPr="0096000B">
        <w:rPr>
          <w:rFonts w:eastAsia="Calibri"/>
          <w:sz w:val="28"/>
          <w:szCs w:val="28"/>
          <w:lang w:eastAsia="en-US"/>
        </w:rPr>
        <w:t>культурно-спортивного комплекса «Готов к труду и обор</w:t>
      </w:r>
      <w:r w:rsidR="00090930">
        <w:rPr>
          <w:rFonts w:eastAsia="Calibri"/>
          <w:sz w:val="28"/>
          <w:szCs w:val="28"/>
          <w:lang w:eastAsia="en-US"/>
        </w:rPr>
        <w:t>он</w:t>
      </w:r>
      <w:r w:rsidR="00FC0506">
        <w:rPr>
          <w:rFonts w:eastAsia="Calibri"/>
          <w:sz w:val="28"/>
          <w:szCs w:val="28"/>
          <w:lang w:eastAsia="en-US"/>
        </w:rPr>
        <w:t xml:space="preserve">е» (ГТО) (местный бюджет – </w:t>
      </w:r>
      <w:r w:rsidR="009D2FD2">
        <w:rPr>
          <w:rFonts w:eastAsia="Calibri"/>
          <w:sz w:val="28"/>
          <w:szCs w:val="28"/>
          <w:lang w:eastAsia="en-US"/>
        </w:rPr>
        <w:t>351,5</w:t>
      </w:r>
      <w:r w:rsidRPr="0096000B">
        <w:rPr>
          <w:rFonts w:eastAsia="Calibri"/>
          <w:sz w:val="28"/>
          <w:szCs w:val="28"/>
          <w:lang w:eastAsia="en-US"/>
        </w:rPr>
        <w:t xml:space="preserve"> тыс. руб., областной бюд</w:t>
      </w:r>
      <w:r w:rsidR="00121D1F">
        <w:rPr>
          <w:rFonts w:eastAsia="Calibri"/>
          <w:sz w:val="28"/>
          <w:szCs w:val="28"/>
          <w:lang w:eastAsia="en-US"/>
        </w:rPr>
        <w:t xml:space="preserve">жет – </w:t>
      </w:r>
      <w:r w:rsidR="009D2FD2">
        <w:rPr>
          <w:rFonts w:eastAsia="Calibri"/>
          <w:sz w:val="28"/>
          <w:szCs w:val="28"/>
          <w:lang w:eastAsia="en-US"/>
        </w:rPr>
        <w:t>122,0</w:t>
      </w:r>
      <w:r w:rsidRPr="0096000B">
        <w:rPr>
          <w:rFonts w:eastAsia="Calibri"/>
          <w:sz w:val="28"/>
          <w:szCs w:val="28"/>
          <w:lang w:eastAsia="en-US"/>
        </w:rPr>
        <w:t xml:space="preserve"> тыс. руб.)</w:t>
      </w:r>
      <w:r w:rsidR="00351FBC">
        <w:rPr>
          <w:rFonts w:eastAsia="Calibri"/>
          <w:sz w:val="28"/>
          <w:szCs w:val="28"/>
          <w:lang w:eastAsia="en-US"/>
        </w:rPr>
        <w:t>,</w:t>
      </w:r>
    </w:p>
    <w:p w:rsidR="00AD5D94" w:rsidRPr="0096000B" w:rsidRDefault="00AD5D94" w:rsidP="000E6FBC">
      <w:pPr>
        <w:spacing w:line="276" w:lineRule="auto"/>
        <w:ind w:firstLine="708"/>
        <w:jc w:val="both"/>
        <w:rPr>
          <w:sz w:val="28"/>
          <w:szCs w:val="28"/>
        </w:rPr>
      </w:pPr>
      <w:r w:rsidRPr="0096000B">
        <w:rPr>
          <w:sz w:val="28"/>
          <w:szCs w:val="28"/>
        </w:rPr>
        <w:t>В районе работают 2 спортивные школы: «ГАУ СО «</w:t>
      </w:r>
      <w:proofErr w:type="spellStart"/>
      <w:r w:rsidRPr="0096000B">
        <w:rPr>
          <w:sz w:val="28"/>
          <w:szCs w:val="28"/>
        </w:rPr>
        <w:t>Пышминская</w:t>
      </w:r>
      <w:proofErr w:type="spellEnd"/>
      <w:r w:rsidRPr="0096000B">
        <w:rPr>
          <w:sz w:val="28"/>
          <w:szCs w:val="28"/>
        </w:rPr>
        <w:t xml:space="preserve"> СШОР по велоспорту», МБОУ ДО ПГО «</w:t>
      </w:r>
      <w:proofErr w:type="spellStart"/>
      <w:r w:rsidRPr="0096000B">
        <w:rPr>
          <w:sz w:val="28"/>
          <w:szCs w:val="28"/>
        </w:rPr>
        <w:t>Пышминская</w:t>
      </w:r>
      <w:proofErr w:type="spellEnd"/>
      <w:r w:rsidRPr="0096000B">
        <w:rPr>
          <w:sz w:val="28"/>
          <w:szCs w:val="28"/>
        </w:rPr>
        <w:t xml:space="preserve"> спортивная школа», спортивный комплекс «Юность», клубы по месту жительства спортивной направ</w:t>
      </w:r>
      <w:r w:rsidR="009D2FD2">
        <w:rPr>
          <w:sz w:val="28"/>
          <w:szCs w:val="28"/>
        </w:rPr>
        <w:t>ленности - 14 клубов, имеется 38</w:t>
      </w:r>
      <w:r w:rsidR="00FC0506">
        <w:rPr>
          <w:sz w:val="28"/>
          <w:szCs w:val="28"/>
        </w:rPr>
        <w:t xml:space="preserve"> спортивных плоскостных сооружения</w:t>
      </w:r>
      <w:r w:rsidR="0065324C">
        <w:rPr>
          <w:sz w:val="28"/>
          <w:szCs w:val="28"/>
        </w:rPr>
        <w:t xml:space="preserve"> из них 1 футбольное поле</w:t>
      </w:r>
      <w:r w:rsidR="009D2FD2">
        <w:rPr>
          <w:sz w:val="28"/>
          <w:szCs w:val="28"/>
        </w:rPr>
        <w:t>, 2 хоккейных корта, 24</w:t>
      </w:r>
      <w:r w:rsidRPr="0096000B">
        <w:rPr>
          <w:sz w:val="28"/>
          <w:szCs w:val="28"/>
        </w:rPr>
        <w:t xml:space="preserve"> спортивных зала, </w:t>
      </w:r>
      <w:r w:rsidR="0065324C">
        <w:rPr>
          <w:sz w:val="28"/>
          <w:szCs w:val="28"/>
        </w:rPr>
        <w:t>4 зала</w:t>
      </w:r>
      <w:r w:rsidR="009D2FD2">
        <w:rPr>
          <w:sz w:val="28"/>
          <w:szCs w:val="28"/>
        </w:rPr>
        <w:t xml:space="preserve"> ОФП</w:t>
      </w:r>
      <w:r w:rsidR="0065324C">
        <w:rPr>
          <w:sz w:val="28"/>
          <w:szCs w:val="28"/>
        </w:rPr>
        <w:t xml:space="preserve">, </w:t>
      </w:r>
      <w:r w:rsidRPr="0096000B">
        <w:rPr>
          <w:sz w:val="28"/>
          <w:szCs w:val="28"/>
        </w:rPr>
        <w:t>2 тира, 1 лыжная база</w:t>
      </w:r>
      <w:r w:rsidR="0065324C">
        <w:rPr>
          <w:sz w:val="28"/>
          <w:szCs w:val="28"/>
        </w:rPr>
        <w:t>, 6 площадок для занятий уличной гимнастикой</w:t>
      </w:r>
      <w:r w:rsidRPr="0096000B">
        <w:rPr>
          <w:sz w:val="28"/>
          <w:szCs w:val="28"/>
        </w:rPr>
        <w:t>.</w:t>
      </w:r>
    </w:p>
    <w:p w:rsidR="00AD5D94" w:rsidRPr="0096000B" w:rsidRDefault="00AD5D94" w:rsidP="000E6FBC">
      <w:pPr>
        <w:spacing w:line="276" w:lineRule="auto"/>
        <w:ind w:firstLine="708"/>
        <w:jc w:val="both"/>
        <w:rPr>
          <w:sz w:val="28"/>
          <w:szCs w:val="28"/>
        </w:rPr>
      </w:pPr>
      <w:r w:rsidRPr="0096000B">
        <w:rPr>
          <w:sz w:val="28"/>
          <w:szCs w:val="28"/>
        </w:rPr>
        <w:t>Работа по организации физкультурно-оздоровительной и досуговой де</w:t>
      </w:r>
      <w:r w:rsidRPr="0096000B">
        <w:rPr>
          <w:sz w:val="28"/>
          <w:szCs w:val="28"/>
        </w:rPr>
        <w:t>я</w:t>
      </w:r>
      <w:r w:rsidRPr="0096000B">
        <w:rPr>
          <w:sz w:val="28"/>
          <w:szCs w:val="28"/>
        </w:rPr>
        <w:t xml:space="preserve">тельности по месту жительства среди различных групп населения осуществлялась через работу в клубах по месту жительства. В МБУ ПГО «Центр физической культуры и спорта» работает 14 клубов: </w:t>
      </w:r>
      <w:proofErr w:type="spellStart"/>
      <w:r w:rsidRPr="0096000B">
        <w:rPr>
          <w:sz w:val="28"/>
          <w:szCs w:val="28"/>
        </w:rPr>
        <w:t>с.Тупицыно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д.Комарова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с.Черемыш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с.Печеркино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д.Холкино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с.Пульниково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с.Боровлянское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п.Первомайский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д.Мартынова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с.Трифоново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с.Чернышево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с.Чупино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с.Четкарино</w:t>
      </w:r>
      <w:proofErr w:type="spellEnd"/>
      <w:r w:rsidRPr="0096000B">
        <w:rPr>
          <w:sz w:val="28"/>
          <w:szCs w:val="28"/>
        </w:rPr>
        <w:t xml:space="preserve">, </w:t>
      </w:r>
      <w:proofErr w:type="spellStart"/>
      <w:r w:rsidRPr="0096000B">
        <w:rPr>
          <w:sz w:val="28"/>
          <w:szCs w:val="28"/>
        </w:rPr>
        <w:t>р.п.Пышма</w:t>
      </w:r>
      <w:proofErr w:type="spellEnd"/>
      <w:r w:rsidRPr="0096000B">
        <w:rPr>
          <w:sz w:val="28"/>
          <w:szCs w:val="28"/>
        </w:rPr>
        <w:t xml:space="preserve"> на безе спортивного комплекса «Юность». </w:t>
      </w:r>
      <w:r w:rsidR="009E6F9C">
        <w:rPr>
          <w:sz w:val="28"/>
          <w:szCs w:val="28"/>
        </w:rPr>
        <w:t xml:space="preserve">Общее количество проведенных занятий в дворовых клубах  </w:t>
      </w:r>
      <w:r w:rsidRPr="0096000B">
        <w:rPr>
          <w:sz w:val="28"/>
          <w:szCs w:val="28"/>
        </w:rPr>
        <w:t xml:space="preserve"> </w:t>
      </w:r>
      <w:r w:rsidR="0065324C">
        <w:rPr>
          <w:sz w:val="28"/>
          <w:szCs w:val="28"/>
        </w:rPr>
        <w:t>992</w:t>
      </w:r>
      <w:r w:rsidR="00351FBC">
        <w:rPr>
          <w:sz w:val="28"/>
          <w:szCs w:val="28"/>
        </w:rPr>
        <w:t>0</w:t>
      </w:r>
      <w:r w:rsidRPr="0096000B">
        <w:rPr>
          <w:sz w:val="28"/>
          <w:szCs w:val="28"/>
        </w:rPr>
        <w:t xml:space="preserve">. В клубах развиты такие виды спорта, как настольный теннис, футбол, волейбол, ОФП, </w:t>
      </w:r>
      <w:proofErr w:type="spellStart"/>
      <w:r w:rsidRPr="0096000B">
        <w:rPr>
          <w:sz w:val="28"/>
          <w:szCs w:val="28"/>
        </w:rPr>
        <w:t>дартс</w:t>
      </w:r>
      <w:proofErr w:type="spellEnd"/>
      <w:r w:rsidRPr="0096000B">
        <w:rPr>
          <w:sz w:val="28"/>
          <w:szCs w:val="28"/>
        </w:rPr>
        <w:t>, стрельба, из пневматической винтовки, баскетбол, туризм, шашки, шахматы.</w:t>
      </w:r>
    </w:p>
    <w:p w:rsidR="0096000B" w:rsidRPr="0096000B" w:rsidRDefault="0096000B" w:rsidP="000E6FBC">
      <w:pPr>
        <w:spacing w:line="276" w:lineRule="auto"/>
        <w:ind w:firstLine="708"/>
        <w:jc w:val="both"/>
        <w:rPr>
          <w:sz w:val="28"/>
          <w:szCs w:val="28"/>
        </w:rPr>
      </w:pPr>
      <w:r w:rsidRPr="0096000B">
        <w:rPr>
          <w:sz w:val="28"/>
          <w:szCs w:val="28"/>
        </w:rPr>
        <w:lastRenderedPageBreak/>
        <w:t xml:space="preserve">В ГАУ </w:t>
      </w:r>
      <w:r w:rsidR="00F23692">
        <w:rPr>
          <w:sz w:val="28"/>
          <w:szCs w:val="28"/>
        </w:rPr>
        <w:t xml:space="preserve">ДО </w:t>
      </w:r>
      <w:r w:rsidRPr="0096000B">
        <w:rPr>
          <w:sz w:val="28"/>
          <w:szCs w:val="28"/>
        </w:rPr>
        <w:t>СО «</w:t>
      </w:r>
      <w:proofErr w:type="spellStart"/>
      <w:r w:rsidRPr="0096000B">
        <w:rPr>
          <w:sz w:val="28"/>
          <w:szCs w:val="28"/>
        </w:rPr>
        <w:t>Пышминская</w:t>
      </w:r>
      <w:proofErr w:type="spellEnd"/>
      <w:r w:rsidRPr="0096000B">
        <w:rPr>
          <w:sz w:val="28"/>
          <w:szCs w:val="28"/>
        </w:rPr>
        <w:t xml:space="preserve"> СШОР» занимается 203 чело</w:t>
      </w:r>
      <w:r w:rsidR="00DF6521">
        <w:rPr>
          <w:sz w:val="28"/>
          <w:szCs w:val="28"/>
        </w:rPr>
        <w:t>века, все спорт</w:t>
      </w:r>
      <w:r w:rsidR="00DF6521">
        <w:rPr>
          <w:sz w:val="28"/>
          <w:szCs w:val="28"/>
        </w:rPr>
        <w:t>с</w:t>
      </w:r>
      <w:r w:rsidR="00DF6521">
        <w:rPr>
          <w:sz w:val="28"/>
          <w:szCs w:val="28"/>
        </w:rPr>
        <w:t>мены занимаются по программам спортивной подготовки.</w:t>
      </w:r>
      <w:r w:rsidRPr="0096000B">
        <w:rPr>
          <w:sz w:val="28"/>
          <w:szCs w:val="28"/>
        </w:rPr>
        <w:t xml:space="preserve"> За все время существ</w:t>
      </w:r>
      <w:r w:rsidRPr="0096000B">
        <w:rPr>
          <w:sz w:val="28"/>
          <w:szCs w:val="28"/>
        </w:rPr>
        <w:t>о</w:t>
      </w:r>
      <w:r w:rsidRPr="0096000B">
        <w:rPr>
          <w:sz w:val="28"/>
          <w:szCs w:val="28"/>
        </w:rPr>
        <w:t>вания школа подготовила 24 мастера спорта, 2 мастера спорта междун</w:t>
      </w:r>
      <w:r w:rsidRPr="0096000B">
        <w:rPr>
          <w:sz w:val="28"/>
          <w:szCs w:val="28"/>
        </w:rPr>
        <w:t>а</w:t>
      </w:r>
      <w:r w:rsidRPr="0096000B">
        <w:rPr>
          <w:sz w:val="28"/>
          <w:szCs w:val="28"/>
        </w:rPr>
        <w:t>р</w:t>
      </w:r>
      <w:r w:rsidR="0065324C">
        <w:rPr>
          <w:sz w:val="28"/>
          <w:szCs w:val="28"/>
        </w:rPr>
        <w:t>одного класса. За прошедший 2024</w:t>
      </w:r>
      <w:r w:rsidRPr="0096000B">
        <w:rPr>
          <w:sz w:val="28"/>
          <w:szCs w:val="28"/>
        </w:rPr>
        <w:t xml:space="preserve"> учебный год воспитанники школы выполнили с</w:t>
      </w:r>
      <w:r w:rsidR="00E42ED9">
        <w:rPr>
          <w:sz w:val="28"/>
          <w:szCs w:val="28"/>
        </w:rPr>
        <w:t>п</w:t>
      </w:r>
      <w:r w:rsidR="00FC0506">
        <w:rPr>
          <w:sz w:val="28"/>
          <w:szCs w:val="28"/>
        </w:rPr>
        <w:t>о</w:t>
      </w:r>
      <w:r w:rsidR="00FC0506">
        <w:rPr>
          <w:sz w:val="28"/>
          <w:szCs w:val="28"/>
        </w:rPr>
        <w:t>р</w:t>
      </w:r>
      <w:r w:rsidR="00FC0506">
        <w:rPr>
          <w:sz w:val="28"/>
          <w:szCs w:val="28"/>
        </w:rPr>
        <w:t>тивнее разряды: массовые – 92</w:t>
      </w:r>
      <w:r w:rsidRPr="0096000B">
        <w:rPr>
          <w:sz w:val="28"/>
          <w:szCs w:val="28"/>
        </w:rPr>
        <w:t xml:space="preserve"> чел., </w:t>
      </w:r>
    </w:p>
    <w:p w:rsidR="0096000B" w:rsidRPr="0096000B" w:rsidRDefault="00FC0506" w:rsidP="000E6F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 разряд – 5 чел., КМС – 1</w:t>
      </w:r>
      <w:r w:rsidR="0096000B" w:rsidRPr="0096000B">
        <w:rPr>
          <w:sz w:val="28"/>
          <w:szCs w:val="28"/>
        </w:rPr>
        <w:t xml:space="preserve"> чел.</w:t>
      </w:r>
    </w:p>
    <w:p w:rsidR="0096000B" w:rsidRPr="0096000B" w:rsidRDefault="0096000B" w:rsidP="000E6FBC">
      <w:pPr>
        <w:spacing w:line="276" w:lineRule="auto"/>
        <w:ind w:firstLine="708"/>
        <w:jc w:val="both"/>
        <w:rPr>
          <w:sz w:val="28"/>
          <w:szCs w:val="28"/>
        </w:rPr>
      </w:pPr>
      <w:r w:rsidRPr="0096000B">
        <w:rPr>
          <w:sz w:val="28"/>
          <w:szCs w:val="28"/>
        </w:rPr>
        <w:t>В МБОУ</w:t>
      </w:r>
      <w:r w:rsidR="00F23692">
        <w:rPr>
          <w:sz w:val="28"/>
          <w:szCs w:val="28"/>
        </w:rPr>
        <w:t xml:space="preserve"> ДО</w:t>
      </w:r>
      <w:r w:rsidRPr="0096000B">
        <w:rPr>
          <w:sz w:val="28"/>
          <w:szCs w:val="28"/>
        </w:rPr>
        <w:t xml:space="preserve"> </w:t>
      </w:r>
      <w:r w:rsidR="00F23692">
        <w:rPr>
          <w:sz w:val="28"/>
          <w:szCs w:val="28"/>
        </w:rPr>
        <w:t xml:space="preserve">ПМО </w:t>
      </w:r>
      <w:r w:rsidRPr="0096000B">
        <w:rPr>
          <w:sz w:val="28"/>
          <w:szCs w:val="28"/>
        </w:rPr>
        <w:t>«</w:t>
      </w:r>
      <w:proofErr w:type="spellStart"/>
      <w:r w:rsidRPr="0096000B">
        <w:rPr>
          <w:sz w:val="28"/>
          <w:szCs w:val="28"/>
        </w:rPr>
        <w:t>Пышминская</w:t>
      </w:r>
      <w:proofErr w:type="spellEnd"/>
      <w:r w:rsidRPr="0096000B">
        <w:rPr>
          <w:sz w:val="28"/>
          <w:szCs w:val="28"/>
        </w:rPr>
        <w:t xml:space="preserve"> детско-юношеская спортивная шко</w:t>
      </w:r>
      <w:r w:rsidR="00921E40">
        <w:rPr>
          <w:sz w:val="28"/>
          <w:szCs w:val="28"/>
        </w:rPr>
        <w:t>ла», за</w:t>
      </w:r>
      <w:r w:rsidR="00FC0506">
        <w:rPr>
          <w:sz w:val="28"/>
          <w:szCs w:val="28"/>
        </w:rPr>
        <w:t>нимается 380</w:t>
      </w:r>
      <w:r w:rsidRPr="0096000B">
        <w:rPr>
          <w:sz w:val="28"/>
          <w:szCs w:val="28"/>
        </w:rPr>
        <w:t xml:space="preserve"> чел. Реализуют программы дополнительного образования в обл</w:t>
      </w:r>
      <w:r w:rsidRPr="0096000B">
        <w:rPr>
          <w:sz w:val="28"/>
          <w:szCs w:val="28"/>
        </w:rPr>
        <w:t>а</w:t>
      </w:r>
      <w:r w:rsidRPr="0096000B">
        <w:rPr>
          <w:sz w:val="28"/>
          <w:szCs w:val="28"/>
        </w:rPr>
        <w:t>сти физической культуры и спорта – хоккей, футбол, велоспорт МТБ, лыжи, ба</w:t>
      </w:r>
      <w:r w:rsidRPr="0096000B">
        <w:rPr>
          <w:sz w:val="28"/>
          <w:szCs w:val="28"/>
        </w:rPr>
        <w:t>с</w:t>
      </w:r>
      <w:r w:rsidRPr="0096000B">
        <w:rPr>
          <w:sz w:val="28"/>
          <w:szCs w:val="28"/>
        </w:rPr>
        <w:t xml:space="preserve">кетбол, волейбол, ОФП,  тхэквондо. </w:t>
      </w:r>
      <w:bookmarkStart w:id="2" w:name="_GoBack"/>
      <w:bookmarkEnd w:id="2"/>
    </w:p>
    <w:p w:rsidR="0096000B" w:rsidRPr="0096000B" w:rsidRDefault="0096000B" w:rsidP="000E6FBC">
      <w:pPr>
        <w:spacing w:line="276" w:lineRule="auto"/>
        <w:jc w:val="both"/>
        <w:rPr>
          <w:color w:val="000000"/>
          <w:sz w:val="28"/>
          <w:szCs w:val="28"/>
        </w:rPr>
      </w:pPr>
    </w:p>
    <w:p w:rsidR="0096000B" w:rsidRPr="0096000B" w:rsidRDefault="0065324C" w:rsidP="000E6FB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 2024</w:t>
      </w:r>
      <w:r w:rsidR="00FC0506">
        <w:rPr>
          <w:color w:val="000000"/>
          <w:sz w:val="28"/>
          <w:szCs w:val="28"/>
        </w:rPr>
        <w:t xml:space="preserve"> г. во 2</w:t>
      </w:r>
      <w:r w:rsidR="0096000B" w:rsidRPr="0096000B">
        <w:rPr>
          <w:color w:val="000000"/>
          <w:sz w:val="28"/>
          <w:szCs w:val="28"/>
        </w:rPr>
        <w:t xml:space="preserve">-м квартале </w:t>
      </w:r>
      <w:r w:rsidR="00EB6A77">
        <w:rPr>
          <w:color w:val="000000"/>
          <w:sz w:val="28"/>
          <w:szCs w:val="28"/>
        </w:rPr>
        <w:t>в населенном пункте</w:t>
      </w:r>
      <w:r w:rsidR="00FC0506">
        <w:rPr>
          <w:color w:val="000000"/>
          <w:sz w:val="28"/>
          <w:szCs w:val="28"/>
        </w:rPr>
        <w:t xml:space="preserve"> </w:t>
      </w:r>
      <w:proofErr w:type="spellStart"/>
      <w:r w:rsidR="00EB6A77">
        <w:rPr>
          <w:color w:val="000000"/>
          <w:sz w:val="28"/>
          <w:szCs w:val="28"/>
        </w:rPr>
        <w:t>п</w:t>
      </w:r>
      <w:proofErr w:type="gramStart"/>
      <w:r w:rsidR="00EB6A77">
        <w:rPr>
          <w:color w:val="000000"/>
          <w:sz w:val="28"/>
          <w:szCs w:val="28"/>
        </w:rPr>
        <w:t>.П</w:t>
      </w:r>
      <w:proofErr w:type="gramEnd"/>
      <w:r w:rsidR="00EB6A77">
        <w:rPr>
          <w:color w:val="000000"/>
          <w:sz w:val="28"/>
          <w:szCs w:val="28"/>
        </w:rPr>
        <w:t>ервомайский</w:t>
      </w:r>
      <w:proofErr w:type="spellEnd"/>
      <w:r w:rsidR="00EB6A77">
        <w:rPr>
          <w:color w:val="000000"/>
          <w:sz w:val="28"/>
          <w:szCs w:val="28"/>
        </w:rPr>
        <w:t xml:space="preserve"> была создана спортивная площадка</w:t>
      </w:r>
      <w:r w:rsidR="00E912E0">
        <w:rPr>
          <w:color w:val="000000"/>
          <w:sz w:val="28"/>
          <w:szCs w:val="28"/>
        </w:rPr>
        <w:t xml:space="preserve"> для занятий уличной гимнастикой </w:t>
      </w:r>
      <w:r w:rsidR="00090930">
        <w:rPr>
          <w:color w:val="000000"/>
          <w:sz w:val="28"/>
          <w:szCs w:val="28"/>
        </w:rPr>
        <w:t>на сум</w:t>
      </w:r>
      <w:r w:rsidR="00E912E0">
        <w:rPr>
          <w:color w:val="000000"/>
          <w:sz w:val="28"/>
          <w:szCs w:val="28"/>
        </w:rPr>
        <w:t xml:space="preserve">му </w:t>
      </w:r>
      <w:r w:rsidR="00EB6A77">
        <w:rPr>
          <w:rFonts w:ascii="Liberation Serif" w:hAnsi="Liberation Serif"/>
          <w:sz w:val="28"/>
          <w:szCs w:val="28"/>
        </w:rPr>
        <w:t>928,6</w:t>
      </w:r>
      <w:r w:rsidR="00507A7C" w:rsidRPr="003C29B7">
        <w:rPr>
          <w:rFonts w:ascii="Liberation Serif" w:hAnsi="Liberation Serif"/>
          <w:sz w:val="28"/>
          <w:szCs w:val="28"/>
        </w:rPr>
        <w:t xml:space="preserve"> </w:t>
      </w:r>
      <w:r w:rsidR="00E912E0">
        <w:rPr>
          <w:color w:val="000000"/>
          <w:sz w:val="28"/>
          <w:szCs w:val="28"/>
        </w:rPr>
        <w:t>тыс.</w:t>
      </w:r>
      <w:r w:rsidR="00090930">
        <w:rPr>
          <w:color w:val="000000"/>
          <w:sz w:val="28"/>
          <w:szCs w:val="28"/>
        </w:rPr>
        <w:t xml:space="preserve"> ру</w:t>
      </w:r>
      <w:r w:rsidR="00E912E0">
        <w:rPr>
          <w:color w:val="000000"/>
          <w:sz w:val="28"/>
          <w:szCs w:val="28"/>
        </w:rPr>
        <w:t>б.</w:t>
      </w:r>
      <w:r w:rsidR="00547C48">
        <w:rPr>
          <w:color w:val="000000"/>
          <w:sz w:val="28"/>
          <w:szCs w:val="28"/>
        </w:rPr>
        <w:t xml:space="preserve"> (местный бюд</w:t>
      </w:r>
      <w:r w:rsidR="00552D33">
        <w:rPr>
          <w:color w:val="000000"/>
          <w:sz w:val="28"/>
          <w:szCs w:val="28"/>
        </w:rPr>
        <w:t xml:space="preserve">жет </w:t>
      </w:r>
      <w:r w:rsidR="00EB6A77">
        <w:rPr>
          <w:color w:val="000000"/>
          <w:sz w:val="28"/>
          <w:szCs w:val="28"/>
        </w:rPr>
        <w:t>728,6</w:t>
      </w:r>
      <w:r w:rsidR="00155949">
        <w:rPr>
          <w:color w:val="000000"/>
          <w:sz w:val="28"/>
          <w:szCs w:val="28"/>
        </w:rPr>
        <w:t xml:space="preserve"> </w:t>
      </w:r>
      <w:proofErr w:type="spellStart"/>
      <w:r w:rsidR="00155949">
        <w:rPr>
          <w:color w:val="000000"/>
          <w:sz w:val="28"/>
          <w:szCs w:val="28"/>
        </w:rPr>
        <w:t>тыс.руб</w:t>
      </w:r>
      <w:proofErr w:type="spellEnd"/>
      <w:r w:rsidR="0096000B" w:rsidRPr="0096000B">
        <w:rPr>
          <w:color w:val="000000"/>
          <w:sz w:val="28"/>
          <w:szCs w:val="28"/>
        </w:rPr>
        <w:t xml:space="preserve">. </w:t>
      </w:r>
      <w:r w:rsidR="00547C48">
        <w:rPr>
          <w:color w:val="000000"/>
          <w:sz w:val="28"/>
          <w:szCs w:val="28"/>
        </w:rPr>
        <w:t xml:space="preserve">, областной бюджет </w:t>
      </w:r>
      <w:r w:rsidR="00E912E0">
        <w:rPr>
          <w:color w:val="000000"/>
          <w:sz w:val="28"/>
          <w:szCs w:val="28"/>
        </w:rPr>
        <w:t>200,0</w:t>
      </w:r>
      <w:r w:rsidR="00155949">
        <w:rPr>
          <w:color w:val="000000"/>
          <w:sz w:val="28"/>
          <w:szCs w:val="28"/>
        </w:rPr>
        <w:t xml:space="preserve"> </w:t>
      </w:r>
      <w:proofErr w:type="spellStart"/>
      <w:r w:rsidR="00155949">
        <w:rPr>
          <w:color w:val="000000"/>
          <w:sz w:val="28"/>
          <w:szCs w:val="28"/>
        </w:rPr>
        <w:t>тыс.руб</w:t>
      </w:r>
      <w:proofErr w:type="spellEnd"/>
      <w:r w:rsidR="00E912E0">
        <w:rPr>
          <w:color w:val="000000"/>
          <w:sz w:val="28"/>
          <w:szCs w:val="28"/>
        </w:rPr>
        <w:t>)</w:t>
      </w:r>
      <w:r w:rsidR="00155949">
        <w:rPr>
          <w:color w:val="000000"/>
          <w:sz w:val="28"/>
          <w:szCs w:val="28"/>
        </w:rPr>
        <w:t>.</w:t>
      </w:r>
      <w:r w:rsidR="0096000B" w:rsidRPr="0096000B">
        <w:rPr>
          <w:color w:val="000000"/>
          <w:sz w:val="28"/>
          <w:szCs w:val="28"/>
        </w:rPr>
        <w:t xml:space="preserve">  </w:t>
      </w:r>
    </w:p>
    <w:p w:rsidR="00273E5F" w:rsidRDefault="00273E5F" w:rsidP="000E6FBC">
      <w:pPr>
        <w:spacing w:line="276" w:lineRule="auto"/>
        <w:jc w:val="both"/>
        <w:rPr>
          <w:sz w:val="28"/>
          <w:szCs w:val="28"/>
        </w:rPr>
      </w:pPr>
    </w:p>
    <w:p w:rsidR="00B01060" w:rsidRPr="0032467E" w:rsidRDefault="00B01060" w:rsidP="000E6F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73E5F">
        <w:rPr>
          <w:sz w:val="28"/>
          <w:szCs w:val="28"/>
        </w:rPr>
        <w:t xml:space="preserve">   Выплата заработной </w:t>
      </w:r>
      <w:r w:rsidR="00273E5F" w:rsidRPr="0032467E">
        <w:rPr>
          <w:sz w:val="28"/>
          <w:szCs w:val="28"/>
        </w:rPr>
        <w:t>платы –</w:t>
      </w:r>
      <w:r w:rsidR="006B1DD4" w:rsidRPr="0032467E">
        <w:rPr>
          <w:sz w:val="28"/>
          <w:szCs w:val="28"/>
        </w:rPr>
        <w:t>13 623 958,25</w:t>
      </w:r>
      <w:r w:rsidRPr="0032467E">
        <w:rPr>
          <w:sz w:val="28"/>
          <w:szCs w:val="28"/>
        </w:rPr>
        <w:t xml:space="preserve"> рублей.</w:t>
      </w:r>
    </w:p>
    <w:p w:rsidR="00B01060" w:rsidRPr="0032467E" w:rsidRDefault="00B01060" w:rsidP="000E6FBC">
      <w:pPr>
        <w:spacing w:line="276" w:lineRule="auto"/>
        <w:jc w:val="both"/>
        <w:rPr>
          <w:sz w:val="28"/>
          <w:szCs w:val="28"/>
        </w:rPr>
      </w:pPr>
      <w:r w:rsidRPr="0032467E">
        <w:rPr>
          <w:sz w:val="28"/>
          <w:szCs w:val="28"/>
        </w:rPr>
        <w:t xml:space="preserve">            Оплата коммунальных услуг –</w:t>
      </w:r>
      <w:r w:rsidR="006B1DD4" w:rsidRPr="0032467E">
        <w:rPr>
          <w:sz w:val="28"/>
          <w:szCs w:val="28"/>
        </w:rPr>
        <w:t xml:space="preserve">1 121 303,16 </w:t>
      </w:r>
      <w:r w:rsidR="009B6821" w:rsidRPr="0032467E">
        <w:rPr>
          <w:sz w:val="28"/>
          <w:szCs w:val="28"/>
        </w:rPr>
        <w:t>рублей</w:t>
      </w:r>
      <w:r w:rsidR="00F42599" w:rsidRPr="0032467E">
        <w:rPr>
          <w:sz w:val="28"/>
          <w:szCs w:val="28"/>
        </w:rPr>
        <w:t>.</w:t>
      </w:r>
    </w:p>
    <w:p w:rsidR="00E65F61" w:rsidRDefault="00273E5F" w:rsidP="00273E5F">
      <w:pPr>
        <w:spacing w:line="276" w:lineRule="auto"/>
        <w:jc w:val="both"/>
        <w:rPr>
          <w:sz w:val="28"/>
          <w:szCs w:val="28"/>
        </w:rPr>
      </w:pPr>
      <w:r w:rsidRPr="0032467E">
        <w:rPr>
          <w:sz w:val="28"/>
          <w:szCs w:val="28"/>
        </w:rPr>
        <w:t xml:space="preserve">            </w:t>
      </w:r>
      <w:r w:rsidR="00F42599" w:rsidRPr="0032467E">
        <w:rPr>
          <w:sz w:val="28"/>
          <w:szCs w:val="28"/>
        </w:rPr>
        <w:t xml:space="preserve"> Приобретение спортивного оборудования для сдачи нормативов ГТО в Пышмин</w:t>
      </w:r>
      <w:r w:rsidR="00507A7C" w:rsidRPr="0032467E">
        <w:rPr>
          <w:sz w:val="28"/>
          <w:szCs w:val="28"/>
        </w:rPr>
        <w:t xml:space="preserve">ском ГО </w:t>
      </w:r>
      <w:r w:rsidR="006B1DD4" w:rsidRPr="0032467E">
        <w:rPr>
          <w:sz w:val="28"/>
          <w:szCs w:val="28"/>
        </w:rPr>
        <w:t xml:space="preserve">446 558,00 </w:t>
      </w:r>
      <w:r w:rsidRPr="0032467E">
        <w:rPr>
          <w:sz w:val="28"/>
          <w:szCs w:val="28"/>
        </w:rPr>
        <w:t>рубле</w:t>
      </w:r>
      <w:r w:rsidR="00121D1F" w:rsidRPr="0032467E">
        <w:rPr>
          <w:sz w:val="28"/>
          <w:szCs w:val="28"/>
        </w:rPr>
        <w:t>й</w:t>
      </w:r>
    </w:p>
    <w:p w:rsidR="006B1DD4" w:rsidRDefault="00121D1F" w:rsidP="009B6821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Приобретение наградной атрибутики для мероприятий по ГТО – </w:t>
      </w:r>
      <w:r w:rsidR="006B1DD4">
        <w:rPr>
          <w:sz w:val="28"/>
          <w:szCs w:val="28"/>
        </w:rPr>
        <w:t>27 342,00 рубля.</w:t>
      </w:r>
    </w:p>
    <w:p w:rsidR="009B6821" w:rsidRPr="00A1240E" w:rsidRDefault="00E65F61" w:rsidP="009B6821">
      <w:pPr>
        <w:spacing w:line="276" w:lineRule="auto"/>
        <w:ind w:firstLine="708"/>
        <w:rPr>
          <w:sz w:val="28"/>
          <w:szCs w:val="28"/>
        </w:rPr>
      </w:pPr>
      <w:r w:rsidRPr="00A1240E">
        <w:rPr>
          <w:sz w:val="28"/>
          <w:szCs w:val="28"/>
        </w:rPr>
        <w:t xml:space="preserve">Приобретение </w:t>
      </w:r>
      <w:r w:rsidR="009B6821" w:rsidRPr="00A1240E">
        <w:rPr>
          <w:sz w:val="28"/>
          <w:szCs w:val="28"/>
        </w:rPr>
        <w:t xml:space="preserve">мелкого </w:t>
      </w:r>
      <w:r w:rsidRPr="00A1240E">
        <w:rPr>
          <w:sz w:val="28"/>
          <w:szCs w:val="28"/>
        </w:rPr>
        <w:t>спортивного инвентаря для занятий физической культурой и спортом –</w:t>
      </w:r>
      <w:r w:rsidR="006B1DD4" w:rsidRPr="00A1240E">
        <w:rPr>
          <w:sz w:val="28"/>
          <w:szCs w:val="28"/>
        </w:rPr>
        <w:t xml:space="preserve">108 917,00 </w:t>
      </w:r>
      <w:r w:rsidR="00643285" w:rsidRPr="00A1240E">
        <w:rPr>
          <w:sz w:val="28"/>
          <w:szCs w:val="28"/>
        </w:rPr>
        <w:t>руб</w:t>
      </w:r>
      <w:r w:rsidR="009B6821" w:rsidRPr="00A1240E">
        <w:rPr>
          <w:sz w:val="28"/>
          <w:szCs w:val="28"/>
        </w:rPr>
        <w:t>лей</w:t>
      </w:r>
    </w:p>
    <w:p w:rsidR="00273E5F" w:rsidRPr="00A1240E" w:rsidRDefault="00820210" w:rsidP="000E6FBC">
      <w:pPr>
        <w:spacing w:line="276" w:lineRule="auto"/>
        <w:ind w:firstLine="708"/>
        <w:rPr>
          <w:sz w:val="28"/>
          <w:szCs w:val="28"/>
        </w:rPr>
      </w:pPr>
      <w:r w:rsidRPr="00A1240E">
        <w:rPr>
          <w:sz w:val="28"/>
          <w:szCs w:val="28"/>
        </w:rPr>
        <w:t>Оборудование</w:t>
      </w:r>
      <w:r w:rsidR="00273E5F" w:rsidRPr="00A1240E">
        <w:rPr>
          <w:sz w:val="28"/>
          <w:szCs w:val="28"/>
        </w:rPr>
        <w:t xml:space="preserve"> – </w:t>
      </w:r>
      <w:r w:rsidR="0032467E" w:rsidRPr="00A1240E">
        <w:rPr>
          <w:sz w:val="28"/>
          <w:szCs w:val="28"/>
        </w:rPr>
        <w:t xml:space="preserve">2 034 563,60 </w:t>
      </w:r>
      <w:r w:rsidR="00273E5F" w:rsidRPr="00A1240E">
        <w:rPr>
          <w:sz w:val="28"/>
          <w:szCs w:val="28"/>
        </w:rPr>
        <w:t>рублей</w:t>
      </w:r>
    </w:p>
    <w:p w:rsidR="00CC0843" w:rsidRPr="00A1240E" w:rsidRDefault="00CC0843" w:rsidP="00CC0843">
      <w:pPr>
        <w:spacing w:line="276" w:lineRule="auto"/>
        <w:ind w:firstLine="708"/>
        <w:rPr>
          <w:sz w:val="28"/>
          <w:szCs w:val="28"/>
        </w:rPr>
      </w:pPr>
      <w:r w:rsidRPr="00A1240E">
        <w:rPr>
          <w:sz w:val="28"/>
          <w:szCs w:val="28"/>
        </w:rPr>
        <w:t xml:space="preserve">Ремонт СК «Юность» - </w:t>
      </w:r>
      <w:r w:rsidR="00666176" w:rsidRPr="00A1240E">
        <w:rPr>
          <w:sz w:val="28"/>
          <w:szCs w:val="28"/>
        </w:rPr>
        <w:t>118 372,50</w:t>
      </w:r>
      <w:r w:rsidRPr="00A1240E">
        <w:rPr>
          <w:sz w:val="28"/>
          <w:szCs w:val="28"/>
        </w:rPr>
        <w:t xml:space="preserve"> рублей</w:t>
      </w:r>
    </w:p>
    <w:p w:rsidR="00507A7C" w:rsidRPr="00A1240E" w:rsidRDefault="009B6821" w:rsidP="009D2FD2">
      <w:pPr>
        <w:spacing w:line="276" w:lineRule="auto"/>
        <w:ind w:firstLine="708"/>
        <w:rPr>
          <w:sz w:val="28"/>
          <w:szCs w:val="28"/>
        </w:rPr>
      </w:pPr>
      <w:r w:rsidRPr="00A1240E">
        <w:rPr>
          <w:sz w:val="28"/>
          <w:szCs w:val="28"/>
        </w:rPr>
        <w:t>Хозяйственные товары</w:t>
      </w:r>
      <w:r w:rsidR="00B068A4" w:rsidRPr="00A1240E">
        <w:rPr>
          <w:sz w:val="28"/>
          <w:szCs w:val="28"/>
        </w:rPr>
        <w:t xml:space="preserve"> </w:t>
      </w:r>
      <w:r w:rsidR="00666176" w:rsidRPr="00A1240E">
        <w:rPr>
          <w:sz w:val="28"/>
          <w:szCs w:val="28"/>
        </w:rPr>
        <w:t>–</w:t>
      </w:r>
      <w:r w:rsidR="00B068A4" w:rsidRPr="00A1240E">
        <w:rPr>
          <w:sz w:val="28"/>
          <w:szCs w:val="28"/>
        </w:rPr>
        <w:t xml:space="preserve"> </w:t>
      </w:r>
      <w:r w:rsidR="00666176" w:rsidRPr="00A1240E">
        <w:rPr>
          <w:sz w:val="28"/>
          <w:szCs w:val="28"/>
        </w:rPr>
        <w:t xml:space="preserve">262 063,87 </w:t>
      </w:r>
      <w:r w:rsidR="00B068A4" w:rsidRPr="00A1240E">
        <w:rPr>
          <w:sz w:val="28"/>
          <w:szCs w:val="28"/>
        </w:rPr>
        <w:t>рублей</w:t>
      </w:r>
    </w:p>
    <w:p w:rsidR="00E96EB7" w:rsidRDefault="00E96EB7" w:rsidP="00CC0843">
      <w:pPr>
        <w:spacing w:line="276" w:lineRule="auto"/>
        <w:ind w:firstLine="708"/>
        <w:rPr>
          <w:sz w:val="28"/>
          <w:szCs w:val="28"/>
        </w:rPr>
      </w:pPr>
      <w:r w:rsidRPr="00A1240E">
        <w:rPr>
          <w:sz w:val="28"/>
          <w:szCs w:val="28"/>
        </w:rPr>
        <w:t xml:space="preserve">Приобретение наградной атрибутики – </w:t>
      </w:r>
      <w:r w:rsidR="00666176" w:rsidRPr="00A1240E">
        <w:rPr>
          <w:sz w:val="28"/>
          <w:szCs w:val="28"/>
        </w:rPr>
        <w:t xml:space="preserve">326 500,00 </w:t>
      </w:r>
      <w:r w:rsidR="00EB6A77" w:rsidRPr="00A1240E">
        <w:rPr>
          <w:sz w:val="28"/>
          <w:szCs w:val="28"/>
        </w:rPr>
        <w:t>рублей</w:t>
      </w:r>
      <w:r w:rsidR="00666176" w:rsidRPr="00A1240E">
        <w:rPr>
          <w:sz w:val="28"/>
          <w:szCs w:val="28"/>
        </w:rPr>
        <w:t>.</w:t>
      </w:r>
    </w:p>
    <w:p w:rsidR="00CC0843" w:rsidRDefault="00CC0843" w:rsidP="000E6FBC">
      <w:pPr>
        <w:spacing w:line="276" w:lineRule="auto"/>
        <w:ind w:firstLine="708"/>
        <w:rPr>
          <w:szCs w:val="28"/>
        </w:rPr>
      </w:pPr>
    </w:p>
    <w:p w:rsidR="00643285" w:rsidRDefault="00643285" w:rsidP="000E6FBC">
      <w:pPr>
        <w:spacing w:line="276" w:lineRule="auto"/>
        <w:ind w:firstLine="708"/>
        <w:rPr>
          <w:szCs w:val="28"/>
        </w:rPr>
      </w:pPr>
    </w:p>
    <w:p w:rsidR="00643285" w:rsidRPr="0047400B" w:rsidRDefault="00643285" w:rsidP="00643285">
      <w:pPr>
        <w:tabs>
          <w:tab w:val="left" w:pos="6865"/>
        </w:tabs>
        <w:spacing w:line="276" w:lineRule="auto"/>
        <w:ind w:firstLine="708"/>
        <w:rPr>
          <w:sz w:val="28"/>
          <w:szCs w:val="28"/>
        </w:rPr>
      </w:pPr>
    </w:p>
    <w:sectPr w:rsidR="00643285" w:rsidRPr="0047400B" w:rsidSect="00643285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B9"/>
    <w:rsid w:val="000058C4"/>
    <w:rsid w:val="00090930"/>
    <w:rsid w:val="0009501F"/>
    <w:rsid w:val="000E6FBC"/>
    <w:rsid w:val="00121D1F"/>
    <w:rsid w:val="00155949"/>
    <w:rsid w:val="00226A56"/>
    <w:rsid w:val="00273E5F"/>
    <w:rsid w:val="002F003B"/>
    <w:rsid w:val="0032467E"/>
    <w:rsid w:val="00351FBC"/>
    <w:rsid w:val="00372B2B"/>
    <w:rsid w:val="0047400B"/>
    <w:rsid w:val="004E0B05"/>
    <w:rsid w:val="004E1D6E"/>
    <w:rsid w:val="00507A7C"/>
    <w:rsid w:val="005214E6"/>
    <w:rsid w:val="00547C48"/>
    <w:rsid w:val="00552D33"/>
    <w:rsid w:val="005A0A2E"/>
    <w:rsid w:val="005B1108"/>
    <w:rsid w:val="005D6F08"/>
    <w:rsid w:val="00643285"/>
    <w:rsid w:val="0065324C"/>
    <w:rsid w:val="00666176"/>
    <w:rsid w:val="006A4CE6"/>
    <w:rsid w:val="006B1DD4"/>
    <w:rsid w:val="00792A98"/>
    <w:rsid w:val="00802BC6"/>
    <w:rsid w:val="00820210"/>
    <w:rsid w:val="00864382"/>
    <w:rsid w:val="00883CCA"/>
    <w:rsid w:val="008B5EB9"/>
    <w:rsid w:val="00921E40"/>
    <w:rsid w:val="0096000B"/>
    <w:rsid w:val="00994B6F"/>
    <w:rsid w:val="009B6821"/>
    <w:rsid w:val="009D2FD2"/>
    <w:rsid w:val="009E6F9C"/>
    <w:rsid w:val="00A1240E"/>
    <w:rsid w:val="00A326BF"/>
    <w:rsid w:val="00A567CB"/>
    <w:rsid w:val="00A65A57"/>
    <w:rsid w:val="00AA0CD3"/>
    <w:rsid w:val="00AD5D94"/>
    <w:rsid w:val="00B01060"/>
    <w:rsid w:val="00B068A4"/>
    <w:rsid w:val="00B27DD0"/>
    <w:rsid w:val="00B76589"/>
    <w:rsid w:val="00CA18A0"/>
    <w:rsid w:val="00CC0843"/>
    <w:rsid w:val="00CE2D5C"/>
    <w:rsid w:val="00DF6521"/>
    <w:rsid w:val="00E42ED9"/>
    <w:rsid w:val="00E609BC"/>
    <w:rsid w:val="00E65F61"/>
    <w:rsid w:val="00E912E0"/>
    <w:rsid w:val="00E96EB7"/>
    <w:rsid w:val="00EB6A77"/>
    <w:rsid w:val="00F23692"/>
    <w:rsid w:val="00F42599"/>
    <w:rsid w:val="00FC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A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1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2CCD6-5C92-4B49-82B9-90CE1906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Спорт</cp:lastModifiedBy>
  <cp:revision>8</cp:revision>
  <cp:lastPrinted>2021-02-03T10:03:00Z</cp:lastPrinted>
  <dcterms:created xsi:type="dcterms:W3CDTF">2025-01-29T09:22:00Z</dcterms:created>
  <dcterms:modified xsi:type="dcterms:W3CDTF">2025-02-05T09:29:00Z</dcterms:modified>
</cp:coreProperties>
</file>