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E8" w:rsidRDefault="006941E8" w:rsidP="006941E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941E8" w:rsidRDefault="006941E8" w:rsidP="006941E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на </w:t>
      </w:r>
      <w:r>
        <w:rPr>
          <w:rFonts w:ascii="Times New Roman" w:hAnsi="Times New Roman" w:cs="Times New Roman"/>
          <w:b/>
          <w:sz w:val="28"/>
          <w:szCs w:val="28"/>
        </w:rPr>
        <w:t>учет граждан</w:t>
      </w:r>
      <w:r>
        <w:rPr>
          <w:rFonts w:ascii="Times New Roman" w:hAnsi="Times New Roman" w:cs="Times New Roman"/>
          <w:sz w:val="28"/>
          <w:szCs w:val="28"/>
        </w:rPr>
        <w:t xml:space="preserve">  в качестве лиц, имеющих право на предоставление в собственность бесплатно земельных участков, находящихся в государственной и муниципальной  собственности Пышминского городского округа  </w:t>
      </w:r>
    </w:p>
    <w:p w:rsidR="006941E8" w:rsidRDefault="006941E8" w:rsidP="006941E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941E8" w:rsidRDefault="006941E8" w:rsidP="006941E8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941E8" w:rsidRDefault="006941E8" w:rsidP="006941E8">
      <w:pPr>
        <w:pStyle w:val="ConsPlusNonformat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Главе   </w:t>
      </w:r>
    </w:p>
    <w:p w:rsidR="006941E8" w:rsidRDefault="006941E8" w:rsidP="006941E8">
      <w:pPr>
        <w:pStyle w:val="ConsPlusNonformat"/>
        <w:ind w:left="-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</w:p>
    <w:p w:rsidR="006941E8" w:rsidRDefault="006941E8" w:rsidP="006941E8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 __________________________________________________________________</w:t>
      </w:r>
    </w:p>
    <w:p w:rsidR="006941E8" w:rsidRDefault="006941E8" w:rsidP="006941E8">
      <w:pPr>
        <w:pStyle w:val="ConsPlusNonformat"/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отчество)</w:t>
      </w:r>
    </w:p>
    <w:p w:rsidR="006941E8" w:rsidRDefault="006941E8" w:rsidP="006941E8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941E8" w:rsidRDefault="006941E8" w:rsidP="006941E8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паспорт_______________________________выдан___________________________</w:t>
      </w:r>
    </w:p>
    <w:p w:rsidR="006941E8" w:rsidRDefault="006941E8" w:rsidP="006941E8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941E8" w:rsidRDefault="006941E8" w:rsidP="006941E8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941E8" w:rsidRDefault="006941E8" w:rsidP="006941E8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Зарегистрирован(а) по адресу:____________________________________________</w:t>
      </w:r>
    </w:p>
    <w:p w:rsidR="006941E8" w:rsidRDefault="006941E8" w:rsidP="006941E8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941E8" w:rsidRDefault="006941E8" w:rsidP="006941E8">
      <w:pPr>
        <w:pStyle w:val="ConsPlusNonformat"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(адрес регистрации заявителей на территории Пышминского городского округа, контактный телефон)</w:t>
      </w:r>
    </w:p>
    <w:p w:rsidR="006941E8" w:rsidRDefault="006941E8" w:rsidP="006941E8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941E8" w:rsidRDefault="006941E8" w:rsidP="006941E8">
      <w:pPr>
        <w:pStyle w:val="ConsPlusNonformat"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документа, удостоверяющего личность заявителей, серия, номер, кем и когда выдан)</w:t>
      </w:r>
    </w:p>
    <w:p w:rsidR="006941E8" w:rsidRDefault="006941E8" w:rsidP="006941E8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941E8" w:rsidRDefault="006941E8" w:rsidP="006941E8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Прошу  принять меня (нас)  на  учет  и  предоставить нам земельный участок в собственность    однократно   бесплатно   для   индивидуального   жилищного строительства на основании ___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ст. 22 _(_________________________________)</w:t>
      </w:r>
      <w:r>
        <w:rPr>
          <w:rFonts w:ascii="Times New Roman" w:hAnsi="Times New Roman" w:cs="Times New Roman"/>
          <w:sz w:val="18"/>
          <w:szCs w:val="18"/>
        </w:rPr>
        <w:t xml:space="preserve"> Закон Свердловской области         от 07 июля 2004 года № 18-ОЗ "Об особенностях регулирования     земельных отношений на территории Свердловской области"</w:t>
      </w:r>
    </w:p>
    <w:p w:rsidR="006941E8" w:rsidRDefault="006941E8" w:rsidP="006941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941E8" w:rsidRDefault="006941E8" w:rsidP="006941E8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Настоящим подтверждаю, что  до момента подачи настоящего заявления мной не реализовано свое право на получение однократно бесплатно в собственность земельного    участка    для   индивидуального   жилищного   строительства, расположенного на территории Свердловской области.</w:t>
      </w:r>
    </w:p>
    <w:p w:rsidR="006941E8" w:rsidRDefault="006941E8" w:rsidP="006941E8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Подтверждаю  полноту  и  достоверность  представленных  сведений  и  не возражаю  против проведения проверки представленных мной сведений, а  также обработки моих персональных данных в соответствии с  Федеральным </w:t>
      </w:r>
      <w:hyperlink r:id="rId4" w:tooltip="Ссылка на КонсультантПлюс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2006 года № 152-ФЗ "О персональных данных"</w:t>
      </w:r>
    </w:p>
    <w:p w:rsidR="006941E8" w:rsidRDefault="006941E8" w:rsidP="006941E8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6941E8" w:rsidRDefault="006941E8" w:rsidP="006941E8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____________________________________________________________________.</w:t>
      </w:r>
    </w:p>
    <w:p w:rsidR="006941E8" w:rsidRDefault="006941E8" w:rsidP="006941E8">
      <w:pPr>
        <w:pStyle w:val="ConsPlusNonformat"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(порядковый номер, наименование и номер документа,  кем и когда выдан документ)</w:t>
      </w:r>
    </w:p>
    <w:p w:rsidR="006941E8" w:rsidRDefault="006941E8" w:rsidP="006941E8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2._____________________________________________________________________</w:t>
      </w:r>
    </w:p>
    <w:p w:rsidR="006941E8" w:rsidRDefault="006941E8" w:rsidP="006941E8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3._____________________________________________________________________</w:t>
      </w:r>
    </w:p>
    <w:p w:rsidR="006941E8" w:rsidRDefault="006941E8" w:rsidP="006941E8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4._____________________________________________________________________</w:t>
      </w:r>
    </w:p>
    <w:p w:rsidR="006941E8" w:rsidRDefault="006941E8" w:rsidP="006941E8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5.___________________________________________________________________________________________________________________________________________ </w:t>
      </w:r>
    </w:p>
    <w:p w:rsidR="006941E8" w:rsidRDefault="006941E8" w:rsidP="006941E8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941E8" w:rsidRDefault="006941E8" w:rsidP="006941E8">
      <w:pPr>
        <w:pStyle w:val="ConsPlusNonformat"/>
        <w:ind w:left="-56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"___" ____________20___                                                               _________________                                                                                                                                                                                                                                </w:t>
      </w:r>
    </w:p>
    <w:p w:rsidR="006941E8" w:rsidRDefault="006941E8" w:rsidP="006941E8">
      <w:pPr>
        <w:pStyle w:val="ConsPlusNonformat"/>
        <w:ind w:left="-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(подпись)</w:t>
      </w:r>
    </w:p>
    <w:p w:rsidR="006941E8" w:rsidRDefault="006941E8" w:rsidP="006941E8">
      <w:pPr>
        <w:ind w:left="5103"/>
        <w:rPr>
          <w:rFonts w:ascii="Times New Roman" w:hAnsi="Times New Roman" w:cs="Times New Roman"/>
          <w:sz w:val="24"/>
          <w:szCs w:val="24"/>
        </w:rPr>
      </w:pPr>
    </w:p>
    <w:p w:rsidR="006941E8" w:rsidRDefault="006941E8" w:rsidP="006941E8"/>
    <w:p w:rsidR="00AD3DFE" w:rsidRDefault="00AD3DFE"/>
    <w:sectPr w:rsidR="00AD3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941E8"/>
    <w:rsid w:val="006941E8"/>
    <w:rsid w:val="00AD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41E8"/>
    <w:rPr>
      <w:color w:val="0000FF"/>
      <w:u w:val="single"/>
    </w:rPr>
  </w:style>
  <w:style w:type="paragraph" w:customStyle="1" w:styleId="ConsPlusNonformat">
    <w:name w:val="ConsPlusNonformat"/>
    <w:rsid w:val="006941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17E729D24A13E13A3D9B3F70095C56EE7BE1A7DC5A6E8BD24209952Y0u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2799</Characters>
  <Application>Microsoft Office Word</Application>
  <DocSecurity>0</DocSecurity>
  <Lines>23</Lines>
  <Paragraphs>6</Paragraphs>
  <ScaleCrop>false</ScaleCrop>
  <Company>Off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2018-05-14T10:13:00Z</dcterms:created>
  <dcterms:modified xsi:type="dcterms:W3CDTF">2018-05-14T10:13:00Z</dcterms:modified>
</cp:coreProperties>
</file>