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9776" behindDoc="1" locked="0" layoutInCell="0" allowOverlap="1" wp14:anchorId="74C18F6F" wp14:editId="40A87A07">
            <wp:simplePos x="0" y="0"/>
            <wp:positionH relativeFrom="page">
              <wp:posOffset>466725</wp:posOffset>
            </wp:positionH>
            <wp:positionV relativeFrom="page">
              <wp:posOffset>209550</wp:posOffset>
            </wp:positionV>
            <wp:extent cx="6905625" cy="9467850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46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08C0" w:rsidRPr="003208C0" w:rsidRDefault="003208C0" w:rsidP="003208C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208C0">
        <w:rPr>
          <w:rFonts w:eastAsiaTheme="minorHAnsi"/>
          <w:sz w:val="28"/>
          <w:szCs w:val="28"/>
          <w:lang w:val="en-US" w:eastAsia="en-US"/>
        </w:rPr>
        <w:lastRenderedPageBreak/>
        <w:t>I</w:t>
      </w:r>
      <w:r w:rsidRPr="003208C0">
        <w:rPr>
          <w:rFonts w:eastAsiaTheme="minorHAnsi"/>
          <w:sz w:val="28"/>
          <w:szCs w:val="28"/>
          <w:lang w:eastAsia="en-US"/>
        </w:rPr>
        <w:t>. ОБЩИЕ ПОЛОЖЕНИЯ</w:t>
      </w:r>
    </w:p>
    <w:p w:rsidR="003208C0" w:rsidRPr="003208C0" w:rsidRDefault="003208C0" w:rsidP="003208C0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3208C0">
        <w:rPr>
          <w:rFonts w:eastAsiaTheme="minorHAnsi"/>
          <w:sz w:val="28"/>
          <w:szCs w:val="28"/>
          <w:lang w:eastAsia="en-US"/>
        </w:rPr>
        <w:t xml:space="preserve">1.1. Мы, нижеподписавшиеся, администрация Пышминского городского округа, в лице главы Пышминского городского округа Соколова Виктора Васильевича (далее – Администрация), совет председателей профсоюзных организаций, представляющих интересы работников Пышминского городского округа, в лице председателя совета Мананковой Светланы Петровны (далее </w:t>
      </w:r>
      <w:proofErr w:type="gramStart"/>
      <w:r w:rsidRPr="003208C0">
        <w:rPr>
          <w:rFonts w:eastAsiaTheme="minorHAnsi"/>
          <w:sz w:val="28"/>
          <w:szCs w:val="28"/>
          <w:lang w:eastAsia="en-US"/>
        </w:rPr>
        <w:t>–П</w:t>
      </w:r>
      <w:proofErr w:type="gramEnd"/>
      <w:r w:rsidRPr="003208C0">
        <w:rPr>
          <w:rFonts w:eastAsiaTheme="minorHAnsi"/>
          <w:sz w:val="28"/>
          <w:szCs w:val="28"/>
          <w:lang w:eastAsia="en-US"/>
        </w:rPr>
        <w:t xml:space="preserve">рофсоюзы), Пышминский филиал Свердловского областного Союза промышленников и предпринимателей (работодателей), представляющий интересы работодателей, в лице </w:t>
      </w:r>
      <w:proofErr w:type="spellStart"/>
      <w:r w:rsidRPr="003208C0">
        <w:rPr>
          <w:rFonts w:eastAsiaTheme="minorHAnsi"/>
          <w:sz w:val="28"/>
          <w:szCs w:val="28"/>
          <w:lang w:eastAsia="en-US"/>
        </w:rPr>
        <w:t>Дедюхина</w:t>
      </w:r>
      <w:proofErr w:type="spellEnd"/>
      <w:r w:rsidRPr="003208C0">
        <w:rPr>
          <w:rFonts w:eastAsiaTheme="minorHAnsi"/>
          <w:sz w:val="28"/>
          <w:szCs w:val="28"/>
          <w:lang w:eastAsia="en-US"/>
        </w:rPr>
        <w:t xml:space="preserve"> Сергея Ивановича (далее – Работодатели), вместе  именуемые «Стороны»,  заключили настоящее соглашение о нижеследующем:</w:t>
      </w:r>
    </w:p>
    <w:p w:rsidR="003208C0" w:rsidRPr="003208C0" w:rsidRDefault="003208C0" w:rsidP="00320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208C0">
        <w:rPr>
          <w:rFonts w:eastAsiaTheme="minorHAnsi"/>
          <w:sz w:val="28"/>
          <w:szCs w:val="28"/>
          <w:lang w:eastAsia="en-US"/>
        </w:rPr>
        <w:t xml:space="preserve">1.2. </w:t>
      </w:r>
      <w:proofErr w:type="gramStart"/>
      <w:r w:rsidRPr="003208C0">
        <w:rPr>
          <w:rFonts w:eastAsiaTheme="minorHAnsi"/>
          <w:sz w:val="28"/>
          <w:szCs w:val="28"/>
          <w:lang w:eastAsia="en-US"/>
        </w:rPr>
        <w:t>Соглашение основано на законодательных и иных нормативных правовых актах Российской Федерации и Свердловской области в сфере труда, обязательствах, закрепленных  в Соглашении между Свердловским областным союзом организаций профсоюзов «Федерация профсоюзов Свердловской области», Региональным объединением работодателей «Свердловский областной Союз промышленников и предпринимателей» и Правительством Свердловской области на 2018 - 2020 годы и договоренностями Сторон.</w:t>
      </w:r>
      <w:proofErr w:type="gramEnd"/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1.3. Стороны Соглашения считают, что на предстоящий период главной целью должно стать создание условий, содействующих формированию структурно развитой, конкурентоспособной экономики на базе рабочих мест, позволяющих использовать материальные и человеческие ресурсы эффективно, обеспечению права граждан на труд, внедрению принципов достойного труда, повышению доходов и качества жизни населения, снижению уровня социального неравенства.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1.4. Стороны признают необходимым заключение коллективных договоров и соглашений с Профсоюзами и иными представителями, избираемыми работниками, в организациях независимо от форм собственности и у индивидуальных предпринимателей. Стороны обязуются оказывать профсоюзным организациям, работодателям, их объединениям всестороннее содействие в развитии социального партнерства на основе заключенных коллективных договоров и соглашений.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1.5.  Действие Соглашения распространяется на Стороны Соглашения, указанные в </w:t>
      </w:r>
      <w:hyperlink w:anchor="P15" w:history="1">
        <w:r w:rsidRPr="003208C0">
          <w:rPr>
            <w:rFonts w:eastAsia="Times New Roman"/>
            <w:sz w:val="28"/>
            <w:szCs w:val="28"/>
          </w:rPr>
          <w:t>пункте 1.1</w:t>
        </w:r>
      </w:hyperlink>
      <w:r w:rsidRPr="003208C0">
        <w:rPr>
          <w:rFonts w:eastAsia="Times New Roman"/>
          <w:sz w:val="28"/>
          <w:szCs w:val="28"/>
        </w:rPr>
        <w:t>. Соглашения.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1.6. В рамках обеспечения реализации Соглашения и порядка его </w:t>
      </w:r>
      <w:r w:rsidRPr="003208C0">
        <w:rPr>
          <w:rFonts w:eastAsia="Times New Roman"/>
          <w:sz w:val="28"/>
          <w:szCs w:val="28"/>
        </w:rPr>
        <w:lastRenderedPageBreak/>
        <w:t>распространения Стороны Соглашения на основе взаимных консультаций принимают согласованные решения, формируют предложения в адрес органов местного самоуправления Пышминского городского округа  и обеспечивают их исполнение.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1.7. </w:t>
      </w:r>
      <w:proofErr w:type="gramStart"/>
      <w:r w:rsidRPr="003208C0">
        <w:rPr>
          <w:rFonts w:eastAsia="Times New Roman"/>
          <w:sz w:val="28"/>
          <w:szCs w:val="28"/>
        </w:rPr>
        <w:t>Контроль за</w:t>
      </w:r>
      <w:proofErr w:type="gramEnd"/>
      <w:r w:rsidRPr="003208C0">
        <w:rPr>
          <w:rFonts w:eastAsia="Times New Roman"/>
          <w:sz w:val="28"/>
          <w:szCs w:val="28"/>
        </w:rPr>
        <w:t xml:space="preserve"> исполнением Соглашения осуществляется Сторонами социального партнерства. Стороны разрабатывают мероприятия по исполнению Соглашения и не реже двух раз в течение календарного года предоставляют друг другу информацию об их исполнении.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1.8. Представители Сторон, подписавших Соглашение, в период его действия имеют право проявить инициативу по проведению переговоров по внесению в него изменений или заключению нового Соглашения. Изменения и дополнения в Соглашение могут быть внесены в порядке, предусмотренном Трудовым кодексом Российской Федерации.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1.9. </w:t>
      </w:r>
      <w:proofErr w:type="gramStart"/>
      <w:r w:rsidRPr="003208C0">
        <w:rPr>
          <w:rFonts w:eastAsia="Times New Roman"/>
          <w:sz w:val="28"/>
          <w:szCs w:val="28"/>
        </w:rPr>
        <w:t>В целях учет мнения  работников (их представителей), работодателей (их представителей) по вопросам регулирования социально-трудовых отношений и связанных с ними экономических отношений Администрация, при осуществлении  разработки проектов муниципальных нормативных правовых актов Пышминского городского округа (далее - проекты нормативных правовых актов), до начала процедуры согласования направляет проекты нормативных правовых актов Профсоюзам и Работодателям и обеспечивает обязательное рассмотрение мнения Профсоюзов и Работодателей по направленным</w:t>
      </w:r>
      <w:proofErr w:type="gramEnd"/>
      <w:r w:rsidRPr="003208C0">
        <w:rPr>
          <w:rFonts w:eastAsia="Times New Roman"/>
          <w:sz w:val="28"/>
          <w:szCs w:val="28"/>
        </w:rPr>
        <w:t xml:space="preserve"> им проектам нормативных правовых актов.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II. ЭКОНОМИЧЕСКАЯ ПОЛИТИКА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СТОРОНЫ СОГЛАШЕНИЯ СОВМЕСТНО: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2.1. Содействуют экономическому росту и повышению конкурентоспособности продукции, в том числе путем: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роста эффективности производства и повышению качества трудовых ресурсов, поддержания занятости населения, организации системы кадрового восполнения хозяйственного комплекса;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обеспечения равных конкурентных условий для хозяйствующих субъектов всех форм собственности, в том числе в сфере малого и среднего предпринимательства;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создания условий  для модернизации и диверсификации производства товаров и услуг;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lastRenderedPageBreak/>
        <w:t>внедрения эффективных механизмов привлечения инвестиций и стимулирования новаций;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создания новых высокопроизводительных и модернизации существующих рабочих мест;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повышения эффективности муниципального управления и бюджетных расходов.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2.2. Осуществляют совместные мероприятия по </w:t>
      </w:r>
      <w:proofErr w:type="gramStart"/>
      <w:r w:rsidRPr="003208C0">
        <w:rPr>
          <w:rFonts w:eastAsia="Times New Roman"/>
          <w:sz w:val="28"/>
          <w:szCs w:val="28"/>
        </w:rPr>
        <w:t>контролю за</w:t>
      </w:r>
      <w:proofErr w:type="gramEnd"/>
      <w:r w:rsidRPr="003208C0">
        <w:rPr>
          <w:rFonts w:eastAsia="Times New Roman"/>
          <w:sz w:val="28"/>
          <w:szCs w:val="28"/>
        </w:rPr>
        <w:t xml:space="preserve"> соблюдением законодательства в области социально-трудовых отношений при смене собственника имущества организации, изменении подведомственности организации, ее реструктуризации.</w:t>
      </w:r>
    </w:p>
    <w:p w:rsidR="003208C0" w:rsidRPr="003208C0" w:rsidRDefault="003208C0" w:rsidP="00320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208C0">
        <w:rPr>
          <w:rFonts w:eastAsiaTheme="minorHAnsi"/>
          <w:sz w:val="28"/>
          <w:szCs w:val="28"/>
          <w:lang w:eastAsia="en-US"/>
        </w:rPr>
        <w:t xml:space="preserve">2.3. Осуществляют  в рамках полномочий мероприятия, направленные на реализацию </w:t>
      </w:r>
      <w:hyperlink r:id="rId6" w:history="1">
        <w:r w:rsidRPr="003208C0">
          <w:rPr>
            <w:rFonts w:eastAsiaTheme="minorHAnsi"/>
            <w:sz w:val="28"/>
            <w:szCs w:val="28"/>
            <w:lang w:eastAsia="en-US"/>
          </w:rPr>
          <w:t>Указа</w:t>
        </w:r>
      </w:hyperlink>
      <w:r w:rsidRPr="003208C0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2.4. Принимают меры, направленные на  выполнение Стратегии социально-экономического развития Пышминского городского округа до 2030 года, утвержденной решением Думы Пышминского городского округа от 28.11.2018 № 92 (далее – Стратегия – 2030).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2.5. Осуществляют меры социальной защиты работников, высвобождающихся или находящихся в сфере потенциального высвобождения, в связи с модернизацией производства, в том числе обеспечивают упреждающие мероприятия для повышения профессиональной, территориальной мобильности данной категории работников.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2.6. Принимают все возможные меры, направленные на повышение экономического потенциала муниципального образования.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АДМИНИСТРАЦИЯ: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2.7. Принимает все возможные меры для реализации Стратегии-2030 на территории муниципального образования.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2.8. Принимает к сведению предложения Профсоюзов и Работодателей при разработке муниципальных  программ и информирует их о принятых решениях.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2.9. В целях обеспечения финансовой устойчивости организаций потребительского рынка и недопущения их убыточности: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lastRenderedPageBreak/>
        <w:t>оказывает содействие в развитии современных социально ориентированных предприятий;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организует  проведение сельскохозяйственных ярмарок;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содействует внедрению проекта «Социальная карта потребительского рынка» на территории муниципального образования;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содействует в организации выездной торговли в малонаселенные сельские населенные пункты;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оказывает содействие в привлечении крупных сетевых компаний к решению задач совершенствования торгового и бытового обслуживания населения муниципального образования.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2.10. Принимает  возможные меры по недопущению образования кредиторской задолженности по оплате коммунальных услуг муниципальных организаций перед хозяйствующими субъектами, предоставляющими такие услуги.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2.11. В рамках полномочий оказывает содействие деятельности организаций потребительского рынка по стабилизации торгового и бытового обслуживания населения.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2.12. В рамках полномочий содействует развитию субъектов малого и среднего предпринимательства в Пышминском городском округе.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РАБОТОДАТЕЛИ: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2.13. Обеспечивают по запросу Профсоюзов и Администрации предоставление информации, необходимой для совместной разработки прогноза и мониторинга социально-экономического развития Пышминского городского округа.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2.14. Предоставляют профсоюзным комитетам в соответствии с коллективными договорами аналитические документы и формы статистической отчетности по вопросам организации труда и заработной платы по категориям персонала и профессиям.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2.15. Знакомят первичные профсоюзные организации, с которыми заключены коллективные договоры, с анализом финансово-хозяйственной деятельности организаций с периодичностью, определенной коллективными договорами, но не реже двух раз в год и реализуют право представителей первичной профсоюзной организации на участие в работе органов управления предприятиями всех форм собственности в порядке, определенном </w:t>
      </w:r>
      <w:r w:rsidRPr="003208C0">
        <w:rPr>
          <w:rFonts w:eastAsia="Times New Roman"/>
          <w:sz w:val="28"/>
          <w:szCs w:val="28"/>
        </w:rPr>
        <w:lastRenderedPageBreak/>
        <w:t>коллективными договорами.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2.16. Знакомят профсоюзы с мероприятиями, направленными на обновление основных производственных фондов, и планами по освоению новой техники и технологии после утверждения их работодателем.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ПРОФСОЮЗЫ: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2.17. </w:t>
      </w:r>
      <w:proofErr w:type="gramStart"/>
      <w:r w:rsidRPr="003208C0">
        <w:rPr>
          <w:rFonts w:eastAsia="Times New Roman"/>
          <w:sz w:val="28"/>
          <w:szCs w:val="28"/>
        </w:rPr>
        <w:t>Выступают инициаторами заключения коллективных договоров, предусматривают в проектах коллективных договоров положения отраслевых, регионального трехстороннего соглашений, настоящего соглашения, минимальных (вариативных) стандартов профсоюзов и требования ратифицированных Российской Федерацией конвенций Международной организации труда.</w:t>
      </w:r>
      <w:proofErr w:type="gramEnd"/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2.18. Проводят работу с членами профсоюзов по повышению качества производимой продукции, росту производительности труда, укреплению трудовой дисциплины и рациональному использованию рабочего времени, экономии материальных ресурсов, организации трудового соревнования в организациях и отрасли и участвуют в подведении итогов соревнования.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2.19. Проводят анализ проектов коллективных договоров на соответствие их положений действующему законодательству и соглашениям всех уровней.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2.20. Осуществляют </w:t>
      </w:r>
      <w:proofErr w:type="gramStart"/>
      <w:r w:rsidRPr="003208C0">
        <w:rPr>
          <w:rFonts w:eastAsia="Times New Roman"/>
          <w:sz w:val="28"/>
          <w:szCs w:val="28"/>
        </w:rPr>
        <w:t>контроль за</w:t>
      </w:r>
      <w:proofErr w:type="gramEnd"/>
      <w:r w:rsidRPr="003208C0">
        <w:rPr>
          <w:rFonts w:eastAsia="Times New Roman"/>
          <w:sz w:val="28"/>
          <w:szCs w:val="28"/>
        </w:rPr>
        <w:t xml:space="preserve"> соблюдением законодательных и иных нормативных правовых актов, затрагивающих интересы работников.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III. ЗАРАБОТНАЯ ПЛАТА, ДОХОДЫ И УРОВЕНЬ ЖИЗНИ НАСЕЛЕНИЯ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Стороны считают приоритетной  задачей обеспечение права работника на достойный труд, повышение уровня реальной заработной платы, совершенствование политики доходов и повышение уровня жизни населения.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В сфере регулирования оплаты труда Стороны Соглашения считают приоритетными на 2019 - 2021 </w:t>
      </w:r>
      <w:proofErr w:type="gramStart"/>
      <w:r w:rsidRPr="003208C0">
        <w:rPr>
          <w:rFonts w:eastAsia="Times New Roman"/>
          <w:sz w:val="28"/>
          <w:szCs w:val="28"/>
        </w:rPr>
        <w:t>годы</w:t>
      </w:r>
      <w:proofErr w:type="gramEnd"/>
      <w:r w:rsidRPr="003208C0">
        <w:rPr>
          <w:rFonts w:eastAsia="Times New Roman"/>
          <w:sz w:val="28"/>
          <w:szCs w:val="28"/>
        </w:rPr>
        <w:t xml:space="preserve"> следующие направления: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обеспечение принципа «прозрачности» систем оплаты труда работников;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содействие системной организации нормирования труда;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повышение заработной платы отдельных категорий работников бюджетной сферы в соответствии с целевыми установками Указов Президента Российской Федерации;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обеспечение выплаты  минимальной заработной </w:t>
      </w:r>
      <w:hyperlink r:id="rId7" w:history="1">
        <w:r w:rsidRPr="003208C0">
          <w:rPr>
            <w:rFonts w:eastAsia="Times New Roman"/>
            <w:sz w:val="28"/>
            <w:szCs w:val="28"/>
          </w:rPr>
          <w:t>платы</w:t>
        </w:r>
      </w:hyperlink>
      <w:r w:rsidRPr="003208C0">
        <w:rPr>
          <w:rFonts w:eastAsia="Times New Roman"/>
          <w:sz w:val="28"/>
          <w:szCs w:val="28"/>
        </w:rPr>
        <w:t xml:space="preserve"> в организациях </w:t>
      </w:r>
      <w:r w:rsidRPr="003208C0">
        <w:rPr>
          <w:rFonts w:eastAsia="Times New Roman"/>
          <w:sz w:val="28"/>
          <w:szCs w:val="28"/>
        </w:rPr>
        <w:lastRenderedPageBreak/>
        <w:t>Пышминского городского округа не менее размеров, установленных региональным Соглашением о минимальной заработной плате.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СТОРОНЫ СОГЛАШЕНИЯ СОВМЕСТНО: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3.1. Осуществляют </w:t>
      </w:r>
      <w:proofErr w:type="gramStart"/>
      <w:r w:rsidRPr="003208C0">
        <w:rPr>
          <w:rFonts w:eastAsia="Times New Roman"/>
          <w:sz w:val="28"/>
          <w:szCs w:val="28"/>
        </w:rPr>
        <w:t>контроль за</w:t>
      </w:r>
      <w:proofErr w:type="gramEnd"/>
      <w:r w:rsidRPr="003208C0">
        <w:rPr>
          <w:rFonts w:eastAsia="Times New Roman"/>
          <w:sz w:val="28"/>
          <w:szCs w:val="28"/>
        </w:rPr>
        <w:t xml:space="preserve"> уровнем заработной платы, сроками ее выплаты. Принимают меры по недопущению задолженности по заработной плате и необоснованному снижению уровня заработной платы, по недопущению выплаты работодателями неучтенной заработной платы и заработной платы без оформления трудовых отношений.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3.2. Принимают меры по обеспечению начисления и выплаты компенсации за задержку заработной платы в соответствии со </w:t>
      </w:r>
      <w:hyperlink r:id="rId8" w:history="1">
        <w:r w:rsidRPr="003208C0">
          <w:rPr>
            <w:rFonts w:eastAsia="Times New Roman"/>
            <w:sz w:val="28"/>
            <w:szCs w:val="28"/>
          </w:rPr>
          <w:t>статьей 236</w:t>
        </w:r>
      </w:hyperlink>
      <w:r w:rsidRPr="003208C0">
        <w:rPr>
          <w:rFonts w:eastAsia="Times New Roman"/>
          <w:sz w:val="28"/>
          <w:szCs w:val="28"/>
        </w:rPr>
        <w:t xml:space="preserve"> Трудового кодекса Российской Федерации.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АДМИНИСТРАЦИЯ: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3.3. При формировании бюджета Пышминского городского округа предусматривает индексацию </w:t>
      </w:r>
      <w:proofErr w:type="gramStart"/>
      <w:r w:rsidRPr="003208C0">
        <w:rPr>
          <w:rFonts w:eastAsia="Times New Roman"/>
          <w:sz w:val="28"/>
          <w:szCs w:val="28"/>
        </w:rPr>
        <w:t>фондов оплаты труда работников муниципальных учреждений</w:t>
      </w:r>
      <w:proofErr w:type="gramEnd"/>
      <w:r w:rsidRPr="003208C0">
        <w:rPr>
          <w:rFonts w:eastAsia="Times New Roman"/>
          <w:sz w:val="28"/>
          <w:szCs w:val="28"/>
        </w:rPr>
        <w:t xml:space="preserve"> в связи с ростом потребительских цен на товары и услуги в размере не менее определенного федеральным законодательством.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3.4. Осуществляет повышение заработной платы работников бюджетной сферы в соответствии с нормативными правовыми актами Российской Федерации, Свердловской области, муниципальными правовыми актами Пышминского городского округа.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3.5. Проводит мониторинг реализации «дорожных карт» в отраслях культуры, образования, в части оплаты труда работников.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3.6. Не допускает снижения заработной платы по отношению к предыдущему периоду для учреждений бюджетной сферы.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3.7. Осуществляет </w:t>
      </w:r>
      <w:proofErr w:type="gramStart"/>
      <w:r w:rsidRPr="003208C0">
        <w:rPr>
          <w:rFonts w:eastAsia="Times New Roman"/>
          <w:sz w:val="28"/>
          <w:szCs w:val="28"/>
        </w:rPr>
        <w:t>контроль за</w:t>
      </w:r>
      <w:proofErr w:type="gramEnd"/>
      <w:r w:rsidRPr="003208C0">
        <w:rPr>
          <w:rFonts w:eastAsia="Times New Roman"/>
          <w:sz w:val="28"/>
          <w:szCs w:val="28"/>
        </w:rPr>
        <w:t xml:space="preserve"> выплатами заработной платы работникам муниципальных  учреждений в соответствии с новыми системами оплаты труда.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РАБОТОДАТЕЛИ: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3.8. Обеспечивают своевременную выплату заработной платы в сроки, установленные коллективным договором, не реже чем каждые полмесяца.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В случае возникновения задолженности по заработной плате производят выплаты в соответствии с согласованными с профсоюзами сроками </w:t>
      </w:r>
      <w:r w:rsidRPr="003208C0">
        <w:rPr>
          <w:rFonts w:eastAsia="Times New Roman"/>
          <w:sz w:val="28"/>
          <w:szCs w:val="28"/>
        </w:rPr>
        <w:lastRenderedPageBreak/>
        <w:t>погашения.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3.9. Разрабатывают и закрепляют в коллективных договорах формы и системы оплаты труда и материального стимулирования работников организаций.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3.10. Доводят до сведения первичной профсоюзной организации, действующей в организации, изменения норм выработки и норм времени, тарификации работ не </w:t>
      </w:r>
      <w:proofErr w:type="gramStart"/>
      <w:r w:rsidRPr="003208C0">
        <w:rPr>
          <w:rFonts w:eastAsia="Times New Roman"/>
          <w:sz w:val="28"/>
          <w:szCs w:val="28"/>
        </w:rPr>
        <w:t>позднее</w:t>
      </w:r>
      <w:proofErr w:type="gramEnd"/>
      <w:r w:rsidRPr="003208C0">
        <w:rPr>
          <w:rFonts w:eastAsia="Times New Roman"/>
          <w:sz w:val="28"/>
          <w:szCs w:val="28"/>
        </w:rPr>
        <w:t xml:space="preserve"> чем за два месяца до их введения.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3.11. Обеспечивают начисление и выплату районного коэффициента к месячному заработку без учета вознаграждения за выслугу лет и персональных надбавок в размере 1,15.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3.12. Предоставляют по запросу трехсторонней комиссии по регулированию социально-трудовых отношений в Пышминском городском округе локальные акты, связанные с предоставлением компенсаций за работу с вредными и (или) опасными условиями труда.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3.13. В целях обеспечения повышения реального содержания заработной платы при формировании бюджетов организаций индексируют заработную плату работников в соответствии с ростом потребительских цен на товары и услуги в Свердловской области по данным Управления Федеральной службы государственной статистики по Свердловской области и Курганской области. Индексация производится в порядке, установленном коллективным договором, отраслевым соглашением или иным локальным нормативным актом.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3.14. Предусматривают в коллективном договоре либо утверждают локальным нормативным актом Положение о наставничестве работников внебюджетных организаций. Размер персональной надбавки определяется локальными нормативными актами.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ПРОФСОЮЗЫ: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3.15. Включают в проекты коллективных договоров и соглашений обязательства по выплате работодателями просроченной задолженности по оплате труда работников предприятий, согласуют с работодателями сроки ее погашения, размеры и порядок индексации заработной платы. Устанавливают конкретный размер денежной компенсации за задержку выплаты заработной платы.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3.16. Инициируют издание </w:t>
      </w:r>
      <w:proofErr w:type="gramStart"/>
      <w:r w:rsidRPr="003208C0">
        <w:rPr>
          <w:rFonts w:eastAsia="Times New Roman"/>
          <w:sz w:val="28"/>
          <w:szCs w:val="28"/>
        </w:rPr>
        <w:t xml:space="preserve">на предприятии приказа о начислении денежной компенсации за задержку выплаты заработной платы работникам в </w:t>
      </w:r>
      <w:r w:rsidRPr="003208C0">
        <w:rPr>
          <w:rFonts w:eastAsia="Times New Roman"/>
          <w:sz w:val="28"/>
          <w:szCs w:val="28"/>
        </w:rPr>
        <w:lastRenderedPageBreak/>
        <w:t xml:space="preserve">соответствии со </w:t>
      </w:r>
      <w:hyperlink r:id="rId9" w:history="1">
        <w:r w:rsidRPr="003208C0">
          <w:rPr>
            <w:rFonts w:eastAsia="Times New Roman"/>
            <w:sz w:val="28"/>
            <w:szCs w:val="28"/>
          </w:rPr>
          <w:t>статьей</w:t>
        </w:r>
        <w:proofErr w:type="gramEnd"/>
        <w:r w:rsidRPr="003208C0">
          <w:rPr>
            <w:rFonts w:eastAsia="Times New Roman"/>
            <w:sz w:val="28"/>
            <w:szCs w:val="28"/>
          </w:rPr>
          <w:t xml:space="preserve"> 236</w:t>
        </w:r>
      </w:hyperlink>
      <w:r w:rsidRPr="003208C0">
        <w:rPr>
          <w:rFonts w:eastAsia="Times New Roman"/>
          <w:sz w:val="28"/>
          <w:szCs w:val="28"/>
        </w:rPr>
        <w:t xml:space="preserve"> Трудового кодекса Российской Федерации.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3.17. Осуществляют контроль за своевременной и полной выплатой заработной платы на предприятиях, находящихся в различных стадиях банкротства.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3.18. Содействуют совершенствованию организации нормирования труда. Осуществляют </w:t>
      </w:r>
      <w:proofErr w:type="gramStart"/>
      <w:r w:rsidRPr="003208C0">
        <w:rPr>
          <w:rFonts w:eastAsia="Times New Roman"/>
          <w:sz w:val="28"/>
          <w:szCs w:val="28"/>
        </w:rPr>
        <w:t>контроль за</w:t>
      </w:r>
      <w:proofErr w:type="gramEnd"/>
      <w:r w:rsidRPr="003208C0">
        <w:rPr>
          <w:rFonts w:eastAsia="Times New Roman"/>
          <w:sz w:val="28"/>
          <w:szCs w:val="28"/>
        </w:rPr>
        <w:t xml:space="preserve"> применением норм и нормативов по труду.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IV. РАЗВИТИЕ РЫНКА ТРУДА И СОДЕЙСТВИЕ ЗАНЯТОСТИ НАСЕЛЕНИЯ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Стороны считают обеспечение полной, продуктивной и свободно избранной занятости населения одним из приоритетов в Пышминском городском округе. В этих целях Стороны считают необходимым осуществлять взаимодействие в сфере занятости населения и развития трудовых ресурсов по следующим направлениям: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содействие созданию рабочих мест с высокой производительностью, безопасными условиями труда и достойной заработной платой;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совершенствование системы информирования о ситуации на рынке труда;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повышение качества рабочей силы и развитие ее профессиональной мобильности;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расширение возможностей трудоустройства для молодежи, женщин, имеющих несовершеннолетних детей, лиц с ограниченными физическими возможностями;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легализация занятости.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hyperlink w:anchor="P446" w:history="1">
        <w:r w:rsidRPr="003208C0">
          <w:rPr>
            <w:rFonts w:eastAsia="Times New Roman"/>
            <w:sz w:val="28"/>
            <w:szCs w:val="28"/>
          </w:rPr>
          <w:t>Критерии</w:t>
        </w:r>
      </w:hyperlink>
      <w:r w:rsidRPr="003208C0">
        <w:rPr>
          <w:rFonts w:eastAsia="Times New Roman"/>
          <w:sz w:val="28"/>
          <w:szCs w:val="28"/>
        </w:rPr>
        <w:t xml:space="preserve"> массового увольнения определяются </w:t>
      </w:r>
      <w:proofErr w:type="gramStart"/>
      <w:r w:rsidRPr="003208C0">
        <w:rPr>
          <w:rFonts w:eastAsia="Times New Roman"/>
          <w:sz w:val="28"/>
          <w:szCs w:val="28"/>
        </w:rPr>
        <w:t xml:space="preserve">в соответствии с </w:t>
      </w:r>
      <w:hyperlink r:id="rId10" w:history="1">
        <w:r w:rsidRPr="003208C0">
          <w:rPr>
            <w:rFonts w:eastAsia="Times New Roman"/>
            <w:sz w:val="28"/>
            <w:szCs w:val="28"/>
          </w:rPr>
          <w:t>Положением</w:t>
        </w:r>
      </w:hyperlink>
      <w:r w:rsidRPr="003208C0">
        <w:rPr>
          <w:rFonts w:eastAsia="Times New Roman"/>
          <w:sz w:val="28"/>
          <w:szCs w:val="28"/>
        </w:rPr>
        <w:t xml:space="preserve"> об организации работы по содействию занятости в условиях</w:t>
      </w:r>
      <w:proofErr w:type="gramEnd"/>
      <w:r w:rsidRPr="003208C0">
        <w:rPr>
          <w:rFonts w:eastAsia="Times New Roman"/>
          <w:sz w:val="28"/>
          <w:szCs w:val="28"/>
        </w:rPr>
        <w:t xml:space="preserve"> массового высвобождения, утвержденным Постановлением Правительства Российской Федерации от 05.02.1993 № 99 «Об организации работы по содействию занятости в условиях массового высвобождения». 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СТОРОНЫ СОГЛАШЕНИЯ СОВМЕСТНО: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4.1. </w:t>
      </w:r>
      <w:proofErr w:type="gramStart"/>
      <w:r w:rsidRPr="003208C0">
        <w:rPr>
          <w:rFonts w:eastAsia="Times New Roman"/>
          <w:sz w:val="28"/>
          <w:szCs w:val="28"/>
        </w:rPr>
        <w:t xml:space="preserve">В случае угрозы массового увольнения работников разрабатывают совместно с органами службы занятости населения на основе взаимных консультаций мероприятия, направленные на содействие занятости </w:t>
      </w:r>
      <w:r w:rsidRPr="003208C0">
        <w:rPr>
          <w:rFonts w:eastAsia="Times New Roman"/>
          <w:sz w:val="28"/>
          <w:szCs w:val="28"/>
        </w:rPr>
        <w:lastRenderedPageBreak/>
        <w:t>населения, поддержку увольняемых работников, повышение конкурентоспособности высвобождаемых работников и безработных граждан, в том числе посредством организации профессионального обучения (переобучения) их по востребованным на региональном рынке труда профессиям (специальностям), определяют источники финансирования.</w:t>
      </w:r>
      <w:proofErr w:type="gramEnd"/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4.2. Разрабатывают предложения по содействию трудоустройству и закреплению на рабочих местах выпускников профессиональных образовательных организаций и образовательных организаций высшего образования, впервые ищущих работу.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4.3. Рассматривают возможность включения в коллективные договоры обязательств по предоставлению трудовых и социальных гарантий работникам.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4.4. Содействуют включению в коллективные договоры и соглашения обязательств по проведению мероприятий, направленных на сохранение объемов работ, создание новых рабочих мест, повышение квалификации и рост профессионального мастерства кадров, переподготовку высвобождаемых работников до наступления срока расторжения трудового договора по сокращению численности или штата, предоставление им льгот и компенсаций (дополнительных </w:t>
      </w:r>
      <w:proofErr w:type="gramStart"/>
      <w:r w:rsidRPr="003208C0">
        <w:rPr>
          <w:rFonts w:eastAsia="Times New Roman"/>
          <w:sz w:val="28"/>
          <w:szCs w:val="28"/>
        </w:rPr>
        <w:t>к</w:t>
      </w:r>
      <w:proofErr w:type="gramEnd"/>
      <w:r w:rsidRPr="003208C0">
        <w:rPr>
          <w:rFonts w:eastAsia="Times New Roman"/>
          <w:sz w:val="28"/>
          <w:szCs w:val="28"/>
        </w:rPr>
        <w:t xml:space="preserve"> установленным законодательством).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4.5. </w:t>
      </w:r>
      <w:proofErr w:type="gramStart"/>
      <w:r w:rsidRPr="003208C0">
        <w:rPr>
          <w:rFonts w:eastAsia="Times New Roman"/>
          <w:sz w:val="28"/>
          <w:szCs w:val="28"/>
        </w:rPr>
        <w:t xml:space="preserve">Принимают меры по трудовому и бытовому обустройству лиц, освободившихся из мест лишения свободы, в том числе содействуют трудоустройству обратившихся несовершеннолетних граждан, вернувшихся из воспитательных колоний, специальных учебно-воспитательных учреждений закрытого типа для обучающихся с </w:t>
      </w:r>
      <w:proofErr w:type="spellStart"/>
      <w:r w:rsidRPr="003208C0">
        <w:rPr>
          <w:rFonts w:eastAsia="Times New Roman"/>
          <w:sz w:val="28"/>
          <w:szCs w:val="28"/>
        </w:rPr>
        <w:t>девиантным</w:t>
      </w:r>
      <w:proofErr w:type="spellEnd"/>
      <w:r w:rsidRPr="003208C0">
        <w:rPr>
          <w:rFonts w:eastAsia="Times New Roman"/>
          <w:sz w:val="28"/>
          <w:szCs w:val="28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согласно договорам с этими учреждениями.</w:t>
      </w:r>
      <w:proofErr w:type="gramEnd"/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4.6. Организуют и проводят конкурсы профессионального мастерства.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АДМИНИСТРАЦИЯ: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4.7. Содействует размещению  информации о состоянии рынка труда и численности безработных, в том числе на официальном сайте Пышминского городского округа.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4.8. Организует мониторинг текущей потребности, осуществляет прогноз кадрового обеспечения Пышминского городского округа на среднесрочную и долгосрочную перспективу.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lastRenderedPageBreak/>
        <w:t>РАБОТОДАТЕЛИ: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4.9. Своевременно и в полном объеме информируют органы государственной службы занятости населения о наличии свободных рабочих мест в соответствии с законодательством Российской Федерации и Свердловской области.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4.10. Обеспечивают соблюдение установленных квот для приема на работу инвалидов в соответствии с действующим законодательством.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4.11. Предоставляют увольняемым по сокращению численности или штата работникам возможность профессионального обучения новым профессиям до наступления срока расторжения трудового договора и время для поиска работы в порядке и на условиях, определенных коллективным договором.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4.12. Привлечение иностранной рабочей силы осуществляют с уведомлением органов первичной профсоюзной организации предприятия, а при их отсутствии - отраслевых профсоюзов.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4.13. Развивают различные формы молодежного самоуправления на предприятии, предусматривают в коллективных договорах разделы по вопросам поддержки работающей молодежи и повышения ее квалификации с выделением соответствующего финансирования.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4.14. Включают в коллективные договоры либо утверждают локальными нормативными актами положения: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о внедрении скользящих (гибких) графиков работы по заявлению беременной женщины или одного из родителей (опекуна), имеющего малолетнего ребенка (ребенка-инвалида в возрасте до восемнадцати лет);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об организации системы повышения квалификации и переобучения для женщин, выходящих из отпуска по уходу за ребенком;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об организации обучения новым профессиям в случае перевода женщин, имеющих детей до трех лет, с рабочих ме</w:t>
      </w:r>
      <w:proofErr w:type="gramStart"/>
      <w:r w:rsidRPr="003208C0">
        <w:rPr>
          <w:rFonts w:eastAsia="Times New Roman"/>
          <w:sz w:val="28"/>
          <w:szCs w:val="28"/>
        </w:rPr>
        <w:t>ст с вр</w:t>
      </w:r>
      <w:proofErr w:type="gramEnd"/>
      <w:r w:rsidRPr="003208C0">
        <w:rPr>
          <w:rFonts w:eastAsia="Times New Roman"/>
          <w:sz w:val="28"/>
          <w:szCs w:val="28"/>
        </w:rPr>
        <w:t>едными и (или) опасными условиями труда на новые рабочие места или в случае их высвобождения.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4.15. При проведении мероприятий по сокращению численности или штата работников рассматривают возможность предоставления преимущественного права оставления на работе, помимо работников, указанных в законодательстве, работникам, имеющим право выхода на пенсию через три года.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4.16. Организуют повышение квалификации работников организаций, </w:t>
      </w:r>
      <w:r w:rsidRPr="003208C0">
        <w:rPr>
          <w:rFonts w:eastAsia="Times New Roman"/>
          <w:sz w:val="28"/>
          <w:szCs w:val="28"/>
        </w:rPr>
        <w:lastRenderedPageBreak/>
        <w:t>поддерживают и развивают шефские связи с профессиональными образовательными организациями.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4.17. Предоставляют работникам, находящимся под угрозой увольнения (простой, введение режима неполного рабочего времени, предоставление отпусков без сохранения заработной платы по инициативе работодателя, проведение мероприятий по высвобождению работников), возможность участия в опережающем профессиональном обучении в рамках реализуемых дополнительных мероприятий, направленных на снижение напряженности на рынке труда Свердловской области.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4.18. Предоставляют Профсоюзам информацию по вопросам реорганизации или ликвидации предприятий, влекущих за собой сокращение количества рабочих мест или ухудшение условий труда, и обеспечивают участие Профсоюзов в мероприятиях, связанных с приватизацией, реорганизацией, банкротством и ликвидацией  муниципальных предприятий.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ПРОФСОЮЗЫ: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4.19. Оказывают бесплатные консультации по повышению уровня информированности работников - членов Профсоюзов и профсоюзным организациям об их правах в сфере труда.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4.20. При увольнении работников не более чем </w:t>
      </w:r>
      <w:proofErr w:type="gramStart"/>
      <w:r w:rsidRPr="003208C0">
        <w:rPr>
          <w:rFonts w:eastAsia="Times New Roman"/>
          <w:sz w:val="28"/>
          <w:szCs w:val="28"/>
        </w:rPr>
        <w:t>за два года до выхода на пенсию в связи с сокращением</w:t>
      </w:r>
      <w:proofErr w:type="gramEnd"/>
      <w:r w:rsidRPr="003208C0">
        <w:rPr>
          <w:rFonts w:eastAsia="Times New Roman"/>
          <w:sz w:val="28"/>
          <w:szCs w:val="28"/>
        </w:rPr>
        <w:t xml:space="preserve"> численности работающих в организациях внебюджетной сферы содействуют оформлению досрочной пенсии государственной службой занятости населения.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4.21. Содействуют органам службы занятости населения при проведении информационно-консультационной работы с работниками, находящимися под угрозой увольнения, о мероприятиях по опережающему профессиональному обучению.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V. УСЛОВИЯ И ОХРАНА ТРУДА,</w:t>
      </w:r>
    </w:p>
    <w:p w:rsidR="003208C0" w:rsidRPr="003208C0" w:rsidRDefault="003208C0" w:rsidP="003208C0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ПРОМЫШЛЕННАЯ И ЭКОЛОГИЧЕСКАЯ БЕЗОПАСНОСТЬ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СТОРОНЫ СОГЛАШЕНИЯ СОВМЕСТНО: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5.1. Обеспечивают реализацию </w:t>
      </w:r>
      <w:hyperlink r:id="rId11" w:history="1">
        <w:r w:rsidRPr="003208C0">
          <w:rPr>
            <w:rFonts w:eastAsia="Times New Roman"/>
            <w:sz w:val="28"/>
            <w:szCs w:val="28"/>
          </w:rPr>
          <w:t>Закона</w:t>
        </w:r>
      </w:hyperlink>
      <w:r w:rsidRPr="003208C0">
        <w:rPr>
          <w:rFonts w:eastAsia="Times New Roman"/>
          <w:sz w:val="28"/>
          <w:szCs w:val="28"/>
        </w:rPr>
        <w:t xml:space="preserve"> Свердловской области от 22 октября 2009 года № 91-ОЗ «Об охране труда в Свердловской области».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5.2. Организуют и проводят смотры, конкурсы, тематические выставки по охране труда и экологии на предприятиях.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lastRenderedPageBreak/>
        <w:t>5.3. Обеспечивают улучшение условий труда.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5.4. Организуют подготовку и проведение мероприятий в рамках всемирного Дня охраны труда и здоровья.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5.5. Обеспечивают исполнение решений  координационной комиссии по вопросам  охраны труда Пышминского городского округа.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АДМИНИСТРАЦИЯ: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5.6. Ежегодно организует: анализ и оценку состояния условий и охраны труда, разработку мер по их улучшению, подготовку доклада о состоянии условий и охраны труда в организациях Пышминского городского округа  и его размещение на официальном сайте Пышминского городского округа.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5.7. Координирует обучение и проверку знаний требований охраны труда и экологической безопасности руководителей и специалистов организаций Пышминского городского округа.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5.8. Участвует в расследовании групповых, тяжелых несчастных случаев на производстве и несчастных случаев на производстве со смертельным исходом.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5.9. Информирует Профсоюзы и Работодателей о состоянии охраны труда, производственного травматизма, профессиональной заболеваемости в организациях Пышминского городского округа.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5.10. Учитывает расходы на реализацию мероприятий по охране труда в муниципальных учреждениях Пышминского городского округа в соответствии с трудовым и бюджетным законодательством.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5.11. Обеспечивает разработку и реализацию на территории Пышминского городского округа  планов мероприятий по охране труда.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РАБОТОДАТЕЛИ: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5.12. Включают в состав комиссий, принимающих вводимые в эксплуатацию производственные объекты, а также комиссий по специальной оценке условий труда представителей профсоюзной организации.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5.13. Совместно с профсоюзным комитетом ежегодно разрабатывают план мероприятий, направленный на улучшение условий и охраны труда в организации, и обеспечивают его выполнение, совместно с профсоюзом включают в коллективный договор организации обязательства по его выполнению.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lastRenderedPageBreak/>
        <w:t xml:space="preserve">5.14. Проводят специальную оценку условий труда в соответствии с Федеральным </w:t>
      </w:r>
      <w:hyperlink r:id="rId12" w:history="1">
        <w:r w:rsidRPr="003208C0">
          <w:rPr>
            <w:rFonts w:eastAsia="Times New Roman"/>
            <w:sz w:val="28"/>
            <w:szCs w:val="28"/>
          </w:rPr>
          <w:t>законом</w:t>
        </w:r>
      </w:hyperlink>
      <w:r w:rsidRPr="003208C0">
        <w:rPr>
          <w:rFonts w:eastAsia="Times New Roman"/>
          <w:sz w:val="28"/>
          <w:szCs w:val="28"/>
        </w:rPr>
        <w:t xml:space="preserve"> от 28 декабря 2013 года  № 426-ФЗ «О специальной оценке условий труда». По результатам специальной оценки условий труда разрабатывают мероприятия, направленные на создание безопасных условий труда и предусматривающие внедрение нового оборудования и технологий, снижающих производственные риски.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5.15. Приобретают и выдают работникам сертифицированную специальную одежду, обувь и другие средства индивидуальной защиты, смывающие и обезвреживающие средства в соответствии с установленными нормами. Обеспечивают хранение, стирку, сушку, ремонт и замену ранее выданных средств индивидуальной защиты.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Организуют </w:t>
      </w:r>
      <w:proofErr w:type="gramStart"/>
      <w:r w:rsidRPr="003208C0">
        <w:rPr>
          <w:rFonts w:eastAsia="Times New Roman"/>
          <w:sz w:val="28"/>
          <w:szCs w:val="28"/>
        </w:rPr>
        <w:t>контроль за</w:t>
      </w:r>
      <w:proofErr w:type="gramEnd"/>
      <w:r w:rsidRPr="003208C0">
        <w:rPr>
          <w:rFonts w:eastAsia="Times New Roman"/>
          <w:sz w:val="28"/>
          <w:szCs w:val="28"/>
        </w:rPr>
        <w:t xml:space="preserve"> правильностью применения работниками средств индивидуальной защиты.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5.16. Обеспечивают обучение и инструктаж по охране труда, стажировку работников и проверку знаний ими требований охраны труда.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5.17. </w:t>
      </w:r>
      <w:proofErr w:type="gramStart"/>
      <w:r w:rsidRPr="003208C0">
        <w:rPr>
          <w:rFonts w:eastAsia="Times New Roman"/>
          <w:sz w:val="28"/>
          <w:szCs w:val="28"/>
        </w:rPr>
        <w:t xml:space="preserve">Обеспечивают создание службы охраны труда или вводят в штат специалиста по охране труда в каждой организации с численностью более 50 работников (с учетом </w:t>
      </w:r>
      <w:hyperlink r:id="rId13" w:history="1">
        <w:r w:rsidRPr="003208C0">
          <w:rPr>
            <w:rFonts w:eastAsia="Times New Roman"/>
            <w:sz w:val="28"/>
            <w:szCs w:val="28"/>
          </w:rPr>
          <w:t>нормативов</w:t>
        </w:r>
      </w:hyperlink>
      <w:r w:rsidRPr="003208C0">
        <w:rPr>
          <w:rFonts w:eastAsia="Times New Roman"/>
          <w:sz w:val="28"/>
          <w:szCs w:val="28"/>
        </w:rPr>
        <w:t xml:space="preserve"> численности работников службы охраны труда, утвержденных Постановлением Министерства труда и социального развития Российской Федерации от 22.01.2001 № 10 «Об утверждении Межотраслевых нормативов численности работников службы охраны труда в организациях»), создание комитетов (комиссий) по охране труда, обеспечивают обучение</w:t>
      </w:r>
      <w:proofErr w:type="gramEnd"/>
      <w:r w:rsidRPr="003208C0">
        <w:rPr>
          <w:rFonts w:eastAsia="Times New Roman"/>
          <w:sz w:val="28"/>
          <w:szCs w:val="28"/>
        </w:rPr>
        <w:t xml:space="preserve"> по охране труда и повышение квалификации специалистов по охране труда и членов комитетов (комиссий) по охране труда, создают им необходимые условия для деятельности.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5.18. Создают необходимые условия для работы уполномоченных (доверенных) лиц Профсоюзов по охране труда, в том числе: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обеспечивают правилами, инструкциями, другими нормативными и справочными материалами по охране труда;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предоставляют для выполнения возложенных на них функций необходимое время в течение рабочего дня, продолжительность необходимого времени определяется коллективным договором;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освобождают от основной работы с сохранением среднего заработка уполномоченных (доверенных) лиц Профсоюзов по охране труда на период их участия в работе комиссии по расследованию несчастных случаев на производстве и обучения на курсах по охране труда;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lastRenderedPageBreak/>
        <w:t xml:space="preserve">определяют в коллективных договорах порядок направления на обучение и финансирования </w:t>
      </w:r>
      <w:proofErr w:type="gramStart"/>
      <w:r w:rsidRPr="003208C0">
        <w:rPr>
          <w:rFonts w:eastAsia="Times New Roman"/>
          <w:sz w:val="28"/>
          <w:szCs w:val="28"/>
        </w:rPr>
        <w:t>обучения уполномоченных по охране</w:t>
      </w:r>
      <w:proofErr w:type="gramEnd"/>
      <w:r w:rsidRPr="003208C0">
        <w:rPr>
          <w:rFonts w:eastAsia="Times New Roman"/>
          <w:sz w:val="28"/>
          <w:szCs w:val="28"/>
        </w:rPr>
        <w:t xml:space="preserve"> труда Профсоюзов за счет средств работодателя;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разрабатывают положения, правила и инструкции по охране труда по согласованию с профсоюзным комитетом.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5.19. В соответствии с порядком, предусмотренным действующим трудовым законодательством, информируют работников об условиях и охране труда на рабочих местах, о риске повреждения здоровья, полагающихся им гарантиях и компенсациях за работу с вредными и (или) опасными условиями труда, знакомят с отчетом о проведении специальной оценки условий труда, обеспечивают средствами индивидуальной защиты.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5.20. Обеспечивают обязательное социальное страхование работников от несчастных случаев на производстве и профессиональных заболеваний.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5.21. Выплачивают ежегодное пособие пострадавшим на производстве по вине организации в размерах, установленных коллективным договором в зависимости от степени утраты профессиональной трудоспособности.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5.22. Осуществляют ежегодное обследование условий на рабочих местах с повышенным риском профессиональных заболеваний и </w:t>
      </w:r>
      <w:proofErr w:type="spellStart"/>
      <w:r w:rsidRPr="003208C0">
        <w:rPr>
          <w:rFonts w:eastAsia="Times New Roman"/>
          <w:sz w:val="28"/>
          <w:szCs w:val="28"/>
        </w:rPr>
        <w:t>травмоопасности</w:t>
      </w:r>
      <w:proofErr w:type="spellEnd"/>
      <w:r w:rsidRPr="003208C0">
        <w:rPr>
          <w:rFonts w:eastAsia="Times New Roman"/>
          <w:sz w:val="28"/>
          <w:szCs w:val="28"/>
        </w:rPr>
        <w:t>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5.23. В случае смерти работника вследствие несчастного случая на производстве либо профессионального заболевания предоставляют гарантии и компенсации в соответствии со </w:t>
      </w:r>
      <w:hyperlink r:id="rId14" w:history="1">
        <w:r w:rsidRPr="003208C0">
          <w:rPr>
            <w:rFonts w:eastAsia="Times New Roman"/>
            <w:sz w:val="28"/>
            <w:szCs w:val="28"/>
          </w:rPr>
          <w:t>статьей 11</w:t>
        </w:r>
      </w:hyperlink>
      <w:r w:rsidRPr="003208C0">
        <w:rPr>
          <w:rFonts w:eastAsia="Times New Roman"/>
          <w:sz w:val="28"/>
          <w:szCs w:val="28"/>
        </w:rPr>
        <w:t xml:space="preserve">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5.24. При установлении работнику в период работы у данного работодателя инвалидности в результате трудового увечья или профессионального заболевания работодатель предоставляет ему сверх установленной законодательством материальной помощи единовременную денежную компенсацию в порядке и на условиях, установленных в коллективном договоре предприятия.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ПРОФСОЮЗЫ: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5.25. Осуществляют общественный </w:t>
      </w:r>
      <w:proofErr w:type="gramStart"/>
      <w:r w:rsidRPr="003208C0">
        <w:rPr>
          <w:rFonts w:eastAsia="Times New Roman"/>
          <w:sz w:val="28"/>
          <w:szCs w:val="28"/>
        </w:rPr>
        <w:t>контроль за</w:t>
      </w:r>
      <w:proofErr w:type="gramEnd"/>
      <w:r w:rsidRPr="003208C0">
        <w:rPr>
          <w:rFonts w:eastAsia="Times New Roman"/>
          <w:sz w:val="28"/>
          <w:szCs w:val="28"/>
        </w:rPr>
        <w:t xml:space="preserve"> соблюдением прав и законных интересов работников в области охраны труда через созданные в этих целях технические и правовые инспекции труда профсоюзов и избранных в организациях уполномоченных (доверенных) лиц по охране труда профсоюзов.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lastRenderedPageBreak/>
        <w:t xml:space="preserve">5.26. </w:t>
      </w:r>
      <w:proofErr w:type="gramStart"/>
      <w:r w:rsidRPr="003208C0">
        <w:rPr>
          <w:rFonts w:eastAsia="Times New Roman"/>
          <w:sz w:val="28"/>
          <w:szCs w:val="28"/>
        </w:rPr>
        <w:t>Обеспечивают включение в коллективные договоры и соглашения мероприятий по улучшению условий и охране труда, снижающих риск производственного травматизма и профессиональных заболеваний работников, компенсации за работу в неблагоприятных условиях труда (сверх предусмотренных законодательством Российской Федерации).</w:t>
      </w:r>
      <w:proofErr w:type="gramEnd"/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5.27. Принимают участие в расследовании несчастных случаев на производстве, в рассмотрении трудовых споров в связи с нарушениями законодательства Российской Федерации об охране труда.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5.28. Инициируют создание комитетов (комиссий) по охране труда в организациях, участвуют в их деятельности.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5.29. Разрабатывают методические рекомендации для профсоюзных организаций по обеспечению общественного </w:t>
      </w:r>
      <w:proofErr w:type="gramStart"/>
      <w:r w:rsidRPr="003208C0">
        <w:rPr>
          <w:rFonts w:eastAsia="Times New Roman"/>
          <w:sz w:val="28"/>
          <w:szCs w:val="28"/>
        </w:rPr>
        <w:t>контроля за</w:t>
      </w:r>
      <w:proofErr w:type="gramEnd"/>
      <w:r w:rsidRPr="003208C0">
        <w:rPr>
          <w:rFonts w:eastAsia="Times New Roman"/>
          <w:sz w:val="28"/>
          <w:szCs w:val="28"/>
        </w:rPr>
        <w:t xml:space="preserve"> охраной труда.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5.30. Участвуют в организации обучения уполномоченных (доверенных) лиц по охране труда профсоюзов и членов комитетов (комиссий) по охране труда предприятий.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5.31. Участвуют в проведении общественного </w:t>
      </w:r>
      <w:proofErr w:type="gramStart"/>
      <w:r w:rsidRPr="003208C0">
        <w:rPr>
          <w:rFonts w:eastAsia="Times New Roman"/>
          <w:sz w:val="28"/>
          <w:szCs w:val="28"/>
        </w:rPr>
        <w:t>контроля за</w:t>
      </w:r>
      <w:proofErr w:type="gramEnd"/>
      <w:r w:rsidRPr="003208C0">
        <w:rPr>
          <w:rFonts w:eastAsia="Times New Roman"/>
          <w:sz w:val="28"/>
          <w:szCs w:val="28"/>
        </w:rPr>
        <w:t xml:space="preserve"> охраной труда в организациях.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5.32. Осуществляют проверки соблюдения требований охраны труда в организациях.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5.33. Проводят независимую экспертизу условий труда и обеспечения безопасности работников организации.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5.34. Предъявляют требование о приостановке работ в случае угрозы жизни и здоровью работников.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5.35. Осуществляют выдачу работодателям обязательных к рассмотрению представлений об устранении выявленных нарушений требований охраны труда.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РАБОТОДАТЕЛИ И ПРОФСОЮЗЫ: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5.36. Участвуют в разработке и согласовании проектов локальных актов об охране труда на предприятии.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5.37. Направляют уполномоченных лиц профсоюзного комитета </w:t>
      </w:r>
      <w:proofErr w:type="gramStart"/>
      <w:r w:rsidRPr="003208C0">
        <w:rPr>
          <w:rFonts w:eastAsia="Times New Roman"/>
          <w:sz w:val="28"/>
          <w:szCs w:val="28"/>
        </w:rPr>
        <w:t>по охране труда на обучение с отрывом от производства с сохранением</w:t>
      </w:r>
      <w:proofErr w:type="gramEnd"/>
      <w:r w:rsidRPr="003208C0">
        <w:rPr>
          <w:rFonts w:eastAsia="Times New Roman"/>
          <w:sz w:val="28"/>
          <w:szCs w:val="28"/>
        </w:rPr>
        <w:t xml:space="preserve"> их среднего заработка.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lastRenderedPageBreak/>
        <w:t>5.38. Организуют в установленные сроки обучение и проверку знаний по безопасности труда и промышленной безопасности руководителей, специалистов и работников, занятых на опасных производственных объектах, а также членов комитетов (комиссий) по охране труда профсоюзных комитетов в соответствии с коллективным договором.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5.39. Участвуют в работе комиссии по проведению специальной оценки условий труда.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5.40. При необходимости организуют обучение членов комиссий по специальной оценке условий труда основным положениям проведения специальной оценки условий труда.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VI. СОЦИАЛЬНОЕ СТРАХОВАНИЕ, СОЦИАЛЬНАЯ ЗАЩИТА,</w:t>
      </w:r>
    </w:p>
    <w:p w:rsidR="003208C0" w:rsidRPr="003208C0" w:rsidRDefault="003208C0" w:rsidP="003208C0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РАЗВИТИЕ ОТРАСЛЕЙ СОЦИАЛЬНОЙ СФЕРЫ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СТОРОНЫ СОГЛАШЕНИЯ СОВМЕСТНО: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6.1. Сохраняют за работниками среднюю заработную плату на период прохождения ими в соответствии с требованиями законодательства дополнительной диспансеризации.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6.2. Принимают меры по сохранению, а также восстановлению и строительству на территории Пышминского городского округа объектов социальной сферы: дошкольных образовательных организаций, общеобразовательных организаций,  спортивных сооружений и учреждений культуры.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6.3. Организуют оздоровление, отдых и временное трудоустройство детей и подростков  в каникулярный период. Проводят работу, направленную на патриотическое воспитание молодежи.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6.4.  Обеспечивают проведение мероприятий по формированию у населения навыков здорового образа жизни и здорового питания. Содействуют проведению дополнительной иммунизации, вакцинопрофилактики работников за счет сре</w:t>
      </w:r>
      <w:proofErr w:type="gramStart"/>
      <w:r w:rsidRPr="003208C0">
        <w:rPr>
          <w:rFonts w:eastAsia="Times New Roman"/>
          <w:sz w:val="28"/>
          <w:szCs w:val="28"/>
        </w:rPr>
        <w:t>дств пр</w:t>
      </w:r>
      <w:proofErr w:type="gramEnd"/>
      <w:r w:rsidRPr="003208C0">
        <w:rPr>
          <w:rFonts w:eastAsia="Times New Roman"/>
          <w:sz w:val="28"/>
          <w:szCs w:val="28"/>
        </w:rPr>
        <w:t>едприятий, совершенствуют профилактические меры противодействия распространению ВИЧ/СПИД, наркомании, алкоголизма и других социально значимых заболеваний среди работников предприятий, работающей и студенческой молодежи.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6.5. Способствуют развитию физической культуры и спорта, в том числе ежегодному проведению зимних и летних массовых спартакиад трудящихся Пышминского городского округа.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lastRenderedPageBreak/>
        <w:t xml:space="preserve">6.6. Совершенствуют механизмы </w:t>
      </w:r>
      <w:proofErr w:type="spellStart"/>
      <w:r w:rsidRPr="003208C0">
        <w:rPr>
          <w:rFonts w:eastAsia="Times New Roman"/>
          <w:sz w:val="28"/>
          <w:szCs w:val="28"/>
        </w:rPr>
        <w:t>муниципально</w:t>
      </w:r>
      <w:proofErr w:type="spellEnd"/>
      <w:r w:rsidRPr="003208C0">
        <w:rPr>
          <w:rFonts w:eastAsia="Times New Roman"/>
          <w:sz w:val="28"/>
          <w:szCs w:val="28"/>
        </w:rPr>
        <w:t>-частного партнерства в социальной сфере.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6.7. Поддерживают расширение масштабов благотворительной деятельности, расширение доступа негосударственных организаций к предоставлению услуг в социальной сфере.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АДМИНИСТРАЦИЯ: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6.8. Содействует увеличению объемов жилищного строительства.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6.9. Организует проведение мероприятий, связанных с обеспечением отдыха, оздоровления и занятости детей и подростков в соответствии с действующим законодательством.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6.10. Обеспечивает комплекс  мер, предусмотренных муниципальными правовыми актами Пышминского городского округа  по повышению численности населения Пышминского городского округа, систематически занимающегося физической культурой и спортом.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РАБОТОДАТЕЛИ: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6.11. Участвуют совместно с медицинскими и лечебно-профилактическими организациями в проведении дополнительной диспансеризации работников предприятий.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Организуют дополнительный медицинский осмотр работников, занятых на работах с вредными и опасными производственными факторами.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6.12. Содействуют решению жилищных проблем работников предприятий и организаций, используя различные схемы и механизмы.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6.13. Лицам, окончившим профессиональные образовательные организации и образовательные организации высшего образования и поступающим на работу по полученной специальности, определяют выплату и размеры единовременного пособия на обзаведение хозяйством в соответствии с коллективными договорами либо на основании локальных нормативных актов.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6.14. В зависимости от финансово-экономического положения предприятия предусматривают в коллективных договорах мероприятия, направленные на создание условий для отдыха и оздоровления работников (в том числе молодежи) и членов их семей (санаторно-курортное лечение, детский отдых, культурно-массовая и физкультурно-спортивная работа) с выделением на эти </w:t>
      </w:r>
      <w:r w:rsidRPr="003208C0">
        <w:rPr>
          <w:rFonts w:eastAsia="Times New Roman"/>
          <w:sz w:val="28"/>
          <w:szCs w:val="28"/>
        </w:rPr>
        <w:lastRenderedPageBreak/>
        <w:t>цели необходимых средств.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6.15. Рассматривают вопрос о возможности осуществления постоянной социальной поддержки пенсионеров и инвалидов, ранее работавших на предприятии, в организации.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6.16. Используют возможности негосударственных фондов: пенсионного, социального и медицинского страхования для повышения социальной защищенности своих работников.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6.17. Рассматривают возможность включения </w:t>
      </w:r>
      <w:proofErr w:type="gramStart"/>
      <w:r w:rsidRPr="003208C0">
        <w:rPr>
          <w:rFonts w:eastAsia="Times New Roman"/>
          <w:sz w:val="28"/>
          <w:szCs w:val="28"/>
        </w:rPr>
        <w:t>в коллективные договоры обязательств по выделению средств для финансирования льгот по оплате за содержание</w:t>
      </w:r>
      <w:proofErr w:type="gramEnd"/>
      <w:r w:rsidRPr="003208C0">
        <w:rPr>
          <w:rFonts w:eastAsia="Times New Roman"/>
          <w:sz w:val="28"/>
          <w:szCs w:val="28"/>
        </w:rPr>
        <w:t xml:space="preserve"> детей работников в дошкольных образовательных организациях.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ПРОФСОЮЗЫ: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6.18. Обеспечивают членские организации информацией об уровне жизни, о социально-экономическом положении Пышминского городского округа, прожиточном минимуме.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6.19. Добиваются при заключении коллективных договоров выделения Работодателями средств на строительство жилья, проведение оздоровительной, культурно-массовой и физкультурно-спортивной работы и содействуют их эффективному использованию для организации отдыха и оздоровления работников и членов их семей.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6.20. Организуют работу молодежных комиссий профсоюзных комитетов. Оказывают содействие ветеранским организациям.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6.21. Способствуют адаптации молодых специалистов на производстве, организации рабочих мест и производственного быта.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6.22. Принимают участие в проведении специальной оценки условий труда, осуществляют </w:t>
      </w:r>
      <w:proofErr w:type="gramStart"/>
      <w:r w:rsidRPr="003208C0">
        <w:rPr>
          <w:rFonts w:eastAsia="Times New Roman"/>
          <w:sz w:val="28"/>
          <w:szCs w:val="28"/>
        </w:rPr>
        <w:t>контроль за</w:t>
      </w:r>
      <w:proofErr w:type="gramEnd"/>
      <w:r w:rsidRPr="003208C0">
        <w:rPr>
          <w:rFonts w:eastAsia="Times New Roman"/>
          <w:sz w:val="28"/>
          <w:szCs w:val="28"/>
        </w:rPr>
        <w:t xml:space="preserve"> правильностью установления наименований профессий и должностей, работа в которых дает право на досрочное назначение пенсий, выплату соответствующих компенсаций.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6.23.  Оказывают информационную поддержку реализации </w:t>
      </w:r>
      <w:hyperlink r:id="rId15" w:history="1">
        <w:r w:rsidRPr="003208C0">
          <w:rPr>
            <w:rFonts w:eastAsia="Times New Roman"/>
            <w:sz w:val="28"/>
            <w:szCs w:val="28"/>
          </w:rPr>
          <w:t>Стратегии</w:t>
        </w:r>
      </w:hyperlink>
      <w:r w:rsidRPr="003208C0">
        <w:rPr>
          <w:rFonts w:eastAsia="Times New Roman"/>
          <w:sz w:val="28"/>
          <w:szCs w:val="28"/>
        </w:rPr>
        <w:t xml:space="preserve"> -2030, в том числе путем освещения  в трудовых коллективах положений Стратегии – 2030.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РАБОТОДАТЕЛИ И ПРОФСОЮЗЫ: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6.24. Принимают меры по созданию и оборудованию на предприятиях помещений для оказания медицинской помощи, формированию санитарных </w:t>
      </w:r>
      <w:r w:rsidRPr="003208C0">
        <w:rPr>
          <w:rFonts w:eastAsia="Times New Roman"/>
          <w:sz w:val="28"/>
          <w:szCs w:val="28"/>
        </w:rPr>
        <w:lastRenderedPageBreak/>
        <w:t>постов с аптечками, укомплектованными набором современных медицинских препаратов.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6.25. Обеспечивают организацию горячего, лечебно-профилактического и диетического питания работников организаций, в том числе льготного и бесплатного, в объемах, предусмотренных законодательством Российской Федерации. Содействуют развитию сети общественного питания на предприятиях и в организациях.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6.26. Принимают участие в организации и контроле проведения дополнительной диспансеризации работающих граждан.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VII. РАЗВИТИЕ СОЦИАЛЬНОГО ПАРТНЕРСТВА</w:t>
      </w:r>
    </w:p>
    <w:p w:rsidR="003208C0" w:rsidRPr="003208C0" w:rsidRDefault="003208C0" w:rsidP="003208C0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И КООРДИНАЦИЯ ДЕЙСТВИЙ СТОРОН СОГЛАШЕНИЯ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СТОРОНЫ СОГЛАШЕНИЯ СОВМЕСТНО: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7.1. Оказывают практическую помощь в создании и осуществлении деятельности объединений Работодателей и Профсоюзов.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7.2. Официально информируют друг друга о принимаемых решениях и нормативных актах по проблемам, включенным в Соглашение, а также другим социально-экономическим вопросам.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7.3. Принимают профилактические меры по предотвращению коллективных трудовых споров (конфликтов) в организациях, на предприятиях независимо от организационно-правовых форм и форм собственности, а также у работодателей - индивидуальных предпринимателей.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В случае их возникновения способствуют своевременному разрешению таких споров в соответствии с действующим законодательством.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7.4. Обобщают и распространяют опыт работы по вопросам развития системы социального партнерства, ее влияния на социально-экономическое, финансовое положение территорий и организаций.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АДМИНИСТРАЦИЯ: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7.5. Осуществляет организационно-методическое обеспечение деятельности трехсторонней комиссии по регулированию социально-трудовых отношений в Пышминском городском округе.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По запросу Сторон Соглашения предоставляет информацию по социально-трудовым и связанным с ними экономическим и бюджетным </w:t>
      </w:r>
      <w:r w:rsidRPr="003208C0">
        <w:rPr>
          <w:rFonts w:eastAsia="Times New Roman"/>
          <w:sz w:val="28"/>
          <w:szCs w:val="28"/>
        </w:rPr>
        <w:lastRenderedPageBreak/>
        <w:t>отношениям в течение 30 календарных дней, если законодательством не предусмотрены меньшие сроки предоставления информации.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РАБОТОДАТЕЛИ: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7.6. Участвуют в системе социального партнерства. Способствуют решению социально-экономических проблем путем разработки и реализации отраслевых и территориальных соглашений.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7.7. Не препятствуют созданию первичных профсоюзных организаций. Содействуют профессиональным союзам в их деятельности, признают за профсоюзными комитетами преимущественное право на ведение переговоров по заключению коллективных договоров. При заключении трудового договора с работником не препятствуют его вступлению в члены профсоюза. Не увольняют или другими способами не наносят ущерб работнику на том основании, что он является членом профсоюза либо принимает участие в профсоюзной деятельности в нерабочее время или с согласия работодателя в рабочее время.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7.8. Поддерживают инициативу органа первичной профсоюзной организации по заключению коллективного договора и включению в него положений действующих соглашений.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7.9. Содействуют сохранению условий коллективного договора основной организации в коллективных договорах дочерних обществ, созданных на базе структурных подразделений основной организации с учетом характера их производственной деятельности.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7.10. Предоставляют первичной профсоюзной организации возможность временного освобождения от основной работы с сохранением среднего заработка членов профсоюзных органов, не освобожденных от основной работы, для профсоюзной учебы и выполнения профсоюзных обязанностей на условиях, определяемых коллективным договором.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7.11. По запросу Сторон Соглашения, коллективных договоров предоставляют информацию по социально-трудовым и связанным с ними экономическим отношениям, в том числе информацию, необходимую для осуществления </w:t>
      </w:r>
      <w:proofErr w:type="gramStart"/>
      <w:r w:rsidRPr="003208C0">
        <w:rPr>
          <w:rFonts w:eastAsia="Times New Roman"/>
          <w:sz w:val="28"/>
          <w:szCs w:val="28"/>
        </w:rPr>
        <w:t>контроля за</w:t>
      </w:r>
      <w:proofErr w:type="gramEnd"/>
      <w:r w:rsidRPr="003208C0">
        <w:rPr>
          <w:rFonts w:eastAsia="Times New Roman"/>
          <w:sz w:val="28"/>
          <w:szCs w:val="28"/>
        </w:rPr>
        <w:t xml:space="preserve"> соблюдением трудового законодательства, выполнением коллективных договоров и соглашений.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7.12. Способствуют созданию на предприятиях всех форм собственности молодежных организаций (советы молодых специалистов, молодежные комиссии профсоюзных организаций, другие формы молодежного самоуправления).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lastRenderedPageBreak/>
        <w:t>7.13. Предоставляют первичной профсоюзной организации в безвозмездное пользование помещение с необходимой мебелью для хранения документации, а также для проведения заседаний выборного органа первичной профсоюзной организации, позволяющее профкому быстро и эффективно выполнять свои функции и быть доступным для свободного посещения членами профсоюза в размерах и порядке, определенных коллективным договором.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ПРОФСОЮЗЫ: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7.14. Осуществляют методическую и организационную поддержку первичных  профсоюзных организаций.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7.15. Организуют семинары, конференции, обучение профсоюзного актива, руководителей профсоюзных организаций и работодателей по вопросам социального партнерства и трудового законодательства.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7.16. Выступают инициаторами заключения коллективных договоров. Обеспечивают участие в этой работе представителей профсоюзных организаций.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7.17. Продолжают работу по созданию новых первичных профсоюзных организаций в трудовых коллективах.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ind w:firstLine="54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РАБОТОДАТЕЛИ И ПРОФСОЮЗЫ:</w:t>
      </w:r>
    </w:p>
    <w:p w:rsidR="003208C0" w:rsidRPr="003208C0" w:rsidRDefault="003208C0" w:rsidP="003208C0">
      <w:pPr>
        <w:widowControl w:val="0"/>
        <w:autoSpaceDE w:val="0"/>
        <w:autoSpaceDN w:val="0"/>
        <w:spacing w:before="22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 xml:space="preserve">7.18. </w:t>
      </w:r>
      <w:proofErr w:type="gramStart"/>
      <w:r w:rsidRPr="003208C0">
        <w:rPr>
          <w:rFonts w:eastAsia="Times New Roman"/>
          <w:sz w:val="28"/>
          <w:szCs w:val="28"/>
        </w:rPr>
        <w:t xml:space="preserve">Ведут переговоры и принимают меры для заключения не позднее 1 квартала коллективных договоров в организациях всех форм собственности, обеспечивают их представление на уведомительную регистрацию в соответствующий орган по труду в соответствии с </w:t>
      </w:r>
      <w:hyperlink r:id="rId16" w:history="1">
        <w:r w:rsidRPr="003208C0">
          <w:rPr>
            <w:rFonts w:eastAsia="Times New Roman"/>
            <w:sz w:val="28"/>
            <w:szCs w:val="28"/>
          </w:rPr>
          <w:t>Постановлением</w:t>
        </w:r>
      </w:hyperlink>
      <w:r w:rsidRPr="003208C0">
        <w:rPr>
          <w:rFonts w:eastAsia="Times New Roman"/>
          <w:sz w:val="28"/>
          <w:szCs w:val="28"/>
        </w:rPr>
        <w:t xml:space="preserve"> Правительства Свердловской области от 14.05.2007 № 404-ПП «Об утверждении Порядка уведомительной регистрации соглашений о социальном партнерстве и коллективных договоров в Свердловской области и контроля за их выполнением».</w:t>
      </w:r>
      <w:proofErr w:type="gramEnd"/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jc w:val="center"/>
        <w:outlineLvl w:val="1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VIII. ЗАКЛЮЧИТЕЛЬНЫЕ ПОЛОЖЕНИЯ</w:t>
      </w: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3208C0" w:rsidRPr="003208C0" w:rsidRDefault="003208C0" w:rsidP="003208C0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3208C0">
        <w:rPr>
          <w:rFonts w:eastAsia="Times New Roman"/>
          <w:sz w:val="28"/>
          <w:szCs w:val="28"/>
        </w:rPr>
        <w:t>8.1. Соглашение заключено на 2019 - 2021 годы, вступает в силу с 1 января 2019 года и действует до заключения нового соглашения.</w:t>
      </w:r>
    </w:p>
    <w:p w:rsidR="003208C0" w:rsidRDefault="003208C0">
      <w:pPr>
        <w:rPr>
          <w:sz w:val="24"/>
          <w:szCs w:val="24"/>
        </w:rPr>
      </w:pPr>
    </w:p>
    <w:p w:rsidR="003208C0" w:rsidRDefault="003208C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31F37" w:rsidRDefault="003208C0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885825</wp:posOffset>
            </wp:positionH>
            <wp:positionV relativeFrom="page">
              <wp:posOffset>323850</wp:posOffset>
            </wp:positionV>
            <wp:extent cx="6334125" cy="8772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77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1F37">
      <w:pgSz w:w="12240" w:h="15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37"/>
    <w:rsid w:val="003208C0"/>
    <w:rsid w:val="00A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0D5D01821CAD144345DC2FB1BC180FF81D74A40B7E1E2522A5C01EDFE0149F3F7030E971B2243220D3C467EEE2EB157D082ED53D6R3ICI" TargetMode="External"/><Relationship Id="rId13" Type="http://schemas.openxmlformats.org/officeDocument/2006/relationships/hyperlink" Target="consultantplus://offline/ref=84B0D5D01821CAD144345DC2FB1BC180FD84D64248B6E1E2522A5C01EDFE0149F3F7030E9718274977572C4237BA20AE55CC9DED4DD5346ARDI4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B0D5D01821CAD1443443CFED779F8AFD8A814F42B4E3BD0F75075CBAF70B1EB4B85A5ED34D2A49754279116DED2DAER5IEI" TargetMode="External"/><Relationship Id="rId12" Type="http://schemas.openxmlformats.org/officeDocument/2006/relationships/hyperlink" Target="consultantplus://offline/ref=84B0D5D01821CAD144345DC2FB1BC180FF81DD4B43B3E1E2522A5C01EDFE0149E1F75B02961B394974427A1372REI7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B0D5D01821CAD1443443CFED779F8AFD8A814F40B6E3B70C7C5A56B2AE071CB3B7055BC65C7245775F661271F12FAF57RDI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0D5D01821CAD144345DC2FB1BC180FD83D64145B1E1E2522A5C01EDFE0149E1F75B02961B394974427A1372REI7I" TargetMode="External"/><Relationship Id="rId11" Type="http://schemas.openxmlformats.org/officeDocument/2006/relationships/hyperlink" Target="consultantplus://offline/ref=84B0D5D01821CAD1443443CFED779F8AFD8A814F40B1E9B60D7D5A56B2AE071CB3B7055BC65C7245775F661271F12FAF57RDIA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84B0D5D01821CAD1443443CFED779F8AFD8A814F43B0EAB306785A56B2AE071CB3B7055BD45C2A49765C781277E479FE128791EE50C93569C2A6963CR8ICI" TargetMode="External"/><Relationship Id="rId10" Type="http://schemas.openxmlformats.org/officeDocument/2006/relationships/hyperlink" Target="consultantplus://offline/ref=84B0D5D01821CAD144345DC2FB1BC180FD86DC4042B0E1E2522A5C01EDFE0149F3F7030E9718274974572C4237BA20AE55CC9DED4DD5346ARDI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B0D5D01821CAD144345DC2FB1BC180FF81D74A40B7E1E2522A5C01EDFE0149F3F7030E971B2243220D3C467EEE2EB157D082ED53D6R3ICI" TargetMode="External"/><Relationship Id="rId14" Type="http://schemas.openxmlformats.org/officeDocument/2006/relationships/hyperlink" Target="consultantplus://offline/ref=84B0D5D01821CAD144345DC2FB1BC180FE88DD4448B6E1E2522A5C01EDFE0149F3F7030E9718264874572C4237BA20AE55CC9DED4DD5346ARDI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6201</Words>
  <Characters>35352</Characters>
  <Application>Microsoft Office Word</Application>
  <DocSecurity>0</DocSecurity>
  <Lines>294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2019-04-11T05:36:00Z</dcterms:created>
  <dcterms:modified xsi:type="dcterms:W3CDTF">2019-04-11T05:36:00Z</dcterms:modified>
</cp:coreProperties>
</file>