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69" w:rsidRPr="00FC2E00" w:rsidRDefault="00763069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  <w:r w:rsidRPr="00FC2E00">
        <w:rPr>
          <w:sz w:val="28"/>
          <w:szCs w:val="28"/>
        </w:rPr>
        <w:t>Доклад об осуществлении муниципального контроля</w:t>
      </w:r>
    </w:p>
    <w:p w:rsidR="00763069" w:rsidRPr="00FC2E00" w:rsidRDefault="00763069">
      <w:pPr>
        <w:pStyle w:val="ConsPlusTitle"/>
        <w:widowControl/>
        <w:jc w:val="center"/>
        <w:rPr>
          <w:sz w:val="28"/>
          <w:szCs w:val="28"/>
        </w:rPr>
      </w:pPr>
      <w:r w:rsidRPr="00FC2E00">
        <w:rPr>
          <w:sz w:val="28"/>
          <w:szCs w:val="28"/>
        </w:rPr>
        <w:t>администрацией Пышминского городского округа в 201</w:t>
      </w:r>
      <w:r w:rsidR="005D00EF">
        <w:rPr>
          <w:sz w:val="28"/>
          <w:szCs w:val="28"/>
        </w:rPr>
        <w:t>4</w:t>
      </w:r>
      <w:r w:rsidRPr="00FC2E00">
        <w:rPr>
          <w:sz w:val="28"/>
          <w:szCs w:val="28"/>
        </w:rPr>
        <w:t xml:space="preserve"> году</w:t>
      </w:r>
    </w:p>
    <w:p w:rsidR="00763069" w:rsidRPr="00FC2E00" w:rsidRDefault="00763069">
      <w:pPr>
        <w:pStyle w:val="ConsPlusTitle"/>
        <w:widowControl/>
        <w:jc w:val="center"/>
        <w:rPr>
          <w:sz w:val="28"/>
          <w:szCs w:val="28"/>
        </w:rPr>
      </w:pPr>
      <w:r w:rsidRPr="00FC2E00">
        <w:rPr>
          <w:sz w:val="28"/>
          <w:szCs w:val="28"/>
        </w:rPr>
        <w:t>в соответствующих сферах деятельности</w:t>
      </w:r>
    </w:p>
    <w:p w:rsidR="00763069" w:rsidRPr="00FC2E00" w:rsidRDefault="00763069">
      <w:pPr>
        <w:pStyle w:val="ConsPlusTitle"/>
        <w:widowControl/>
        <w:jc w:val="center"/>
        <w:rPr>
          <w:sz w:val="28"/>
          <w:szCs w:val="28"/>
        </w:rPr>
      </w:pPr>
      <w:r w:rsidRPr="00FC2E00">
        <w:rPr>
          <w:sz w:val="28"/>
          <w:szCs w:val="28"/>
        </w:rPr>
        <w:t xml:space="preserve">и об эффективности такого контроля. </w:t>
      </w:r>
    </w:p>
    <w:p w:rsidR="00763069" w:rsidRDefault="007630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63178" w:rsidRDefault="00763069" w:rsidP="0076306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Настоящий доклад подготовлен </w:t>
      </w:r>
      <w:r w:rsidR="00E7374B">
        <w:rPr>
          <w:b w:val="0"/>
          <w:sz w:val="28"/>
          <w:szCs w:val="28"/>
        </w:rPr>
        <w:t>в соответствии с</w:t>
      </w:r>
      <w:r w:rsidR="00E50DC6">
        <w:rPr>
          <w:b w:val="0"/>
          <w:sz w:val="28"/>
          <w:szCs w:val="28"/>
        </w:rPr>
        <w:t xml:space="preserve">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</w:t>
      </w:r>
      <w:r w:rsidR="004F2EF4">
        <w:rPr>
          <w:b w:val="0"/>
          <w:sz w:val="28"/>
          <w:szCs w:val="28"/>
        </w:rPr>
        <w:t>ем</w:t>
      </w:r>
      <w:r w:rsidR="00E50DC6">
        <w:rPr>
          <w:b w:val="0"/>
          <w:sz w:val="28"/>
          <w:szCs w:val="28"/>
        </w:rPr>
        <w:t xml:space="preserve"> Правительства Свердловской области от </w:t>
      </w:r>
      <w:r w:rsidR="0071383A">
        <w:rPr>
          <w:b w:val="0"/>
          <w:sz w:val="28"/>
          <w:szCs w:val="28"/>
        </w:rPr>
        <w:t>26</w:t>
      </w:r>
      <w:r w:rsidR="00E50DC6">
        <w:rPr>
          <w:b w:val="0"/>
          <w:sz w:val="28"/>
          <w:szCs w:val="28"/>
        </w:rPr>
        <w:t>.</w:t>
      </w:r>
      <w:r w:rsidR="0071383A">
        <w:rPr>
          <w:b w:val="0"/>
          <w:sz w:val="28"/>
          <w:szCs w:val="28"/>
        </w:rPr>
        <w:t>12</w:t>
      </w:r>
      <w:r w:rsidR="00E50DC6">
        <w:rPr>
          <w:b w:val="0"/>
          <w:sz w:val="28"/>
          <w:szCs w:val="28"/>
        </w:rPr>
        <w:t>.201</w:t>
      </w:r>
      <w:r w:rsidR="0071383A">
        <w:rPr>
          <w:b w:val="0"/>
          <w:sz w:val="28"/>
          <w:szCs w:val="28"/>
        </w:rPr>
        <w:t>2</w:t>
      </w:r>
      <w:r w:rsidR="00E50DC6">
        <w:rPr>
          <w:b w:val="0"/>
          <w:sz w:val="28"/>
          <w:szCs w:val="28"/>
        </w:rPr>
        <w:t xml:space="preserve"> № 1</w:t>
      </w:r>
      <w:r w:rsidR="0071383A">
        <w:rPr>
          <w:b w:val="0"/>
          <w:sz w:val="28"/>
          <w:szCs w:val="28"/>
        </w:rPr>
        <w:t>550</w:t>
      </w:r>
      <w:r w:rsidR="00E50DC6">
        <w:rPr>
          <w:b w:val="0"/>
          <w:sz w:val="28"/>
          <w:szCs w:val="28"/>
        </w:rPr>
        <w:t>-ПП «</w:t>
      </w:r>
      <w:r w:rsidR="0071383A">
        <w:rPr>
          <w:b w:val="0"/>
          <w:sz w:val="28"/>
          <w:szCs w:val="28"/>
        </w:rPr>
        <w:t xml:space="preserve">О порядке направления и обобщения </w:t>
      </w:r>
      <w:proofErr w:type="spellStart"/>
      <w:r w:rsidR="0071383A">
        <w:rPr>
          <w:b w:val="0"/>
          <w:sz w:val="28"/>
          <w:szCs w:val="28"/>
        </w:rPr>
        <w:t>сведений,необходимых</w:t>
      </w:r>
      <w:proofErr w:type="spellEnd"/>
      <w:r w:rsidR="0071383A">
        <w:rPr>
          <w:b w:val="0"/>
          <w:sz w:val="28"/>
          <w:szCs w:val="28"/>
        </w:rPr>
        <w:t xml:space="preserve"> для подготовки сводных докладов об организации и проведении государственного контроля(надзора), муниципального контроля и об эффективности такого контроля в Свердловской области»</w:t>
      </w:r>
      <w:r w:rsidR="00E50DC6">
        <w:rPr>
          <w:b w:val="0"/>
          <w:sz w:val="28"/>
          <w:szCs w:val="28"/>
        </w:rPr>
        <w:t xml:space="preserve">», </w:t>
      </w:r>
      <w:r w:rsidR="00D63178">
        <w:rPr>
          <w:b w:val="0"/>
          <w:sz w:val="28"/>
          <w:szCs w:val="28"/>
        </w:rPr>
        <w:t xml:space="preserve">постановлением администрации </w:t>
      </w:r>
      <w:proofErr w:type="spellStart"/>
      <w:r w:rsidR="00D63178">
        <w:rPr>
          <w:b w:val="0"/>
          <w:sz w:val="28"/>
          <w:szCs w:val="28"/>
        </w:rPr>
        <w:t>Пышминского</w:t>
      </w:r>
      <w:proofErr w:type="spellEnd"/>
      <w:r w:rsidR="00D63178">
        <w:rPr>
          <w:b w:val="0"/>
          <w:sz w:val="28"/>
          <w:szCs w:val="28"/>
        </w:rPr>
        <w:t xml:space="preserve"> городского округа от 18.01.2011 № 08 «Об утверждении Порядка подготовки и обобщения сведений об организации и проведении администрацией Пышминского городского округа муниципального контроля, необходимых для подготовки доклада об осуществлении муниципального контроля в соответствующих сферах деятельности и эффективности такого контроля», </w:t>
      </w:r>
      <w:r w:rsidR="00E7374B">
        <w:rPr>
          <w:b w:val="0"/>
          <w:sz w:val="28"/>
          <w:szCs w:val="28"/>
        </w:rPr>
        <w:t xml:space="preserve">по итогам </w:t>
      </w:r>
      <w:r w:rsidR="00E50DC6">
        <w:rPr>
          <w:b w:val="0"/>
          <w:sz w:val="28"/>
          <w:szCs w:val="28"/>
        </w:rPr>
        <w:t xml:space="preserve">деятельности администрации Пышминского городского округа </w:t>
      </w:r>
      <w:r w:rsidR="00D63178">
        <w:rPr>
          <w:b w:val="0"/>
          <w:sz w:val="28"/>
          <w:szCs w:val="28"/>
        </w:rPr>
        <w:t>в области организации и осуществления муниципального контроля в 201</w:t>
      </w:r>
      <w:r w:rsidR="00D9622D">
        <w:rPr>
          <w:b w:val="0"/>
          <w:sz w:val="28"/>
          <w:szCs w:val="28"/>
        </w:rPr>
        <w:t>4</w:t>
      </w:r>
      <w:r w:rsidR="00D63178">
        <w:rPr>
          <w:b w:val="0"/>
          <w:sz w:val="28"/>
          <w:szCs w:val="28"/>
        </w:rPr>
        <w:t xml:space="preserve"> году.</w:t>
      </w:r>
    </w:p>
    <w:p w:rsidR="00180809" w:rsidRPr="00B80C5E" w:rsidRDefault="00D63178" w:rsidP="00180809">
      <w:pPr>
        <w:pStyle w:val="ConsPlusTitle"/>
        <w:widowControl/>
        <w:jc w:val="both"/>
        <w:rPr>
          <w:b w:val="0"/>
          <w:sz w:val="16"/>
          <w:szCs w:val="16"/>
        </w:rPr>
      </w:pPr>
      <w:r w:rsidRPr="00B80C5E">
        <w:rPr>
          <w:b w:val="0"/>
          <w:sz w:val="16"/>
          <w:szCs w:val="16"/>
        </w:rPr>
        <w:tab/>
      </w:r>
    </w:p>
    <w:p w:rsidR="00D63178" w:rsidRPr="00180809" w:rsidRDefault="00180809" w:rsidP="005A22DA">
      <w:pPr>
        <w:pStyle w:val="ConsPlusTitle"/>
        <w:widowControl/>
        <w:jc w:val="center"/>
        <w:rPr>
          <w:b w:val="0"/>
          <w:sz w:val="28"/>
          <w:szCs w:val="28"/>
        </w:rPr>
      </w:pPr>
      <w:r w:rsidRPr="00CC1309">
        <w:rPr>
          <w:sz w:val="28"/>
          <w:szCs w:val="28"/>
        </w:rPr>
        <w:t>Раздел 1.</w:t>
      </w:r>
      <w:r w:rsidRPr="00180809">
        <w:rPr>
          <w:b w:val="0"/>
          <w:sz w:val="28"/>
          <w:szCs w:val="28"/>
        </w:rPr>
        <w:t xml:space="preserve"> СОСТОЯНИЕ НОРМАТИВНО-ПРАВОВОГО РЕГУЛИРОВАНИЯ</w:t>
      </w:r>
    </w:p>
    <w:p w:rsidR="00763069" w:rsidRPr="00B80C5E" w:rsidRDefault="00763069" w:rsidP="00180809">
      <w:pPr>
        <w:pStyle w:val="ConsPlusTitle"/>
        <w:widowControl/>
        <w:rPr>
          <w:b w:val="0"/>
          <w:sz w:val="16"/>
          <w:szCs w:val="16"/>
        </w:rPr>
      </w:pPr>
      <w:r w:rsidRPr="00B80C5E">
        <w:rPr>
          <w:b w:val="0"/>
          <w:sz w:val="16"/>
          <w:szCs w:val="16"/>
        </w:rPr>
        <w:t xml:space="preserve">  </w:t>
      </w:r>
    </w:p>
    <w:p w:rsidR="00996396" w:rsidRPr="00996396" w:rsidRDefault="00180809" w:rsidP="00EA37A7">
      <w:pPr>
        <w:pStyle w:val="ConsPlusTitle"/>
        <w:widowControl/>
        <w:jc w:val="both"/>
        <w:rPr>
          <w:b w:val="0"/>
          <w:sz w:val="28"/>
          <w:szCs w:val="28"/>
        </w:rPr>
      </w:pPr>
      <w:r w:rsidRPr="00180809">
        <w:rPr>
          <w:b w:val="0"/>
          <w:sz w:val="28"/>
          <w:szCs w:val="28"/>
        </w:rPr>
        <w:tab/>
      </w:r>
      <w:r w:rsidR="00996396" w:rsidRPr="00996396">
        <w:rPr>
          <w:b w:val="0"/>
          <w:sz w:val="28"/>
          <w:szCs w:val="28"/>
        </w:rPr>
        <w:t>В соответствии с положениями Закона № 294-ФЗ (пункт 4 статьи 2)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71383A" w:rsidRPr="00C72986" w:rsidRDefault="00CC1309" w:rsidP="00EA37A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71383A" w:rsidRPr="00C72986">
        <w:rPr>
          <w:b w:val="0"/>
          <w:sz w:val="28"/>
          <w:szCs w:val="28"/>
        </w:rPr>
        <w:t xml:space="preserve">На федеральном уровне вопросы муниципального контроля регулируются следующими нормативно правовыми актами: </w:t>
      </w:r>
    </w:p>
    <w:p w:rsidR="00EA37A7" w:rsidRPr="00EA37A7" w:rsidRDefault="0071383A" w:rsidP="00EA37A7">
      <w:pPr>
        <w:pStyle w:val="ConsPlusCell"/>
        <w:widowControl/>
        <w:ind w:left="12" w:hanging="12"/>
        <w:jc w:val="both"/>
        <w:rPr>
          <w:rFonts w:ascii="Times New Roman" w:hAnsi="Times New Roman" w:cs="Times New Roman"/>
          <w:sz w:val="28"/>
          <w:szCs w:val="28"/>
        </w:rPr>
      </w:pPr>
      <w:r w:rsidRPr="00C72986">
        <w:rPr>
          <w:b/>
          <w:sz w:val="28"/>
          <w:szCs w:val="28"/>
        </w:rPr>
        <w:tab/>
      </w:r>
      <w:proofErr w:type="gramStart"/>
      <w:r w:rsidR="00EA37A7" w:rsidRPr="00C72986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="00EA37A7" w:rsidRPr="00C72986">
        <w:rPr>
          <w:rFonts w:ascii="Times New Roman" w:hAnsi="Times New Roman" w:cs="Times New Roman"/>
          <w:sz w:val="28"/>
          <w:szCs w:val="28"/>
        </w:rPr>
        <w:t xml:space="preserve"> от 06.10.  2003  № 131-Ф</w:t>
      </w:r>
      <w:r w:rsidR="00EA37A7" w:rsidRPr="00C72986">
        <w:rPr>
          <w:sz w:val="28"/>
          <w:szCs w:val="28"/>
        </w:rPr>
        <w:t xml:space="preserve">З </w:t>
      </w:r>
      <w:r w:rsidR="00EA37A7" w:rsidRPr="00C7298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</w:t>
      </w:r>
      <w:r w:rsidR="00EA37A7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EA37A7" w:rsidRPr="00EA37A7">
        <w:rPr>
          <w:rFonts w:ascii="Times New Roman" w:hAnsi="Times New Roman" w:cs="Times New Roman"/>
          <w:sz w:val="28"/>
          <w:szCs w:val="28"/>
        </w:rPr>
        <w:t>;</w:t>
      </w:r>
    </w:p>
    <w:p w:rsidR="0071383A" w:rsidRPr="00EA37A7" w:rsidRDefault="0071383A" w:rsidP="00EA37A7">
      <w:pPr>
        <w:pStyle w:val="ConsPlusTitle"/>
        <w:widowControl/>
        <w:jc w:val="both"/>
        <w:rPr>
          <w:b w:val="0"/>
          <w:sz w:val="28"/>
          <w:szCs w:val="28"/>
        </w:rPr>
      </w:pPr>
      <w:r w:rsidRPr="00C72986">
        <w:rPr>
          <w:b w:val="0"/>
          <w:sz w:val="28"/>
          <w:szCs w:val="28"/>
        </w:rPr>
        <w:t>Земельный Кодекс Российской Федерации</w:t>
      </w:r>
      <w:r w:rsidR="00EA37A7" w:rsidRPr="00EA37A7">
        <w:rPr>
          <w:b w:val="0"/>
          <w:sz w:val="28"/>
          <w:szCs w:val="28"/>
        </w:rPr>
        <w:t>;</w:t>
      </w:r>
    </w:p>
    <w:p w:rsidR="0071383A" w:rsidRPr="00C72986" w:rsidRDefault="0071383A" w:rsidP="00EA37A7">
      <w:pPr>
        <w:jc w:val="both"/>
        <w:rPr>
          <w:sz w:val="28"/>
          <w:szCs w:val="28"/>
        </w:rPr>
      </w:pPr>
      <w:r w:rsidRPr="00C72986">
        <w:rPr>
          <w:sz w:val="28"/>
          <w:szCs w:val="28"/>
        </w:rPr>
        <w:t>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08.11.2007 . № 257-ФЗ;</w:t>
      </w:r>
    </w:p>
    <w:p w:rsidR="0071383A" w:rsidRPr="00C72986" w:rsidRDefault="00EA37A7" w:rsidP="00EA37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</w:t>
      </w:r>
      <w:r w:rsidR="0071383A" w:rsidRPr="00C72986">
        <w:rPr>
          <w:sz w:val="28"/>
          <w:szCs w:val="28"/>
        </w:rPr>
        <w:t>деральный закон от 14.03.1995 №33-ФЗ «Об особо охраняемых природных территориях»;</w:t>
      </w:r>
    </w:p>
    <w:p w:rsidR="0071383A" w:rsidRPr="00044A09" w:rsidRDefault="0071383A" w:rsidP="00EA37A7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Лесной Кодекс РФ</w:t>
      </w:r>
      <w:r w:rsidRPr="00044A09">
        <w:rPr>
          <w:sz w:val="28"/>
          <w:szCs w:val="28"/>
        </w:rPr>
        <w:t>;</w:t>
      </w:r>
    </w:p>
    <w:p w:rsidR="0071383A" w:rsidRPr="00EA37A7" w:rsidRDefault="00EA37A7" w:rsidP="00EA37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71383A" w:rsidRPr="00044A09">
        <w:rPr>
          <w:color w:val="000000"/>
          <w:sz w:val="28"/>
          <w:szCs w:val="28"/>
        </w:rPr>
        <w:t>илищный кодекс Российской Федерации</w:t>
      </w:r>
      <w:r w:rsidRPr="00EA37A7">
        <w:rPr>
          <w:color w:val="000000"/>
          <w:sz w:val="28"/>
          <w:szCs w:val="28"/>
        </w:rPr>
        <w:t>;</w:t>
      </w:r>
    </w:p>
    <w:p w:rsidR="00EA37A7" w:rsidRDefault="00EA37A7" w:rsidP="00EA37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EA37A7">
        <w:rPr>
          <w:color w:val="000000"/>
          <w:sz w:val="28"/>
          <w:szCs w:val="28"/>
        </w:rPr>
        <w:t>;</w:t>
      </w:r>
    </w:p>
    <w:p w:rsidR="00EA37A7" w:rsidRDefault="00EA37A7" w:rsidP="00EA37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Pr="00EA37A7">
        <w:rPr>
          <w:color w:val="000000"/>
          <w:sz w:val="28"/>
          <w:szCs w:val="28"/>
        </w:rPr>
        <w:t>;</w:t>
      </w:r>
    </w:p>
    <w:p w:rsidR="0071383A" w:rsidRPr="00C72986" w:rsidRDefault="00EA37A7" w:rsidP="00EA37A7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30.12.2006 № 271-ФЗ «О розничных рынках и о внесении изменений в Трудовой кодекс Российской Федерации».</w:t>
      </w:r>
    </w:p>
    <w:p w:rsidR="00CD746A" w:rsidRDefault="00655FDD" w:rsidP="00A730D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Действующая нормативная правовая база </w:t>
      </w:r>
      <w:proofErr w:type="spellStart"/>
      <w:r w:rsidR="00180809" w:rsidRPr="00A730D0">
        <w:rPr>
          <w:b w:val="0"/>
          <w:sz w:val="28"/>
          <w:szCs w:val="28"/>
        </w:rPr>
        <w:t>Пышминского</w:t>
      </w:r>
      <w:proofErr w:type="spellEnd"/>
      <w:r w:rsidR="00180809" w:rsidRPr="00A730D0">
        <w:rPr>
          <w:b w:val="0"/>
          <w:sz w:val="28"/>
          <w:szCs w:val="28"/>
        </w:rPr>
        <w:t xml:space="preserve"> городского округа</w:t>
      </w:r>
      <w:r>
        <w:rPr>
          <w:b w:val="0"/>
          <w:sz w:val="28"/>
          <w:szCs w:val="28"/>
        </w:rPr>
        <w:t xml:space="preserve">, необходимая для осуществления функций </w:t>
      </w:r>
      <w:r w:rsidR="00180809" w:rsidRPr="00A730D0">
        <w:rPr>
          <w:b w:val="0"/>
          <w:sz w:val="28"/>
          <w:szCs w:val="28"/>
        </w:rPr>
        <w:t xml:space="preserve"> муниципальн</w:t>
      </w:r>
      <w:r>
        <w:rPr>
          <w:b w:val="0"/>
          <w:sz w:val="28"/>
          <w:szCs w:val="28"/>
        </w:rPr>
        <w:t xml:space="preserve">ого </w:t>
      </w:r>
      <w:r w:rsidR="00180809" w:rsidRPr="00A730D0">
        <w:rPr>
          <w:b w:val="0"/>
          <w:sz w:val="28"/>
          <w:szCs w:val="28"/>
        </w:rPr>
        <w:t>контрол</w:t>
      </w:r>
      <w:r>
        <w:rPr>
          <w:b w:val="0"/>
          <w:sz w:val="28"/>
          <w:szCs w:val="28"/>
        </w:rPr>
        <w:t xml:space="preserve">я сформирована в соответствии с действующим законодательством. </w:t>
      </w:r>
      <w:r w:rsidR="00180809" w:rsidRPr="00A730D0">
        <w:rPr>
          <w:b w:val="0"/>
          <w:sz w:val="28"/>
          <w:szCs w:val="28"/>
        </w:rPr>
        <w:t xml:space="preserve"> </w:t>
      </w:r>
    </w:p>
    <w:p w:rsidR="002D0C8E" w:rsidRDefault="00A513D7" w:rsidP="00A513D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0D0" w:rsidRPr="00B80C5E">
        <w:rPr>
          <w:rFonts w:ascii="Times New Roman" w:hAnsi="Times New Roman" w:cs="Times New Roman"/>
          <w:sz w:val="28"/>
          <w:szCs w:val="28"/>
        </w:rPr>
        <w:t>На муниципальном уровне приняты</w:t>
      </w:r>
      <w:r w:rsidR="0075366A">
        <w:rPr>
          <w:rFonts w:ascii="Times New Roman" w:hAnsi="Times New Roman" w:cs="Times New Roman"/>
          <w:sz w:val="28"/>
          <w:szCs w:val="28"/>
        </w:rPr>
        <w:t xml:space="preserve"> следующие муниципальные правовые акты</w:t>
      </w:r>
      <w:r w:rsidR="00A730D0" w:rsidRPr="00B80C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0C8E" w:rsidRDefault="002D0C8E" w:rsidP="00A513D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0D0" w:rsidRPr="00B80C5E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 w:rsidR="00A730D0" w:rsidRPr="00B80C5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730D0" w:rsidRPr="00B80C5E">
        <w:rPr>
          <w:rFonts w:ascii="Times New Roman" w:hAnsi="Times New Roman" w:cs="Times New Roman"/>
          <w:sz w:val="28"/>
          <w:szCs w:val="28"/>
        </w:rPr>
        <w:t xml:space="preserve"> городского округа от 28.04.2006 № 109 «Об утверждении положения о порядке осуществления муниципального земельного контроля на территории </w:t>
      </w:r>
      <w:proofErr w:type="spellStart"/>
      <w:r w:rsidR="00A730D0" w:rsidRPr="00B80C5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730D0" w:rsidRPr="00B80C5E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A730D0" w:rsidRPr="00B80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8E" w:rsidRDefault="002D0C8E" w:rsidP="00A513D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0D0" w:rsidRPr="00B80C5E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 w:rsidR="00A730D0" w:rsidRPr="00B80C5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730D0" w:rsidRPr="00B80C5E">
        <w:rPr>
          <w:rFonts w:ascii="Times New Roman" w:hAnsi="Times New Roman" w:cs="Times New Roman"/>
          <w:sz w:val="28"/>
          <w:szCs w:val="28"/>
        </w:rPr>
        <w:t xml:space="preserve"> городского округа от 30.08.2007 № 250 «</w:t>
      </w:r>
      <w:r w:rsidR="00E410B3">
        <w:rPr>
          <w:rFonts w:ascii="Times New Roman" w:hAnsi="Times New Roman" w:cs="Times New Roman"/>
          <w:sz w:val="28"/>
          <w:szCs w:val="28"/>
        </w:rPr>
        <w:t>О</w:t>
      </w:r>
      <w:r w:rsidR="00A730D0" w:rsidRPr="00B80C5E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порядке осуществления муниципального земельного контроля на территории Пышминского городского округа, утвержденное Решением Думы Пышминского городского округа от 28.04.2006 № 109»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65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8E" w:rsidRDefault="002D0C8E" w:rsidP="00A513D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66D"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="0096566D" w:rsidRPr="00B80C5E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96566D" w:rsidRPr="00B80C5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96566D" w:rsidRPr="00B80C5E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96566D">
        <w:rPr>
          <w:rFonts w:ascii="Times New Roman" w:hAnsi="Times New Roman" w:cs="Times New Roman"/>
          <w:sz w:val="28"/>
          <w:szCs w:val="28"/>
        </w:rPr>
        <w:t>25</w:t>
      </w:r>
      <w:r w:rsidR="0096566D" w:rsidRPr="00B80C5E">
        <w:rPr>
          <w:rFonts w:ascii="Times New Roman" w:hAnsi="Times New Roman" w:cs="Times New Roman"/>
          <w:sz w:val="28"/>
          <w:szCs w:val="28"/>
        </w:rPr>
        <w:t>.</w:t>
      </w:r>
      <w:r w:rsidR="0096566D">
        <w:rPr>
          <w:rFonts w:ascii="Times New Roman" w:hAnsi="Times New Roman" w:cs="Times New Roman"/>
          <w:sz w:val="28"/>
          <w:szCs w:val="28"/>
        </w:rPr>
        <w:t>10</w:t>
      </w:r>
      <w:r w:rsidR="0096566D" w:rsidRPr="00B80C5E">
        <w:rPr>
          <w:rFonts w:ascii="Times New Roman" w:hAnsi="Times New Roman" w:cs="Times New Roman"/>
          <w:sz w:val="28"/>
          <w:szCs w:val="28"/>
        </w:rPr>
        <w:t>.20</w:t>
      </w:r>
      <w:r w:rsidR="0096566D">
        <w:rPr>
          <w:rFonts w:ascii="Times New Roman" w:hAnsi="Times New Roman" w:cs="Times New Roman"/>
          <w:sz w:val="28"/>
          <w:szCs w:val="28"/>
        </w:rPr>
        <w:t>11</w:t>
      </w:r>
      <w:r w:rsidR="0096566D" w:rsidRPr="00B80C5E">
        <w:rPr>
          <w:rFonts w:ascii="Times New Roman" w:hAnsi="Times New Roman" w:cs="Times New Roman"/>
          <w:sz w:val="28"/>
          <w:szCs w:val="28"/>
        </w:rPr>
        <w:t xml:space="preserve"> № </w:t>
      </w:r>
      <w:r w:rsidR="0096566D">
        <w:rPr>
          <w:rFonts w:ascii="Times New Roman" w:hAnsi="Times New Roman" w:cs="Times New Roman"/>
          <w:sz w:val="28"/>
          <w:szCs w:val="28"/>
        </w:rPr>
        <w:t>272</w:t>
      </w:r>
      <w:r w:rsidR="0096566D" w:rsidRPr="00B80C5E">
        <w:rPr>
          <w:rFonts w:ascii="Times New Roman" w:hAnsi="Times New Roman" w:cs="Times New Roman"/>
          <w:sz w:val="28"/>
          <w:szCs w:val="28"/>
        </w:rPr>
        <w:t xml:space="preserve"> «</w:t>
      </w:r>
      <w:r w:rsidR="0096566D">
        <w:rPr>
          <w:rFonts w:ascii="Times New Roman" w:hAnsi="Times New Roman" w:cs="Times New Roman"/>
          <w:sz w:val="28"/>
          <w:szCs w:val="28"/>
        </w:rPr>
        <w:t>О</w:t>
      </w:r>
      <w:r w:rsidR="0096566D" w:rsidRPr="00B80C5E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порядке осуществления муниципального земельного контроля на территории Пышминского городского округа, утвержденное Решением Думы Пышминского городского округа от 28.04.2006 № 109»</w:t>
      </w:r>
      <w:r w:rsidR="00FC53A6">
        <w:rPr>
          <w:rFonts w:ascii="Times New Roman" w:hAnsi="Times New Roman" w:cs="Times New Roman"/>
          <w:sz w:val="28"/>
          <w:szCs w:val="28"/>
        </w:rPr>
        <w:t>;</w:t>
      </w:r>
      <w:r w:rsidR="00B25C51">
        <w:rPr>
          <w:rFonts w:ascii="Times New Roman" w:hAnsi="Times New Roman" w:cs="Times New Roman"/>
          <w:sz w:val="28"/>
          <w:szCs w:val="28"/>
        </w:rPr>
        <w:t xml:space="preserve"> </w:t>
      </w:r>
      <w:r w:rsidR="00A730D0" w:rsidRPr="00B80C5E">
        <w:rPr>
          <w:rFonts w:ascii="Times New Roman" w:hAnsi="Times New Roman" w:cs="Times New Roman"/>
          <w:sz w:val="28"/>
          <w:szCs w:val="28"/>
        </w:rPr>
        <w:tab/>
      </w:r>
    </w:p>
    <w:p w:rsidR="002D0C8E" w:rsidRDefault="002D0C8E" w:rsidP="00A513D7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3A6">
        <w:rPr>
          <w:rFonts w:ascii="Times New Roman" w:hAnsi="Times New Roman" w:cs="Times New Roman"/>
          <w:sz w:val="28"/>
          <w:szCs w:val="28"/>
        </w:rPr>
        <w:t>А</w:t>
      </w:r>
      <w:r w:rsidR="00EA1FC8">
        <w:rPr>
          <w:rFonts w:ascii="Times New Roman" w:hAnsi="Times New Roman"/>
          <w:sz w:val="28"/>
          <w:szCs w:val="28"/>
        </w:rPr>
        <w:t xml:space="preserve">дминистративный регламент исполнения муниципальной функции по проведению проверок при </w:t>
      </w:r>
      <w:r w:rsidR="00EA1FC8" w:rsidRPr="00C1311F">
        <w:rPr>
          <w:rFonts w:ascii="Times New Roman" w:hAnsi="Times New Roman"/>
          <w:sz w:val="28"/>
          <w:szCs w:val="28"/>
        </w:rPr>
        <w:t>осуществлении муниципального земельного контроля на территории Пышминского городского округа, утвержденны</w:t>
      </w:r>
      <w:r w:rsidR="0051314C" w:rsidRPr="00C1311F">
        <w:rPr>
          <w:rFonts w:ascii="Times New Roman" w:hAnsi="Times New Roman"/>
          <w:sz w:val="28"/>
          <w:szCs w:val="28"/>
        </w:rPr>
        <w:t>й</w:t>
      </w:r>
      <w:r w:rsidR="00EA1FC8" w:rsidRPr="00C1311F">
        <w:rPr>
          <w:rFonts w:ascii="Times New Roman" w:hAnsi="Times New Roman"/>
          <w:sz w:val="28"/>
          <w:szCs w:val="28"/>
        </w:rPr>
        <w:t xml:space="preserve"> постановлением администрации Пышминского городского № 752 от 21.11.2012</w:t>
      </w:r>
      <w:r w:rsidR="00FC53A6">
        <w:rPr>
          <w:rFonts w:ascii="Times New Roman" w:hAnsi="Times New Roman"/>
          <w:sz w:val="28"/>
          <w:szCs w:val="28"/>
        </w:rPr>
        <w:t>;</w:t>
      </w:r>
      <w:r w:rsidR="00C1311F" w:rsidRPr="00C1311F">
        <w:rPr>
          <w:rFonts w:ascii="Times New Roman" w:hAnsi="Times New Roman"/>
          <w:sz w:val="28"/>
          <w:szCs w:val="28"/>
        </w:rPr>
        <w:t xml:space="preserve"> </w:t>
      </w:r>
    </w:p>
    <w:p w:rsidR="001475D9" w:rsidRDefault="002D0C8E" w:rsidP="00A513D7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13D7" w:rsidRPr="00C1311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A513D7" w:rsidRPr="00C1311F">
        <w:rPr>
          <w:rFonts w:ascii="Times New Roman" w:hAnsi="Times New Roman" w:cs="Times New Roman"/>
          <w:color w:val="000000"/>
          <w:sz w:val="28"/>
          <w:szCs w:val="28"/>
        </w:rPr>
        <w:t>Пышминского</w:t>
      </w:r>
      <w:proofErr w:type="spellEnd"/>
      <w:r w:rsidR="00A513D7" w:rsidRPr="00C1311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 от 01.11.2013 № 745 «Об утверждении административного регламента проведения проверок при осуществлении муниципального лесного </w:t>
      </w:r>
      <w:r w:rsidR="00A513D7" w:rsidRPr="004E0DF7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на территории </w:t>
      </w:r>
      <w:proofErr w:type="spellStart"/>
      <w:r w:rsidR="00A513D7" w:rsidRPr="004E0DF7">
        <w:rPr>
          <w:rFonts w:ascii="Times New Roman" w:hAnsi="Times New Roman" w:cs="Times New Roman"/>
          <w:color w:val="000000"/>
          <w:sz w:val="28"/>
          <w:szCs w:val="28"/>
        </w:rPr>
        <w:t>Пышминского</w:t>
      </w:r>
      <w:proofErr w:type="spellEnd"/>
      <w:r w:rsidR="00A513D7" w:rsidRPr="004E0DF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FC53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534B" w:rsidRPr="004C534B" w:rsidRDefault="004C534B" w:rsidP="00A513D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06.08.2014 №625</w:t>
      </w:r>
      <w:r w:rsidR="00052B6B">
        <w:rPr>
          <w:rFonts w:ascii="Times New Roman" w:hAnsi="Times New Roman" w:cs="Times New Roman"/>
          <w:sz w:val="28"/>
          <w:szCs w:val="28"/>
        </w:rPr>
        <w:t xml:space="preserve"> «</w:t>
      </w:r>
      <w:r w:rsidRPr="004C534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по предоставлению муниципальной услуги </w:t>
      </w:r>
      <w:r w:rsidRPr="004C534B">
        <w:rPr>
          <w:rFonts w:ascii="Times New Roman" w:hAnsi="Times New Roman" w:cs="Times New Roman"/>
          <w:bCs/>
          <w:kern w:val="1"/>
          <w:sz w:val="28"/>
          <w:szCs w:val="28"/>
        </w:rPr>
        <w:t xml:space="preserve">«Выдача разрешений на установку рекламных конструкций на территории </w:t>
      </w:r>
      <w:proofErr w:type="spellStart"/>
      <w:r w:rsidRPr="004C534B">
        <w:rPr>
          <w:rFonts w:ascii="Times New Roman" w:hAnsi="Times New Roman" w:cs="Times New Roman"/>
          <w:bCs/>
          <w:kern w:val="1"/>
          <w:sz w:val="28"/>
          <w:szCs w:val="28"/>
        </w:rPr>
        <w:t>Пышминского</w:t>
      </w:r>
      <w:proofErr w:type="spellEnd"/>
      <w:r w:rsidRPr="004C534B">
        <w:rPr>
          <w:rFonts w:ascii="Times New Roman" w:hAnsi="Times New Roman" w:cs="Times New Roman"/>
          <w:bCs/>
          <w:kern w:val="1"/>
          <w:sz w:val="28"/>
          <w:szCs w:val="28"/>
        </w:rPr>
        <w:t xml:space="preserve"> городского округа»</w:t>
      </w:r>
    </w:p>
    <w:p w:rsidR="004E0DF7" w:rsidRDefault="00FC53A6" w:rsidP="00AC23F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DF7" w:rsidRPr="004E0DF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4E0DF7" w:rsidRPr="004E0DF7">
        <w:rPr>
          <w:rFonts w:ascii="Times New Roman" w:hAnsi="Times New Roman" w:cs="Times New Roman"/>
          <w:color w:val="000000"/>
          <w:sz w:val="28"/>
          <w:szCs w:val="28"/>
        </w:rPr>
        <w:t>Пышминского</w:t>
      </w:r>
      <w:proofErr w:type="spellEnd"/>
      <w:r w:rsidR="004E0DF7" w:rsidRPr="004E0DF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 от 03.12.2014 №751 «</w:t>
      </w:r>
      <w:r w:rsidR="004E0DF7" w:rsidRPr="004E0DF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муниципального жилищного контроля на территории </w:t>
      </w:r>
      <w:proofErr w:type="spellStart"/>
      <w:r w:rsidR="004E0DF7" w:rsidRPr="004E0DF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4E0DF7" w:rsidRPr="004E0DF7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3F4" w:rsidRDefault="00CC1309" w:rsidP="005263F4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3F4" w:rsidRPr="00C72986"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5263F4" w:rsidRPr="00C72986">
        <w:rPr>
          <w:rFonts w:ascii="Times New Roman" w:hAnsi="Times New Roman" w:cs="Times New Roman"/>
          <w:sz w:val="28"/>
          <w:szCs w:val="28"/>
        </w:rPr>
        <w:t>нормативные правовые акты опубликов</w:t>
      </w:r>
      <w:r w:rsidR="005263F4">
        <w:rPr>
          <w:rFonts w:ascii="Times New Roman" w:hAnsi="Times New Roman" w:cs="Times New Roman"/>
          <w:sz w:val="28"/>
          <w:szCs w:val="28"/>
        </w:rPr>
        <w:t>аны в газете «</w:t>
      </w:r>
      <w:proofErr w:type="spellStart"/>
      <w:r w:rsidR="005263F4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5263F4">
        <w:rPr>
          <w:rFonts w:ascii="Times New Roman" w:hAnsi="Times New Roman" w:cs="Times New Roman"/>
          <w:sz w:val="28"/>
          <w:szCs w:val="28"/>
        </w:rPr>
        <w:t xml:space="preserve"> вести»,</w:t>
      </w:r>
      <w:r w:rsidR="005263F4" w:rsidRPr="00044A09">
        <w:rPr>
          <w:rFonts w:ascii="Times New Roman" w:hAnsi="Times New Roman" w:cs="Times New Roman"/>
          <w:sz w:val="28"/>
          <w:szCs w:val="28"/>
        </w:rPr>
        <w:t xml:space="preserve"> </w:t>
      </w:r>
      <w:r w:rsidR="005263F4" w:rsidRPr="00C72986">
        <w:rPr>
          <w:rFonts w:ascii="Times New Roman" w:hAnsi="Times New Roman" w:cs="Times New Roman"/>
          <w:sz w:val="28"/>
          <w:szCs w:val="28"/>
        </w:rPr>
        <w:t xml:space="preserve">размещены в сети «Интернет» на официальном сайте администрации </w:t>
      </w:r>
      <w:proofErr w:type="spellStart"/>
      <w:r w:rsidR="005263F4" w:rsidRPr="00C72986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5263F4" w:rsidRPr="00C72986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5263F4" w:rsidRDefault="005263F4" w:rsidP="005263F4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Все а</w:t>
      </w:r>
      <w:r w:rsidRPr="00C72986">
        <w:rPr>
          <w:rFonts w:ascii="Times New Roman" w:hAnsi="Times New Roman"/>
          <w:sz w:val="28"/>
          <w:szCs w:val="28"/>
        </w:rPr>
        <w:t>дминистративны</w:t>
      </w:r>
      <w:r>
        <w:rPr>
          <w:rFonts w:ascii="Times New Roman" w:hAnsi="Times New Roman"/>
          <w:sz w:val="28"/>
          <w:szCs w:val="28"/>
        </w:rPr>
        <w:t>е</w:t>
      </w:r>
      <w:r w:rsidRPr="00C72986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ы</w:t>
      </w:r>
      <w:r w:rsidRPr="00C72986">
        <w:rPr>
          <w:rFonts w:ascii="Times New Roman" w:hAnsi="Times New Roman"/>
          <w:sz w:val="28"/>
          <w:szCs w:val="28"/>
        </w:rPr>
        <w:t xml:space="preserve"> исполнения муниципальной функции по проведению проверок при осуществлении муниципального контроля на территории </w:t>
      </w:r>
      <w:proofErr w:type="spellStart"/>
      <w:r w:rsidRPr="00C72986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C72986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направлялись на</w:t>
      </w:r>
      <w:r w:rsidRPr="00C72986">
        <w:rPr>
          <w:rFonts w:ascii="Times New Roman" w:hAnsi="Times New Roman"/>
          <w:sz w:val="28"/>
          <w:szCs w:val="28"/>
        </w:rPr>
        <w:t xml:space="preserve"> антикоррупционную экспертизу</w:t>
      </w:r>
      <w:r>
        <w:rPr>
          <w:rFonts w:ascii="Times New Roman" w:hAnsi="Times New Roman"/>
          <w:sz w:val="28"/>
          <w:szCs w:val="28"/>
        </w:rPr>
        <w:t xml:space="preserve"> в Прокуратуру </w:t>
      </w:r>
      <w:proofErr w:type="spellStart"/>
      <w:r>
        <w:rPr>
          <w:rFonts w:ascii="Times New Roman" w:hAnsi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2986">
        <w:rPr>
          <w:rFonts w:ascii="Times New Roman" w:hAnsi="Times New Roman"/>
          <w:sz w:val="28"/>
          <w:szCs w:val="28"/>
        </w:rPr>
        <w:t>.</w:t>
      </w:r>
    </w:p>
    <w:p w:rsidR="005263F4" w:rsidRPr="00C72986" w:rsidRDefault="005263F4" w:rsidP="005263F4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0C5E" w:rsidRPr="00C1311F" w:rsidRDefault="00B80C5E" w:rsidP="00AC23F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80C5E" w:rsidRPr="00B80C5E" w:rsidRDefault="00FC2E00" w:rsidP="00B80C5E">
      <w:pPr>
        <w:pStyle w:val="ConsPlusTitle"/>
        <w:widowControl/>
        <w:jc w:val="both"/>
        <w:rPr>
          <w:b w:val="0"/>
          <w:sz w:val="28"/>
          <w:szCs w:val="28"/>
        </w:rPr>
      </w:pPr>
      <w:r w:rsidRPr="00C1311F">
        <w:rPr>
          <w:b w:val="0"/>
          <w:sz w:val="28"/>
          <w:szCs w:val="28"/>
        </w:rPr>
        <w:tab/>
      </w:r>
      <w:r w:rsidR="00146DFB">
        <w:rPr>
          <w:b w:val="0"/>
          <w:sz w:val="28"/>
          <w:szCs w:val="28"/>
        </w:rPr>
        <w:tab/>
      </w:r>
      <w:r w:rsidR="00B80C5E" w:rsidRPr="00CC1309">
        <w:rPr>
          <w:sz w:val="28"/>
          <w:szCs w:val="28"/>
        </w:rPr>
        <w:t>Раздел 2.</w:t>
      </w:r>
      <w:r w:rsidR="00B80C5E" w:rsidRPr="00B80C5E">
        <w:rPr>
          <w:b w:val="0"/>
          <w:sz w:val="28"/>
          <w:szCs w:val="28"/>
        </w:rPr>
        <w:t xml:space="preserve"> ОРГАНИЗАЦИЯ МУНИЦИПАЛЬНОГО КОНТРОЛЯ</w:t>
      </w:r>
    </w:p>
    <w:p w:rsidR="00A513D7" w:rsidRDefault="00B80C5E" w:rsidP="00B80C5E">
      <w:pPr>
        <w:pStyle w:val="ConsPlusTitle"/>
        <w:widowControl/>
        <w:jc w:val="both"/>
        <w:rPr>
          <w:sz w:val="16"/>
          <w:szCs w:val="16"/>
        </w:rPr>
      </w:pPr>
      <w:r w:rsidRPr="000F350D">
        <w:rPr>
          <w:sz w:val="16"/>
          <w:szCs w:val="16"/>
        </w:rPr>
        <w:t xml:space="preserve">     </w:t>
      </w:r>
    </w:p>
    <w:p w:rsidR="005263F4" w:rsidRDefault="005263F4" w:rsidP="00B80C5E">
      <w:pPr>
        <w:pStyle w:val="ConsPlusTitle"/>
        <w:widowControl/>
        <w:jc w:val="both"/>
        <w:rPr>
          <w:sz w:val="16"/>
          <w:szCs w:val="16"/>
        </w:rPr>
      </w:pPr>
    </w:p>
    <w:p w:rsidR="005263F4" w:rsidRPr="00C72986" w:rsidRDefault="005263F4" w:rsidP="005263F4">
      <w:pPr>
        <w:pStyle w:val="ConsPlusTitle"/>
        <w:widowControl/>
        <w:jc w:val="both"/>
        <w:rPr>
          <w:b w:val="0"/>
          <w:sz w:val="28"/>
          <w:szCs w:val="28"/>
        </w:rPr>
      </w:pPr>
      <w:r w:rsidRPr="00C72986">
        <w:rPr>
          <w:b w:val="0"/>
          <w:sz w:val="28"/>
          <w:szCs w:val="28"/>
        </w:rPr>
        <w:t xml:space="preserve">          В соответствии со ст. 16 Федерального закона от 06 октября 2003 года № 131-ФЗ, Уставом </w:t>
      </w:r>
      <w:proofErr w:type="spellStart"/>
      <w:r w:rsidRPr="00C72986">
        <w:rPr>
          <w:b w:val="0"/>
          <w:sz w:val="28"/>
          <w:szCs w:val="28"/>
        </w:rPr>
        <w:t>Пышминского</w:t>
      </w:r>
      <w:proofErr w:type="spellEnd"/>
      <w:r w:rsidRPr="00C72986">
        <w:rPr>
          <w:b w:val="0"/>
          <w:sz w:val="28"/>
          <w:szCs w:val="28"/>
        </w:rPr>
        <w:t xml:space="preserve"> городского округа определены следующие </w:t>
      </w:r>
      <w:r w:rsidR="00052B6B">
        <w:rPr>
          <w:b w:val="0"/>
          <w:sz w:val="28"/>
          <w:szCs w:val="28"/>
        </w:rPr>
        <w:t>виды</w:t>
      </w:r>
      <w:r w:rsidRPr="00C72986">
        <w:rPr>
          <w:b w:val="0"/>
          <w:sz w:val="28"/>
          <w:szCs w:val="28"/>
        </w:rPr>
        <w:t xml:space="preserve"> муниципального контроля:</w:t>
      </w:r>
    </w:p>
    <w:p w:rsidR="005263F4" w:rsidRPr="00C72986" w:rsidRDefault="005263F4" w:rsidP="005263F4">
      <w:pPr>
        <w:jc w:val="both"/>
        <w:rPr>
          <w:sz w:val="28"/>
          <w:szCs w:val="28"/>
        </w:rPr>
      </w:pPr>
      <w:r w:rsidRPr="00C72986">
        <w:rPr>
          <w:sz w:val="28"/>
          <w:szCs w:val="28"/>
        </w:rPr>
        <w:t>1. муниципальный контроль за сохранностью автомобильных дорог местного значения;</w:t>
      </w:r>
    </w:p>
    <w:p w:rsidR="005263F4" w:rsidRPr="00C72986" w:rsidRDefault="005263F4" w:rsidP="005263F4">
      <w:pPr>
        <w:jc w:val="both"/>
        <w:rPr>
          <w:sz w:val="28"/>
          <w:szCs w:val="28"/>
        </w:rPr>
      </w:pPr>
      <w:r w:rsidRPr="00C72986">
        <w:rPr>
          <w:sz w:val="28"/>
          <w:szCs w:val="28"/>
        </w:rPr>
        <w:t xml:space="preserve">2. муниципальный земельный контроль за использованием земель </w:t>
      </w:r>
      <w:proofErr w:type="spellStart"/>
      <w:r w:rsidRPr="00C72986">
        <w:rPr>
          <w:sz w:val="28"/>
          <w:szCs w:val="28"/>
        </w:rPr>
        <w:t>Пышминского</w:t>
      </w:r>
      <w:proofErr w:type="spellEnd"/>
      <w:r w:rsidRPr="00C72986">
        <w:rPr>
          <w:sz w:val="28"/>
          <w:szCs w:val="28"/>
        </w:rPr>
        <w:t xml:space="preserve"> городского округа;</w:t>
      </w:r>
    </w:p>
    <w:p w:rsidR="005263F4" w:rsidRPr="00C72986" w:rsidRDefault="005263F4" w:rsidP="005263F4">
      <w:pPr>
        <w:jc w:val="both"/>
        <w:rPr>
          <w:sz w:val="28"/>
          <w:szCs w:val="28"/>
        </w:rPr>
      </w:pPr>
      <w:r w:rsidRPr="00C72986">
        <w:rPr>
          <w:sz w:val="28"/>
          <w:szCs w:val="28"/>
        </w:rPr>
        <w:t>3. муниципальный контроль использования и охраны особо охраняемых природных территорий местного значения;</w:t>
      </w:r>
    </w:p>
    <w:p w:rsidR="005263F4" w:rsidRPr="003C2C37" w:rsidRDefault="005263F4" w:rsidP="005263F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2986">
        <w:rPr>
          <w:sz w:val="28"/>
          <w:szCs w:val="28"/>
        </w:rPr>
        <w:t>. муниципальный контроль на терри</w:t>
      </w:r>
      <w:r>
        <w:rPr>
          <w:sz w:val="28"/>
          <w:szCs w:val="28"/>
        </w:rPr>
        <w:t>тории особой экономической зоны</w:t>
      </w:r>
      <w:r w:rsidRPr="003C2C37">
        <w:rPr>
          <w:sz w:val="28"/>
          <w:szCs w:val="28"/>
        </w:rPr>
        <w:t>;</w:t>
      </w:r>
    </w:p>
    <w:p w:rsidR="005263F4" w:rsidRPr="005263F4" w:rsidRDefault="005263F4" w:rsidP="005263F4">
      <w:pPr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муниципальный жилищный контроль</w:t>
      </w:r>
      <w:r w:rsidRPr="005263F4">
        <w:rPr>
          <w:sz w:val="28"/>
          <w:szCs w:val="28"/>
        </w:rPr>
        <w:t>;</w:t>
      </w:r>
    </w:p>
    <w:p w:rsidR="005263F4" w:rsidRDefault="005263F4" w:rsidP="005263F4">
      <w:pPr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муниципальный лесной контроль.</w:t>
      </w:r>
    </w:p>
    <w:p w:rsidR="00CC1309" w:rsidRPr="00C56F30" w:rsidRDefault="00CC1309" w:rsidP="005263F4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Полномочие по у</w:t>
      </w:r>
      <w:r w:rsidRPr="00400474">
        <w:rPr>
          <w:sz w:val="28"/>
          <w:szCs w:val="28"/>
        </w:rPr>
        <w:t>тверждени</w:t>
      </w:r>
      <w:r>
        <w:rPr>
          <w:sz w:val="28"/>
          <w:szCs w:val="28"/>
        </w:rPr>
        <w:t>ю</w:t>
      </w:r>
      <w:r w:rsidRPr="00400474">
        <w:rPr>
          <w:sz w:val="28"/>
          <w:szCs w:val="28"/>
        </w:rPr>
        <w:t xml:space="preserve">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№ 38-ФЗ «О рекламе».</w:t>
      </w:r>
    </w:p>
    <w:p w:rsidR="005263F4" w:rsidRPr="005263F4" w:rsidRDefault="005263F4" w:rsidP="005263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</w:rPr>
        <w:t xml:space="preserve">         </w:t>
      </w:r>
      <w:r w:rsidRPr="005263F4">
        <w:rPr>
          <w:b w:val="0"/>
          <w:sz w:val="28"/>
          <w:szCs w:val="28"/>
        </w:rPr>
        <w:t xml:space="preserve">Изменения в Устав </w:t>
      </w:r>
      <w:proofErr w:type="spellStart"/>
      <w:r w:rsidRPr="005263F4">
        <w:rPr>
          <w:b w:val="0"/>
          <w:sz w:val="28"/>
          <w:szCs w:val="28"/>
        </w:rPr>
        <w:t>Пышминского</w:t>
      </w:r>
      <w:proofErr w:type="spellEnd"/>
      <w:r w:rsidRPr="005263F4">
        <w:rPr>
          <w:b w:val="0"/>
          <w:sz w:val="28"/>
          <w:szCs w:val="28"/>
        </w:rPr>
        <w:t xml:space="preserve"> городского округа в части исключения из вопросов местного значения, осуществления муниципального контроля за проведением муниципальных лотерей внесены решением Думы </w:t>
      </w:r>
      <w:proofErr w:type="spellStart"/>
      <w:r w:rsidRPr="005263F4">
        <w:rPr>
          <w:b w:val="0"/>
          <w:sz w:val="28"/>
          <w:szCs w:val="28"/>
        </w:rPr>
        <w:t>Пышминского</w:t>
      </w:r>
      <w:proofErr w:type="spellEnd"/>
      <w:r w:rsidRPr="005263F4">
        <w:rPr>
          <w:b w:val="0"/>
          <w:sz w:val="28"/>
          <w:szCs w:val="28"/>
        </w:rPr>
        <w:t xml:space="preserve"> городского округа от 29.04.2014 № 55 «О внесении изменений в Устав </w:t>
      </w:r>
      <w:proofErr w:type="spellStart"/>
      <w:r w:rsidRPr="005263F4">
        <w:rPr>
          <w:b w:val="0"/>
          <w:sz w:val="28"/>
          <w:szCs w:val="28"/>
        </w:rPr>
        <w:t>Пышминского</w:t>
      </w:r>
      <w:proofErr w:type="spellEnd"/>
      <w:r w:rsidRPr="005263F4">
        <w:rPr>
          <w:b w:val="0"/>
          <w:sz w:val="28"/>
          <w:szCs w:val="28"/>
        </w:rPr>
        <w:t xml:space="preserve"> городского округа»</w:t>
      </w:r>
      <w:r>
        <w:rPr>
          <w:b w:val="0"/>
          <w:sz w:val="28"/>
          <w:szCs w:val="28"/>
        </w:rPr>
        <w:t>.</w:t>
      </w:r>
    </w:p>
    <w:p w:rsidR="005263F4" w:rsidRPr="00C72986" w:rsidRDefault="005263F4" w:rsidP="005263F4">
      <w:pPr>
        <w:jc w:val="both"/>
        <w:rPr>
          <w:sz w:val="28"/>
          <w:szCs w:val="28"/>
        </w:rPr>
      </w:pPr>
      <w:r w:rsidRPr="00C72986">
        <w:rPr>
          <w:sz w:val="28"/>
          <w:szCs w:val="28"/>
        </w:rPr>
        <w:t xml:space="preserve">       За реализацией полномочий по осуществлению муниципального контроля определены ответственные отделы, должностные лица администрации </w:t>
      </w:r>
      <w:proofErr w:type="spellStart"/>
      <w:r w:rsidRPr="00C72986">
        <w:rPr>
          <w:sz w:val="28"/>
          <w:szCs w:val="28"/>
        </w:rPr>
        <w:t>Пышминского</w:t>
      </w:r>
      <w:proofErr w:type="spellEnd"/>
      <w:r w:rsidRPr="00C72986">
        <w:rPr>
          <w:sz w:val="28"/>
          <w:szCs w:val="28"/>
        </w:rPr>
        <w:t xml:space="preserve"> городского округа.</w:t>
      </w:r>
    </w:p>
    <w:p w:rsidR="005263F4" w:rsidRDefault="005263F4" w:rsidP="005263F4">
      <w:pPr>
        <w:jc w:val="both"/>
        <w:rPr>
          <w:sz w:val="28"/>
          <w:szCs w:val="28"/>
        </w:rPr>
      </w:pPr>
      <w:r w:rsidRPr="00C729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72986">
        <w:rPr>
          <w:sz w:val="28"/>
          <w:szCs w:val="28"/>
        </w:rPr>
        <w:t xml:space="preserve"> </w:t>
      </w:r>
      <w:r w:rsidR="00CC1309">
        <w:rPr>
          <w:sz w:val="28"/>
          <w:szCs w:val="28"/>
        </w:rPr>
        <w:t xml:space="preserve"> </w:t>
      </w:r>
      <w:r w:rsidRPr="00C72986">
        <w:rPr>
          <w:sz w:val="28"/>
          <w:szCs w:val="28"/>
        </w:rPr>
        <w:t xml:space="preserve"> На территории района в 201</w:t>
      </w:r>
      <w:r>
        <w:rPr>
          <w:sz w:val="28"/>
          <w:szCs w:val="28"/>
        </w:rPr>
        <w:t>4</w:t>
      </w:r>
      <w:r w:rsidRPr="00C72986">
        <w:rPr>
          <w:sz w:val="28"/>
          <w:szCs w:val="28"/>
        </w:rPr>
        <w:t xml:space="preserve"> году отсутствовал</w:t>
      </w:r>
      <w:r w:rsidR="006D1EF3">
        <w:rPr>
          <w:sz w:val="28"/>
          <w:szCs w:val="28"/>
        </w:rPr>
        <w:t>о</w:t>
      </w:r>
      <w:r w:rsidRPr="00C72986">
        <w:rPr>
          <w:sz w:val="28"/>
          <w:szCs w:val="28"/>
        </w:rPr>
        <w:t xml:space="preserve"> так</w:t>
      </w:r>
      <w:r w:rsidR="006D1EF3">
        <w:rPr>
          <w:sz w:val="28"/>
          <w:szCs w:val="28"/>
        </w:rPr>
        <w:t xml:space="preserve">ое </w:t>
      </w:r>
      <w:r w:rsidRPr="00C72986">
        <w:rPr>
          <w:sz w:val="28"/>
          <w:szCs w:val="28"/>
        </w:rPr>
        <w:t>явлени</w:t>
      </w:r>
      <w:r>
        <w:rPr>
          <w:sz w:val="28"/>
          <w:szCs w:val="28"/>
        </w:rPr>
        <w:t>я</w:t>
      </w:r>
      <w:r w:rsidRPr="00C72986">
        <w:rPr>
          <w:sz w:val="28"/>
          <w:szCs w:val="28"/>
        </w:rPr>
        <w:t xml:space="preserve"> как на</w:t>
      </w:r>
      <w:r>
        <w:rPr>
          <w:sz w:val="28"/>
          <w:szCs w:val="28"/>
        </w:rPr>
        <w:t>личие особой экономической зоны</w:t>
      </w:r>
      <w:r w:rsidRPr="003C2C37">
        <w:rPr>
          <w:sz w:val="28"/>
          <w:szCs w:val="28"/>
        </w:rPr>
        <w:t xml:space="preserve">. </w:t>
      </w:r>
      <w:r>
        <w:rPr>
          <w:sz w:val="28"/>
          <w:szCs w:val="28"/>
        </w:rPr>
        <w:t>Особо охраняемые природные территории местного значения на территории района так же отсутствуют.</w:t>
      </w:r>
    </w:p>
    <w:p w:rsidR="00062B90" w:rsidRDefault="006D1EF3" w:rsidP="00062B90">
      <w:pPr>
        <w:jc w:val="both"/>
        <w:rPr>
          <w:sz w:val="28"/>
          <w:szCs w:val="28"/>
        </w:rPr>
      </w:pPr>
      <w:r>
        <w:t xml:space="preserve">    </w:t>
      </w:r>
      <w:r w:rsidR="00CC1309">
        <w:t xml:space="preserve">  </w:t>
      </w:r>
      <w:r w:rsidRPr="006D1EF3">
        <w:rPr>
          <w:sz w:val="28"/>
          <w:szCs w:val="28"/>
        </w:rPr>
        <w:t xml:space="preserve">Согласно данным государственного лесного реестра леса, находящиеся на землях населенных пунктов </w:t>
      </w:r>
      <w:proofErr w:type="spellStart"/>
      <w:r w:rsidRPr="006D1EF3">
        <w:rPr>
          <w:sz w:val="28"/>
          <w:szCs w:val="28"/>
        </w:rPr>
        <w:t>Пышминского</w:t>
      </w:r>
      <w:proofErr w:type="spellEnd"/>
      <w:r w:rsidRPr="006D1EF3">
        <w:rPr>
          <w:sz w:val="28"/>
          <w:szCs w:val="28"/>
        </w:rPr>
        <w:t xml:space="preserve"> района, имеют общую площадь 35 га.</w:t>
      </w:r>
    </w:p>
    <w:p w:rsidR="00062B90" w:rsidRPr="00062B90" w:rsidRDefault="00062B90" w:rsidP="0006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1309">
        <w:rPr>
          <w:sz w:val="28"/>
          <w:szCs w:val="28"/>
        </w:rPr>
        <w:t xml:space="preserve"> В целях</w:t>
      </w:r>
      <w:r w:rsidRPr="00062B90">
        <w:rPr>
          <w:sz w:val="28"/>
          <w:szCs w:val="28"/>
        </w:rPr>
        <w:t xml:space="preserve"> организации муниципального лесного контроля в 2013г. были начаты работы по проведению кадастровых работ в отношении земельных участков под городскими лесами. По состоянию на 01.01.2015г.  поставлено на государственный кадастровый учет 21 га. земельных участков под городскими лесами. На 2015г. запланировано проведение лесоустройства в отношении этих лесов и оформление права муниципальной собственности на земельные участки под городскими лесами. </w:t>
      </w:r>
    </w:p>
    <w:p w:rsidR="00052B6B" w:rsidRPr="00C72986" w:rsidRDefault="00B5422B" w:rsidP="00052B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CC1309">
        <w:rPr>
          <w:b/>
          <w:sz w:val="28"/>
          <w:szCs w:val="28"/>
        </w:rPr>
        <w:t xml:space="preserve">   </w:t>
      </w:r>
      <w:r w:rsidR="00052B6B" w:rsidRPr="00C72986">
        <w:rPr>
          <w:sz w:val="28"/>
          <w:szCs w:val="28"/>
        </w:rPr>
        <w:t xml:space="preserve"> В течение 201</w:t>
      </w:r>
      <w:r w:rsidR="00052B6B">
        <w:rPr>
          <w:sz w:val="28"/>
          <w:szCs w:val="28"/>
        </w:rPr>
        <w:t>4</w:t>
      </w:r>
      <w:r w:rsidR="00052B6B" w:rsidRPr="00C72986">
        <w:rPr>
          <w:sz w:val="28"/>
          <w:szCs w:val="28"/>
        </w:rPr>
        <w:t xml:space="preserve"> года осуществлялся только муниципальный земельный контроль.</w:t>
      </w:r>
    </w:p>
    <w:p w:rsidR="00A513D7" w:rsidRDefault="00A513D7" w:rsidP="00B80C5E">
      <w:pPr>
        <w:pStyle w:val="ConsPlusTitle"/>
        <w:widowControl/>
        <w:jc w:val="both"/>
        <w:rPr>
          <w:sz w:val="16"/>
          <w:szCs w:val="16"/>
        </w:rPr>
      </w:pPr>
    </w:p>
    <w:p w:rsidR="00B80C5E" w:rsidRDefault="00B80C5E" w:rsidP="00B80C5E">
      <w:pPr>
        <w:pStyle w:val="ConsPlusTitle"/>
        <w:widowControl/>
        <w:jc w:val="both"/>
        <w:rPr>
          <w:b w:val="0"/>
          <w:sz w:val="28"/>
          <w:szCs w:val="28"/>
        </w:rPr>
      </w:pPr>
      <w:r w:rsidRPr="005263F4">
        <w:rPr>
          <w:sz w:val="16"/>
          <w:szCs w:val="16"/>
        </w:rPr>
        <w:t xml:space="preserve"> </w:t>
      </w:r>
      <w:r w:rsidR="005263F4" w:rsidRPr="005263F4">
        <w:rPr>
          <w:sz w:val="16"/>
          <w:szCs w:val="16"/>
        </w:rPr>
        <w:t xml:space="preserve">    </w:t>
      </w:r>
      <w:r w:rsidR="000F350D" w:rsidRPr="005263F4">
        <w:rPr>
          <w:sz w:val="28"/>
          <w:szCs w:val="28"/>
        </w:rPr>
        <w:t xml:space="preserve">Муниципальный земельный контроль </w:t>
      </w:r>
      <w:r w:rsidR="000F350D" w:rsidRPr="000F350D">
        <w:rPr>
          <w:b w:val="0"/>
          <w:sz w:val="28"/>
          <w:szCs w:val="28"/>
        </w:rPr>
        <w:t xml:space="preserve">на территории Пышминского городского округа осуществляется </w:t>
      </w:r>
      <w:r w:rsidR="005B2C2C">
        <w:rPr>
          <w:b w:val="0"/>
          <w:sz w:val="28"/>
          <w:szCs w:val="28"/>
        </w:rPr>
        <w:t>9</w:t>
      </w:r>
      <w:r w:rsidR="000F350D" w:rsidRPr="000F350D">
        <w:rPr>
          <w:b w:val="0"/>
          <w:sz w:val="28"/>
          <w:szCs w:val="28"/>
        </w:rPr>
        <w:t xml:space="preserve"> муниципальными инспекторами администрации Пышминского городского округа, деятельность которых координирует </w:t>
      </w:r>
      <w:r w:rsidR="005263F4">
        <w:rPr>
          <w:b w:val="0"/>
          <w:sz w:val="28"/>
          <w:szCs w:val="28"/>
        </w:rPr>
        <w:t>к</w:t>
      </w:r>
      <w:r w:rsidR="000F350D" w:rsidRPr="000F350D">
        <w:rPr>
          <w:b w:val="0"/>
          <w:sz w:val="28"/>
          <w:szCs w:val="28"/>
        </w:rPr>
        <w:t>омитет по управлению муниципальным имуществом администрации Пышминского городского округа</w:t>
      </w:r>
      <w:r w:rsidR="000F350D">
        <w:rPr>
          <w:b w:val="0"/>
          <w:sz w:val="28"/>
          <w:szCs w:val="28"/>
        </w:rPr>
        <w:t>.</w:t>
      </w:r>
    </w:p>
    <w:p w:rsidR="000F350D" w:rsidRDefault="005263F4" w:rsidP="004363E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350D" w:rsidRPr="000F350D">
        <w:rPr>
          <w:sz w:val="28"/>
          <w:szCs w:val="28"/>
        </w:rPr>
        <w:t xml:space="preserve"> Основными функциями органа муниципального земельного контроля являются - проведение плановых и внеплановых п</w:t>
      </w:r>
      <w:r w:rsidR="000F350D" w:rsidRPr="000F350D">
        <w:rPr>
          <w:bCs/>
          <w:sz w:val="28"/>
          <w:szCs w:val="28"/>
        </w:rPr>
        <w:t>роверок соблюдения земельного законодательства, составление актов проверок</w:t>
      </w:r>
      <w:r w:rsidR="000F350D">
        <w:rPr>
          <w:bCs/>
          <w:sz w:val="28"/>
          <w:szCs w:val="28"/>
        </w:rPr>
        <w:t xml:space="preserve">. </w:t>
      </w:r>
    </w:p>
    <w:p w:rsidR="000F350D" w:rsidRDefault="000F350D" w:rsidP="004363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F350D">
        <w:rPr>
          <w:bCs/>
          <w:sz w:val="28"/>
          <w:szCs w:val="28"/>
        </w:rPr>
        <w:t>спомогательные</w:t>
      </w:r>
      <w:r>
        <w:rPr>
          <w:bCs/>
          <w:sz w:val="28"/>
          <w:szCs w:val="28"/>
        </w:rPr>
        <w:t xml:space="preserve"> функции </w:t>
      </w:r>
      <w:r w:rsidRPr="000F350D">
        <w:rPr>
          <w:bCs/>
          <w:sz w:val="28"/>
          <w:szCs w:val="28"/>
        </w:rPr>
        <w:t xml:space="preserve"> – участие в подготовке предложений по планированию и организации рационального использования земель. </w:t>
      </w:r>
    </w:p>
    <w:p w:rsidR="000F350D" w:rsidRPr="000F350D" w:rsidRDefault="00607A28" w:rsidP="000632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F350D" w:rsidRPr="000F350D">
        <w:rPr>
          <w:bCs/>
          <w:sz w:val="28"/>
          <w:szCs w:val="28"/>
        </w:rPr>
        <w:t xml:space="preserve"> Порядок исполнения обозначенных функций регламентируется Положением о порядке</w:t>
      </w:r>
      <w:r w:rsidR="000F350D" w:rsidRPr="000F350D">
        <w:rPr>
          <w:sz w:val="28"/>
          <w:szCs w:val="28"/>
        </w:rPr>
        <w:t xml:space="preserve"> осуществления муниципального земельного контроля на территории Пышминского городского округа, утвержденн</w:t>
      </w:r>
      <w:r w:rsidR="000F350D">
        <w:rPr>
          <w:sz w:val="28"/>
          <w:szCs w:val="28"/>
        </w:rPr>
        <w:t>ым</w:t>
      </w:r>
      <w:r w:rsidR="000F350D" w:rsidRPr="000F350D">
        <w:rPr>
          <w:sz w:val="28"/>
          <w:szCs w:val="28"/>
        </w:rPr>
        <w:t xml:space="preserve"> </w:t>
      </w:r>
      <w:r w:rsidR="000F350D">
        <w:rPr>
          <w:sz w:val="28"/>
          <w:szCs w:val="28"/>
        </w:rPr>
        <w:t>Р</w:t>
      </w:r>
      <w:r w:rsidR="000F350D" w:rsidRPr="000F350D">
        <w:rPr>
          <w:sz w:val="28"/>
          <w:szCs w:val="28"/>
        </w:rPr>
        <w:t xml:space="preserve">ешением Думы Пышминского городского округа от 28.04.2006 №109 </w:t>
      </w:r>
      <w:r w:rsidR="000F350D" w:rsidRPr="00B80C5E">
        <w:rPr>
          <w:sz w:val="28"/>
          <w:szCs w:val="28"/>
        </w:rPr>
        <w:t>«Об утверждении положения о порядке осуществления муниципального земельного контроля на территории Пышминского городского округа»</w:t>
      </w:r>
      <w:r w:rsidR="000F350D">
        <w:rPr>
          <w:sz w:val="28"/>
          <w:szCs w:val="28"/>
        </w:rPr>
        <w:t xml:space="preserve"> (с изменениями и дополнениями</w:t>
      </w:r>
      <w:r w:rsidR="00B83E34">
        <w:rPr>
          <w:sz w:val="28"/>
          <w:szCs w:val="28"/>
        </w:rPr>
        <w:t>,</w:t>
      </w:r>
      <w:r w:rsidR="000F350D">
        <w:rPr>
          <w:sz w:val="28"/>
          <w:szCs w:val="28"/>
        </w:rPr>
        <w:t xml:space="preserve"> утвержденными</w:t>
      </w:r>
      <w:r w:rsidR="00356B25" w:rsidRPr="00356B25">
        <w:rPr>
          <w:sz w:val="28"/>
          <w:szCs w:val="28"/>
        </w:rPr>
        <w:t xml:space="preserve"> </w:t>
      </w:r>
      <w:r w:rsidR="00356B25">
        <w:rPr>
          <w:sz w:val="28"/>
          <w:szCs w:val="28"/>
        </w:rPr>
        <w:t xml:space="preserve">Решением  </w:t>
      </w:r>
      <w:r w:rsidR="00356B25" w:rsidRPr="00B80C5E">
        <w:rPr>
          <w:sz w:val="28"/>
          <w:szCs w:val="28"/>
        </w:rPr>
        <w:t xml:space="preserve">Думы Пышминского городского округа от </w:t>
      </w:r>
      <w:r w:rsidR="00356B25">
        <w:rPr>
          <w:sz w:val="28"/>
          <w:szCs w:val="28"/>
        </w:rPr>
        <w:t>25</w:t>
      </w:r>
      <w:r w:rsidR="00356B25" w:rsidRPr="00B80C5E">
        <w:rPr>
          <w:sz w:val="28"/>
          <w:szCs w:val="28"/>
        </w:rPr>
        <w:t>.</w:t>
      </w:r>
      <w:r w:rsidR="00356B25">
        <w:rPr>
          <w:sz w:val="28"/>
          <w:szCs w:val="28"/>
        </w:rPr>
        <w:t>10</w:t>
      </w:r>
      <w:r w:rsidR="00356B25" w:rsidRPr="00B80C5E">
        <w:rPr>
          <w:sz w:val="28"/>
          <w:szCs w:val="28"/>
        </w:rPr>
        <w:t>.20</w:t>
      </w:r>
      <w:r w:rsidR="00356B25">
        <w:rPr>
          <w:sz w:val="28"/>
          <w:szCs w:val="28"/>
        </w:rPr>
        <w:t>11</w:t>
      </w:r>
      <w:r w:rsidR="00356B25" w:rsidRPr="00B80C5E">
        <w:rPr>
          <w:sz w:val="28"/>
          <w:szCs w:val="28"/>
        </w:rPr>
        <w:t xml:space="preserve"> № </w:t>
      </w:r>
      <w:r w:rsidR="00356B25">
        <w:rPr>
          <w:sz w:val="28"/>
          <w:szCs w:val="28"/>
        </w:rPr>
        <w:t>272</w:t>
      </w:r>
      <w:r w:rsidR="00356B25" w:rsidRPr="00B80C5E">
        <w:rPr>
          <w:sz w:val="28"/>
          <w:szCs w:val="28"/>
        </w:rPr>
        <w:t xml:space="preserve"> «</w:t>
      </w:r>
      <w:r w:rsidR="00356B25">
        <w:rPr>
          <w:sz w:val="28"/>
          <w:szCs w:val="28"/>
        </w:rPr>
        <w:t>О</w:t>
      </w:r>
      <w:r w:rsidR="00356B25" w:rsidRPr="00B80C5E">
        <w:rPr>
          <w:sz w:val="28"/>
          <w:szCs w:val="28"/>
        </w:rPr>
        <w:t xml:space="preserve"> внесении изменений в Положение о порядке осуществления муниципального земельного контроля на территории Пышминского городского округа, утвержденное Решением Думы Пышминского городского округа от 28.04.2006 № 109»</w:t>
      </w:r>
      <w:r w:rsidR="004A43EF">
        <w:rPr>
          <w:sz w:val="28"/>
          <w:szCs w:val="28"/>
        </w:rPr>
        <w:t xml:space="preserve">, </w:t>
      </w:r>
      <w:r w:rsidR="00144826">
        <w:rPr>
          <w:sz w:val="28"/>
          <w:szCs w:val="28"/>
        </w:rPr>
        <w:t xml:space="preserve">административным регламентом исполнения муниципальной функции по проведению проверок при осуществлении муниципального земельного контроля на </w:t>
      </w:r>
      <w:r w:rsidR="00144826" w:rsidRPr="005417BD">
        <w:rPr>
          <w:sz w:val="28"/>
          <w:szCs w:val="28"/>
        </w:rPr>
        <w:t xml:space="preserve">территории Пышминского городского округа, утвержденным постановлением администрации Пышминского городского № </w:t>
      </w:r>
      <w:r w:rsidR="00144826">
        <w:rPr>
          <w:sz w:val="28"/>
          <w:szCs w:val="28"/>
        </w:rPr>
        <w:t>752</w:t>
      </w:r>
      <w:r w:rsidR="00144826" w:rsidRPr="005417BD">
        <w:rPr>
          <w:sz w:val="28"/>
          <w:szCs w:val="28"/>
        </w:rPr>
        <w:t xml:space="preserve"> от </w:t>
      </w:r>
      <w:r w:rsidR="00144826">
        <w:rPr>
          <w:sz w:val="28"/>
          <w:szCs w:val="28"/>
        </w:rPr>
        <w:t>21.11.2012</w:t>
      </w:r>
      <w:r w:rsidR="00A41A9C">
        <w:rPr>
          <w:sz w:val="28"/>
          <w:szCs w:val="28"/>
        </w:rPr>
        <w:t>.</w:t>
      </w:r>
      <w:r w:rsidR="000F350D" w:rsidRPr="000F350D">
        <w:rPr>
          <w:sz w:val="28"/>
          <w:szCs w:val="28"/>
        </w:rPr>
        <w:t xml:space="preserve"> </w:t>
      </w:r>
    </w:p>
    <w:p w:rsidR="00FC2E00" w:rsidRPr="00FC2E00" w:rsidRDefault="00607A28" w:rsidP="00063279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E00" w:rsidRPr="00FC2E00">
        <w:rPr>
          <w:rFonts w:ascii="Times New Roman" w:hAnsi="Times New Roman" w:cs="Times New Roman"/>
          <w:sz w:val="28"/>
          <w:szCs w:val="28"/>
        </w:rPr>
        <w:t>Взаимодействи</w:t>
      </w:r>
      <w:r w:rsidR="00FC2E00">
        <w:rPr>
          <w:rFonts w:ascii="Times New Roman" w:hAnsi="Times New Roman" w:cs="Times New Roman"/>
          <w:sz w:val="28"/>
          <w:szCs w:val="28"/>
        </w:rPr>
        <w:t xml:space="preserve">е </w:t>
      </w:r>
      <w:r w:rsidR="00FC2E00" w:rsidRPr="00FC2E00">
        <w:rPr>
          <w:rFonts w:ascii="Times New Roman" w:hAnsi="Times New Roman" w:cs="Times New Roman"/>
          <w:sz w:val="28"/>
          <w:szCs w:val="28"/>
        </w:rPr>
        <w:t xml:space="preserve">органов муниципального контроля при осуществлении своих   </w:t>
      </w:r>
      <w:r w:rsidR="00FC2E00" w:rsidRPr="00FC2E00">
        <w:rPr>
          <w:rFonts w:ascii="Times New Roman" w:hAnsi="Times New Roman" w:cs="Times New Roman"/>
          <w:sz w:val="28"/>
          <w:szCs w:val="28"/>
        </w:rPr>
        <w:br/>
        <w:t xml:space="preserve">функций с другими органами  контроля, </w:t>
      </w:r>
      <w:r w:rsidR="00FC2E00">
        <w:rPr>
          <w:rFonts w:ascii="Times New Roman" w:hAnsi="Times New Roman" w:cs="Times New Roman"/>
          <w:sz w:val="28"/>
          <w:szCs w:val="28"/>
        </w:rPr>
        <w:t>осуществляется в следующих ф</w:t>
      </w:r>
      <w:r w:rsidR="00FC2E00" w:rsidRPr="00FC2E00">
        <w:rPr>
          <w:rFonts w:ascii="Times New Roman" w:hAnsi="Times New Roman" w:cs="Times New Roman"/>
          <w:sz w:val="28"/>
          <w:szCs w:val="28"/>
        </w:rPr>
        <w:t>ормах</w:t>
      </w:r>
      <w:r w:rsidR="00FC2E00">
        <w:rPr>
          <w:rFonts w:ascii="Times New Roman" w:hAnsi="Times New Roman" w:cs="Times New Roman"/>
          <w:sz w:val="28"/>
          <w:szCs w:val="28"/>
        </w:rPr>
        <w:t>:</w:t>
      </w:r>
      <w:r w:rsidR="00FC2E00" w:rsidRPr="00FC2E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2E00" w:rsidRPr="00FC2E00" w:rsidRDefault="00FC2E00" w:rsidP="00063279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0D8">
        <w:rPr>
          <w:rFonts w:ascii="Times New Roman" w:hAnsi="Times New Roman" w:cs="Times New Roman"/>
          <w:sz w:val="28"/>
          <w:szCs w:val="28"/>
        </w:rPr>
        <w:t>- п</w:t>
      </w:r>
      <w:r w:rsidRPr="00FC2E00">
        <w:rPr>
          <w:rFonts w:ascii="Times New Roman" w:hAnsi="Times New Roman" w:cs="Times New Roman"/>
          <w:sz w:val="28"/>
          <w:szCs w:val="28"/>
        </w:rPr>
        <w:t xml:space="preserve">олученные в ходе проверок материалы с приложением необходимого пакета документов направляются в </w:t>
      </w:r>
      <w:r w:rsidRPr="00FC2E00">
        <w:rPr>
          <w:rFonts w:ascii="Times New Roman" w:hAnsi="Times New Roman" w:cs="Times New Roman"/>
          <w:color w:val="000000"/>
          <w:sz w:val="28"/>
          <w:szCs w:val="28"/>
        </w:rPr>
        <w:t xml:space="preserve">орган, уполномоченный рассматривать материалы проведенных проверок – </w:t>
      </w:r>
      <w:proofErr w:type="spellStart"/>
      <w:r w:rsidR="002B2FEA">
        <w:rPr>
          <w:rFonts w:ascii="Times New Roman" w:hAnsi="Times New Roman" w:cs="Times New Roman"/>
          <w:color w:val="000000"/>
          <w:sz w:val="28"/>
          <w:szCs w:val="28"/>
        </w:rPr>
        <w:t>Камышловский</w:t>
      </w:r>
      <w:proofErr w:type="spellEnd"/>
      <w:r w:rsidR="002B2FEA">
        <w:rPr>
          <w:rFonts w:ascii="Times New Roman" w:hAnsi="Times New Roman" w:cs="Times New Roman"/>
          <w:color w:val="000000"/>
          <w:sz w:val="28"/>
          <w:szCs w:val="28"/>
        </w:rPr>
        <w:t xml:space="preserve"> отдел </w:t>
      </w:r>
      <w:r w:rsidRPr="00FC2E00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 w:rsidR="002B2FE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C2E0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Pr="00FC2E00">
        <w:rPr>
          <w:rFonts w:ascii="Times New Roman" w:hAnsi="Times New Roman" w:cs="Times New Roman"/>
          <w:sz w:val="28"/>
          <w:szCs w:val="28"/>
        </w:rPr>
        <w:t xml:space="preserve"> по Свердловской области </w:t>
      </w:r>
      <w:r w:rsidRPr="00FC2E00">
        <w:rPr>
          <w:rFonts w:ascii="Times New Roman" w:hAnsi="Times New Roman" w:cs="Times New Roman"/>
          <w:color w:val="000000"/>
          <w:sz w:val="28"/>
          <w:szCs w:val="28"/>
        </w:rPr>
        <w:t>для принятия мер административного принуждения к нарушителям.</w:t>
      </w:r>
    </w:p>
    <w:p w:rsidR="000F350D" w:rsidRPr="00FC2E00" w:rsidRDefault="00FC2E00" w:rsidP="004B767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C00D8">
        <w:t xml:space="preserve">- </w:t>
      </w:r>
      <w:r w:rsidR="009C00D8" w:rsidRPr="00526EAB">
        <w:rPr>
          <w:rFonts w:ascii="Times New Roman" w:hAnsi="Times New Roman" w:cs="Times New Roman"/>
          <w:sz w:val="28"/>
          <w:szCs w:val="28"/>
        </w:rPr>
        <w:t>с</w:t>
      </w:r>
      <w:r w:rsidRPr="00526EAB">
        <w:rPr>
          <w:rFonts w:ascii="Times New Roman" w:hAnsi="Times New Roman" w:cs="Times New Roman"/>
          <w:sz w:val="28"/>
          <w:szCs w:val="28"/>
        </w:rPr>
        <w:t>ог</w:t>
      </w:r>
      <w:r w:rsidRPr="00FC2E00">
        <w:rPr>
          <w:rFonts w:ascii="Times New Roman" w:hAnsi="Times New Roman" w:cs="Times New Roman"/>
          <w:sz w:val="28"/>
          <w:szCs w:val="28"/>
        </w:rPr>
        <w:t xml:space="preserve">ласование ежегодного плана проверок с </w:t>
      </w:r>
      <w:proofErr w:type="spellStart"/>
      <w:r w:rsidR="002B2FEA">
        <w:rPr>
          <w:rFonts w:ascii="Times New Roman" w:hAnsi="Times New Roman" w:cs="Times New Roman"/>
          <w:color w:val="000000"/>
          <w:sz w:val="28"/>
          <w:szCs w:val="28"/>
        </w:rPr>
        <w:t>Камышловски</w:t>
      </w:r>
      <w:r w:rsidR="00526EA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2B2FEA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526EA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B2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FEA" w:rsidRPr="00FC2E00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 w:rsidR="002B2FE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B2FEA" w:rsidRPr="00FC2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E00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Свердловской области</w:t>
      </w:r>
      <w:r w:rsidR="00A41A9C">
        <w:rPr>
          <w:rFonts w:ascii="Times New Roman" w:hAnsi="Times New Roman" w:cs="Times New Roman"/>
          <w:sz w:val="28"/>
          <w:szCs w:val="28"/>
        </w:rPr>
        <w:t>, с прокуратурой Свердловской области.</w:t>
      </w:r>
    </w:p>
    <w:p w:rsidR="000F350D" w:rsidRPr="00607A28" w:rsidRDefault="00607A28" w:rsidP="004B767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  <w:r w:rsidR="00681C41" w:rsidRPr="00607A28">
        <w:rPr>
          <w:sz w:val="28"/>
          <w:szCs w:val="28"/>
        </w:rPr>
        <w:t>В соответствии с положениями Федерального закона от 26.12.2008</w:t>
      </w:r>
      <w:r w:rsidR="00BD7B94" w:rsidRPr="00607A28">
        <w:rPr>
          <w:sz w:val="28"/>
          <w:szCs w:val="28"/>
        </w:rPr>
        <w:t xml:space="preserve"> </w:t>
      </w:r>
      <w:r w:rsidR="00681C41" w:rsidRPr="00607A28">
        <w:rPr>
          <w:sz w:val="28"/>
          <w:szCs w:val="28"/>
        </w:rPr>
        <w:t xml:space="preserve"> № 294-ФЗ разработан и согласован с прокуратурой Свердловской области план проведения плановых проверок юридических лиц</w:t>
      </w:r>
      <w:r w:rsidR="00B67C86" w:rsidRPr="00607A28">
        <w:rPr>
          <w:sz w:val="28"/>
          <w:szCs w:val="28"/>
        </w:rPr>
        <w:t xml:space="preserve">, </w:t>
      </w:r>
      <w:r w:rsidR="00681C41" w:rsidRPr="00607A28">
        <w:rPr>
          <w:sz w:val="28"/>
          <w:szCs w:val="28"/>
        </w:rPr>
        <w:t>индивидуальных предпринимателей</w:t>
      </w:r>
      <w:r w:rsidR="00B67C86" w:rsidRPr="00607A28">
        <w:rPr>
          <w:sz w:val="28"/>
          <w:szCs w:val="28"/>
        </w:rPr>
        <w:t xml:space="preserve"> и физических лиц</w:t>
      </w:r>
      <w:r w:rsidR="00681C41" w:rsidRPr="00607A28">
        <w:rPr>
          <w:sz w:val="28"/>
          <w:szCs w:val="28"/>
        </w:rPr>
        <w:t xml:space="preserve"> на 2015 год по </w:t>
      </w:r>
      <w:r w:rsidR="00D03D5B" w:rsidRPr="00607A28">
        <w:rPr>
          <w:sz w:val="28"/>
          <w:szCs w:val="28"/>
        </w:rPr>
        <w:t xml:space="preserve">муниципальному </w:t>
      </w:r>
      <w:r w:rsidR="00681C41" w:rsidRPr="00607A28">
        <w:rPr>
          <w:sz w:val="28"/>
          <w:szCs w:val="28"/>
        </w:rPr>
        <w:t xml:space="preserve">земельному контролю на территории </w:t>
      </w:r>
      <w:proofErr w:type="spellStart"/>
      <w:r w:rsidR="00681C41" w:rsidRPr="00607A28">
        <w:rPr>
          <w:sz w:val="28"/>
          <w:szCs w:val="28"/>
        </w:rPr>
        <w:t>Пышминского</w:t>
      </w:r>
      <w:proofErr w:type="spellEnd"/>
      <w:r w:rsidR="00681C41" w:rsidRPr="00607A28">
        <w:rPr>
          <w:sz w:val="28"/>
          <w:szCs w:val="28"/>
        </w:rPr>
        <w:t xml:space="preserve"> городского округа. </w:t>
      </w:r>
    </w:p>
    <w:p w:rsidR="00FC5295" w:rsidRDefault="00FC5295" w:rsidP="00014C4B">
      <w:pPr>
        <w:jc w:val="both"/>
        <w:rPr>
          <w:sz w:val="28"/>
          <w:szCs w:val="28"/>
        </w:rPr>
      </w:pPr>
    </w:p>
    <w:p w:rsidR="000F350D" w:rsidRDefault="00FC2E00" w:rsidP="006F2409">
      <w:pPr>
        <w:pStyle w:val="ConsPlusTitle"/>
        <w:widowControl/>
        <w:jc w:val="center"/>
        <w:rPr>
          <w:b w:val="0"/>
          <w:sz w:val="28"/>
          <w:szCs w:val="28"/>
        </w:rPr>
      </w:pPr>
      <w:r w:rsidRPr="00CC1309">
        <w:rPr>
          <w:sz w:val="28"/>
          <w:szCs w:val="28"/>
        </w:rPr>
        <w:t>Раздел 3.</w:t>
      </w:r>
      <w:r w:rsidRPr="00977017">
        <w:rPr>
          <w:b w:val="0"/>
          <w:sz w:val="28"/>
          <w:szCs w:val="28"/>
        </w:rPr>
        <w:t xml:space="preserve"> ФИНАНСОВОЕ И КАДРОВОЕ ОБЕСПЕЧЕНИЕ МУНИЦИПАЛЬНОГО КОНТРОЛЯ</w:t>
      </w:r>
    </w:p>
    <w:p w:rsidR="00062B90" w:rsidRDefault="00062B90" w:rsidP="006F240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62B90" w:rsidRPr="00092629" w:rsidRDefault="00062B90" w:rsidP="00062B90">
      <w:pPr>
        <w:pStyle w:val="ConsPlusTitle"/>
        <w:widowControl/>
        <w:jc w:val="both"/>
        <w:rPr>
          <w:b w:val="0"/>
          <w:sz w:val="28"/>
          <w:szCs w:val="28"/>
        </w:rPr>
      </w:pPr>
      <w:r w:rsidRPr="00062B90">
        <w:rPr>
          <w:b w:val="0"/>
          <w:sz w:val="28"/>
          <w:szCs w:val="28"/>
        </w:rPr>
        <w:t xml:space="preserve">     Осуществление муниципального контроля обеспечивалось кадровым составом администрации </w:t>
      </w:r>
      <w:proofErr w:type="spellStart"/>
      <w:r w:rsidRPr="00062B90">
        <w:rPr>
          <w:b w:val="0"/>
          <w:sz w:val="28"/>
          <w:szCs w:val="28"/>
        </w:rPr>
        <w:t>Пышминского</w:t>
      </w:r>
      <w:proofErr w:type="spellEnd"/>
      <w:r w:rsidRPr="00062B90">
        <w:rPr>
          <w:b w:val="0"/>
          <w:sz w:val="28"/>
          <w:szCs w:val="28"/>
        </w:rPr>
        <w:t xml:space="preserve"> городского округа в рамках выполнения основных должностных обязанностей за счет средств местного бюджета, направленных на выплату заработной платы.</w:t>
      </w:r>
      <w:r w:rsidRPr="00062B9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штатном расписании администрации </w:t>
      </w:r>
      <w:proofErr w:type="spellStart"/>
      <w:r>
        <w:rPr>
          <w:b w:val="0"/>
          <w:sz w:val="28"/>
          <w:szCs w:val="28"/>
        </w:rPr>
        <w:t>Пышминского</w:t>
      </w:r>
      <w:proofErr w:type="spellEnd"/>
      <w:r>
        <w:rPr>
          <w:b w:val="0"/>
          <w:sz w:val="28"/>
          <w:szCs w:val="28"/>
        </w:rPr>
        <w:t xml:space="preserve"> городского округа ставки инспекторов по муниципальному контролю отсутствуют.</w:t>
      </w:r>
      <w:r w:rsidRPr="00092629">
        <w:rPr>
          <w:b w:val="0"/>
          <w:color w:val="000000"/>
          <w:sz w:val="28"/>
          <w:szCs w:val="28"/>
        </w:rPr>
        <w:t xml:space="preserve"> </w:t>
      </w:r>
      <w:r w:rsidRPr="00092629">
        <w:rPr>
          <w:b w:val="0"/>
          <w:sz w:val="28"/>
          <w:szCs w:val="28"/>
        </w:rPr>
        <w:t xml:space="preserve"> </w:t>
      </w:r>
    </w:p>
    <w:p w:rsidR="00CC1309" w:rsidRPr="00977017" w:rsidRDefault="00CC1309" w:rsidP="00CC130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Муниципальный земельный контроль на территории </w:t>
      </w:r>
      <w:proofErr w:type="spellStart"/>
      <w:r>
        <w:rPr>
          <w:b w:val="0"/>
          <w:sz w:val="28"/>
          <w:szCs w:val="28"/>
        </w:rPr>
        <w:t>Пышминского</w:t>
      </w:r>
      <w:proofErr w:type="spellEnd"/>
      <w:r>
        <w:rPr>
          <w:b w:val="0"/>
          <w:sz w:val="28"/>
          <w:szCs w:val="28"/>
        </w:rPr>
        <w:t xml:space="preserve"> городского округа осуществляется следующими специалистами: заместителем председателя комитета по управлению муниципальным имуществом администрации </w:t>
      </w:r>
      <w:proofErr w:type="spellStart"/>
      <w:r>
        <w:rPr>
          <w:b w:val="0"/>
          <w:sz w:val="28"/>
          <w:szCs w:val="28"/>
        </w:rPr>
        <w:t>Пышминского</w:t>
      </w:r>
      <w:proofErr w:type="spellEnd"/>
      <w:r>
        <w:rPr>
          <w:b w:val="0"/>
          <w:sz w:val="28"/>
          <w:szCs w:val="28"/>
        </w:rPr>
        <w:t xml:space="preserve"> городского округа, ведущими специалистами комитета по управлению муниципальным имуществом администрации </w:t>
      </w:r>
      <w:proofErr w:type="spellStart"/>
      <w:r>
        <w:rPr>
          <w:b w:val="0"/>
          <w:sz w:val="28"/>
          <w:szCs w:val="28"/>
        </w:rPr>
        <w:t>Пышминского</w:t>
      </w:r>
      <w:proofErr w:type="spellEnd"/>
      <w:r>
        <w:rPr>
          <w:b w:val="0"/>
          <w:sz w:val="28"/>
          <w:szCs w:val="28"/>
        </w:rPr>
        <w:t xml:space="preserve"> городского округа</w:t>
      </w:r>
      <w:r w:rsidRPr="00012B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земле, заведующими территориальных управлений администрации </w:t>
      </w:r>
      <w:proofErr w:type="spellStart"/>
      <w:r>
        <w:rPr>
          <w:b w:val="0"/>
          <w:sz w:val="28"/>
          <w:szCs w:val="28"/>
        </w:rPr>
        <w:t>Пышминского</w:t>
      </w:r>
      <w:proofErr w:type="spellEnd"/>
      <w:r>
        <w:rPr>
          <w:b w:val="0"/>
          <w:sz w:val="28"/>
          <w:szCs w:val="28"/>
        </w:rPr>
        <w:t xml:space="preserve"> городского округа. </w:t>
      </w:r>
    </w:p>
    <w:p w:rsidR="00062B90" w:rsidRPr="00062B90" w:rsidRDefault="00062B90" w:rsidP="00062B90">
      <w:pPr>
        <w:jc w:val="both"/>
        <w:rPr>
          <w:sz w:val="28"/>
          <w:szCs w:val="28"/>
        </w:rPr>
      </w:pPr>
    </w:p>
    <w:p w:rsidR="00062B90" w:rsidRPr="00062B90" w:rsidRDefault="00062B90" w:rsidP="00062B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62B90">
        <w:rPr>
          <w:color w:val="000000"/>
          <w:sz w:val="28"/>
          <w:szCs w:val="28"/>
        </w:rPr>
        <w:t>Эксперты к проведению мероприятий по контролю не привлекались, финансирование работы экспертов не предусмотрено.</w:t>
      </w:r>
    </w:p>
    <w:p w:rsidR="00062B90" w:rsidRDefault="00E410B3" w:rsidP="00B80C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977017">
        <w:rPr>
          <w:b w:val="0"/>
          <w:sz w:val="28"/>
          <w:szCs w:val="28"/>
        </w:rPr>
        <w:tab/>
      </w:r>
      <w:r w:rsidR="00146DFB">
        <w:rPr>
          <w:b w:val="0"/>
          <w:sz w:val="28"/>
          <w:szCs w:val="28"/>
        </w:rPr>
        <w:tab/>
      </w:r>
    </w:p>
    <w:p w:rsidR="00FC2E00" w:rsidRDefault="00062B90" w:rsidP="00B80C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77017" w:rsidRPr="00CC1309">
        <w:rPr>
          <w:sz w:val="28"/>
          <w:szCs w:val="28"/>
        </w:rPr>
        <w:t>Раздел 4</w:t>
      </w:r>
      <w:r w:rsidR="00977017" w:rsidRPr="00977017">
        <w:rPr>
          <w:b w:val="0"/>
          <w:sz w:val="28"/>
          <w:szCs w:val="28"/>
        </w:rPr>
        <w:t>. ПРОВЕДЕНИЕ МУНИЦИПАЛЬНОГО КОНТРОЛЯ</w:t>
      </w:r>
    </w:p>
    <w:p w:rsidR="002F0E45" w:rsidRPr="00146DFB" w:rsidRDefault="002F0E45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C5E24" w:rsidRDefault="002F0E45" w:rsidP="00141455">
      <w:pPr>
        <w:pStyle w:val="ConsPlusTitle"/>
        <w:widowControl/>
        <w:jc w:val="both"/>
        <w:rPr>
          <w:b w:val="0"/>
          <w:sz w:val="28"/>
          <w:szCs w:val="28"/>
        </w:rPr>
      </w:pPr>
      <w:r>
        <w:tab/>
      </w:r>
      <w:r w:rsidRPr="00141455">
        <w:rPr>
          <w:b w:val="0"/>
          <w:sz w:val="28"/>
          <w:szCs w:val="28"/>
        </w:rPr>
        <w:t>4.1. В 201</w:t>
      </w:r>
      <w:r w:rsidR="00E55B81">
        <w:rPr>
          <w:b w:val="0"/>
          <w:sz w:val="28"/>
          <w:szCs w:val="28"/>
        </w:rPr>
        <w:t>4</w:t>
      </w:r>
      <w:r w:rsidRPr="00141455">
        <w:rPr>
          <w:b w:val="0"/>
          <w:sz w:val="28"/>
          <w:szCs w:val="28"/>
        </w:rPr>
        <w:t xml:space="preserve"> году в рамках осуществления муниципального земельного контроля было запланировано </w:t>
      </w:r>
      <w:r w:rsidR="00E55B81">
        <w:rPr>
          <w:b w:val="0"/>
          <w:sz w:val="28"/>
          <w:szCs w:val="28"/>
        </w:rPr>
        <w:t>68</w:t>
      </w:r>
      <w:r w:rsidRPr="00141455">
        <w:rPr>
          <w:b w:val="0"/>
          <w:sz w:val="28"/>
          <w:szCs w:val="28"/>
        </w:rPr>
        <w:t xml:space="preserve"> провер</w:t>
      </w:r>
      <w:r w:rsidR="00ED7CB8">
        <w:rPr>
          <w:b w:val="0"/>
          <w:sz w:val="28"/>
          <w:szCs w:val="28"/>
        </w:rPr>
        <w:t>о</w:t>
      </w:r>
      <w:r w:rsidRPr="00141455">
        <w:rPr>
          <w:b w:val="0"/>
          <w:sz w:val="28"/>
          <w:szCs w:val="28"/>
        </w:rPr>
        <w:t xml:space="preserve">к </w:t>
      </w:r>
      <w:r w:rsidR="00911118">
        <w:rPr>
          <w:b w:val="0"/>
          <w:sz w:val="28"/>
          <w:szCs w:val="28"/>
        </w:rPr>
        <w:t xml:space="preserve">соблюдения </w:t>
      </w:r>
      <w:r w:rsidR="004F3A49" w:rsidRPr="00141455">
        <w:rPr>
          <w:b w:val="0"/>
          <w:sz w:val="28"/>
          <w:szCs w:val="28"/>
        </w:rPr>
        <w:t>земельного законодательства.</w:t>
      </w:r>
    </w:p>
    <w:p w:rsidR="005D2D69" w:rsidRDefault="003F065B" w:rsidP="00B80C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82DE7">
        <w:rPr>
          <w:b w:val="0"/>
          <w:sz w:val="28"/>
          <w:szCs w:val="28"/>
        </w:rPr>
        <w:t>Фактически в течение 201</w:t>
      </w:r>
      <w:r w:rsidR="00E55B81">
        <w:rPr>
          <w:b w:val="0"/>
          <w:sz w:val="28"/>
          <w:szCs w:val="28"/>
        </w:rPr>
        <w:t>4</w:t>
      </w:r>
      <w:r w:rsidR="00A82DE7">
        <w:rPr>
          <w:b w:val="0"/>
          <w:sz w:val="28"/>
          <w:szCs w:val="28"/>
        </w:rPr>
        <w:t xml:space="preserve"> года проведено </w:t>
      </w:r>
      <w:r w:rsidR="00E55B81">
        <w:rPr>
          <w:b w:val="0"/>
          <w:sz w:val="28"/>
          <w:szCs w:val="28"/>
        </w:rPr>
        <w:t>52</w:t>
      </w:r>
      <w:r w:rsidR="00A82DE7">
        <w:rPr>
          <w:b w:val="0"/>
          <w:sz w:val="28"/>
          <w:szCs w:val="28"/>
        </w:rPr>
        <w:t xml:space="preserve"> </w:t>
      </w:r>
      <w:r w:rsidR="005D2D69">
        <w:rPr>
          <w:b w:val="0"/>
          <w:sz w:val="28"/>
          <w:szCs w:val="28"/>
        </w:rPr>
        <w:t xml:space="preserve">плановых </w:t>
      </w:r>
      <w:r w:rsidR="00A82DE7">
        <w:rPr>
          <w:b w:val="0"/>
          <w:sz w:val="28"/>
          <w:szCs w:val="28"/>
        </w:rPr>
        <w:t>проверк</w:t>
      </w:r>
      <w:r w:rsidR="00E55B81">
        <w:rPr>
          <w:b w:val="0"/>
          <w:sz w:val="28"/>
          <w:szCs w:val="28"/>
        </w:rPr>
        <w:t>и</w:t>
      </w:r>
      <w:r w:rsidR="00A82DE7">
        <w:rPr>
          <w:b w:val="0"/>
          <w:sz w:val="28"/>
          <w:szCs w:val="28"/>
        </w:rPr>
        <w:t xml:space="preserve"> исполнения земе</w:t>
      </w:r>
      <w:r w:rsidR="005D2D69">
        <w:rPr>
          <w:b w:val="0"/>
          <w:sz w:val="28"/>
          <w:szCs w:val="28"/>
        </w:rPr>
        <w:t>льного законодательства.</w:t>
      </w:r>
    </w:p>
    <w:p w:rsidR="00B47C28" w:rsidRDefault="00A82DE7" w:rsidP="00B80C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ходе проведения проверок выявлено </w:t>
      </w:r>
      <w:r w:rsidR="00F45F20">
        <w:rPr>
          <w:b w:val="0"/>
          <w:sz w:val="28"/>
          <w:szCs w:val="28"/>
        </w:rPr>
        <w:t>3</w:t>
      </w:r>
      <w:r w:rsidR="0091111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нарушени</w:t>
      </w:r>
      <w:r w:rsidR="009F1F8B">
        <w:rPr>
          <w:b w:val="0"/>
          <w:sz w:val="28"/>
          <w:szCs w:val="28"/>
        </w:rPr>
        <w:t>я</w:t>
      </w:r>
      <w:r w:rsidR="0049017B">
        <w:rPr>
          <w:b w:val="0"/>
          <w:sz w:val="28"/>
          <w:szCs w:val="28"/>
        </w:rPr>
        <w:t xml:space="preserve">. Акты проверок муниципального земельного контроля с выявленными нарушениями </w:t>
      </w:r>
      <w:r w:rsidR="00526EAB">
        <w:rPr>
          <w:b w:val="0"/>
          <w:sz w:val="28"/>
          <w:szCs w:val="28"/>
        </w:rPr>
        <w:t xml:space="preserve">в установленные законом сроки </w:t>
      </w:r>
      <w:r w:rsidR="0049017B">
        <w:rPr>
          <w:b w:val="0"/>
          <w:sz w:val="28"/>
          <w:szCs w:val="28"/>
        </w:rPr>
        <w:t>переданы</w:t>
      </w:r>
      <w:r>
        <w:rPr>
          <w:b w:val="0"/>
          <w:sz w:val="28"/>
          <w:szCs w:val="28"/>
        </w:rPr>
        <w:t xml:space="preserve"> </w:t>
      </w:r>
      <w:r w:rsidR="00F45F20">
        <w:rPr>
          <w:b w:val="0"/>
          <w:sz w:val="28"/>
          <w:szCs w:val="28"/>
        </w:rPr>
        <w:t xml:space="preserve">в </w:t>
      </w:r>
      <w:proofErr w:type="spellStart"/>
      <w:r w:rsidR="00F45F20">
        <w:rPr>
          <w:b w:val="0"/>
          <w:sz w:val="28"/>
          <w:szCs w:val="28"/>
        </w:rPr>
        <w:t>Камышловский</w:t>
      </w:r>
      <w:proofErr w:type="spellEnd"/>
      <w:r w:rsidR="00F45F20">
        <w:rPr>
          <w:b w:val="0"/>
          <w:sz w:val="28"/>
          <w:szCs w:val="28"/>
        </w:rPr>
        <w:t xml:space="preserve"> отдел </w:t>
      </w:r>
      <w:r w:rsidR="0049017B">
        <w:rPr>
          <w:b w:val="0"/>
          <w:sz w:val="28"/>
          <w:szCs w:val="28"/>
        </w:rPr>
        <w:t>Управления Федеральной службы</w:t>
      </w:r>
      <w:r w:rsidR="0049017B" w:rsidRPr="00767121">
        <w:rPr>
          <w:b w:val="0"/>
          <w:color w:val="000000"/>
          <w:sz w:val="28"/>
          <w:szCs w:val="28"/>
        </w:rPr>
        <w:t xml:space="preserve"> </w:t>
      </w:r>
      <w:r w:rsidR="0049017B" w:rsidRPr="00A82DE7">
        <w:rPr>
          <w:b w:val="0"/>
          <w:color w:val="000000"/>
          <w:sz w:val="28"/>
          <w:szCs w:val="28"/>
        </w:rPr>
        <w:t>государственной регистрации, кадастра и картографии</w:t>
      </w:r>
      <w:r w:rsidR="0049017B" w:rsidRPr="00A82DE7">
        <w:rPr>
          <w:b w:val="0"/>
          <w:sz w:val="28"/>
          <w:szCs w:val="28"/>
        </w:rPr>
        <w:t xml:space="preserve"> по Свердловской области</w:t>
      </w:r>
      <w:r w:rsidR="0049017B">
        <w:rPr>
          <w:b w:val="0"/>
          <w:sz w:val="28"/>
          <w:szCs w:val="28"/>
        </w:rPr>
        <w:t xml:space="preserve"> на рассмотрение</w:t>
      </w:r>
      <w:r w:rsidR="00E55B97">
        <w:rPr>
          <w:b w:val="0"/>
          <w:sz w:val="28"/>
          <w:szCs w:val="28"/>
        </w:rPr>
        <w:t>.</w:t>
      </w:r>
      <w:r w:rsidR="005D4E07">
        <w:rPr>
          <w:b w:val="0"/>
          <w:sz w:val="28"/>
          <w:szCs w:val="28"/>
        </w:rPr>
        <w:t xml:space="preserve"> </w:t>
      </w:r>
      <w:proofErr w:type="spellStart"/>
      <w:r w:rsidR="009F1F8B">
        <w:rPr>
          <w:b w:val="0"/>
          <w:sz w:val="28"/>
          <w:szCs w:val="28"/>
        </w:rPr>
        <w:t>Камышловский</w:t>
      </w:r>
      <w:proofErr w:type="spellEnd"/>
      <w:r w:rsidR="009F1F8B">
        <w:rPr>
          <w:b w:val="0"/>
          <w:sz w:val="28"/>
          <w:szCs w:val="28"/>
        </w:rPr>
        <w:t xml:space="preserve"> отдел Управления Федеральной службы</w:t>
      </w:r>
      <w:r w:rsidR="009F1F8B" w:rsidRPr="00767121">
        <w:rPr>
          <w:b w:val="0"/>
          <w:color w:val="000000"/>
          <w:sz w:val="28"/>
          <w:szCs w:val="28"/>
        </w:rPr>
        <w:t xml:space="preserve"> </w:t>
      </w:r>
      <w:r w:rsidR="009F1F8B" w:rsidRPr="00A82DE7">
        <w:rPr>
          <w:b w:val="0"/>
          <w:color w:val="000000"/>
          <w:sz w:val="28"/>
          <w:szCs w:val="28"/>
        </w:rPr>
        <w:t>государственной регистрации, кадастра и картографии</w:t>
      </w:r>
      <w:r w:rsidR="009F1F8B" w:rsidRPr="00A82DE7">
        <w:rPr>
          <w:b w:val="0"/>
          <w:sz w:val="28"/>
          <w:szCs w:val="28"/>
        </w:rPr>
        <w:t xml:space="preserve"> по Свердловской области</w:t>
      </w:r>
      <w:r w:rsidR="009F1F8B">
        <w:rPr>
          <w:b w:val="0"/>
          <w:sz w:val="28"/>
          <w:szCs w:val="28"/>
        </w:rPr>
        <w:t xml:space="preserve"> направляет в администрацию </w:t>
      </w:r>
      <w:proofErr w:type="spellStart"/>
      <w:r w:rsidR="009F1F8B">
        <w:rPr>
          <w:b w:val="0"/>
          <w:sz w:val="28"/>
          <w:szCs w:val="28"/>
        </w:rPr>
        <w:t>Пышминского</w:t>
      </w:r>
      <w:proofErr w:type="spellEnd"/>
      <w:r w:rsidR="009F1F8B">
        <w:rPr>
          <w:b w:val="0"/>
          <w:sz w:val="28"/>
          <w:szCs w:val="28"/>
        </w:rPr>
        <w:t xml:space="preserve"> городского округа  и</w:t>
      </w:r>
      <w:r w:rsidR="00B47C28">
        <w:rPr>
          <w:b w:val="0"/>
          <w:sz w:val="28"/>
          <w:szCs w:val="28"/>
        </w:rPr>
        <w:t>нформаци</w:t>
      </w:r>
      <w:r w:rsidR="009F1F8B">
        <w:rPr>
          <w:b w:val="0"/>
          <w:sz w:val="28"/>
          <w:szCs w:val="28"/>
        </w:rPr>
        <w:t>ю</w:t>
      </w:r>
      <w:r w:rsidR="00B47C28">
        <w:rPr>
          <w:b w:val="0"/>
          <w:sz w:val="28"/>
          <w:szCs w:val="28"/>
        </w:rPr>
        <w:t xml:space="preserve"> о результатах рассмотрения актов проверок муниципального земельного контроля.</w:t>
      </w:r>
      <w:r w:rsidR="004838EB">
        <w:rPr>
          <w:b w:val="0"/>
          <w:sz w:val="28"/>
          <w:szCs w:val="28"/>
        </w:rPr>
        <w:t xml:space="preserve"> </w:t>
      </w:r>
    </w:p>
    <w:p w:rsidR="00B47C28" w:rsidRDefault="00B47C28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82DE7" w:rsidRDefault="00A82DE7" w:rsidP="005A22DA">
      <w:pPr>
        <w:pStyle w:val="ConsPlusTitle"/>
        <w:widowControl/>
        <w:jc w:val="center"/>
        <w:rPr>
          <w:b w:val="0"/>
          <w:sz w:val="28"/>
          <w:szCs w:val="28"/>
        </w:rPr>
      </w:pPr>
      <w:r w:rsidRPr="00CC1309">
        <w:rPr>
          <w:sz w:val="28"/>
          <w:szCs w:val="28"/>
        </w:rPr>
        <w:t>Раздел 5</w:t>
      </w:r>
      <w:r w:rsidRPr="00A82DE7">
        <w:rPr>
          <w:b w:val="0"/>
          <w:sz w:val="28"/>
          <w:szCs w:val="28"/>
        </w:rPr>
        <w:t>. ДЕЙСТВИЯ ОРГАНОВ МУНИЦИПАЛЬНОГО КОНТРОЛЯ ПО</w:t>
      </w:r>
      <w:r>
        <w:rPr>
          <w:b w:val="0"/>
          <w:sz w:val="28"/>
          <w:szCs w:val="28"/>
        </w:rPr>
        <w:t xml:space="preserve"> </w:t>
      </w:r>
      <w:r w:rsidRPr="00A82DE7">
        <w:rPr>
          <w:b w:val="0"/>
          <w:sz w:val="28"/>
          <w:szCs w:val="28"/>
        </w:rPr>
        <w:t>ПРЕСЕЧЕНИЮ НАРУШЕНИЙ</w:t>
      </w:r>
      <w:r>
        <w:rPr>
          <w:b w:val="0"/>
          <w:sz w:val="28"/>
          <w:szCs w:val="28"/>
        </w:rPr>
        <w:t xml:space="preserve"> </w:t>
      </w:r>
      <w:r w:rsidRPr="00A82DE7">
        <w:rPr>
          <w:b w:val="0"/>
          <w:sz w:val="28"/>
          <w:szCs w:val="28"/>
        </w:rPr>
        <w:t>ОБЯЗАТЕЛЬНЫХ ТРЕБОВАНИЙ И (ИЛИ) УСТРАНЕНИЮ ПОСЛЕДСТВИЙ ТАКИХ НАРУШЕНИЙ</w:t>
      </w:r>
    </w:p>
    <w:p w:rsidR="00D85A20" w:rsidRPr="00A82DE7" w:rsidRDefault="00D85A20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82DE7" w:rsidRDefault="00A82DE7" w:rsidP="00B80C5E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A82DE7">
        <w:rPr>
          <w:b w:val="0"/>
          <w:sz w:val="28"/>
          <w:szCs w:val="28"/>
        </w:rPr>
        <w:t xml:space="preserve">Полученные в ходе проверок материалы с приложением необходимого пакета документов направляются в </w:t>
      </w:r>
      <w:r w:rsidRPr="00A82DE7">
        <w:rPr>
          <w:b w:val="0"/>
          <w:color w:val="000000"/>
          <w:sz w:val="28"/>
          <w:szCs w:val="28"/>
        </w:rPr>
        <w:t xml:space="preserve">орган, уполномоченный рассматривать материалы проведенных проверок – </w:t>
      </w:r>
      <w:proofErr w:type="spellStart"/>
      <w:r w:rsidR="00974B8C">
        <w:rPr>
          <w:b w:val="0"/>
          <w:sz w:val="28"/>
          <w:szCs w:val="28"/>
        </w:rPr>
        <w:t>Камышловский</w:t>
      </w:r>
      <w:proofErr w:type="spellEnd"/>
      <w:r w:rsidR="00974B8C">
        <w:rPr>
          <w:b w:val="0"/>
          <w:sz w:val="28"/>
          <w:szCs w:val="28"/>
        </w:rPr>
        <w:t xml:space="preserve"> отдел </w:t>
      </w:r>
      <w:r w:rsidRPr="00A82DE7">
        <w:rPr>
          <w:b w:val="0"/>
          <w:color w:val="000000"/>
          <w:sz w:val="28"/>
          <w:szCs w:val="28"/>
        </w:rPr>
        <w:t>Управлени</w:t>
      </w:r>
      <w:r w:rsidR="003C2AB2">
        <w:rPr>
          <w:b w:val="0"/>
          <w:color w:val="000000"/>
          <w:sz w:val="28"/>
          <w:szCs w:val="28"/>
        </w:rPr>
        <w:t>я</w:t>
      </w:r>
      <w:r w:rsidRPr="00A82DE7">
        <w:rPr>
          <w:b w:val="0"/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Pr="00A82DE7">
        <w:rPr>
          <w:b w:val="0"/>
          <w:sz w:val="28"/>
          <w:szCs w:val="28"/>
        </w:rPr>
        <w:t xml:space="preserve"> по Свердловской области </w:t>
      </w:r>
      <w:r w:rsidRPr="00A82DE7">
        <w:rPr>
          <w:b w:val="0"/>
          <w:color w:val="000000"/>
          <w:sz w:val="28"/>
          <w:szCs w:val="28"/>
        </w:rPr>
        <w:t>для принятия мер административного принуждения к нарушителям.</w:t>
      </w:r>
    </w:p>
    <w:p w:rsidR="00834569" w:rsidRDefault="00062B90" w:rsidP="00B80C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A06C36">
        <w:rPr>
          <w:b w:val="0"/>
          <w:sz w:val="28"/>
          <w:szCs w:val="28"/>
        </w:rPr>
        <w:t xml:space="preserve">По результатам проведенных в 2014г. проверок </w:t>
      </w:r>
      <w:proofErr w:type="spellStart"/>
      <w:r w:rsidR="00911118">
        <w:rPr>
          <w:b w:val="0"/>
          <w:sz w:val="28"/>
          <w:szCs w:val="28"/>
        </w:rPr>
        <w:t>Камышловским</w:t>
      </w:r>
      <w:proofErr w:type="spellEnd"/>
      <w:r w:rsidR="00911118">
        <w:rPr>
          <w:b w:val="0"/>
          <w:sz w:val="28"/>
          <w:szCs w:val="28"/>
        </w:rPr>
        <w:t xml:space="preserve"> отделом Управления Федеральной службы</w:t>
      </w:r>
      <w:r w:rsidR="00911118" w:rsidRPr="00767121">
        <w:rPr>
          <w:b w:val="0"/>
          <w:color w:val="000000"/>
          <w:sz w:val="28"/>
          <w:szCs w:val="28"/>
        </w:rPr>
        <w:t xml:space="preserve"> </w:t>
      </w:r>
      <w:r w:rsidR="00911118" w:rsidRPr="00A82DE7">
        <w:rPr>
          <w:b w:val="0"/>
          <w:color w:val="000000"/>
          <w:sz w:val="28"/>
          <w:szCs w:val="28"/>
        </w:rPr>
        <w:t xml:space="preserve">государственной регистрации, кадастра и </w:t>
      </w:r>
      <w:r w:rsidR="00911118" w:rsidRPr="00A82DE7">
        <w:rPr>
          <w:b w:val="0"/>
          <w:color w:val="000000"/>
          <w:sz w:val="28"/>
          <w:szCs w:val="28"/>
        </w:rPr>
        <w:lastRenderedPageBreak/>
        <w:t>картографии</w:t>
      </w:r>
      <w:r w:rsidR="00911118" w:rsidRPr="00A82DE7">
        <w:rPr>
          <w:b w:val="0"/>
          <w:sz w:val="28"/>
          <w:szCs w:val="28"/>
        </w:rPr>
        <w:t xml:space="preserve"> по Свердловской области</w:t>
      </w:r>
      <w:r w:rsidR="00911118">
        <w:rPr>
          <w:b w:val="0"/>
          <w:sz w:val="28"/>
          <w:szCs w:val="28"/>
        </w:rPr>
        <w:t xml:space="preserve"> </w:t>
      </w:r>
      <w:r w:rsidR="00A06C36">
        <w:rPr>
          <w:b w:val="0"/>
          <w:sz w:val="28"/>
          <w:szCs w:val="28"/>
        </w:rPr>
        <w:t>составлено 28 протоколов за нарушение земельного законодательства, назначены административные наказания в виде штрафов по 28 плановым проверкам, в размере 14,0 тыс. руб. Штрафы оплачены</w:t>
      </w:r>
      <w:r w:rsidR="00347B7F">
        <w:rPr>
          <w:b w:val="0"/>
          <w:sz w:val="28"/>
          <w:szCs w:val="28"/>
        </w:rPr>
        <w:t xml:space="preserve"> в сумме 13,0 т.р., которая поступила в бюджет </w:t>
      </w:r>
      <w:proofErr w:type="spellStart"/>
      <w:r w:rsidR="00347B7F">
        <w:rPr>
          <w:b w:val="0"/>
          <w:sz w:val="28"/>
          <w:szCs w:val="28"/>
        </w:rPr>
        <w:t>Пышминского</w:t>
      </w:r>
      <w:proofErr w:type="spellEnd"/>
      <w:r w:rsidR="00347B7F">
        <w:rPr>
          <w:b w:val="0"/>
          <w:sz w:val="28"/>
          <w:szCs w:val="28"/>
        </w:rPr>
        <w:t xml:space="preserve"> городского округа</w:t>
      </w:r>
      <w:r w:rsidR="00A06C36">
        <w:rPr>
          <w:b w:val="0"/>
          <w:sz w:val="28"/>
          <w:szCs w:val="28"/>
        </w:rPr>
        <w:t xml:space="preserve">.  </w:t>
      </w:r>
      <w:r w:rsidR="00834569">
        <w:rPr>
          <w:b w:val="0"/>
          <w:sz w:val="28"/>
          <w:szCs w:val="28"/>
        </w:rPr>
        <w:tab/>
      </w:r>
      <w:r w:rsidR="00336514">
        <w:rPr>
          <w:b w:val="0"/>
          <w:sz w:val="28"/>
          <w:szCs w:val="28"/>
        </w:rPr>
        <w:t xml:space="preserve"> </w:t>
      </w:r>
    </w:p>
    <w:p w:rsidR="008B12D1" w:rsidRPr="0075418E" w:rsidRDefault="00062B90" w:rsidP="00B46F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8B12D1" w:rsidRPr="0075418E">
        <w:rPr>
          <w:b w:val="0"/>
          <w:sz w:val="28"/>
          <w:szCs w:val="28"/>
        </w:rPr>
        <w:t>В течение года п</w:t>
      </w:r>
      <w:r w:rsidR="00B46F33" w:rsidRPr="0075418E">
        <w:rPr>
          <w:b w:val="0"/>
          <w:sz w:val="28"/>
          <w:szCs w:val="28"/>
        </w:rPr>
        <w:t>роводится методическая работа с юридическими лицами</w:t>
      </w:r>
      <w:r w:rsidR="00485C4C" w:rsidRPr="0075418E">
        <w:rPr>
          <w:b w:val="0"/>
          <w:sz w:val="28"/>
          <w:szCs w:val="28"/>
        </w:rPr>
        <w:t xml:space="preserve">, </w:t>
      </w:r>
      <w:r w:rsidR="00B46F33" w:rsidRPr="0075418E">
        <w:rPr>
          <w:b w:val="0"/>
          <w:sz w:val="28"/>
          <w:szCs w:val="28"/>
        </w:rPr>
        <w:t>индивидуальными предпринимателями</w:t>
      </w:r>
      <w:r w:rsidR="00485C4C" w:rsidRPr="0075418E">
        <w:rPr>
          <w:b w:val="0"/>
          <w:sz w:val="28"/>
          <w:szCs w:val="28"/>
        </w:rPr>
        <w:t xml:space="preserve"> и физическими лицами,</w:t>
      </w:r>
      <w:r w:rsidR="00B46F33" w:rsidRPr="0075418E">
        <w:rPr>
          <w:b w:val="0"/>
          <w:sz w:val="28"/>
          <w:szCs w:val="28"/>
        </w:rPr>
        <w:t xml:space="preserve"> направленн</w:t>
      </w:r>
      <w:r w:rsidR="000579C2" w:rsidRPr="0075418E">
        <w:rPr>
          <w:b w:val="0"/>
          <w:sz w:val="28"/>
          <w:szCs w:val="28"/>
        </w:rPr>
        <w:t>ая</w:t>
      </w:r>
      <w:r w:rsidR="00B46F33" w:rsidRPr="0075418E">
        <w:rPr>
          <w:b w:val="0"/>
          <w:sz w:val="28"/>
          <w:szCs w:val="28"/>
        </w:rPr>
        <w:t xml:space="preserve"> на предотвращение нарушений </w:t>
      </w:r>
      <w:r w:rsidR="00367280" w:rsidRPr="0075418E">
        <w:rPr>
          <w:b w:val="0"/>
          <w:sz w:val="28"/>
          <w:szCs w:val="28"/>
        </w:rPr>
        <w:t xml:space="preserve">земельного законодательства </w:t>
      </w:r>
      <w:r w:rsidR="00B46F33" w:rsidRPr="0075418E">
        <w:rPr>
          <w:b w:val="0"/>
          <w:sz w:val="28"/>
          <w:szCs w:val="28"/>
        </w:rPr>
        <w:t xml:space="preserve">с их стороны. </w:t>
      </w:r>
    </w:p>
    <w:p w:rsidR="00B46F33" w:rsidRPr="0075418E" w:rsidRDefault="00B46F33" w:rsidP="00B46F33">
      <w:pPr>
        <w:pStyle w:val="ConsPlusTitle"/>
        <w:widowControl/>
        <w:jc w:val="both"/>
        <w:rPr>
          <w:b w:val="0"/>
          <w:sz w:val="28"/>
          <w:szCs w:val="28"/>
        </w:rPr>
      </w:pPr>
      <w:r w:rsidRPr="0075418E">
        <w:rPr>
          <w:b w:val="0"/>
          <w:sz w:val="28"/>
          <w:szCs w:val="28"/>
        </w:rPr>
        <w:t>Нормативн</w:t>
      </w:r>
      <w:r w:rsidR="00485C4C" w:rsidRPr="0075418E">
        <w:rPr>
          <w:b w:val="0"/>
          <w:sz w:val="28"/>
          <w:szCs w:val="28"/>
        </w:rPr>
        <w:t xml:space="preserve">ые </w:t>
      </w:r>
      <w:r w:rsidRPr="0075418E">
        <w:rPr>
          <w:b w:val="0"/>
          <w:sz w:val="28"/>
          <w:szCs w:val="28"/>
        </w:rPr>
        <w:t>правовые акты опубликовываются в газете  «</w:t>
      </w:r>
      <w:proofErr w:type="spellStart"/>
      <w:r w:rsidR="008B12D1" w:rsidRPr="0075418E">
        <w:rPr>
          <w:b w:val="0"/>
          <w:sz w:val="28"/>
          <w:szCs w:val="28"/>
        </w:rPr>
        <w:t>Пышминские</w:t>
      </w:r>
      <w:proofErr w:type="spellEnd"/>
      <w:r w:rsidR="008B12D1" w:rsidRPr="0075418E">
        <w:rPr>
          <w:b w:val="0"/>
          <w:sz w:val="28"/>
          <w:szCs w:val="28"/>
        </w:rPr>
        <w:t xml:space="preserve"> вести</w:t>
      </w:r>
      <w:r w:rsidRPr="0075418E">
        <w:rPr>
          <w:b w:val="0"/>
          <w:sz w:val="28"/>
          <w:szCs w:val="28"/>
        </w:rPr>
        <w:t xml:space="preserve">», </w:t>
      </w:r>
      <w:r w:rsidR="00485C4C" w:rsidRPr="0075418E">
        <w:rPr>
          <w:b w:val="0"/>
          <w:sz w:val="28"/>
          <w:szCs w:val="28"/>
        </w:rPr>
        <w:t xml:space="preserve">размещаются </w:t>
      </w:r>
      <w:r w:rsidRPr="0075418E">
        <w:rPr>
          <w:b w:val="0"/>
          <w:sz w:val="28"/>
          <w:szCs w:val="28"/>
        </w:rPr>
        <w:t xml:space="preserve">на официальном сайте администрации </w:t>
      </w:r>
      <w:proofErr w:type="spellStart"/>
      <w:r w:rsidR="008B12D1" w:rsidRPr="0075418E">
        <w:rPr>
          <w:b w:val="0"/>
          <w:sz w:val="28"/>
          <w:szCs w:val="28"/>
        </w:rPr>
        <w:t>Пышминского</w:t>
      </w:r>
      <w:proofErr w:type="spellEnd"/>
      <w:r w:rsidR="008B12D1" w:rsidRPr="0075418E">
        <w:rPr>
          <w:b w:val="0"/>
          <w:sz w:val="28"/>
          <w:szCs w:val="28"/>
        </w:rPr>
        <w:t xml:space="preserve"> городского округа</w:t>
      </w:r>
      <w:r w:rsidR="00485C4C" w:rsidRPr="0075418E">
        <w:rPr>
          <w:b w:val="0"/>
          <w:sz w:val="28"/>
          <w:szCs w:val="28"/>
        </w:rPr>
        <w:t xml:space="preserve">. </w:t>
      </w:r>
      <w:r w:rsidR="00062B90">
        <w:rPr>
          <w:b w:val="0"/>
          <w:sz w:val="28"/>
          <w:szCs w:val="28"/>
        </w:rPr>
        <w:t>Н</w:t>
      </w:r>
      <w:r w:rsidR="00062B90" w:rsidRPr="0075418E">
        <w:rPr>
          <w:b w:val="0"/>
          <w:sz w:val="28"/>
          <w:szCs w:val="28"/>
        </w:rPr>
        <w:t xml:space="preserve">а официальном сайте администрации </w:t>
      </w:r>
      <w:proofErr w:type="spellStart"/>
      <w:r w:rsidR="00062B90" w:rsidRPr="0075418E">
        <w:rPr>
          <w:b w:val="0"/>
          <w:sz w:val="28"/>
          <w:szCs w:val="28"/>
        </w:rPr>
        <w:t>Пышминского</w:t>
      </w:r>
      <w:proofErr w:type="spellEnd"/>
      <w:r w:rsidR="00062B90" w:rsidRPr="0075418E">
        <w:rPr>
          <w:b w:val="0"/>
          <w:sz w:val="28"/>
          <w:szCs w:val="28"/>
        </w:rPr>
        <w:t xml:space="preserve"> городского округа </w:t>
      </w:r>
      <w:r w:rsidRPr="0075418E">
        <w:rPr>
          <w:b w:val="0"/>
          <w:sz w:val="28"/>
          <w:szCs w:val="28"/>
        </w:rPr>
        <w:t>размещаются ежегодные планы проведения плановых проверок юридических лиц</w:t>
      </w:r>
      <w:r w:rsidR="00485C4C" w:rsidRPr="0075418E">
        <w:rPr>
          <w:b w:val="0"/>
          <w:sz w:val="28"/>
          <w:szCs w:val="28"/>
        </w:rPr>
        <w:t xml:space="preserve">, </w:t>
      </w:r>
      <w:r w:rsidRPr="0075418E">
        <w:rPr>
          <w:b w:val="0"/>
          <w:sz w:val="28"/>
          <w:szCs w:val="28"/>
        </w:rPr>
        <w:t>индивидуальных предпринимателей</w:t>
      </w:r>
      <w:r w:rsidR="00485C4C" w:rsidRPr="0075418E">
        <w:rPr>
          <w:b w:val="0"/>
          <w:sz w:val="28"/>
          <w:szCs w:val="28"/>
        </w:rPr>
        <w:t xml:space="preserve"> и физических лиц</w:t>
      </w:r>
      <w:r w:rsidRPr="0075418E">
        <w:rPr>
          <w:b w:val="0"/>
          <w:sz w:val="28"/>
          <w:szCs w:val="28"/>
        </w:rPr>
        <w:t xml:space="preserve">.  </w:t>
      </w:r>
    </w:p>
    <w:p w:rsidR="00B46F33" w:rsidRPr="00146DFB" w:rsidRDefault="00B46F33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4569" w:rsidRDefault="00834569" w:rsidP="0075418E">
      <w:pPr>
        <w:pStyle w:val="ConsPlusTitle"/>
        <w:widowControl/>
        <w:jc w:val="center"/>
        <w:rPr>
          <w:b w:val="0"/>
          <w:sz w:val="28"/>
          <w:szCs w:val="28"/>
        </w:rPr>
      </w:pPr>
      <w:r w:rsidRPr="00CC1309">
        <w:rPr>
          <w:sz w:val="28"/>
          <w:szCs w:val="28"/>
        </w:rPr>
        <w:t>Раздел 6.</w:t>
      </w:r>
      <w:r w:rsidRPr="00834569">
        <w:rPr>
          <w:b w:val="0"/>
          <w:sz w:val="28"/>
          <w:szCs w:val="28"/>
        </w:rPr>
        <w:t xml:space="preserve"> АНАЛИЗ И ОЦЕНКА ЭФФЕКТИВНОСТИ   МУНИЦИПАЛЬНОГО КОНТРОЛЯ</w:t>
      </w:r>
    </w:p>
    <w:p w:rsidR="0075418E" w:rsidRDefault="0075418E" w:rsidP="0075418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854AC" w:rsidRDefault="007A0431" w:rsidP="00D854A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854AC">
        <w:rPr>
          <w:b w:val="0"/>
          <w:sz w:val="28"/>
          <w:szCs w:val="28"/>
        </w:rPr>
        <w:t>В течение 201</w:t>
      </w:r>
      <w:r w:rsidR="00594B7D">
        <w:rPr>
          <w:b w:val="0"/>
          <w:sz w:val="28"/>
          <w:szCs w:val="28"/>
        </w:rPr>
        <w:t>4</w:t>
      </w:r>
      <w:r w:rsidR="00D854AC">
        <w:rPr>
          <w:b w:val="0"/>
          <w:sz w:val="28"/>
          <w:szCs w:val="28"/>
        </w:rPr>
        <w:t xml:space="preserve"> года проведено </w:t>
      </w:r>
      <w:r w:rsidR="00594B7D">
        <w:rPr>
          <w:b w:val="0"/>
          <w:sz w:val="28"/>
          <w:szCs w:val="28"/>
        </w:rPr>
        <w:t>52</w:t>
      </w:r>
      <w:r w:rsidR="00D854AC">
        <w:rPr>
          <w:b w:val="0"/>
          <w:sz w:val="28"/>
          <w:szCs w:val="28"/>
        </w:rPr>
        <w:t xml:space="preserve"> плановых проверк</w:t>
      </w:r>
      <w:r w:rsidR="005150E4">
        <w:rPr>
          <w:b w:val="0"/>
          <w:sz w:val="28"/>
          <w:szCs w:val="28"/>
        </w:rPr>
        <w:t>и</w:t>
      </w:r>
      <w:r w:rsidR="00D854AC">
        <w:rPr>
          <w:b w:val="0"/>
          <w:sz w:val="28"/>
          <w:szCs w:val="28"/>
        </w:rPr>
        <w:t xml:space="preserve"> исполнения земельного законодательства</w:t>
      </w:r>
      <w:r w:rsidR="00196D39">
        <w:rPr>
          <w:b w:val="0"/>
          <w:sz w:val="28"/>
          <w:szCs w:val="28"/>
        </w:rPr>
        <w:t xml:space="preserve">, </w:t>
      </w:r>
      <w:r w:rsidR="00A944AB">
        <w:rPr>
          <w:b w:val="0"/>
          <w:sz w:val="28"/>
          <w:szCs w:val="28"/>
        </w:rPr>
        <w:t>при плане – 68 проверок</w:t>
      </w:r>
      <w:r w:rsidR="00D854AC">
        <w:rPr>
          <w:b w:val="0"/>
          <w:sz w:val="28"/>
          <w:szCs w:val="28"/>
        </w:rPr>
        <w:t>, в 201</w:t>
      </w:r>
      <w:r w:rsidR="001C0CC4">
        <w:rPr>
          <w:b w:val="0"/>
          <w:sz w:val="28"/>
          <w:szCs w:val="28"/>
        </w:rPr>
        <w:t>3</w:t>
      </w:r>
      <w:r w:rsidR="00D854AC">
        <w:rPr>
          <w:b w:val="0"/>
          <w:sz w:val="28"/>
          <w:szCs w:val="28"/>
        </w:rPr>
        <w:t>г. было проведено</w:t>
      </w:r>
      <w:r w:rsidR="00B26848">
        <w:rPr>
          <w:b w:val="0"/>
          <w:sz w:val="28"/>
          <w:szCs w:val="28"/>
        </w:rPr>
        <w:t xml:space="preserve"> </w:t>
      </w:r>
      <w:r w:rsidR="00594B7D">
        <w:rPr>
          <w:b w:val="0"/>
          <w:sz w:val="28"/>
          <w:szCs w:val="28"/>
        </w:rPr>
        <w:t>66</w:t>
      </w:r>
      <w:r w:rsidR="007C7BC5">
        <w:rPr>
          <w:b w:val="0"/>
          <w:sz w:val="28"/>
          <w:szCs w:val="28"/>
        </w:rPr>
        <w:t xml:space="preserve"> проверок</w:t>
      </w:r>
      <w:r w:rsidR="00A944AB">
        <w:rPr>
          <w:b w:val="0"/>
          <w:sz w:val="28"/>
          <w:szCs w:val="28"/>
        </w:rPr>
        <w:t>, при плане -</w:t>
      </w:r>
      <w:r w:rsidR="00C60FA7">
        <w:rPr>
          <w:b w:val="0"/>
          <w:sz w:val="28"/>
          <w:szCs w:val="28"/>
        </w:rPr>
        <w:t xml:space="preserve"> 80</w:t>
      </w:r>
      <w:r w:rsidR="00196D39">
        <w:rPr>
          <w:b w:val="0"/>
          <w:sz w:val="28"/>
          <w:szCs w:val="28"/>
        </w:rPr>
        <w:t xml:space="preserve">. </w:t>
      </w:r>
      <w:r w:rsidR="007E6D0A">
        <w:rPr>
          <w:b w:val="0"/>
          <w:sz w:val="28"/>
          <w:szCs w:val="28"/>
        </w:rPr>
        <w:t xml:space="preserve"> 16 плановых проверок из числа, включенных в план </w:t>
      </w:r>
      <w:r w:rsidR="00196D39">
        <w:rPr>
          <w:b w:val="0"/>
          <w:sz w:val="28"/>
          <w:szCs w:val="28"/>
        </w:rPr>
        <w:t xml:space="preserve">2014г. </w:t>
      </w:r>
      <w:r w:rsidR="007E6D0A">
        <w:rPr>
          <w:b w:val="0"/>
          <w:sz w:val="28"/>
          <w:szCs w:val="28"/>
        </w:rPr>
        <w:t>в отчетном периоде, не проведены</w:t>
      </w:r>
      <w:r w:rsidR="00C60FA7">
        <w:rPr>
          <w:b w:val="0"/>
          <w:sz w:val="28"/>
          <w:szCs w:val="28"/>
        </w:rPr>
        <w:t xml:space="preserve"> </w:t>
      </w:r>
      <w:r w:rsidR="007E6D0A">
        <w:rPr>
          <w:b w:val="0"/>
          <w:sz w:val="28"/>
          <w:szCs w:val="28"/>
        </w:rPr>
        <w:t>в связи с отсутствием землепользовател</w:t>
      </w:r>
      <w:r w:rsidR="00C60FA7">
        <w:rPr>
          <w:b w:val="0"/>
          <w:sz w:val="28"/>
          <w:szCs w:val="28"/>
        </w:rPr>
        <w:t xml:space="preserve">ей </w:t>
      </w:r>
      <w:r w:rsidR="007E6D0A">
        <w:rPr>
          <w:b w:val="0"/>
          <w:sz w:val="28"/>
          <w:szCs w:val="28"/>
        </w:rPr>
        <w:t>по месту нахождения земельного участка</w:t>
      </w:r>
      <w:r w:rsidR="00C60FA7">
        <w:rPr>
          <w:b w:val="0"/>
          <w:sz w:val="28"/>
          <w:szCs w:val="28"/>
        </w:rPr>
        <w:t>, и</w:t>
      </w:r>
      <w:r w:rsidR="007E6D0A">
        <w:rPr>
          <w:b w:val="0"/>
          <w:sz w:val="28"/>
          <w:szCs w:val="28"/>
        </w:rPr>
        <w:t xml:space="preserve"> по адресу, указанному в выписке из ЕГРП. </w:t>
      </w:r>
    </w:p>
    <w:p w:rsidR="009E52F5" w:rsidRDefault="00FA1E56" w:rsidP="00B80C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течени</w:t>
      </w:r>
      <w:r w:rsidR="0085185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 20</w:t>
      </w:r>
      <w:r w:rsidR="00971896">
        <w:rPr>
          <w:b w:val="0"/>
          <w:sz w:val="28"/>
          <w:szCs w:val="28"/>
        </w:rPr>
        <w:t>1</w:t>
      </w:r>
      <w:r w:rsidR="005150E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г</w:t>
      </w:r>
      <w:r w:rsidR="004A536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выявлено </w:t>
      </w:r>
      <w:r w:rsidR="007C7BC5">
        <w:rPr>
          <w:b w:val="0"/>
          <w:sz w:val="28"/>
          <w:szCs w:val="28"/>
        </w:rPr>
        <w:t>3</w:t>
      </w:r>
      <w:r w:rsidR="00C60FA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нарушени</w:t>
      </w:r>
      <w:r w:rsidR="00C60FA7"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земельного законодательства,</w:t>
      </w:r>
      <w:r w:rsidR="009E52F5">
        <w:rPr>
          <w:b w:val="0"/>
          <w:sz w:val="28"/>
          <w:szCs w:val="28"/>
        </w:rPr>
        <w:t xml:space="preserve"> что составляет 65,4% от количества проведенных проверок,</w:t>
      </w:r>
      <w:r>
        <w:rPr>
          <w:b w:val="0"/>
          <w:sz w:val="28"/>
          <w:szCs w:val="28"/>
        </w:rPr>
        <w:t xml:space="preserve"> </w:t>
      </w:r>
      <w:r w:rsidR="00B96AD0">
        <w:rPr>
          <w:b w:val="0"/>
          <w:sz w:val="28"/>
          <w:szCs w:val="28"/>
        </w:rPr>
        <w:t>в 201</w:t>
      </w:r>
      <w:r w:rsidR="005150E4">
        <w:rPr>
          <w:b w:val="0"/>
          <w:sz w:val="28"/>
          <w:szCs w:val="28"/>
        </w:rPr>
        <w:t>3</w:t>
      </w:r>
      <w:r w:rsidR="00B96AD0">
        <w:rPr>
          <w:b w:val="0"/>
          <w:sz w:val="28"/>
          <w:szCs w:val="28"/>
        </w:rPr>
        <w:t xml:space="preserve">г. было </w:t>
      </w:r>
      <w:r>
        <w:rPr>
          <w:b w:val="0"/>
          <w:sz w:val="28"/>
          <w:szCs w:val="28"/>
        </w:rPr>
        <w:t>выявлено</w:t>
      </w:r>
      <w:r w:rsidR="000A6C5E">
        <w:rPr>
          <w:b w:val="0"/>
          <w:sz w:val="28"/>
          <w:szCs w:val="28"/>
        </w:rPr>
        <w:t xml:space="preserve"> </w:t>
      </w:r>
      <w:r w:rsidR="005150E4">
        <w:rPr>
          <w:b w:val="0"/>
          <w:sz w:val="28"/>
          <w:szCs w:val="28"/>
        </w:rPr>
        <w:t>39</w:t>
      </w:r>
      <w:r w:rsidR="00D85B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нарушени</w:t>
      </w:r>
      <w:r w:rsidR="00971896">
        <w:rPr>
          <w:b w:val="0"/>
          <w:sz w:val="28"/>
          <w:szCs w:val="28"/>
        </w:rPr>
        <w:t>й</w:t>
      </w:r>
      <w:r w:rsidR="009E52F5">
        <w:rPr>
          <w:b w:val="0"/>
          <w:sz w:val="28"/>
          <w:szCs w:val="28"/>
        </w:rPr>
        <w:t xml:space="preserve"> – 59% от проведенных проверок.</w:t>
      </w:r>
    </w:p>
    <w:p w:rsidR="0099512D" w:rsidRDefault="00C142B8" w:rsidP="00B80C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B20D9">
        <w:rPr>
          <w:b w:val="0"/>
          <w:sz w:val="28"/>
          <w:szCs w:val="28"/>
        </w:rPr>
        <w:tab/>
      </w:r>
    </w:p>
    <w:p w:rsidR="00834569" w:rsidRDefault="003F065B" w:rsidP="00F30AD5">
      <w:pPr>
        <w:pStyle w:val="ConsPlusTitle"/>
        <w:widowControl/>
        <w:jc w:val="center"/>
        <w:rPr>
          <w:b w:val="0"/>
          <w:sz w:val="28"/>
          <w:szCs w:val="28"/>
        </w:rPr>
      </w:pPr>
      <w:r w:rsidRPr="00CC1309">
        <w:rPr>
          <w:sz w:val="28"/>
          <w:szCs w:val="28"/>
        </w:rPr>
        <w:t>Раздел 7</w:t>
      </w:r>
      <w:r w:rsidRPr="003F065B">
        <w:rPr>
          <w:b w:val="0"/>
          <w:sz w:val="28"/>
          <w:szCs w:val="28"/>
        </w:rPr>
        <w:t>. ВЫВОДЫ И ПРЕДЛОЖЕНИЯ ПО РЕЗУЛЬТАТАМ  МУНИЦИПАЛЬНОГО КОНТРОЛЯ</w:t>
      </w:r>
    </w:p>
    <w:p w:rsidR="009D5983" w:rsidRPr="003F065B" w:rsidRDefault="009D5983" w:rsidP="00F30A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46F33" w:rsidRPr="00062B90" w:rsidRDefault="009360C8" w:rsidP="00E83C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62B90">
        <w:rPr>
          <w:sz w:val="28"/>
          <w:szCs w:val="28"/>
        </w:rPr>
        <w:t xml:space="preserve">      </w:t>
      </w:r>
      <w:r w:rsidR="00B46F33" w:rsidRPr="00062B90">
        <w:rPr>
          <w:sz w:val="28"/>
          <w:szCs w:val="28"/>
        </w:rPr>
        <w:t xml:space="preserve">Муниципальный </w:t>
      </w:r>
      <w:r w:rsidR="00FF5E09" w:rsidRPr="00062B90">
        <w:rPr>
          <w:sz w:val="28"/>
          <w:szCs w:val="28"/>
        </w:rPr>
        <w:t xml:space="preserve">земельный </w:t>
      </w:r>
      <w:r w:rsidR="00B46F33" w:rsidRPr="00062B90">
        <w:rPr>
          <w:sz w:val="28"/>
          <w:szCs w:val="28"/>
        </w:rPr>
        <w:t>контроль в 201</w:t>
      </w:r>
      <w:r w:rsidR="00A007F7" w:rsidRPr="00062B90">
        <w:rPr>
          <w:sz w:val="28"/>
          <w:szCs w:val="28"/>
        </w:rPr>
        <w:t>4</w:t>
      </w:r>
      <w:r w:rsidR="00B46F33" w:rsidRPr="00062B90">
        <w:rPr>
          <w:sz w:val="28"/>
          <w:szCs w:val="28"/>
        </w:rPr>
        <w:t xml:space="preserve"> году проводился в отношении </w:t>
      </w:r>
      <w:r w:rsidR="00CB3CA4" w:rsidRPr="00062B90">
        <w:rPr>
          <w:sz w:val="28"/>
          <w:szCs w:val="28"/>
        </w:rPr>
        <w:t xml:space="preserve">физических </w:t>
      </w:r>
      <w:r w:rsidR="00B46F33" w:rsidRPr="00062B90">
        <w:rPr>
          <w:sz w:val="28"/>
          <w:szCs w:val="28"/>
        </w:rPr>
        <w:t xml:space="preserve">лиц и сотрудниками администрации </w:t>
      </w:r>
      <w:proofErr w:type="spellStart"/>
      <w:r w:rsidR="00CB3CA4" w:rsidRPr="00062B90">
        <w:rPr>
          <w:sz w:val="28"/>
          <w:szCs w:val="28"/>
        </w:rPr>
        <w:t>Пышминского</w:t>
      </w:r>
      <w:proofErr w:type="spellEnd"/>
      <w:r w:rsidR="00CB3CA4" w:rsidRPr="00062B90">
        <w:rPr>
          <w:sz w:val="28"/>
          <w:szCs w:val="28"/>
        </w:rPr>
        <w:t xml:space="preserve"> </w:t>
      </w:r>
      <w:r w:rsidR="00B46F33" w:rsidRPr="00062B90">
        <w:rPr>
          <w:sz w:val="28"/>
          <w:szCs w:val="28"/>
        </w:rPr>
        <w:t xml:space="preserve">городского округа соблюдались общие принципы защиты прав </w:t>
      </w:r>
      <w:r w:rsidR="00CB3CA4" w:rsidRPr="00062B90">
        <w:rPr>
          <w:sz w:val="28"/>
          <w:szCs w:val="28"/>
        </w:rPr>
        <w:t xml:space="preserve">физических </w:t>
      </w:r>
      <w:r w:rsidR="00B46F33" w:rsidRPr="00062B90">
        <w:rPr>
          <w:sz w:val="28"/>
          <w:szCs w:val="28"/>
        </w:rPr>
        <w:t xml:space="preserve">лиц при осуществлении муниципального </w:t>
      </w:r>
      <w:r w:rsidR="00B36B7F" w:rsidRPr="00062B90">
        <w:rPr>
          <w:sz w:val="28"/>
          <w:szCs w:val="28"/>
        </w:rPr>
        <w:t xml:space="preserve">земельного </w:t>
      </w:r>
      <w:r w:rsidR="00B46F33" w:rsidRPr="00062B90">
        <w:rPr>
          <w:sz w:val="28"/>
          <w:szCs w:val="28"/>
        </w:rPr>
        <w:t>контроля, а также требования к оформлению результатов проведенных плановых проверок.</w:t>
      </w:r>
    </w:p>
    <w:p w:rsidR="00B46F33" w:rsidRPr="00062B90" w:rsidRDefault="00062B90" w:rsidP="00CD34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62B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62B90">
        <w:rPr>
          <w:sz w:val="28"/>
          <w:szCs w:val="28"/>
        </w:rPr>
        <w:t>Р</w:t>
      </w:r>
      <w:r w:rsidR="00B46F33" w:rsidRPr="00062B90">
        <w:rPr>
          <w:sz w:val="28"/>
          <w:szCs w:val="28"/>
        </w:rPr>
        <w:t>езультаты проверок не обжаловались в судебном порядке проверенными субъектами, не признавались не действительными по решению суда, представлениям прокуратуры.</w:t>
      </w:r>
    </w:p>
    <w:p w:rsidR="00682754" w:rsidRDefault="00062B90" w:rsidP="0068275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82754" w:rsidRPr="009A416F">
        <w:rPr>
          <w:b w:val="0"/>
          <w:sz w:val="28"/>
          <w:szCs w:val="28"/>
        </w:rPr>
        <w:t xml:space="preserve">Проведенные мероприятия муниципального земельного контроля </w:t>
      </w:r>
      <w:r>
        <w:rPr>
          <w:b w:val="0"/>
          <w:sz w:val="28"/>
          <w:szCs w:val="28"/>
        </w:rPr>
        <w:t xml:space="preserve">направлены на </w:t>
      </w:r>
      <w:r w:rsidR="00682754" w:rsidRPr="009A416F">
        <w:rPr>
          <w:b w:val="0"/>
          <w:sz w:val="28"/>
          <w:szCs w:val="28"/>
        </w:rPr>
        <w:t>обеспеч</w:t>
      </w:r>
      <w:r>
        <w:rPr>
          <w:b w:val="0"/>
          <w:sz w:val="28"/>
          <w:szCs w:val="28"/>
        </w:rPr>
        <w:t>ение</w:t>
      </w:r>
      <w:r w:rsidR="00682754" w:rsidRPr="009A416F">
        <w:rPr>
          <w:b w:val="0"/>
          <w:sz w:val="28"/>
          <w:szCs w:val="28"/>
        </w:rPr>
        <w:t xml:space="preserve"> контрол</w:t>
      </w:r>
      <w:r>
        <w:rPr>
          <w:b w:val="0"/>
          <w:sz w:val="28"/>
          <w:szCs w:val="28"/>
        </w:rPr>
        <w:t>я</w:t>
      </w:r>
      <w:r w:rsidR="00682754" w:rsidRPr="009A416F">
        <w:rPr>
          <w:b w:val="0"/>
          <w:sz w:val="28"/>
          <w:szCs w:val="28"/>
        </w:rPr>
        <w:t xml:space="preserve"> за целевым использованием земель и способствуют оформлению землепользователями земельных участков, используемых без надлежаще оформленных документов. </w:t>
      </w:r>
      <w:r w:rsidR="00682754" w:rsidRPr="009A416F">
        <w:rPr>
          <w:b w:val="0"/>
          <w:sz w:val="28"/>
          <w:szCs w:val="28"/>
        </w:rPr>
        <w:tab/>
      </w:r>
    </w:p>
    <w:p w:rsidR="00400474" w:rsidRDefault="00400474" w:rsidP="0068275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Ключевые проблемы в муниципальном контроле следующие: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– отсутствие финансового и кадрового обеспечения для проведения муниципального контроля;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lastRenderedPageBreak/>
        <w:t>– в Законе № 131-ФЗ отсутствует полный перечень всех видов контроля, которые в соответствии  с докладом Министерства экономического развития Российской Федерации  должны реализовываться в муниципальных образованиях. Так, в соответствии с положением статьи Закона № 131-ФЗ к вопросам местного значения относятся следующие виды муниципального контроля: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1. Муниципальный контроль за сохранностью автомобильных дорог местного значения;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2. Муниципальный жилищный контроль;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3. Муниципальный земельный контроль;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4. Муниципальный контроль в области использования и охраны особо охраняемых природных территорий местного значения;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5. Муниципальный лесной контроль;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6. Муниципальный контроль на территории особой экономической зоны;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7.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№ 38-ФЗ «О рекламе».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Таким образом, среди контрольных полномочий органов местного самоуправления отсутствуют следующие виды муниципального контроля: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1. Контроль соблюдения условий организации регулярных перевозок на территории муниципального образования;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2.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3. Контроль за представлением обязательного экземпляра;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4. Контроль за соблюдением законодательства в области розничной продажи алкогольной продукции;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5. Муниципальный контроль в области торговой деятельности;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6. Контроль за организацией и осуществлением деятельности по продаже товаров (выполнению работ, оказанию услуг) на розничных рынках;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 xml:space="preserve">7. Муниципальный экологический контроль (муниципальный контроль за соблюдением требований в области охраны окружающей среды);   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>8. Муниципальный контроль в сфере благоустройства.</w:t>
      </w:r>
    </w:p>
    <w:p w:rsidR="00400474" w:rsidRPr="00400474" w:rsidRDefault="00400474" w:rsidP="00400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474">
        <w:rPr>
          <w:sz w:val="28"/>
          <w:szCs w:val="28"/>
        </w:rPr>
        <w:t xml:space="preserve">Данная ситуация приводит к возникновению спорных ситуаций между государственными органами исполнительной власти Свердловской области, курирующими соответствующие вопросы и органами прокуратуры. </w:t>
      </w:r>
    </w:p>
    <w:p w:rsidR="00B46F33" w:rsidRPr="00062B90" w:rsidRDefault="00400474" w:rsidP="00CD34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F33" w:rsidRPr="00062B90">
        <w:rPr>
          <w:sz w:val="28"/>
          <w:szCs w:val="28"/>
        </w:rPr>
        <w:t>Повышению эффективности и результативности осуществления муниципального</w:t>
      </w:r>
      <w:r w:rsidR="006B37E9" w:rsidRPr="00062B90">
        <w:rPr>
          <w:sz w:val="28"/>
          <w:szCs w:val="28"/>
        </w:rPr>
        <w:t xml:space="preserve"> </w:t>
      </w:r>
      <w:r w:rsidR="00B46F33" w:rsidRPr="00062B90">
        <w:rPr>
          <w:sz w:val="28"/>
          <w:szCs w:val="28"/>
        </w:rPr>
        <w:t>контроля будет способствовать:</w:t>
      </w:r>
    </w:p>
    <w:p w:rsidR="00B46F33" w:rsidRPr="00062B90" w:rsidRDefault="00B46F33" w:rsidP="003642AC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62B90">
        <w:rPr>
          <w:sz w:val="28"/>
          <w:szCs w:val="28"/>
        </w:rPr>
        <w:t>Систематическое проведение практических семинаров по вопросам осуществления муниципального</w:t>
      </w:r>
      <w:r w:rsidR="00682754" w:rsidRPr="00062B90">
        <w:rPr>
          <w:sz w:val="28"/>
          <w:szCs w:val="28"/>
        </w:rPr>
        <w:t xml:space="preserve"> контроля</w:t>
      </w:r>
      <w:r w:rsidR="00B710B9" w:rsidRPr="00062B90">
        <w:rPr>
          <w:sz w:val="28"/>
          <w:szCs w:val="28"/>
        </w:rPr>
        <w:t>;</w:t>
      </w:r>
    </w:p>
    <w:p w:rsidR="003642AC" w:rsidRPr="00062B90" w:rsidRDefault="0055306D" w:rsidP="003642AC">
      <w:pPr>
        <w:numPr>
          <w:ilvl w:val="0"/>
          <w:numId w:val="4"/>
        </w:numPr>
        <w:jc w:val="both"/>
        <w:rPr>
          <w:sz w:val="28"/>
          <w:szCs w:val="28"/>
        </w:rPr>
      </w:pPr>
      <w:r w:rsidRPr="00062B90">
        <w:rPr>
          <w:sz w:val="28"/>
          <w:szCs w:val="28"/>
        </w:rPr>
        <w:t>П</w:t>
      </w:r>
      <w:r w:rsidR="003642AC" w:rsidRPr="00062B90">
        <w:rPr>
          <w:sz w:val="28"/>
          <w:szCs w:val="28"/>
        </w:rPr>
        <w:t xml:space="preserve">овышение квалификации специалистов, осуществляющих муниципальный контроль; </w:t>
      </w:r>
    </w:p>
    <w:p w:rsidR="00B46F33" w:rsidRPr="00062B90" w:rsidRDefault="00B46F33" w:rsidP="007558E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62B90">
        <w:rPr>
          <w:sz w:val="28"/>
          <w:szCs w:val="28"/>
        </w:rPr>
        <w:t>Выполнение в полном объёме плановых проверок</w:t>
      </w:r>
      <w:r w:rsidR="00AB7E90" w:rsidRPr="00062B90">
        <w:rPr>
          <w:sz w:val="28"/>
          <w:szCs w:val="28"/>
        </w:rPr>
        <w:t>;</w:t>
      </w:r>
    </w:p>
    <w:p w:rsidR="00123FE9" w:rsidRPr="00EB602F" w:rsidRDefault="00AB7E90" w:rsidP="007558E4">
      <w:pPr>
        <w:numPr>
          <w:ilvl w:val="0"/>
          <w:numId w:val="4"/>
        </w:numPr>
        <w:jc w:val="both"/>
        <w:rPr>
          <w:color w:val="444444"/>
          <w:sz w:val="28"/>
          <w:szCs w:val="28"/>
        </w:rPr>
      </w:pPr>
      <w:r w:rsidRPr="009A416F">
        <w:rPr>
          <w:sz w:val="28"/>
          <w:szCs w:val="28"/>
        </w:rPr>
        <w:lastRenderedPageBreak/>
        <w:t>А</w:t>
      </w:r>
      <w:r w:rsidR="00123FE9" w:rsidRPr="009A416F">
        <w:rPr>
          <w:sz w:val="28"/>
          <w:szCs w:val="28"/>
        </w:rPr>
        <w:t>ктивное взаимодействие с органами государственного контроля.</w:t>
      </w:r>
    </w:p>
    <w:p w:rsidR="00EB602F" w:rsidRDefault="006D0031" w:rsidP="00EB6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0031" w:rsidRDefault="006D0031" w:rsidP="00EB6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2015 год перед должностными лицами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поставлены задачи по организации и осуществлению муниципального контроля по всем контрольным полномочиям утвержденным Уставом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B46F33" w:rsidRPr="009A416F" w:rsidRDefault="00B46F33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46F33" w:rsidRDefault="00B46F33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D0031" w:rsidRDefault="006D0031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D0031" w:rsidRDefault="006D0031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D0031" w:rsidRDefault="006D0031" w:rsidP="00B80C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Пышминского</w:t>
      </w:r>
      <w:proofErr w:type="spellEnd"/>
      <w:r>
        <w:rPr>
          <w:b w:val="0"/>
          <w:sz w:val="28"/>
          <w:szCs w:val="28"/>
        </w:rPr>
        <w:t xml:space="preserve"> городского округа                                              В.В. Соколов</w:t>
      </w:r>
    </w:p>
    <w:p w:rsidR="006D0031" w:rsidRDefault="006D0031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D0031" w:rsidRDefault="006D0031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D0031" w:rsidRDefault="006D0031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D0031" w:rsidRDefault="006D0031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D0031" w:rsidRDefault="006D0031" w:rsidP="00B80C5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D0031" w:rsidRDefault="006D0031" w:rsidP="00B80C5E">
      <w:pPr>
        <w:pStyle w:val="ConsPlusTitle"/>
        <w:widowControl/>
        <w:jc w:val="both"/>
        <w:rPr>
          <w:b w:val="0"/>
          <w:sz w:val="20"/>
          <w:szCs w:val="20"/>
        </w:rPr>
      </w:pPr>
      <w:r w:rsidRPr="006D0031">
        <w:rPr>
          <w:b w:val="0"/>
          <w:sz w:val="20"/>
          <w:szCs w:val="20"/>
        </w:rPr>
        <w:t>Исполнитель: Виноградова Ирина Юрьевна</w:t>
      </w:r>
    </w:p>
    <w:p w:rsidR="00B46F33" w:rsidRPr="006D0031" w:rsidRDefault="006D0031" w:rsidP="006D0031">
      <w:pPr>
        <w:pStyle w:val="ConsPlusTitle"/>
        <w:widowControl/>
        <w:rPr>
          <w:b w:val="0"/>
          <w:sz w:val="20"/>
          <w:szCs w:val="20"/>
        </w:rPr>
        <w:sectPr w:rsidR="00B46F33" w:rsidRPr="006D0031" w:rsidSect="0049163F">
          <w:pgSz w:w="11905" w:h="16838" w:code="9"/>
          <w:pgMar w:top="1134" w:right="567" w:bottom="1134" w:left="1134" w:header="720" w:footer="720" w:gutter="0"/>
          <w:cols w:space="720"/>
        </w:sectPr>
      </w:pPr>
      <w:r w:rsidRPr="006D0031">
        <w:rPr>
          <w:b w:val="0"/>
          <w:sz w:val="20"/>
          <w:szCs w:val="20"/>
        </w:rPr>
        <w:t xml:space="preserve"> 8(34372)  2-55-43</w:t>
      </w:r>
    </w:p>
    <w:p w:rsidR="0006118B" w:rsidRPr="0006118B" w:rsidRDefault="0006118B" w:rsidP="003A4B75">
      <w:pPr>
        <w:pStyle w:val="ConsPlusTitle"/>
        <w:widowControl/>
        <w:jc w:val="center"/>
        <w:rPr>
          <w:rFonts w:ascii="Verdana" w:hAnsi="Verdana"/>
          <w:color w:val="000000"/>
          <w:sz w:val="20"/>
          <w:szCs w:val="20"/>
        </w:rPr>
      </w:pPr>
    </w:p>
    <w:sectPr w:rsidR="0006118B" w:rsidRPr="0006118B" w:rsidSect="00E85669">
      <w:pgSz w:w="16838" w:h="11905" w:orient="landscape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3391"/>
    <w:multiLevelType w:val="hybridMultilevel"/>
    <w:tmpl w:val="0B2CFFD0"/>
    <w:lvl w:ilvl="0" w:tplc="FE3E39A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650A"/>
    <w:multiLevelType w:val="multilevel"/>
    <w:tmpl w:val="D6C4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651EB"/>
    <w:multiLevelType w:val="hybridMultilevel"/>
    <w:tmpl w:val="79E6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5686"/>
    <w:multiLevelType w:val="multilevel"/>
    <w:tmpl w:val="1EF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80E09"/>
    <w:multiLevelType w:val="multilevel"/>
    <w:tmpl w:val="6306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16"/>
    <w:rsid w:val="00002C49"/>
    <w:rsid w:val="00010693"/>
    <w:rsid w:val="00012B8D"/>
    <w:rsid w:val="00014C4B"/>
    <w:rsid w:val="00022635"/>
    <w:rsid w:val="00025878"/>
    <w:rsid w:val="00033C23"/>
    <w:rsid w:val="00052B6B"/>
    <w:rsid w:val="00056DF1"/>
    <w:rsid w:val="000579C2"/>
    <w:rsid w:val="0006118B"/>
    <w:rsid w:val="0006157F"/>
    <w:rsid w:val="00062B90"/>
    <w:rsid w:val="00063279"/>
    <w:rsid w:val="00073D03"/>
    <w:rsid w:val="00085338"/>
    <w:rsid w:val="00092629"/>
    <w:rsid w:val="00095226"/>
    <w:rsid w:val="000A3C25"/>
    <w:rsid w:val="000A6C5E"/>
    <w:rsid w:val="000C0F15"/>
    <w:rsid w:val="000D7D42"/>
    <w:rsid w:val="000E2549"/>
    <w:rsid w:val="000E2EDF"/>
    <w:rsid w:val="000E6DB2"/>
    <w:rsid w:val="000F3322"/>
    <w:rsid w:val="000F350D"/>
    <w:rsid w:val="000F4BB6"/>
    <w:rsid w:val="00106AAD"/>
    <w:rsid w:val="00123FE9"/>
    <w:rsid w:val="0012690B"/>
    <w:rsid w:val="0012774E"/>
    <w:rsid w:val="00141455"/>
    <w:rsid w:val="00141E5A"/>
    <w:rsid w:val="00141FD7"/>
    <w:rsid w:val="00144826"/>
    <w:rsid w:val="00146DFB"/>
    <w:rsid w:val="001475D9"/>
    <w:rsid w:val="001477A2"/>
    <w:rsid w:val="001643B6"/>
    <w:rsid w:val="00172D9F"/>
    <w:rsid w:val="00180809"/>
    <w:rsid w:val="00185250"/>
    <w:rsid w:val="00196D39"/>
    <w:rsid w:val="00197EB3"/>
    <w:rsid w:val="001C0CC4"/>
    <w:rsid w:val="001C0DEA"/>
    <w:rsid w:val="001C2543"/>
    <w:rsid w:val="001C687E"/>
    <w:rsid w:val="001D5DF2"/>
    <w:rsid w:val="001D757D"/>
    <w:rsid w:val="001E3047"/>
    <w:rsid w:val="001E42EC"/>
    <w:rsid w:val="001F4BFD"/>
    <w:rsid w:val="001F6BCB"/>
    <w:rsid w:val="0020087A"/>
    <w:rsid w:val="002025A8"/>
    <w:rsid w:val="002122D1"/>
    <w:rsid w:val="00217CF8"/>
    <w:rsid w:val="00250CBC"/>
    <w:rsid w:val="0025128E"/>
    <w:rsid w:val="00252E83"/>
    <w:rsid w:val="00261B5F"/>
    <w:rsid w:val="00261DCB"/>
    <w:rsid w:val="00262BCE"/>
    <w:rsid w:val="002754E7"/>
    <w:rsid w:val="00275685"/>
    <w:rsid w:val="0027604F"/>
    <w:rsid w:val="00285C94"/>
    <w:rsid w:val="002A5AFB"/>
    <w:rsid w:val="002B2FEA"/>
    <w:rsid w:val="002B57EA"/>
    <w:rsid w:val="002D0C8E"/>
    <w:rsid w:val="002D3DEF"/>
    <w:rsid w:val="002E54A4"/>
    <w:rsid w:val="002E7338"/>
    <w:rsid w:val="002F0E45"/>
    <w:rsid w:val="002F56FB"/>
    <w:rsid w:val="00303A29"/>
    <w:rsid w:val="00310905"/>
    <w:rsid w:val="0031606A"/>
    <w:rsid w:val="00317A41"/>
    <w:rsid w:val="00317EF1"/>
    <w:rsid w:val="00320AC0"/>
    <w:rsid w:val="00327740"/>
    <w:rsid w:val="00336514"/>
    <w:rsid w:val="00344499"/>
    <w:rsid w:val="00344F29"/>
    <w:rsid w:val="00347B7F"/>
    <w:rsid w:val="00355F1F"/>
    <w:rsid w:val="00356B25"/>
    <w:rsid w:val="00360A81"/>
    <w:rsid w:val="00362BFE"/>
    <w:rsid w:val="003642AC"/>
    <w:rsid w:val="00367280"/>
    <w:rsid w:val="00381236"/>
    <w:rsid w:val="00395F70"/>
    <w:rsid w:val="00396534"/>
    <w:rsid w:val="003A1962"/>
    <w:rsid w:val="003A1A81"/>
    <w:rsid w:val="003A4B75"/>
    <w:rsid w:val="003A5DD4"/>
    <w:rsid w:val="003B3226"/>
    <w:rsid w:val="003B7AD7"/>
    <w:rsid w:val="003C2AB2"/>
    <w:rsid w:val="003C48A9"/>
    <w:rsid w:val="003D0841"/>
    <w:rsid w:val="003D6D70"/>
    <w:rsid w:val="003F065B"/>
    <w:rsid w:val="003F55DC"/>
    <w:rsid w:val="003F577C"/>
    <w:rsid w:val="003F6891"/>
    <w:rsid w:val="00400474"/>
    <w:rsid w:val="0042775C"/>
    <w:rsid w:val="004363E4"/>
    <w:rsid w:val="00441E9B"/>
    <w:rsid w:val="004433F7"/>
    <w:rsid w:val="004443A1"/>
    <w:rsid w:val="00466C27"/>
    <w:rsid w:val="004775D6"/>
    <w:rsid w:val="004838EB"/>
    <w:rsid w:val="00485233"/>
    <w:rsid w:val="00485C4C"/>
    <w:rsid w:val="0049017B"/>
    <w:rsid w:val="0049163F"/>
    <w:rsid w:val="00493FE4"/>
    <w:rsid w:val="004A1230"/>
    <w:rsid w:val="004A43EF"/>
    <w:rsid w:val="004A5369"/>
    <w:rsid w:val="004B121D"/>
    <w:rsid w:val="004B29C0"/>
    <w:rsid w:val="004B7676"/>
    <w:rsid w:val="004C0B56"/>
    <w:rsid w:val="004C534B"/>
    <w:rsid w:val="004E0DF7"/>
    <w:rsid w:val="004E0FCA"/>
    <w:rsid w:val="004E469B"/>
    <w:rsid w:val="004F2EF4"/>
    <w:rsid w:val="004F3A49"/>
    <w:rsid w:val="0051314C"/>
    <w:rsid w:val="005150E4"/>
    <w:rsid w:val="00521E7E"/>
    <w:rsid w:val="00522EB1"/>
    <w:rsid w:val="005255E0"/>
    <w:rsid w:val="005263F4"/>
    <w:rsid w:val="00526EAB"/>
    <w:rsid w:val="005326BA"/>
    <w:rsid w:val="00540BBB"/>
    <w:rsid w:val="0054649E"/>
    <w:rsid w:val="0055306D"/>
    <w:rsid w:val="00565422"/>
    <w:rsid w:val="00567FB0"/>
    <w:rsid w:val="00572EE0"/>
    <w:rsid w:val="00582CD1"/>
    <w:rsid w:val="00594B7D"/>
    <w:rsid w:val="00594CA6"/>
    <w:rsid w:val="005A22DA"/>
    <w:rsid w:val="005A64C5"/>
    <w:rsid w:val="005B2C2C"/>
    <w:rsid w:val="005B2FAB"/>
    <w:rsid w:val="005B6D38"/>
    <w:rsid w:val="005C409B"/>
    <w:rsid w:val="005C5C89"/>
    <w:rsid w:val="005D00EF"/>
    <w:rsid w:val="005D2D69"/>
    <w:rsid w:val="005D4B0A"/>
    <w:rsid w:val="005D4E07"/>
    <w:rsid w:val="005E3786"/>
    <w:rsid w:val="005E440F"/>
    <w:rsid w:val="005E56E7"/>
    <w:rsid w:val="005E5F7E"/>
    <w:rsid w:val="00603D7C"/>
    <w:rsid w:val="00607A28"/>
    <w:rsid w:val="00637B29"/>
    <w:rsid w:val="006520AC"/>
    <w:rsid w:val="00655CFC"/>
    <w:rsid w:val="00655FDD"/>
    <w:rsid w:val="00660A90"/>
    <w:rsid w:val="006651A5"/>
    <w:rsid w:val="006766C8"/>
    <w:rsid w:val="00681C41"/>
    <w:rsid w:val="00682754"/>
    <w:rsid w:val="006927BF"/>
    <w:rsid w:val="00696078"/>
    <w:rsid w:val="006A0E02"/>
    <w:rsid w:val="006A3C07"/>
    <w:rsid w:val="006A3FA2"/>
    <w:rsid w:val="006B37E9"/>
    <w:rsid w:val="006B3FF4"/>
    <w:rsid w:val="006D0031"/>
    <w:rsid w:val="006D1EF3"/>
    <w:rsid w:val="006E5C97"/>
    <w:rsid w:val="006E6BB0"/>
    <w:rsid w:val="006F2409"/>
    <w:rsid w:val="006F79F3"/>
    <w:rsid w:val="00700127"/>
    <w:rsid w:val="00704BCA"/>
    <w:rsid w:val="007135BF"/>
    <w:rsid w:val="0071383A"/>
    <w:rsid w:val="00727637"/>
    <w:rsid w:val="00745DC2"/>
    <w:rsid w:val="0075366A"/>
    <w:rsid w:val="0075418E"/>
    <w:rsid w:val="007558E4"/>
    <w:rsid w:val="00763069"/>
    <w:rsid w:val="00767121"/>
    <w:rsid w:val="007727A6"/>
    <w:rsid w:val="007811AC"/>
    <w:rsid w:val="00795721"/>
    <w:rsid w:val="007A0431"/>
    <w:rsid w:val="007B2FC5"/>
    <w:rsid w:val="007C01A7"/>
    <w:rsid w:val="007C7BC5"/>
    <w:rsid w:val="007D2BB7"/>
    <w:rsid w:val="007D7415"/>
    <w:rsid w:val="007E1FEC"/>
    <w:rsid w:val="007E6D0A"/>
    <w:rsid w:val="007F348D"/>
    <w:rsid w:val="008166FA"/>
    <w:rsid w:val="008239CB"/>
    <w:rsid w:val="00834569"/>
    <w:rsid w:val="0085095D"/>
    <w:rsid w:val="0085185E"/>
    <w:rsid w:val="00852973"/>
    <w:rsid w:val="008641CE"/>
    <w:rsid w:val="00872B15"/>
    <w:rsid w:val="00891653"/>
    <w:rsid w:val="008A040C"/>
    <w:rsid w:val="008B12D1"/>
    <w:rsid w:val="008B1802"/>
    <w:rsid w:val="008B3342"/>
    <w:rsid w:val="008E1CB1"/>
    <w:rsid w:val="008E5AD6"/>
    <w:rsid w:val="008F06C1"/>
    <w:rsid w:val="008F6DD7"/>
    <w:rsid w:val="00911118"/>
    <w:rsid w:val="009360C8"/>
    <w:rsid w:val="009475F4"/>
    <w:rsid w:val="0096566D"/>
    <w:rsid w:val="009713BD"/>
    <w:rsid w:val="00971896"/>
    <w:rsid w:val="00974B8C"/>
    <w:rsid w:val="00977017"/>
    <w:rsid w:val="0098274E"/>
    <w:rsid w:val="0099107E"/>
    <w:rsid w:val="00991702"/>
    <w:rsid w:val="0099512D"/>
    <w:rsid w:val="00996396"/>
    <w:rsid w:val="009A2928"/>
    <w:rsid w:val="009A416F"/>
    <w:rsid w:val="009A5259"/>
    <w:rsid w:val="009B20D9"/>
    <w:rsid w:val="009B764F"/>
    <w:rsid w:val="009C00D8"/>
    <w:rsid w:val="009C1BBD"/>
    <w:rsid w:val="009D08D4"/>
    <w:rsid w:val="009D5983"/>
    <w:rsid w:val="009E24C5"/>
    <w:rsid w:val="009E2B41"/>
    <w:rsid w:val="009E52F5"/>
    <w:rsid w:val="009E7AE4"/>
    <w:rsid w:val="009F1F8B"/>
    <w:rsid w:val="009F2364"/>
    <w:rsid w:val="009F426F"/>
    <w:rsid w:val="00A007F7"/>
    <w:rsid w:val="00A0458C"/>
    <w:rsid w:val="00A05E31"/>
    <w:rsid w:val="00A06C36"/>
    <w:rsid w:val="00A10447"/>
    <w:rsid w:val="00A15D90"/>
    <w:rsid w:val="00A25225"/>
    <w:rsid w:val="00A25A57"/>
    <w:rsid w:val="00A3495F"/>
    <w:rsid w:val="00A35AA4"/>
    <w:rsid w:val="00A372F0"/>
    <w:rsid w:val="00A41A9C"/>
    <w:rsid w:val="00A4241F"/>
    <w:rsid w:val="00A45F63"/>
    <w:rsid w:val="00A50FD3"/>
    <w:rsid w:val="00A513D7"/>
    <w:rsid w:val="00A552CB"/>
    <w:rsid w:val="00A730D0"/>
    <w:rsid w:val="00A82DE7"/>
    <w:rsid w:val="00A83CC6"/>
    <w:rsid w:val="00A92615"/>
    <w:rsid w:val="00A93EB5"/>
    <w:rsid w:val="00A944AB"/>
    <w:rsid w:val="00AA06D1"/>
    <w:rsid w:val="00AA0E27"/>
    <w:rsid w:val="00AA2013"/>
    <w:rsid w:val="00AA2732"/>
    <w:rsid w:val="00AA7138"/>
    <w:rsid w:val="00AA7A57"/>
    <w:rsid w:val="00AB7E90"/>
    <w:rsid w:val="00AC23F5"/>
    <w:rsid w:val="00AC2410"/>
    <w:rsid w:val="00AC4FFE"/>
    <w:rsid w:val="00AE2CE4"/>
    <w:rsid w:val="00AF03D8"/>
    <w:rsid w:val="00AF7D5B"/>
    <w:rsid w:val="00B0572B"/>
    <w:rsid w:val="00B1722F"/>
    <w:rsid w:val="00B23780"/>
    <w:rsid w:val="00B23878"/>
    <w:rsid w:val="00B25C51"/>
    <w:rsid w:val="00B26848"/>
    <w:rsid w:val="00B35285"/>
    <w:rsid w:val="00B36B7F"/>
    <w:rsid w:val="00B37136"/>
    <w:rsid w:val="00B43A96"/>
    <w:rsid w:val="00B46F33"/>
    <w:rsid w:val="00B47C28"/>
    <w:rsid w:val="00B5422B"/>
    <w:rsid w:val="00B67C86"/>
    <w:rsid w:val="00B710B9"/>
    <w:rsid w:val="00B72E54"/>
    <w:rsid w:val="00B73E0B"/>
    <w:rsid w:val="00B80C5E"/>
    <w:rsid w:val="00B83E34"/>
    <w:rsid w:val="00B92AF2"/>
    <w:rsid w:val="00B96AD0"/>
    <w:rsid w:val="00BA0DA8"/>
    <w:rsid w:val="00BA5D5E"/>
    <w:rsid w:val="00BC5E24"/>
    <w:rsid w:val="00BD68EA"/>
    <w:rsid w:val="00BD7B94"/>
    <w:rsid w:val="00BE0C06"/>
    <w:rsid w:val="00BE2299"/>
    <w:rsid w:val="00BF37AE"/>
    <w:rsid w:val="00BF3EBE"/>
    <w:rsid w:val="00C10185"/>
    <w:rsid w:val="00C1311F"/>
    <w:rsid w:val="00C142B8"/>
    <w:rsid w:val="00C16A62"/>
    <w:rsid w:val="00C1772D"/>
    <w:rsid w:val="00C177BA"/>
    <w:rsid w:val="00C22377"/>
    <w:rsid w:val="00C40886"/>
    <w:rsid w:val="00C517CC"/>
    <w:rsid w:val="00C53067"/>
    <w:rsid w:val="00C60FA7"/>
    <w:rsid w:val="00C67BD0"/>
    <w:rsid w:val="00C8055E"/>
    <w:rsid w:val="00C91CDF"/>
    <w:rsid w:val="00C9218F"/>
    <w:rsid w:val="00C928A2"/>
    <w:rsid w:val="00C95925"/>
    <w:rsid w:val="00C97D22"/>
    <w:rsid w:val="00CA5B71"/>
    <w:rsid w:val="00CB3CA4"/>
    <w:rsid w:val="00CB3CF7"/>
    <w:rsid w:val="00CC1309"/>
    <w:rsid w:val="00CD345A"/>
    <w:rsid w:val="00CD746A"/>
    <w:rsid w:val="00CD7CA6"/>
    <w:rsid w:val="00CE11E6"/>
    <w:rsid w:val="00CE1E5B"/>
    <w:rsid w:val="00CE2C37"/>
    <w:rsid w:val="00CE5FEE"/>
    <w:rsid w:val="00CF27C0"/>
    <w:rsid w:val="00CF36BD"/>
    <w:rsid w:val="00D03D5B"/>
    <w:rsid w:val="00D104DD"/>
    <w:rsid w:val="00D14B79"/>
    <w:rsid w:val="00D17725"/>
    <w:rsid w:val="00D201DD"/>
    <w:rsid w:val="00D220A2"/>
    <w:rsid w:val="00D24714"/>
    <w:rsid w:val="00D30BD8"/>
    <w:rsid w:val="00D40B5B"/>
    <w:rsid w:val="00D46636"/>
    <w:rsid w:val="00D469EB"/>
    <w:rsid w:val="00D604F4"/>
    <w:rsid w:val="00D63178"/>
    <w:rsid w:val="00D6750F"/>
    <w:rsid w:val="00D717E8"/>
    <w:rsid w:val="00D72BDC"/>
    <w:rsid w:val="00D759B7"/>
    <w:rsid w:val="00D83E9F"/>
    <w:rsid w:val="00D85198"/>
    <w:rsid w:val="00D854AC"/>
    <w:rsid w:val="00D85A20"/>
    <w:rsid w:val="00D85B9B"/>
    <w:rsid w:val="00D90E23"/>
    <w:rsid w:val="00D9622D"/>
    <w:rsid w:val="00DB1A01"/>
    <w:rsid w:val="00DB4176"/>
    <w:rsid w:val="00DD4188"/>
    <w:rsid w:val="00DF2B5A"/>
    <w:rsid w:val="00DF7E87"/>
    <w:rsid w:val="00E10201"/>
    <w:rsid w:val="00E15956"/>
    <w:rsid w:val="00E15CF5"/>
    <w:rsid w:val="00E25ACC"/>
    <w:rsid w:val="00E30FDD"/>
    <w:rsid w:val="00E410B3"/>
    <w:rsid w:val="00E503EE"/>
    <w:rsid w:val="00E50DC6"/>
    <w:rsid w:val="00E55B81"/>
    <w:rsid w:val="00E55B97"/>
    <w:rsid w:val="00E636D3"/>
    <w:rsid w:val="00E63EF7"/>
    <w:rsid w:val="00E7374B"/>
    <w:rsid w:val="00E83C3D"/>
    <w:rsid w:val="00E85669"/>
    <w:rsid w:val="00E9606A"/>
    <w:rsid w:val="00EA1FC8"/>
    <w:rsid w:val="00EA37A7"/>
    <w:rsid w:val="00EA3887"/>
    <w:rsid w:val="00EB602F"/>
    <w:rsid w:val="00EC339F"/>
    <w:rsid w:val="00ED354C"/>
    <w:rsid w:val="00ED3EBF"/>
    <w:rsid w:val="00ED42E2"/>
    <w:rsid w:val="00ED7CB8"/>
    <w:rsid w:val="00EF7CA6"/>
    <w:rsid w:val="00F0009E"/>
    <w:rsid w:val="00F0034C"/>
    <w:rsid w:val="00F0405A"/>
    <w:rsid w:val="00F05DA6"/>
    <w:rsid w:val="00F07BBF"/>
    <w:rsid w:val="00F20B0A"/>
    <w:rsid w:val="00F30AD5"/>
    <w:rsid w:val="00F36DF1"/>
    <w:rsid w:val="00F37FD9"/>
    <w:rsid w:val="00F40416"/>
    <w:rsid w:val="00F45F20"/>
    <w:rsid w:val="00F53317"/>
    <w:rsid w:val="00F53807"/>
    <w:rsid w:val="00F6142B"/>
    <w:rsid w:val="00F73875"/>
    <w:rsid w:val="00F86D14"/>
    <w:rsid w:val="00F92F49"/>
    <w:rsid w:val="00FA1E56"/>
    <w:rsid w:val="00FA3502"/>
    <w:rsid w:val="00FC2E00"/>
    <w:rsid w:val="00FC5295"/>
    <w:rsid w:val="00FC53A6"/>
    <w:rsid w:val="00FC707D"/>
    <w:rsid w:val="00FE3FA1"/>
    <w:rsid w:val="00FF1769"/>
    <w:rsid w:val="00FF207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8D4927-DF96-438C-9693-23F776A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E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760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760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40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404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04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"/>
    <w:basedOn w:val="a"/>
    <w:rsid w:val="004433F7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0926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06118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0611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18B"/>
  </w:style>
  <w:style w:type="character" w:customStyle="1" w:styleId="ditagmnu">
    <w:name w:val="di_tag_mnu"/>
    <w:basedOn w:val="a0"/>
    <w:rsid w:val="0006118B"/>
  </w:style>
  <w:style w:type="character" w:customStyle="1" w:styleId="li-blwholikes">
    <w:name w:val="li-bl_wholikes"/>
    <w:basedOn w:val="a0"/>
    <w:rsid w:val="0006118B"/>
  </w:style>
  <w:style w:type="character" w:customStyle="1" w:styleId="glmar5b">
    <w:name w:val="gl_mar5b"/>
    <w:basedOn w:val="a0"/>
    <w:rsid w:val="0006118B"/>
  </w:style>
  <w:style w:type="character" w:customStyle="1" w:styleId="gltxtsm">
    <w:name w:val="gl_txtsm"/>
    <w:basedOn w:val="a0"/>
    <w:rsid w:val="0006118B"/>
  </w:style>
  <w:style w:type="character" w:customStyle="1" w:styleId="glmar10t">
    <w:name w:val="gl_mar10t"/>
    <w:basedOn w:val="a0"/>
    <w:rsid w:val="0006118B"/>
  </w:style>
  <w:style w:type="character" w:customStyle="1" w:styleId="10">
    <w:name w:val="Заголовок 1 Знак"/>
    <w:basedOn w:val="a0"/>
    <w:link w:val="1"/>
    <w:uiPriority w:val="9"/>
    <w:rsid w:val="0027604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7604F"/>
    <w:rPr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27604F"/>
    <w:rPr>
      <w:b/>
      <w:bCs/>
    </w:rPr>
  </w:style>
  <w:style w:type="character" w:styleId="a8">
    <w:name w:val="Emphasis"/>
    <w:basedOn w:val="a0"/>
    <w:uiPriority w:val="20"/>
    <w:qFormat/>
    <w:rsid w:val="00F20B0A"/>
    <w:rPr>
      <w:i/>
      <w:iCs/>
    </w:rPr>
  </w:style>
  <w:style w:type="character" w:customStyle="1" w:styleId="pluso-counter">
    <w:name w:val="pluso-counter"/>
    <w:basedOn w:val="a0"/>
    <w:rsid w:val="00F20B0A"/>
  </w:style>
  <w:style w:type="paragraph" w:styleId="a9">
    <w:name w:val="header"/>
    <w:basedOn w:val="a"/>
    <w:link w:val="aa"/>
    <w:uiPriority w:val="99"/>
    <w:unhideWhenUsed/>
    <w:rsid w:val="00B46F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6F33"/>
    <w:rPr>
      <w:sz w:val="24"/>
      <w:szCs w:val="24"/>
    </w:rPr>
  </w:style>
  <w:style w:type="paragraph" w:customStyle="1" w:styleId="consplustitle0">
    <w:name w:val="consplustitle"/>
    <w:basedOn w:val="a"/>
    <w:rsid w:val="00B46F33"/>
    <w:pPr>
      <w:ind w:firstLine="150"/>
      <w:jc w:val="both"/>
    </w:pPr>
  </w:style>
  <w:style w:type="paragraph" w:styleId="ab">
    <w:name w:val="Balloon Text"/>
    <w:basedOn w:val="a"/>
    <w:link w:val="ac"/>
    <w:rsid w:val="00303A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03A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13D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1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3081">
                  <w:marLeft w:val="19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89">
                      <w:marLeft w:val="0"/>
                      <w:marRight w:val="0"/>
                      <w:marTop w:val="121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6080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371">
              <w:marLeft w:val="0"/>
              <w:marRight w:val="0"/>
              <w:marTop w:val="121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9442">
                      <w:marLeft w:val="1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3519">
                      <w:marLeft w:val="3618"/>
                      <w:marRight w:val="0"/>
                      <w:marTop w:val="4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8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6294">
                      <w:marLeft w:val="-12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68089">
                              <w:marLeft w:val="0"/>
                              <w:marRight w:val="182"/>
                              <w:marTop w:val="121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2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2730">
                                              <w:marLeft w:val="3618"/>
                                              <w:marRight w:val="361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0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24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92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07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4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722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4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66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9657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53311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886134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997537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943186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228145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917745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15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9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95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9D934-237F-4802-BF2F-05EB87A5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Admin</Company>
  <LinksUpToDate>false</LinksUpToDate>
  <CharactersWithSpaces>18970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Urist</dc:creator>
  <cp:keywords/>
  <dc:description/>
  <cp:lastModifiedBy>Даша</cp:lastModifiedBy>
  <cp:revision>2</cp:revision>
  <cp:lastPrinted>2015-01-14T06:17:00Z</cp:lastPrinted>
  <dcterms:created xsi:type="dcterms:W3CDTF">2016-02-10T05:24:00Z</dcterms:created>
  <dcterms:modified xsi:type="dcterms:W3CDTF">2016-02-10T05:24:00Z</dcterms:modified>
</cp:coreProperties>
</file>