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F" w:rsidRPr="008107B4" w:rsidRDefault="0007549F" w:rsidP="008107B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107B4">
        <w:rPr>
          <w:rFonts w:ascii="Liberation Serif" w:hAnsi="Liberation Serif" w:cs="Times New Roman"/>
          <w:b/>
          <w:sz w:val="24"/>
          <w:szCs w:val="24"/>
        </w:rPr>
        <w:t>Информация о проведении опроса по уровню восприятия коррупции</w:t>
      </w:r>
      <w:r w:rsidR="00FF6E56" w:rsidRPr="008107B4">
        <w:rPr>
          <w:rFonts w:ascii="Liberation Serif" w:hAnsi="Liberation Serif" w:cs="Times New Roman"/>
          <w:b/>
          <w:sz w:val="24"/>
          <w:szCs w:val="24"/>
        </w:rPr>
        <w:t xml:space="preserve"> в Пышминском городском округе в </w:t>
      </w:r>
      <w:r w:rsidR="00C41F98" w:rsidRPr="008107B4">
        <w:rPr>
          <w:rFonts w:ascii="Liberation Serif" w:hAnsi="Liberation Serif" w:cs="Times New Roman"/>
          <w:b/>
          <w:sz w:val="24"/>
          <w:szCs w:val="24"/>
        </w:rPr>
        <w:t xml:space="preserve">1 полугодии </w:t>
      </w:r>
      <w:r w:rsidR="00FF6E56" w:rsidRPr="008107B4">
        <w:rPr>
          <w:rFonts w:ascii="Liberation Serif" w:hAnsi="Liberation Serif" w:cs="Times New Roman"/>
          <w:b/>
          <w:sz w:val="24"/>
          <w:szCs w:val="24"/>
        </w:rPr>
        <w:t>20</w:t>
      </w:r>
      <w:r w:rsidR="00EB5D45" w:rsidRPr="008107B4">
        <w:rPr>
          <w:rFonts w:ascii="Liberation Serif" w:hAnsi="Liberation Serif" w:cs="Times New Roman"/>
          <w:b/>
          <w:sz w:val="24"/>
          <w:szCs w:val="24"/>
        </w:rPr>
        <w:t>2</w:t>
      </w:r>
      <w:r w:rsidR="00C41F98" w:rsidRPr="008107B4">
        <w:rPr>
          <w:rFonts w:ascii="Liberation Serif" w:hAnsi="Liberation Serif" w:cs="Times New Roman"/>
          <w:b/>
          <w:sz w:val="24"/>
          <w:szCs w:val="24"/>
        </w:rPr>
        <w:t>3</w:t>
      </w:r>
      <w:r w:rsidR="00FF6E56" w:rsidRPr="008107B4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C41F98" w:rsidRPr="008107B4">
        <w:rPr>
          <w:rFonts w:ascii="Liberation Serif" w:hAnsi="Liberation Serif" w:cs="Times New Roman"/>
          <w:b/>
          <w:sz w:val="24"/>
          <w:szCs w:val="24"/>
        </w:rPr>
        <w:t>а</w:t>
      </w:r>
    </w:p>
    <w:p w:rsidR="007E1EC9" w:rsidRPr="008107B4" w:rsidRDefault="007E1EC9" w:rsidP="008107B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7549F" w:rsidRPr="008107B4" w:rsidRDefault="00C41F98" w:rsidP="00810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В</w:t>
      </w:r>
      <w:r w:rsidR="0007549F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>первом полугодии</w:t>
      </w:r>
      <w:r w:rsidR="004825FF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="0007549F" w:rsidRPr="008107B4">
        <w:rPr>
          <w:rFonts w:ascii="Liberation Serif" w:hAnsi="Liberation Serif" w:cs="Times New Roman"/>
          <w:sz w:val="24"/>
          <w:szCs w:val="24"/>
        </w:rPr>
        <w:t>20</w:t>
      </w:r>
      <w:r w:rsidR="00D47398" w:rsidRPr="008107B4">
        <w:rPr>
          <w:rFonts w:ascii="Liberation Serif" w:hAnsi="Liberation Serif" w:cs="Times New Roman"/>
          <w:sz w:val="24"/>
          <w:szCs w:val="24"/>
        </w:rPr>
        <w:t>2</w:t>
      </w:r>
      <w:r w:rsidRPr="008107B4">
        <w:rPr>
          <w:rFonts w:ascii="Liberation Serif" w:hAnsi="Liberation Serif" w:cs="Times New Roman"/>
          <w:sz w:val="24"/>
          <w:szCs w:val="24"/>
        </w:rPr>
        <w:t>3</w:t>
      </w:r>
      <w:r w:rsidR="0007549F" w:rsidRPr="008107B4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администрацией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="0007549F" w:rsidRPr="008107B4">
        <w:rPr>
          <w:rFonts w:ascii="Liberation Serif" w:hAnsi="Liberation Serif" w:cs="Times New Roman"/>
          <w:sz w:val="24"/>
          <w:szCs w:val="24"/>
        </w:rPr>
        <w:t xml:space="preserve"> проведен опрос по уровню восприятия коррупции в </w:t>
      </w:r>
      <w:r w:rsidR="003F2D78" w:rsidRPr="008107B4">
        <w:rPr>
          <w:rFonts w:ascii="Liberation Serif" w:hAnsi="Liberation Serif" w:cs="Times New Roman"/>
          <w:sz w:val="24"/>
          <w:szCs w:val="24"/>
        </w:rPr>
        <w:t>Пышминско</w:t>
      </w:r>
      <w:r w:rsidR="000D3446" w:rsidRPr="008107B4">
        <w:rPr>
          <w:rFonts w:ascii="Liberation Serif" w:hAnsi="Liberation Serif" w:cs="Times New Roman"/>
          <w:sz w:val="24"/>
          <w:szCs w:val="24"/>
        </w:rPr>
        <w:t>м</w:t>
      </w:r>
      <w:r w:rsidR="00526BDF" w:rsidRPr="008107B4">
        <w:rPr>
          <w:rFonts w:ascii="Liberation Serif" w:hAnsi="Liberation Serif" w:cs="Times New Roman"/>
          <w:sz w:val="24"/>
          <w:szCs w:val="24"/>
        </w:rPr>
        <w:t xml:space="preserve"> городском округе</w:t>
      </w:r>
      <w:r w:rsidR="0007549F" w:rsidRPr="008107B4">
        <w:rPr>
          <w:rFonts w:ascii="Liberation Serif" w:hAnsi="Liberation Serif" w:cs="Times New Roman"/>
          <w:sz w:val="24"/>
          <w:szCs w:val="24"/>
        </w:rPr>
        <w:t>.</w:t>
      </w:r>
    </w:p>
    <w:p w:rsidR="000D4208" w:rsidRPr="008107B4" w:rsidRDefault="004825FF" w:rsidP="00810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Социологический опрос проводится в виде анкетирования с использование</w:t>
      </w:r>
      <w:r w:rsidR="00FF6E56" w:rsidRPr="008107B4">
        <w:rPr>
          <w:rFonts w:ascii="Liberation Serif" w:hAnsi="Liberation Serif" w:cs="Times New Roman"/>
          <w:sz w:val="24"/>
          <w:szCs w:val="24"/>
        </w:rPr>
        <w:t>м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</w:t>
      </w:r>
      <w:r w:rsidR="00FD2036" w:rsidRPr="008107B4">
        <w:rPr>
          <w:rFonts w:ascii="Liberation Serif" w:hAnsi="Liberation Serif" w:cs="Times New Roman"/>
          <w:sz w:val="24"/>
          <w:szCs w:val="24"/>
        </w:rPr>
        <w:t>2</w:t>
      </w:r>
      <w:r w:rsidR="00A039BA" w:rsidRPr="008107B4">
        <w:rPr>
          <w:rFonts w:ascii="Liberation Serif" w:hAnsi="Liberation Serif" w:cs="Times New Roman"/>
          <w:sz w:val="24"/>
          <w:szCs w:val="24"/>
        </w:rPr>
        <w:t>9</w:t>
      </w:r>
      <w:r w:rsidRPr="008107B4">
        <w:rPr>
          <w:rFonts w:ascii="Liberation Serif" w:hAnsi="Liberation Serif" w:cs="Times New Roman"/>
          <w:sz w:val="24"/>
          <w:szCs w:val="24"/>
        </w:rPr>
        <w:t>.</w:t>
      </w:r>
      <w:r w:rsidR="00A039BA" w:rsidRPr="008107B4">
        <w:rPr>
          <w:rFonts w:ascii="Liberation Serif" w:hAnsi="Liberation Serif" w:cs="Times New Roman"/>
          <w:sz w:val="24"/>
          <w:szCs w:val="24"/>
        </w:rPr>
        <w:t>10</w:t>
      </w:r>
      <w:r w:rsidRPr="008107B4">
        <w:rPr>
          <w:rFonts w:ascii="Liberation Serif" w:hAnsi="Liberation Serif" w:cs="Times New Roman"/>
          <w:sz w:val="24"/>
          <w:szCs w:val="24"/>
        </w:rPr>
        <w:t>.201</w:t>
      </w:r>
      <w:r w:rsidR="00A039BA" w:rsidRPr="008107B4">
        <w:rPr>
          <w:rFonts w:ascii="Liberation Serif" w:hAnsi="Liberation Serif" w:cs="Times New Roman"/>
          <w:sz w:val="24"/>
          <w:szCs w:val="24"/>
        </w:rPr>
        <w:t>9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№ </w:t>
      </w:r>
      <w:r w:rsidR="00A039BA" w:rsidRPr="008107B4">
        <w:rPr>
          <w:rFonts w:ascii="Liberation Serif" w:hAnsi="Liberation Serif" w:cs="Times New Roman"/>
          <w:sz w:val="24"/>
          <w:szCs w:val="24"/>
        </w:rPr>
        <w:t>711</w:t>
      </w:r>
      <w:r w:rsidR="000D4208" w:rsidRPr="008107B4">
        <w:rPr>
          <w:rFonts w:ascii="Liberation Serif" w:hAnsi="Liberation Serif" w:cs="Times New Roman"/>
          <w:sz w:val="24"/>
          <w:szCs w:val="24"/>
        </w:rPr>
        <w:t>.</w:t>
      </w:r>
    </w:p>
    <w:p w:rsidR="003F2D78" w:rsidRPr="008107B4" w:rsidRDefault="000D3446" w:rsidP="00810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Д</w:t>
      </w:r>
      <w:r w:rsidR="003F2D78" w:rsidRPr="008107B4">
        <w:rPr>
          <w:rFonts w:ascii="Liberation Serif" w:hAnsi="Liberation Serif" w:cs="Times New Roman"/>
          <w:sz w:val="24"/>
          <w:szCs w:val="24"/>
        </w:rPr>
        <w:t xml:space="preserve">ля расчета индекса восприятия </w:t>
      </w:r>
      <w:r w:rsidR="003F2D78" w:rsidRPr="008107B4">
        <w:rPr>
          <w:rFonts w:ascii="Liberation Serif" w:hAnsi="Liberation Serif" w:cs="Times New Roman"/>
          <w:b/>
          <w:sz w:val="24"/>
          <w:szCs w:val="24"/>
        </w:rPr>
        <w:t>бытовой коррупции</w:t>
      </w:r>
      <w:r w:rsidR="003F2D78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>соц</w:t>
      </w:r>
      <w:r w:rsidR="00416257" w:rsidRPr="008107B4">
        <w:rPr>
          <w:rFonts w:ascii="Liberation Serif" w:hAnsi="Liberation Serif" w:cs="Times New Roman"/>
          <w:sz w:val="24"/>
          <w:szCs w:val="24"/>
        </w:rPr>
        <w:t>иологический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опрос </w:t>
      </w:r>
      <w:r w:rsidR="003F2D78" w:rsidRPr="008107B4">
        <w:rPr>
          <w:rFonts w:ascii="Liberation Serif" w:hAnsi="Liberation Serif" w:cs="Times New Roman"/>
          <w:sz w:val="24"/>
          <w:szCs w:val="24"/>
        </w:rPr>
        <w:t>проводи</w:t>
      </w:r>
      <w:r w:rsidR="008107B4">
        <w:rPr>
          <w:rFonts w:ascii="Liberation Serif" w:hAnsi="Liberation Serif" w:cs="Times New Roman"/>
          <w:sz w:val="24"/>
          <w:szCs w:val="24"/>
        </w:rPr>
        <w:t>л</w:t>
      </w:r>
      <w:r w:rsidR="003F2D78" w:rsidRPr="008107B4">
        <w:rPr>
          <w:rFonts w:ascii="Liberation Serif" w:hAnsi="Liberation Serif" w:cs="Times New Roman"/>
          <w:sz w:val="24"/>
          <w:szCs w:val="24"/>
        </w:rPr>
        <w:t xml:space="preserve">ся среди населения </w:t>
      </w:r>
      <w:proofErr w:type="spellStart"/>
      <w:r w:rsidR="003F2D78"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3F2D78"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округа.</w:t>
      </w:r>
    </w:p>
    <w:p w:rsidR="003F2D78" w:rsidRPr="008107B4" w:rsidRDefault="000D3446" w:rsidP="00810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А</w:t>
      </w:r>
      <w:r w:rsidR="003F2D78" w:rsidRPr="008107B4">
        <w:rPr>
          <w:rFonts w:ascii="Liberation Serif" w:hAnsi="Liberation Serif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8107B4" w:rsidRDefault="003F2D78" w:rsidP="008107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В начале проведения анкетирования заполняются анкеты с общими данными, затем - с количественными и качественными показателями.</w:t>
      </w:r>
      <w:r w:rsidR="000D4208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8107B4" w:rsidRDefault="00977981" w:rsidP="008107B4">
      <w:pPr>
        <w:pStyle w:val="a3"/>
        <w:spacing w:after="0"/>
        <w:ind w:firstLine="567"/>
        <w:rPr>
          <w:rFonts w:ascii="Liberation Serif" w:hAnsi="Liberation Serif"/>
        </w:rPr>
      </w:pPr>
      <w:r w:rsidRPr="008107B4">
        <w:rPr>
          <w:rFonts w:ascii="Liberation Serif" w:hAnsi="Liberation Serif"/>
        </w:rPr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A6529B" w:rsidRPr="008107B4" w:rsidRDefault="000D3446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8107B4">
        <w:rPr>
          <w:rFonts w:ascii="Liberation Serif" w:hAnsi="Liberation Serif" w:cs="Times New Roman"/>
          <w:sz w:val="24"/>
          <w:szCs w:val="24"/>
        </w:rPr>
        <w:t>м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и представи</w:t>
      </w:r>
      <w:r w:rsidR="00C02970" w:rsidRPr="008107B4">
        <w:rPr>
          <w:rFonts w:ascii="Liberation Serif" w:hAnsi="Liberation Serif" w:cs="Times New Roman"/>
          <w:sz w:val="24"/>
          <w:szCs w:val="24"/>
        </w:rPr>
        <w:t>телями органов власти.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6529B" w:rsidRPr="008107B4" w:rsidRDefault="00A6529B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107B4">
        <w:rPr>
          <w:rFonts w:ascii="Liberation Serif" w:hAnsi="Liberation Serif" w:cs="Times New Roman"/>
          <w:b/>
          <w:sz w:val="24"/>
          <w:szCs w:val="24"/>
        </w:rPr>
        <w:t xml:space="preserve">В отдельных анкетах проставлены не все ответы, поэтому суммарное количество может не совпадать с </w:t>
      </w:r>
      <w:r w:rsidR="00D918CE" w:rsidRPr="008107B4">
        <w:rPr>
          <w:rFonts w:ascii="Liberation Serif" w:hAnsi="Liberation Serif" w:cs="Times New Roman"/>
          <w:b/>
          <w:sz w:val="24"/>
          <w:szCs w:val="24"/>
        </w:rPr>
        <w:t xml:space="preserve">общим </w:t>
      </w:r>
      <w:r w:rsidRPr="008107B4">
        <w:rPr>
          <w:rFonts w:ascii="Liberation Serif" w:hAnsi="Liberation Serif" w:cs="Times New Roman"/>
          <w:b/>
          <w:sz w:val="24"/>
          <w:szCs w:val="24"/>
        </w:rPr>
        <w:t>количеством опрошенных.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107B4">
        <w:rPr>
          <w:rFonts w:ascii="Liberation Serif" w:hAnsi="Liberation Serif"/>
          <w:sz w:val="24"/>
          <w:szCs w:val="24"/>
        </w:rPr>
        <w:t xml:space="preserve">Респонденты опроса: совершеннолетние граждане Российской Федерации, постоянно или преимущественно проживающие на территории </w:t>
      </w:r>
      <w:proofErr w:type="spellStart"/>
      <w:r w:rsidRPr="008107B4">
        <w:rPr>
          <w:rFonts w:ascii="Liberation Serif" w:hAnsi="Liberation Serif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/>
          <w:sz w:val="24"/>
          <w:szCs w:val="24"/>
        </w:rPr>
        <w:t xml:space="preserve">  городского округа.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Из опрошенных респондентов 12,5% - мужчины и 85,5% - женщины. </w:t>
      </w:r>
    </w:p>
    <w:p w:rsidR="00A6529B" w:rsidRPr="008107B4" w:rsidRDefault="00F65CF4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Анализ количественных показателей показал, что по информации респондентов, </w:t>
      </w:r>
      <w:r w:rsidR="009D1E54" w:rsidRPr="008107B4">
        <w:rPr>
          <w:rFonts w:ascii="Liberation Serif" w:hAnsi="Liberation Serif" w:cs="Times New Roman"/>
          <w:sz w:val="24"/>
          <w:szCs w:val="24"/>
        </w:rPr>
        <w:t>25</w:t>
      </w:r>
      <w:r w:rsidR="00A1275D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0E1873" w:rsidRPr="008107B4">
        <w:rPr>
          <w:rFonts w:ascii="Liberation Serif" w:hAnsi="Liberation Serif" w:cs="Times New Roman"/>
          <w:sz w:val="24"/>
          <w:szCs w:val="24"/>
        </w:rPr>
        <w:t>процент</w:t>
      </w:r>
      <w:r w:rsidR="009D1E54" w:rsidRPr="008107B4">
        <w:rPr>
          <w:rFonts w:ascii="Liberation Serif" w:hAnsi="Liberation Serif" w:cs="Times New Roman"/>
          <w:sz w:val="24"/>
          <w:szCs w:val="24"/>
        </w:rPr>
        <w:t>ов</w:t>
      </w:r>
      <w:proofErr w:type="gramEnd"/>
      <w:r w:rsidR="009D1E54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>из числа опрошенных</w:t>
      </w:r>
      <w:r w:rsidR="00D40D78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 xml:space="preserve">оказывались в коррупционной ситуации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Pr="008107B4" w:rsidRDefault="00A6529B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Никогда не попадали в коррупционную ситуацию </w:t>
      </w:r>
      <w:r w:rsidR="009D1E54" w:rsidRPr="008107B4">
        <w:rPr>
          <w:rFonts w:ascii="Liberation Serif" w:hAnsi="Liberation Serif" w:cs="Times New Roman"/>
          <w:sz w:val="24"/>
          <w:szCs w:val="24"/>
        </w:rPr>
        <w:t>75</w:t>
      </w:r>
      <w:r w:rsidR="00EC5D22"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="009D1E54" w:rsidRPr="008107B4">
        <w:rPr>
          <w:rFonts w:ascii="Liberation Serif" w:hAnsi="Liberation Serif" w:cs="Times New Roman"/>
          <w:sz w:val="24"/>
          <w:szCs w:val="24"/>
        </w:rPr>
        <w:t>%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8107B4">
        <w:rPr>
          <w:rFonts w:ascii="Liberation Serif" w:hAnsi="Liberation Serif" w:cs="Times New Roman"/>
          <w:sz w:val="24"/>
          <w:szCs w:val="24"/>
        </w:rPr>
        <w:t>опрошенных</w:t>
      </w:r>
      <w:proofErr w:type="gramEnd"/>
      <w:r w:rsidRPr="008107B4">
        <w:rPr>
          <w:rFonts w:ascii="Liberation Serif" w:hAnsi="Liberation Serif" w:cs="Times New Roman"/>
          <w:sz w:val="24"/>
          <w:szCs w:val="24"/>
        </w:rPr>
        <w:t>.</w:t>
      </w:r>
    </w:p>
    <w:p w:rsidR="009D1E54" w:rsidRPr="008107B4" w:rsidRDefault="009D1E54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При о</w:t>
      </w:r>
      <w:r w:rsidRPr="008107B4">
        <w:rPr>
          <w:rFonts w:ascii="Liberation Serif" w:hAnsi="Liberation Serif" w:cs="Times New Roman"/>
          <w:sz w:val="24"/>
          <w:szCs w:val="24"/>
        </w:rPr>
        <w:t>ценк</w:t>
      </w:r>
      <w:r w:rsidRPr="008107B4">
        <w:rPr>
          <w:rFonts w:ascii="Liberation Serif" w:hAnsi="Liberation Serif" w:cs="Times New Roman"/>
          <w:sz w:val="24"/>
          <w:szCs w:val="24"/>
        </w:rPr>
        <w:t>е готовности к коррупции на в</w:t>
      </w:r>
      <w:r w:rsidRPr="008107B4">
        <w:rPr>
          <w:rFonts w:ascii="Liberation Serif" w:hAnsi="Liberation Serif" w:cs="Times New Roman"/>
          <w:sz w:val="24"/>
          <w:szCs w:val="24"/>
        </w:rPr>
        <w:t>опрос: «Как Вы обычно поступаете в случаях возникновения коррупционной ситуации?</w:t>
      </w:r>
      <w:r w:rsidRPr="008107B4">
        <w:rPr>
          <w:rFonts w:ascii="Liberation Serif" w:hAnsi="Liberation Serif" w:cs="Times New Roman"/>
          <w:sz w:val="24"/>
          <w:szCs w:val="24"/>
        </w:rPr>
        <w:t>», 87,5 % ответили «</w:t>
      </w:r>
      <w:proofErr w:type="gramStart"/>
      <w:r w:rsidRPr="008107B4">
        <w:rPr>
          <w:rFonts w:ascii="Liberation Serif" w:hAnsi="Liberation Serif" w:cs="Times New Roman"/>
          <w:sz w:val="24"/>
          <w:szCs w:val="24"/>
        </w:rPr>
        <w:t>ищу</w:t>
      </w:r>
      <w:proofErr w:type="gramEnd"/>
      <w:r w:rsidRPr="008107B4">
        <w:rPr>
          <w:rFonts w:ascii="Liberation Serif" w:hAnsi="Liberation Serif" w:cs="Times New Roman"/>
          <w:sz w:val="24"/>
          <w:szCs w:val="24"/>
        </w:rPr>
        <w:t>/буду искать возможность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>формального решения проблемы</w:t>
      </w:r>
      <w:r w:rsidRPr="008107B4">
        <w:rPr>
          <w:rFonts w:ascii="Liberation Serif" w:hAnsi="Liberation Serif" w:cs="Times New Roman"/>
          <w:sz w:val="24"/>
          <w:szCs w:val="24"/>
        </w:rPr>
        <w:t>», 12,5 % ответили «</w:t>
      </w:r>
      <w:r w:rsidRPr="008107B4">
        <w:rPr>
          <w:rFonts w:ascii="Liberation Serif" w:hAnsi="Liberation Serif" w:cs="Times New Roman"/>
          <w:sz w:val="24"/>
          <w:szCs w:val="24"/>
        </w:rPr>
        <w:t>договариваюсь/буду договариваться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</w:t>
      </w:r>
      <w:r w:rsidRPr="008107B4">
        <w:rPr>
          <w:rFonts w:ascii="Liberation Serif" w:hAnsi="Liberation Serif" w:cs="Times New Roman"/>
          <w:sz w:val="24"/>
          <w:szCs w:val="24"/>
        </w:rPr>
        <w:t>неформально</w:t>
      </w:r>
      <w:r w:rsidRPr="008107B4">
        <w:rPr>
          <w:rFonts w:ascii="Liberation Serif" w:hAnsi="Liberation Serif" w:cs="Times New Roman"/>
          <w:sz w:val="24"/>
          <w:szCs w:val="24"/>
        </w:rPr>
        <w:t xml:space="preserve">» </w:t>
      </w:r>
      <w:r w:rsidR="0025099B" w:rsidRPr="008107B4">
        <w:rPr>
          <w:rFonts w:ascii="Liberation Serif" w:hAnsi="Liberation Serif" w:cs="Times New Roman"/>
          <w:sz w:val="24"/>
          <w:szCs w:val="24"/>
        </w:rPr>
        <w:t>.</w:t>
      </w:r>
    </w:p>
    <w:p w:rsidR="0025099B" w:rsidRPr="008107B4" w:rsidRDefault="0025099B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Оценка коррупционного риска (среднее количество коррупционных ситуаций в течение определенного периода времени). Вопрос: "Когда в последний раз Вам приходилось попадать в коррупционную ситуацию?"</w:t>
      </w:r>
      <w:r w:rsidR="00807EA6" w:rsidRPr="008107B4">
        <w:rPr>
          <w:rFonts w:ascii="Liberation Serif" w:hAnsi="Liberation Serif" w:cs="Times New Roman"/>
          <w:sz w:val="24"/>
          <w:szCs w:val="24"/>
        </w:rPr>
        <w:t>:</w:t>
      </w:r>
    </w:p>
    <w:p w:rsidR="0025099B" w:rsidRPr="008107B4" w:rsidRDefault="00807EA6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«</w:t>
      </w:r>
      <w:r w:rsidR="0025099B" w:rsidRPr="008107B4">
        <w:rPr>
          <w:rFonts w:ascii="Liberation Serif" w:hAnsi="Liberation Serif" w:cs="Times New Roman"/>
          <w:sz w:val="24"/>
          <w:szCs w:val="24"/>
        </w:rPr>
        <w:t>больше года назад</w:t>
      </w:r>
      <w:r w:rsidRPr="008107B4">
        <w:rPr>
          <w:rFonts w:ascii="Liberation Serif" w:hAnsi="Liberation Serif" w:cs="Times New Roman"/>
          <w:sz w:val="24"/>
          <w:szCs w:val="24"/>
        </w:rPr>
        <w:t>»</w:t>
      </w:r>
      <w:r w:rsidR="0025099B" w:rsidRPr="008107B4">
        <w:rPr>
          <w:rFonts w:ascii="Liberation Serif" w:hAnsi="Liberation Serif" w:cs="Times New Roman"/>
          <w:sz w:val="24"/>
          <w:szCs w:val="24"/>
        </w:rPr>
        <w:t xml:space="preserve"> – </w:t>
      </w:r>
      <w:r w:rsidRPr="008107B4">
        <w:rPr>
          <w:rFonts w:ascii="Liberation Serif" w:hAnsi="Liberation Serif" w:cs="Times New Roman"/>
          <w:sz w:val="24"/>
          <w:szCs w:val="24"/>
        </w:rPr>
        <w:t xml:space="preserve">ответили </w:t>
      </w:r>
      <w:r w:rsidR="0025099B" w:rsidRPr="008107B4">
        <w:rPr>
          <w:rFonts w:ascii="Liberation Serif" w:hAnsi="Liberation Serif" w:cs="Times New Roman"/>
          <w:sz w:val="24"/>
          <w:szCs w:val="24"/>
        </w:rPr>
        <w:t>12,5%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респондентов;</w:t>
      </w:r>
    </w:p>
    <w:p w:rsidR="0025099B" w:rsidRPr="008107B4" w:rsidRDefault="00807EA6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«о</w:t>
      </w:r>
      <w:r w:rsidR="0025099B" w:rsidRPr="008107B4">
        <w:rPr>
          <w:rFonts w:ascii="Liberation Serif" w:hAnsi="Liberation Serif" w:cs="Times New Roman"/>
          <w:sz w:val="24"/>
          <w:szCs w:val="24"/>
        </w:rPr>
        <w:t>чень давно</w:t>
      </w:r>
      <w:r w:rsidRPr="008107B4">
        <w:rPr>
          <w:rFonts w:ascii="Liberation Serif" w:hAnsi="Liberation Serif" w:cs="Times New Roman"/>
          <w:sz w:val="24"/>
          <w:szCs w:val="24"/>
        </w:rPr>
        <w:t>»</w:t>
      </w:r>
      <w:r w:rsidR="0025099B" w:rsidRPr="008107B4">
        <w:rPr>
          <w:rFonts w:ascii="Liberation Serif" w:hAnsi="Liberation Serif" w:cs="Times New Roman"/>
          <w:sz w:val="24"/>
          <w:szCs w:val="24"/>
        </w:rPr>
        <w:t xml:space="preserve"> – 25%</w:t>
      </w:r>
      <w:r w:rsidRPr="008107B4">
        <w:rPr>
          <w:rFonts w:ascii="Liberation Serif" w:hAnsi="Liberation Serif" w:cs="Times New Roman"/>
          <w:sz w:val="24"/>
          <w:szCs w:val="24"/>
        </w:rPr>
        <w:t>;</w:t>
      </w:r>
    </w:p>
    <w:p w:rsidR="0025099B" w:rsidRPr="008107B4" w:rsidRDefault="00807EA6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«н</w:t>
      </w:r>
      <w:r w:rsidR="0025099B" w:rsidRPr="008107B4">
        <w:rPr>
          <w:rFonts w:ascii="Liberation Serif" w:hAnsi="Liberation Serif" w:cs="Times New Roman"/>
          <w:sz w:val="24"/>
          <w:szCs w:val="24"/>
        </w:rPr>
        <w:t>икогда</w:t>
      </w:r>
      <w:r w:rsidRPr="008107B4">
        <w:rPr>
          <w:rFonts w:ascii="Liberation Serif" w:hAnsi="Liberation Serif" w:cs="Times New Roman"/>
          <w:sz w:val="24"/>
          <w:szCs w:val="24"/>
        </w:rPr>
        <w:t xml:space="preserve">» </w:t>
      </w:r>
      <w:r w:rsidR="0025099B" w:rsidRPr="008107B4">
        <w:rPr>
          <w:rFonts w:ascii="Liberation Serif" w:hAnsi="Liberation Serif" w:cs="Times New Roman"/>
          <w:sz w:val="24"/>
          <w:szCs w:val="24"/>
        </w:rPr>
        <w:t>- 62,5%</w:t>
      </w:r>
      <w:r w:rsidRPr="008107B4">
        <w:rPr>
          <w:rFonts w:ascii="Liberation Serif" w:hAnsi="Liberation Serif" w:cs="Times New Roman"/>
          <w:sz w:val="24"/>
          <w:szCs w:val="24"/>
        </w:rPr>
        <w:t>.</w:t>
      </w:r>
    </w:p>
    <w:p w:rsidR="00807EA6" w:rsidRPr="008107B4" w:rsidRDefault="00807EA6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807EA6" w:rsidRPr="008107B4" w:rsidRDefault="00807EA6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Оценка интенсивности совершения коррупционных сделок с распределением по государственным и муниципальным органам, государственным и муниципальным учреждениям, находящимся на территории </w:t>
      </w:r>
      <w:proofErr w:type="spell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Пышминского</w:t>
      </w:r>
      <w:proofErr w:type="spellEnd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городского округа. Вопрос: «Обращались ли Вы за последний год в различные государственные и муниципальные органы, государственные и муниципальные учреждения, находящиеся  на территории </w:t>
      </w:r>
      <w:proofErr w:type="spell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Пышминского</w:t>
      </w:r>
      <w:proofErr w:type="spellEnd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городского округа? </w:t>
      </w:r>
      <w:proofErr w:type="gram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Попадали ли вы в коррупционную ситуацию при обращении в государственные и муниципальные органы, государственные и муниципальные учреждения, находящиеся  на территории </w:t>
      </w:r>
      <w:proofErr w:type="spell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Пышминского</w:t>
      </w:r>
      <w:proofErr w:type="spellEnd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городского округа?»</w:t>
      </w: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 - респондентами учитывались обращения </w:t>
      </w: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в различные государственные и муниципальные органы, государственные и муниципальные учреждения, находящиеся  на территории </w:t>
      </w:r>
      <w:proofErr w:type="spell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Пышминского</w:t>
      </w:r>
      <w:proofErr w:type="spellEnd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городского округа</w:t>
      </w: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, при этом отмечено отсутствие коррупционных ситуаций при обращениях респондентами в указанные учреждения.</w:t>
      </w:r>
      <w:proofErr w:type="gramEnd"/>
    </w:p>
    <w:p w:rsidR="008955AA" w:rsidRPr="008107B4" w:rsidRDefault="008955AA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107B4">
        <w:rPr>
          <w:rFonts w:ascii="Liberation Serif" w:hAnsi="Liberation Serif" w:cs="Times New Roman"/>
          <w:bCs/>
          <w:sz w:val="24"/>
          <w:szCs w:val="24"/>
        </w:rPr>
        <w:lastRenderedPageBreak/>
        <w:t>При взаимодействии с большинством органов власти респондентам удалось решить проблему без взятки.</w:t>
      </w:r>
    </w:p>
    <w:p w:rsidR="008955AA" w:rsidRPr="008107B4" w:rsidRDefault="008955AA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8955AA" w:rsidRPr="008107B4" w:rsidRDefault="008955AA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При ответе на </w:t>
      </w:r>
      <w:proofErr w:type="gramStart"/>
      <w:r w:rsidRPr="008107B4">
        <w:rPr>
          <w:rFonts w:ascii="Liberation Serif" w:hAnsi="Liberation Serif" w:cs="Times New Roman"/>
          <w:bCs/>
          <w:sz w:val="24"/>
          <w:szCs w:val="24"/>
        </w:rPr>
        <w:t>вопрос</w:t>
      </w:r>
      <w:proofErr w:type="gramEnd"/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«</w:t>
      </w:r>
      <w:r w:rsidRPr="008107B4">
        <w:rPr>
          <w:rFonts w:ascii="Liberation Serif" w:hAnsi="Liberation Serif" w:cs="Times New Roman"/>
          <w:b/>
          <w:bCs/>
          <w:sz w:val="24"/>
          <w:szCs w:val="24"/>
        </w:rPr>
        <w:t>При каких ситуациях, на Ваш взгляд, наиболее часто совершаются коррупционные правонарушения?</w:t>
      </w: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» респонденты сделали отметки сразу в нескольких позициях. </w:t>
      </w:r>
    </w:p>
    <w:p w:rsidR="008955AA" w:rsidRPr="008107B4" w:rsidRDefault="008955AA" w:rsidP="008107B4">
      <w:pPr>
        <w:spacing w:after="0" w:line="24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По мнению наших жителей, наиболее часто коррупционные правонарушения происходят: </w:t>
      </w:r>
    </w:p>
    <w:p w:rsidR="008955AA" w:rsidRPr="008107B4" w:rsidRDefault="008955AA" w:rsidP="008107B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при нарушении правил дорожного движения – </w:t>
      </w:r>
      <w:r w:rsidRPr="008107B4">
        <w:rPr>
          <w:rFonts w:ascii="Liberation Serif" w:hAnsi="Liberation Serif" w:cs="Times New Roman"/>
          <w:sz w:val="24"/>
          <w:szCs w:val="24"/>
        </w:rPr>
        <w:t>40</w:t>
      </w:r>
      <w:r w:rsidRPr="008107B4">
        <w:rPr>
          <w:rFonts w:ascii="Liberation Serif" w:hAnsi="Liberation Serif" w:cs="Times New Roman"/>
          <w:sz w:val="24"/>
          <w:szCs w:val="24"/>
        </w:rPr>
        <w:t xml:space="preserve">%; </w:t>
      </w:r>
    </w:p>
    <w:p w:rsidR="008955AA" w:rsidRPr="008107B4" w:rsidRDefault="008955AA" w:rsidP="008107B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при сдаче экзамена на право управлять транспортным средством – </w:t>
      </w:r>
      <w:r w:rsidRPr="008107B4">
        <w:rPr>
          <w:rFonts w:ascii="Liberation Serif" w:hAnsi="Liberation Serif" w:cs="Times New Roman"/>
          <w:sz w:val="24"/>
          <w:szCs w:val="24"/>
        </w:rPr>
        <w:t>20</w:t>
      </w:r>
      <w:r w:rsidRPr="008107B4">
        <w:rPr>
          <w:rFonts w:ascii="Liberation Serif" w:hAnsi="Liberation Serif" w:cs="Times New Roman"/>
          <w:sz w:val="24"/>
          <w:szCs w:val="24"/>
        </w:rPr>
        <w:t>%;</w:t>
      </w:r>
    </w:p>
    <w:p w:rsidR="008955AA" w:rsidRPr="008107B4" w:rsidRDefault="008955AA" w:rsidP="008107B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при приеме у врача- 40%;</w:t>
      </w:r>
    </w:p>
    <w:p w:rsidR="008955AA" w:rsidRPr="008107B4" w:rsidRDefault="008955AA" w:rsidP="008107B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прохождения медицинской комиссии – </w:t>
      </w:r>
      <w:r w:rsidRPr="008107B4">
        <w:rPr>
          <w:rFonts w:ascii="Liberation Serif" w:hAnsi="Liberation Serif" w:cs="Times New Roman"/>
          <w:sz w:val="24"/>
          <w:szCs w:val="24"/>
        </w:rPr>
        <w:t>20</w:t>
      </w:r>
      <w:r w:rsidRPr="008107B4">
        <w:rPr>
          <w:rFonts w:ascii="Liberation Serif" w:hAnsi="Liberation Serif" w:cs="Times New Roman"/>
          <w:sz w:val="24"/>
          <w:szCs w:val="24"/>
        </w:rPr>
        <w:t>%</w:t>
      </w:r>
      <w:r w:rsidRPr="008107B4">
        <w:rPr>
          <w:rFonts w:ascii="Liberation Serif" w:hAnsi="Liberation Serif" w:cs="Times New Roman"/>
          <w:sz w:val="24"/>
          <w:szCs w:val="24"/>
        </w:rPr>
        <w:t>.</w:t>
      </w:r>
    </w:p>
    <w:p w:rsidR="00807EA6" w:rsidRPr="008107B4" w:rsidRDefault="00807EA6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</w:p>
    <w:p w:rsidR="00807EA6" w:rsidRPr="008107B4" w:rsidRDefault="00807EA6" w:rsidP="008107B4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   </w:t>
      </w:r>
      <w:r w:rsidRPr="008107B4">
        <w:rPr>
          <w:rFonts w:ascii="Liberation Serif" w:hAnsi="Liberation Serif" w:cs="Times New Roman"/>
          <w:b/>
          <w:bCs/>
          <w:sz w:val="24"/>
          <w:szCs w:val="24"/>
        </w:rPr>
        <w:t>Качественные показатели коррупции</w:t>
      </w:r>
    </w:p>
    <w:p w:rsidR="00807EA6" w:rsidRPr="008107B4" w:rsidRDefault="00807EA6" w:rsidP="008107B4">
      <w:pPr>
        <w:pStyle w:val="decor"/>
        <w:spacing w:before="0" w:beforeAutospacing="0" w:after="0" w:afterAutospacing="0"/>
        <w:ind w:firstLine="709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8107B4">
        <w:rPr>
          <w:rFonts w:ascii="Liberation Serif" w:hAnsi="Liberation Serif"/>
          <w:b w:val="0"/>
          <w:color w:val="auto"/>
          <w:sz w:val="24"/>
          <w:szCs w:val="24"/>
        </w:rPr>
        <w:t xml:space="preserve">Большинство респондентов указали, что в органах власти, учреждениях и организациях </w:t>
      </w:r>
      <w:proofErr w:type="spellStart"/>
      <w:r w:rsidRPr="008107B4">
        <w:rPr>
          <w:rFonts w:ascii="Liberation Serif" w:hAnsi="Liberation Serif"/>
          <w:b w:val="0"/>
          <w:color w:val="auto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/>
          <w:b w:val="0"/>
          <w:color w:val="auto"/>
          <w:sz w:val="24"/>
          <w:szCs w:val="24"/>
        </w:rPr>
        <w:t xml:space="preserve"> городского округа низкий уровень коррупции («коррупции нет», уровень коррупции «низкий» и «ниже среднего»).</w:t>
      </w:r>
    </w:p>
    <w:p w:rsidR="00807EA6" w:rsidRPr="008107B4" w:rsidRDefault="00807EA6" w:rsidP="008107B4">
      <w:pPr>
        <w:pStyle w:val="decor"/>
        <w:spacing w:before="0" w:beforeAutospacing="0" w:after="0" w:afterAutospacing="0"/>
        <w:ind w:firstLine="709"/>
        <w:jc w:val="both"/>
        <w:rPr>
          <w:rFonts w:ascii="Liberation Serif" w:hAnsi="Liberation Serif"/>
          <w:bCs w:val="0"/>
          <w:sz w:val="24"/>
          <w:szCs w:val="24"/>
          <w:lang w:eastAsia="en-US"/>
        </w:rPr>
      </w:pPr>
      <w:r w:rsidRPr="008107B4">
        <w:rPr>
          <w:rFonts w:ascii="Liberation Serif" w:hAnsi="Liberation Serif"/>
          <w:sz w:val="24"/>
          <w:szCs w:val="24"/>
        </w:rPr>
        <w:t xml:space="preserve"> </w:t>
      </w:r>
    </w:p>
    <w:p w:rsidR="00807EA6" w:rsidRPr="008107B4" w:rsidRDefault="008955AA" w:rsidP="00E70E4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Н</w:t>
      </w:r>
      <w:r w:rsidR="00807EA6" w:rsidRPr="008107B4">
        <w:rPr>
          <w:rFonts w:ascii="Liberation Serif" w:hAnsi="Liberation Serif" w:cs="Times New Roman"/>
          <w:sz w:val="24"/>
          <w:szCs w:val="24"/>
        </w:rPr>
        <w:t>а вопрос «</w:t>
      </w:r>
      <w:r w:rsidR="00807EA6" w:rsidRPr="008107B4">
        <w:rPr>
          <w:rFonts w:ascii="Liberation Serif" w:hAnsi="Liberation Serif" w:cs="Times New Roman"/>
          <w:b/>
          <w:sz w:val="24"/>
          <w:szCs w:val="24"/>
        </w:rPr>
        <w:t>В какую сторону за последний год изменился уровень коррупции, если судить по Вашему опыту, опыту близких, знакомых, по рассказам окружающих</w:t>
      </w:r>
      <w:r w:rsidR="00807EA6" w:rsidRPr="008107B4">
        <w:rPr>
          <w:rFonts w:ascii="Liberation Serif" w:hAnsi="Liberation Serif" w:cs="Times New Roman"/>
          <w:sz w:val="24"/>
          <w:szCs w:val="24"/>
        </w:rPr>
        <w:t xml:space="preserve">» </w:t>
      </w:r>
      <w:r w:rsidRPr="008107B4">
        <w:rPr>
          <w:rFonts w:ascii="Liberation Serif" w:hAnsi="Liberation Serif" w:cs="Times New Roman"/>
          <w:sz w:val="24"/>
          <w:szCs w:val="24"/>
        </w:rPr>
        <w:t xml:space="preserve">12,5% </w:t>
      </w:r>
      <w:r w:rsidR="00807EA6" w:rsidRPr="008107B4">
        <w:rPr>
          <w:rFonts w:ascii="Liberation Serif" w:hAnsi="Liberation Serif" w:cs="Times New Roman"/>
          <w:sz w:val="24"/>
          <w:szCs w:val="24"/>
        </w:rPr>
        <w:t>поставили отметку в графе «у</w:t>
      </w:r>
      <w:r w:rsidRPr="008107B4">
        <w:rPr>
          <w:rFonts w:ascii="Liberation Serif" w:hAnsi="Liberation Serif" w:cs="Times New Roman"/>
          <w:sz w:val="24"/>
          <w:szCs w:val="24"/>
        </w:rPr>
        <w:t>величилс</w:t>
      </w:r>
      <w:r w:rsidR="00807EA6" w:rsidRPr="008107B4">
        <w:rPr>
          <w:rFonts w:ascii="Liberation Serif" w:hAnsi="Liberation Serif" w:cs="Times New Roman"/>
          <w:sz w:val="24"/>
          <w:szCs w:val="24"/>
        </w:rPr>
        <w:t xml:space="preserve">я», </w:t>
      </w:r>
      <w:r w:rsidRPr="008107B4">
        <w:rPr>
          <w:rFonts w:ascii="Liberation Serif" w:hAnsi="Liberation Serif" w:cs="Times New Roman"/>
          <w:sz w:val="24"/>
          <w:szCs w:val="24"/>
        </w:rPr>
        <w:t>25</w:t>
      </w:r>
      <w:r w:rsidR="00807EA6" w:rsidRPr="008107B4">
        <w:rPr>
          <w:rFonts w:ascii="Liberation Serif" w:hAnsi="Liberation Serif" w:cs="Times New Roman"/>
          <w:sz w:val="24"/>
          <w:szCs w:val="24"/>
        </w:rPr>
        <w:t xml:space="preserve"> % - «затрудняюсь с ответом», </w:t>
      </w:r>
      <w:r w:rsidRPr="008107B4">
        <w:rPr>
          <w:rFonts w:ascii="Liberation Serif" w:hAnsi="Liberation Serif" w:cs="Times New Roman"/>
          <w:sz w:val="24"/>
          <w:szCs w:val="24"/>
        </w:rPr>
        <w:t>50</w:t>
      </w:r>
      <w:r w:rsidR="00807EA6" w:rsidRPr="008107B4">
        <w:rPr>
          <w:rFonts w:ascii="Liberation Serif" w:hAnsi="Liberation Serif" w:cs="Times New Roman"/>
          <w:sz w:val="24"/>
          <w:szCs w:val="24"/>
        </w:rPr>
        <w:t xml:space="preserve">% отметили, что в </w:t>
      </w:r>
      <w:proofErr w:type="spellStart"/>
      <w:r w:rsidR="00807EA6" w:rsidRPr="008107B4">
        <w:rPr>
          <w:rFonts w:ascii="Liberation Serif" w:hAnsi="Liberation Serif" w:cs="Times New Roman"/>
          <w:sz w:val="24"/>
          <w:szCs w:val="24"/>
        </w:rPr>
        <w:t>Пышминском</w:t>
      </w:r>
      <w:proofErr w:type="spellEnd"/>
      <w:r w:rsidR="00807EA6" w:rsidRPr="008107B4">
        <w:rPr>
          <w:rFonts w:ascii="Liberation Serif" w:hAnsi="Liberation Serif" w:cs="Times New Roman"/>
          <w:sz w:val="24"/>
          <w:szCs w:val="24"/>
        </w:rPr>
        <w:t xml:space="preserve"> районе уровень коррупции остался прежний.</w:t>
      </w:r>
    </w:p>
    <w:p w:rsidR="00807EA6" w:rsidRPr="008107B4" w:rsidRDefault="00807EA6" w:rsidP="008107B4">
      <w:pPr>
        <w:autoSpaceDE w:val="0"/>
        <w:spacing w:after="0" w:line="240" w:lineRule="auto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Чаще всего респонденты говорят о средней или высокой  эффективности антикоррупционных мер в </w:t>
      </w:r>
      <w:proofErr w:type="spellStart"/>
      <w:r w:rsidRPr="008107B4">
        <w:rPr>
          <w:rFonts w:ascii="Liberation Serif" w:hAnsi="Liberation Serif" w:cs="Times New Roman"/>
          <w:bCs/>
          <w:sz w:val="24"/>
          <w:szCs w:val="24"/>
        </w:rPr>
        <w:t>Пышминском</w:t>
      </w:r>
      <w:proofErr w:type="spellEnd"/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 городском округе. </w:t>
      </w:r>
    </w:p>
    <w:p w:rsidR="008955AA" w:rsidRPr="008107B4" w:rsidRDefault="008955AA" w:rsidP="00E70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Из перечисленных мер, в наибольшей степени способных повлиять на снижение коррупции, опрашиваемые ответили:</w:t>
      </w:r>
    </w:p>
    <w:p w:rsidR="00807EA6" w:rsidRPr="008107B4" w:rsidRDefault="00E70E45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с</w:t>
      </w:r>
      <w:r w:rsidR="008955AA"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оздание специального государственного органа по борьбе с коррупцией – 25%;</w:t>
      </w:r>
    </w:p>
    <w:p w:rsidR="008955AA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создание многофункциональных центров предоставления услуг гражданам по принципу «единого окна»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- 12,5%;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повышение вознаграждения и социальных гарантий </w:t>
      </w:r>
      <w:proofErr w:type="gram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государственны</w:t>
      </w:r>
      <w:r w:rsidR="00E70E45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м</w:t>
      </w:r>
      <w:bookmarkStart w:id="0" w:name="_GoBack"/>
      <w:bookmarkEnd w:id="0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и</w:t>
      </w:r>
      <w:proofErr w:type="gramEnd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и муниципальным служащим – 12,5%;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внедрение в органах власти системы ротации должностных лиц – 12,5%;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четкая регламентация административных процедур – 25%;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усиление </w:t>
      </w:r>
      <w:proofErr w:type="gramStart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контроля за</w:t>
      </w:r>
      <w:proofErr w:type="gramEnd"/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 xml:space="preserve"> действиями сотрудников государственных и муниципальных органов, их доходами, доходами членов их семей – 12,5%;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ужесточение наказания за коррупцию – 50%;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наведение порядка на местах сверху – 25%;</w:t>
      </w:r>
    </w:p>
    <w:p w:rsidR="002E5741" w:rsidRPr="008107B4" w:rsidRDefault="002E5741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  <w:r w:rsidRPr="008107B4"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  <w:t>никакие меры не помогут – 12,5%.</w:t>
      </w:r>
    </w:p>
    <w:p w:rsidR="008955AA" w:rsidRPr="008107B4" w:rsidRDefault="008955AA" w:rsidP="008107B4">
      <w:pPr>
        <w:spacing w:after="0" w:line="240" w:lineRule="auto"/>
        <w:ind w:firstLine="709"/>
        <w:jc w:val="both"/>
        <w:rPr>
          <w:rFonts w:ascii="Liberation Serif" w:hAnsi="Liberation Serif" w:cs="Arial"/>
          <w:color w:val="202124"/>
          <w:spacing w:val="3"/>
          <w:sz w:val="24"/>
          <w:szCs w:val="24"/>
          <w:shd w:val="clear" w:color="auto" w:fill="FFFFFF"/>
        </w:rPr>
      </w:pPr>
    </w:p>
    <w:p w:rsidR="008107B4" w:rsidRPr="008107B4" w:rsidRDefault="008107B4" w:rsidP="008107B4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>Р</w:t>
      </w:r>
      <w:r w:rsidRPr="008107B4">
        <w:rPr>
          <w:rFonts w:ascii="Liberation Serif" w:hAnsi="Liberation Serif" w:cs="Times New Roman"/>
          <w:sz w:val="24"/>
          <w:szCs w:val="24"/>
        </w:rPr>
        <w:t>еспондент</w:t>
      </w:r>
      <w:r w:rsidRPr="008107B4">
        <w:rPr>
          <w:rFonts w:ascii="Liberation Serif" w:hAnsi="Liberation Serif" w:cs="Times New Roman"/>
          <w:sz w:val="24"/>
          <w:szCs w:val="24"/>
        </w:rPr>
        <w:t>ы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 оценили «высокий» уровень информационной открытости </w:t>
      </w:r>
      <w:r w:rsidRPr="008107B4">
        <w:rPr>
          <w:rFonts w:ascii="Liberation Serif" w:hAnsi="Liberation Serif" w:cs="Times New Roman"/>
          <w:sz w:val="24"/>
          <w:szCs w:val="24"/>
        </w:rPr>
        <w:t>администрации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 (</w:t>
      </w:r>
      <w:r w:rsidRPr="008107B4">
        <w:rPr>
          <w:rFonts w:ascii="Liberation Serif" w:hAnsi="Liberation Serif" w:cs="Times New Roman"/>
          <w:sz w:val="24"/>
          <w:szCs w:val="24"/>
        </w:rPr>
        <w:t>25</w:t>
      </w:r>
      <w:r w:rsidRPr="008107B4">
        <w:rPr>
          <w:rFonts w:ascii="Liberation Serif" w:hAnsi="Liberation Serif" w:cs="Times New Roman"/>
          <w:sz w:val="24"/>
          <w:szCs w:val="24"/>
        </w:rPr>
        <w:t xml:space="preserve">%), </w:t>
      </w:r>
      <w:r w:rsidRPr="008107B4">
        <w:rPr>
          <w:rFonts w:ascii="Liberation Serif" w:hAnsi="Liberation Serif" w:cs="Times New Roman"/>
          <w:sz w:val="24"/>
          <w:szCs w:val="24"/>
        </w:rPr>
        <w:t xml:space="preserve">«средний» и «ниже среднего» уровень отметили в Думе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 (25%) и Счетной палате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 (25%)</w:t>
      </w:r>
      <w:r w:rsidRPr="008107B4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8107B4" w:rsidRPr="008107B4" w:rsidRDefault="008107B4" w:rsidP="008107B4">
      <w:pPr>
        <w:autoSpaceDE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8107B4">
        <w:rPr>
          <w:rFonts w:ascii="Liberation Serif" w:hAnsi="Liberation Serif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</w:t>
      </w:r>
      <w:r w:rsidRPr="008107B4">
        <w:rPr>
          <w:rFonts w:ascii="Liberation Serif" w:hAnsi="Liberation Serif" w:cs="Times New Roman"/>
          <w:sz w:val="24"/>
          <w:szCs w:val="24"/>
        </w:rPr>
        <w:t>12,5</w:t>
      </w:r>
      <w:r w:rsidRPr="008107B4">
        <w:rPr>
          <w:rFonts w:ascii="Liberation Serif" w:hAnsi="Liberation Serif" w:cs="Times New Roman"/>
          <w:sz w:val="24"/>
          <w:szCs w:val="24"/>
        </w:rPr>
        <w:t xml:space="preserve">% указали, что «знакомы поверхностно, кое-что слышали в разговорах», </w:t>
      </w:r>
      <w:r w:rsidRPr="008107B4">
        <w:rPr>
          <w:rFonts w:ascii="Liberation Serif" w:hAnsi="Liberation Serif" w:cs="Times New Roman"/>
          <w:sz w:val="24"/>
          <w:szCs w:val="24"/>
        </w:rPr>
        <w:t>25 %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отметили, что «знакомы достаточно хорошо, смотрят информацию на стендах, в информационных передачах», </w:t>
      </w:r>
      <w:r w:rsidRPr="008107B4">
        <w:rPr>
          <w:rFonts w:ascii="Liberation Serif" w:hAnsi="Liberation Serif" w:cs="Times New Roman"/>
          <w:sz w:val="24"/>
          <w:szCs w:val="24"/>
        </w:rPr>
        <w:t>25</w:t>
      </w:r>
      <w:r w:rsidRPr="008107B4">
        <w:rPr>
          <w:rFonts w:ascii="Liberation Serif" w:hAnsi="Liberation Serif" w:cs="Times New Roman"/>
          <w:sz w:val="24"/>
          <w:szCs w:val="24"/>
        </w:rPr>
        <w:t>% - «очень хорошо знакомы, читали данные нормативные документы, консультировались со специалистами</w:t>
      </w:r>
      <w:r w:rsidRPr="008107B4">
        <w:rPr>
          <w:rFonts w:ascii="Liberation Serif" w:hAnsi="Liberation Serif" w:cs="Times New Roman"/>
          <w:sz w:val="24"/>
          <w:szCs w:val="24"/>
        </w:rPr>
        <w:t>», так же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2</w:t>
      </w:r>
      <w:r w:rsidRPr="008107B4">
        <w:rPr>
          <w:rFonts w:ascii="Liberation Serif" w:hAnsi="Liberation Serif" w:cs="Times New Roman"/>
          <w:sz w:val="24"/>
          <w:szCs w:val="24"/>
        </w:rPr>
        <w:t>5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% </w:t>
      </w:r>
      <w:r w:rsidRPr="008107B4">
        <w:rPr>
          <w:rFonts w:ascii="Liberation Serif" w:hAnsi="Liberation Serif" w:cs="Times New Roman"/>
          <w:sz w:val="24"/>
          <w:szCs w:val="24"/>
        </w:rPr>
        <w:t xml:space="preserve">ответили </w:t>
      </w:r>
      <w:r w:rsidRPr="008107B4">
        <w:rPr>
          <w:rFonts w:ascii="Liberation Serif" w:hAnsi="Liberation Serif" w:cs="Times New Roman"/>
          <w:sz w:val="24"/>
          <w:szCs w:val="24"/>
        </w:rPr>
        <w:t>- «совершенно не знакомы».</w:t>
      </w:r>
      <w:proofErr w:type="gramEnd"/>
    </w:p>
    <w:p w:rsidR="008107B4" w:rsidRPr="008107B4" w:rsidRDefault="008107B4" w:rsidP="008107B4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8107B4">
        <w:rPr>
          <w:rFonts w:ascii="Liberation Serif" w:hAnsi="Liberation Serif" w:cs="Times New Roman"/>
          <w:sz w:val="24"/>
          <w:szCs w:val="24"/>
        </w:rPr>
        <w:t xml:space="preserve">Итак, уровень коррупции в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Пышминском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городском округе оценивается как «низкий». Большинство респондентов оценили уровень информационной открытости органов местного самоуправления как «высокий»</w:t>
      </w:r>
      <w:r w:rsidRPr="008107B4">
        <w:rPr>
          <w:rFonts w:ascii="Liberation Serif" w:hAnsi="Liberation Serif" w:cs="Times New Roman"/>
          <w:sz w:val="24"/>
          <w:szCs w:val="24"/>
        </w:rPr>
        <w:t xml:space="preserve"> и «средний»</w:t>
      </w:r>
      <w:r w:rsidRPr="008107B4">
        <w:rPr>
          <w:rFonts w:ascii="Liberation Serif" w:hAnsi="Liberation Serif" w:cs="Times New Roman"/>
          <w:sz w:val="24"/>
          <w:szCs w:val="24"/>
        </w:rPr>
        <w:t xml:space="preserve">: главы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округа, в администрации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округа, в Думе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округа, и Счетной палате </w:t>
      </w:r>
      <w:proofErr w:type="spellStart"/>
      <w:r w:rsidRPr="008107B4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sz w:val="24"/>
          <w:szCs w:val="24"/>
        </w:rPr>
        <w:t xml:space="preserve"> городского округа. </w:t>
      </w: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Большинство респондентов уверено, за последний год уровень коррупции в </w:t>
      </w:r>
      <w:proofErr w:type="spellStart"/>
      <w:r w:rsidRPr="008107B4">
        <w:rPr>
          <w:rFonts w:ascii="Liberation Serif" w:hAnsi="Liberation Serif" w:cs="Times New Roman"/>
          <w:bCs/>
          <w:sz w:val="24"/>
          <w:szCs w:val="24"/>
        </w:rPr>
        <w:t>Пышминском</w:t>
      </w:r>
      <w:proofErr w:type="spellEnd"/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городском округе </w:t>
      </w:r>
      <w:r w:rsidRPr="008107B4">
        <w:rPr>
          <w:rFonts w:ascii="Liberation Serif" w:hAnsi="Liberation Serif" w:cs="Times New Roman"/>
          <w:bCs/>
          <w:sz w:val="24"/>
          <w:szCs w:val="24"/>
        </w:rPr>
        <w:t>остался на прежнем уровне</w:t>
      </w: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Pr="008107B4">
        <w:rPr>
          <w:rFonts w:ascii="Liberation Serif" w:hAnsi="Liberation Serif" w:cs="Times New Roman"/>
          <w:bCs/>
          <w:sz w:val="24"/>
          <w:szCs w:val="24"/>
        </w:rPr>
        <w:t>так же респондентами</w:t>
      </w: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отме</w:t>
      </w:r>
      <w:r w:rsidRPr="008107B4">
        <w:rPr>
          <w:rFonts w:ascii="Liberation Serif" w:hAnsi="Liberation Serif" w:cs="Times New Roman"/>
          <w:bCs/>
          <w:sz w:val="24"/>
          <w:szCs w:val="24"/>
        </w:rPr>
        <w:t>чена</w:t>
      </w: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«высок</w:t>
      </w:r>
      <w:r w:rsidRPr="008107B4">
        <w:rPr>
          <w:rFonts w:ascii="Liberation Serif" w:hAnsi="Liberation Serif" w:cs="Times New Roman"/>
          <w:bCs/>
          <w:sz w:val="24"/>
          <w:szCs w:val="24"/>
        </w:rPr>
        <w:t>ая</w:t>
      </w:r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эффективность антикоррупционных мер на территории </w:t>
      </w:r>
      <w:proofErr w:type="spellStart"/>
      <w:r w:rsidRPr="008107B4">
        <w:rPr>
          <w:rFonts w:ascii="Liberation Serif" w:hAnsi="Liberation Serif" w:cs="Times New Roman"/>
          <w:bCs/>
          <w:sz w:val="24"/>
          <w:szCs w:val="24"/>
        </w:rPr>
        <w:t>Пышминского</w:t>
      </w:r>
      <w:proofErr w:type="spellEnd"/>
      <w:r w:rsidRPr="008107B4">
        <w:rPr>
          <w:rFonts w:ascii="Liberation Serif" w:hAnsi="Liberation Serif" w:cs="Times New Roman"/>
          <w:bCs/>
          <w:sz w:val="24"/>
          <w:szCs w:val="24"/>
        </w:rPr>
        <w:t xml:space="preserve"> городского округа».</w:t>
      </w:r>
    </w:p>
    <w:sectPr w:rsidR="008107B4" w:rsidRPr="008107B4" w:rsidSect="000D420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4A" w:rsidRDefault="00ED3E4A" w:rsidP="006D3E34">
      <w:pPr>
        <w:spacing w:after="0" w:line="240" w:lineRule="auto"/>
      </w:pPr>
      <w:r>
        <w:separator/>
      </w:r>
    </w:p>
  </w:endnote>
  <w:endnote w:type="continuationSeparator" w:id="0">
    <w:p w:rsidR="00ED3E4A" w:rsidRDefault="00ED3E4A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4A" w:rsidRDefault="00ED3E4A" w:rsidP="006D3E34">
      <w:pPr>
        <w:spacing w:after="0" w:line="240" w:lineRule="auto"/>
      </w:pPr>
      <w:r>
        <w:separator/>
      </w:r>
    </w:p>
  </w:footnote>
  <w:footnote w:type="continuationSeparator" w:id="0">
    <w:p w:rsidR="00ED3E4A" w:rsidRDefault="00ED3E4A" w:rsidP="006D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9F"/>
    <w:rsid w:val="00000066"/>
    <w:rsid w:val="00005916"/>
    <w:rsid w:val="000114B6"/>
    <w:rsid w:val="000162D2"/>
    <w:rsid w:val="0002032C"/>
    <w:rsid w:val="000207BB"/>
    <w:rsid w:val="00025013"/>
    <w:rsid w:val="000256AF"/>
    <w:rsid w:val="000327CA"/>
    <w:rsid w:val="000400D0"/>
    <w:rsid w:val="00043EE0"/>
    <w:rsid w:val="0005661E"/>
    <w:rsid w:val="00061760"/>
    <w:rsid w:val="00063C71"/>
    <w:rsid w:val="00067902"/>
    <w:rsid w:val="00067EF1"/>
    <w:rsid w:val="0007495E"/>
    <w:rsid w:val="0007549F"/>
    <w:rsid w:val="00082FD7"/>
    <w:rsid w:val="00091A9D"/>
    <w:rsid w:val="00092568"/>
    <w:rsid w:val="000A2F04"/>
    <w:rsid w:val="000A5B36"/>
    <w:rsid w:val="000B44A6"/>
    <w:rsid w:val="000B4C25"/>
    <w:rsid w:val="000B5961"/>
    <w:rsid w:val="000C0D0D"/>
    <w:rsid w:val="000C7F50"/>
    <w:rsid w:val="000D166F"/>
    <w:rsid w:val="000D1B24"/>
    <w:rsid w:val="000D3446"/>
    <w:rsid w:val="000D4208"/>
    <w:rsid w:val="000D6E7A"/>
    <w:rsid w:val="000E1873"/>
    <w:rsid w:val="000E5623"/>
    <w:rsid w:val="000F07E9"/>
    <w:rsid w:val="000F08EB"/>
    <w:rsid w:val="000F6CE5"/>
    <w:rsid w:val="000F7606"/>
    <w:rsid w:val="00103DBF"/>
    <w:rsid w:val="001059B1"/>
    <w:rsid w:val="00106741"/>
    <w:rsid w:val="00114CD4"/>
    <w:rsid w:val="00122650"/>
    <w:rsid w:val="00123AF5"/>
    <w:rsid w:val="001268D1"/>
    <w:rsid w:val="00126A56"/>
    <w:rsid w:val="001300F7"/>
    <w:rsid w:val="00130221"/>
    <w:rsid w:val="00133DFA"/>
    <w:rsid w:val="00134D37"/>
    <w:rsid w:val="00146CC5"/>
    <w:rsid w:val="0015072D"/>
    <w:rsid w:val="00150A62"/>
    <w:rsid w:val="0016560B"/>
    <w:rsid w:val="00165821"/>
    <w:rsid w:val="00166449"/>
    <w:rsid w:val="0017011D"/>
    <w:rsid w:val="0017136E"/>
    <w:rsid w:val="00175211"/>
    <w:rsid w:val="00175B2F"/>
    <w:rsid w:val="0017763D"/>
    <w:rsid w:val="001834C5"/>
    <w:rsid w:val="00190DBD"/>
    <w:rsid w:val="00191455"/>
    <w:rsid w:val="00192AB5"/>
    <w:rsid w:val="001951E1"/>
    <w:rsid w:val="001A38C7"/>
    <w:rsid w:val="001B02A9"/>
    <w:rsid w:val="001B091D"/>
    <w:rsid w:val="001B0E97"/>
    <w:rsid w:val="001B1B78"/>
    <w:rsid w:val="001B4479"/>
    <w:rsid w:val="001B4F18"/>
    <w:rsid w:val="001C35BF"/>
    <w:rsid w:val="001C701C"/>
    <w:rsid w:val="001D318D"/>
    <w:rsid w:val="001D53BF"/>
    <w:rsid w:val="001D71DC"/>
    <w:rsid w:val="001F2DFD"/>
    <w:rsid w:val="001F55A3"/>
    <w:rsid w:val="00202B7F"/>
    <w:rsid w:val="00213B31"/>
    <w:rsid w:val="0021623C"/>
    <w:rsid w:val="00222BA3"/>
    <w:rsid w:val="00230AB0"/>
    <w:rsid w:val="00230CA2"/>
    <w:rsid w:val="0023248F"/>
    <w:rsid w:val="00233824"/>
    <w:rsid w:val="00234BA7"/>
    <w:rsid w:val="00235F95"/>
    <w:rsid w:val="00241B52"/>
    <w:rsid w:val="00245815"/>
    <w:rsid w:val="0025099B"/>
    <w:rsid w:val="00250BFC"/>
    <w:rsid w:val="0025215D"/>
    <w:rsid w:val="00255D15"/>
    <w:rsid w:val="0026255C"/>
    <w:rsid w:val="00265415"/>
    <w:rsid w:val="00276F04"/>
    <w:rsid w:val="00277000"/>
    <w:rsid w:val="002809C5"/>
    <w:rsid w:val="00282F0A"/>
    <w:rsid w:val="00286454"/>
    <w:rsid w:val="002926FD"/>
    <w:rsid w:val="00294216"/>
    <w:rsid w:val="002A10F4"/>
    <w:rsid w:val="002A2B51"/>
    <w:rsid w:val="002B37D7"/>
    <w:rsid w:val="002B69A1"/>
    <w:rsid w:val="002B7746"/>
    <w:rsid w:val="002B7EB0"/>
    <w:rsid w:val="002C782D"/>
    <w:rsid w:val="002D254D"/>
    <w:rsid w:val="002D48EC"/>
    <w:rsid w:val="002D71B9"/>
    <w:rsid w:val="002E0A9B"/>
    <w:rsid w:val="002E4DCE"/>
    <w:rsid w:val="002E522E"/>
    <w:rsid w:val="002E54CB"/>
    <w:rsid w:val="002E5588"/>
    <w:rsid w:val="002E5741"/>
    <w:rsid w:val="00300593"/>
    <w:rsid w:val="003019F4"/>
    <w:rsid w:val="0030727C"/>
    <w:rsid w:val="00312F40"/>
    <w:rsid w:val="0032288C"/>
    <w:rsid w:val="00327F16"/>
    <w:rsid w:val="00340107"/>
    <w:rsid w:val="00341248"/>
    <w:rsid w:val="00341E34"/>
    <w:rsid w:val="00342CA1"/>
    <w:rsid w:val="00343D08"/>
    <w:rsid w:val="0034496A"/>
    <w:rsid w:val="00346DEE"/>
    <w:rsid w:val="00351785"/>
    <w:rsid w:val="00357360"/>
    <w:rsid w:val="00357793"/>
    <w:rsid w:val="00366578"/>
    <w:rsid w:val="00372864"/>
    <w:rsid w:val="0038083A"/>
    <w:rsid w:val="00380DCF"/>
    <w:rsid w:val="003822A4"/>
    <w:rsid w:val="00383688"/>
    <w:rsid w:val="00390CC6"/>
    <w:rsid w:val="00396A8A"/>
    <w:rsid w:val="003A3B0C"/>
    <w:rsid w:val="003B1450"/>
    <w:rsid w:val="003C1944"/>
    <w:rsid w:val="003E3434"/>
    <w:rsid w:val="003F1C3F"/>
    <w:rsid w:val="003F2D78"/>
    <w:rsid w:val="003F4601"/>
    <w:rsid w:val="0040732F"/>
    <w:rsid w:val="00407934"/>
    <w:rsid w:val="00416257"/>
    <w:rsid w:val="00416AC1"/>
    <w:rsid w:val="00420EB2"/>
    <w:rsid w:val="004361E0"/>
    <w:rsid w:val="00441154"/>
    <w:rsid w:val="00444014"/>
    <w:rsid w:val="00447C0B"/>
    <w:rsid w:val="00451D46"/>
    <w:rsid w:val="0046583B"/>
    <w:rsid w:val="00472044"/>
    <w:rsid w:val="004757C7"/>
    <w:rsid w:val="004825FF"/>
    <w:rsid w:val="00493DE6"/>
    <w:rsid w:val="00495A1B"/>
    <w:rsid w:val="004A1A2A"/>
    <w:rsid w:val="004A4C21"/>
    <w:rsid w:val="004B0688"/>
    <w:rsid w:val="004B2092"/>
    <w:rsid w:val="004B42FB"/>
    <w:rsid w:val="004B69C3"/>
    <w:rsid w:val="004B798A"/>
    <w:rsid w:val="004C5348"/>
    <w:rsid w:val="004D0D16"/>
    <w:rsid w:val="004F018E"/>
    <w:rsid w:val="004F1D3D"/>
    <w:rsid w:val="004F20E4"/>
    <w:rsid w:val="00507AC6"/>
    <w:rsid w:val="00520800"/>
    <w:rsid w:val="00526BDF"/>
    <w:rsid w:val="00526C83"/>
    <w:rsid w:val="0053463B"/>
    <w:rsid w:val="00536F65"/>
    <w:rsid w:val="0054308D"/>
    <w:rsid w:val="00543CDC"/>
    <w:rsid w:val="00552CD2"/>
    <w:rsid w:val="005540DF"/>
    <w:rsid w:val="00556C11"/>
    <w:rsid w:val="00561B0D"/>
    <w:rsid w:val="00566132"/>
    <w:rsid w:val="00570B13"/>
    <w:rsid w:val="00576691"/>
    <w:rsid w:val="0057689C"/>
    <w:rsid w:val="00585FE2"/>
    <w:rsid w:val="00592C77"/>
    <w:rsid w:val="005968F0"/>
    <w:rsid w:val="005B1348"/>
    <w:rsid w:val="005B4B0E"/>
    <w:rsid w:val="005C6EAE"/>
    <w:rsid w:val="005D4674"/>
    <w:rsid w:val="005D762E"/>
    <w:rsid w:val="005D7A01"/>
    <w:rsid w:val="005E4E67"/>
    <w:rsid w:val="005F19E8"/>
    <w:rsid w:val="005F2265"/>
    <w:rsid w:val="005F439F"/>
    <w:rsid w:val="005F7B83"/>
    <w:rsid w:val="006076E5"/>
    <w:rsid w:val="00610440"/>
    <w:rsid w:val="00612B11"/>
    <w:rsid w:val="00617966"/>
    <w:rsid w:val="0062108E"/>
    <w:rsid w:val="0062687F"/>
    <w:rsid w:val="00633FEE"/>
    <w:rsid w:val="0063569E"/>
    <w:rsid w:val="006454AC"/>
    <w:rsid w:val="0065031C"/>
    <w:rsid w:val="00652486"/>
    <w:rsid w:val="0066030A"/>
    <w:rsid w:val="0066479F"/>
    <w:rsid w:val="0066508A"/>
    <w:rsid w:val="00670945"/>
    <w:rsid w:val="00671E74"/>
    <w:rsid w:val="00674D4F"/>
    <w:rsid w:val="00677BF7"/>
    <w:rsid w:val="00683F97"/>
    <w:rsid w:val="00684057"/>
    <w:rsid w:val="0068578D"/>
    <w:rsid w:val="00692417"/>
    <w:rsid w:val="0069469D"/>
    <w:rsid w:val="006A64BE"/>
    <w:rsid w:val="006C59D7"/>
    <w:rsid w:val="006C5BC6"/>
    <w:rsid w:val="006D1350"/>
    <w:rsid w:val="006D3E34"/>
    <w:rsid w:val="006D603B"/>
    <w:rsid w:val="006E07EB"/>
    <w:rsid w:val="006E2175"/>
    <w:rsid w:val="006E3417"/>
    <w:rsid w:val="006E6D92"/>
    <w:rsid w:val="006F18DC"/>
    <w:rsid w:val="006F210F"/>
    <w:rsid w:val="006F61A3"/>
    <w:rsid w:val="006F64A1"/>
    <w:rsid w:val="006F7682"/>
    <w:rsid w:val="007024E9"/>
    <w:rsid w:val="00704F61"/>
    <w:rsid w:val="00713DF6"/>
    <w:rsid w:val="00724B73"/>
    <w:rsid w:val="0072760D"/>
    <w:rsid w:val="0073317D"/>
    <w:rsid w:val="00735576"/>
    <w:rsid w:val="007373D3"/>
    <w:rsid w:val="00737DA0"/>
    <w:rsid w:val="00740A97"/>
    <w:rsid w:val="0074361E"/>
    <w:rsid w:val="0075000D"/>
    <w:rsid w:val="00752183"/>
    <w:rsid w:val="00752322"/>
    <w:rsid w:val="007538B4"/>
    <w:rsid w:val="007545F5"/>
    <w:rsid w:val="00756428"/>
    <w:rsid w:val="00760E6D"/>
    <w:rsid w:val="00763EDC"/>
    <w:rsid w:val="00771D5E"/>
    <w:rsid w:val="00774982"/>
    <w:rsid w:val="007753A5"/>
    <w:rsid w:val="00775E90"/>
    <w:rsid w:val="00783BB1"/>
    <w:rsid w:val="00796CA0"/>
    <w:rsid w:val="007A172C"/>
    <w:rsid w:val="007B1FE8"/>
    <w:rsid w:val="007B65AF"/>
    <w:rsid w:val="007B6E66"/>
    <w:rsid w:val="007C1FA4"/>
    <w:rsid w:val="007D17C3"/>
    <w:rsid w:val="007D2FC8"/>
    <w:rsid w:val="007E04BF"/>
    <w:rsid w:val="007E0593"/>
    <w:rsid w:val="007E1EC9"/>
    <w:rsid w:val="007E27C5"/>
    <w:rsid w:val="007F214D"/>
    <w:rsid w:val="00804485"/>
    <w:rsid w:val="00804B80"/>
    <w:rsid w:val="00807EA6"/>
    <w:rsid w:val="008107B4"/>
    <w:rsid w:val="00815A01"/>
    <w:rsid w:val="0082089F"/>
    <w:rsid w:val="00831E71"/>
    <w:rsid w:val="008360E6"/>
    <w:rsid w:val="008400E7"/>
    <w:rsid w:val="00842236"/>
    <w:rsid w:val="00844B91"/>
    <w:rsid w:val="00850384"/>
    <w:rsid w:val="00852196"/>
    <w:rsid w:val="0085335B"/>
    <w:rsid w:val="008622C5"/>
    <w:rsid w:val="008741CD"/>
    <w:rsid w:val="00877EAB"/>
    <w:rsid w:val="0088260F"/>
    <w:rsid w:val="00882C96"/>
    <w:rsid w:val="008955AA"/>
    <w:rsid w:val="00896FD0"/>
    <w:rsid w:val="008A2D67"/>
    <w:rsid w:val="008A4DDD"/>
    <w:rsid w:val="008A616B"/>
    <w:rsid w:val="008B089B"/>
    <w:rsid w:val="008B29A1"/>
    <w:rsid w:val="008C1127"/>
    <w:rsid w:val="008D0D65"/>
    <w:rsid w:val="008E138E"/>
    <w:rsid w:val="008E184C"/>
    <w:rsid w:val="008E4B53"/>
    <w:rsid w:val="008E7631"/>
    <w:rsid w:val="008E775A"/>
    <w:rsid w:val="008F2E43"/>
    <w:rsid w:val="008F3DD3"/>
    <w:rsid w:val="008F5568"/>
    <w:rsid w:val="008F5E19"/>
    <w:rsid w:val="00905375"/>
    <w:rsid w:val="00910968"/>
    <w:rsid w:val="0091511C"/>
    <w:rsid w:val="00922C66"/>
    <w:rsid w:val="00927338"/>
    <w:rsid w:val="00927DD6"/>
    <w:rsid w:val="00931E1B"/>
    <w:rsid w:val="00934608"/>
    <w:rsid w:val="00934D55"/>
    <w:rsid w:val="00935B32"/>
    <w:rsid w:val="00935DB9"/>
    <w:rsid w:val="00937287"/>
    <w:rsid w:val="0094018B"/>
    <w:rsid w:val="009475AD"/>
    <w:rsid w:val="0094797E"/>
    <w:rsid w:val="00963FAD"/>
    <w:rsid w:val="00967FEA"/>
    <w:rsid w:val="00970931"/>
    <w:rsid w:val="00971FFA"/>
    <w:rsid w:val="009755A6"/>
    <w:rsid w:val="00977981"/>
    <w:rsid w:val="00977DDF"/>
    <w:rsid w:val="0098138A"/>
    <w:rsid w:val="00984BF3"/>
    <w:rsid w:val="00985489"/>
    <w:rsid w:val="00987DE6"/>
    <w:rsid w:val="00990951"/>
    <w:rsid w:val="00991F74"/>
    <w:rsid w:val="00994BFA"/>
    <w:rsid w:val="009B14BA"/>
    <w:rsid w:val="009B1B87"/>
    <w:rsid w:val="009B3558"/>
    <w:rsid w:val="009B775F"/>
    <w:rsid w:val="009C05F1"/>
    <w:rsid w:val="009C3853"/>
    <w:rsid w:val="009C687B"/>
    <w:rsid w:val="009C74D0"/>
    <w:rsid w:val="009D065D"/>
    <w:rsid w:val="009D1C8F"/>
    <w:rsid w:val="009D1E54"/>
    <w:rsid w:val="009D37AE"/>
    <w:rsid w:val="009D44BF"/>
    <w:rsid w:val="009D4502"/>
    <w:rsid w:val="009D573A"/>
    <w:rsid w:val="009D6C91"/>
    <w:rsid w:val="009E0224"/>
    <w:rsid w:val="009E23D4"/>
    <w:rsid w:val="009F2EE0"/>
    <w:rsid w:val="009F3CA4"/>
    <w:rsid w:val="009F3F2C"/>
    <w:rsid w:val="009F4EFF"/>
    <w:rsid w:val="00A00D2A"/>
    <w:rsid w:val="00A00F05"/>
    <w:rsid w:val="00A039BA"/>
    <w:rsid w:val="00A10774"/>
    <w:rsid w:val="00A1275D"/>
    <w:rsid w:val="00A20DE4"/>
    <w:rsid w:val="00A212CD"/>
    <w:rsid w:val="00A3027F"/>
    <w:rsid w:val="00A314EC"/>
    <w:rsid w:val="00A338A4"/>
    <w:rsid w:val="00A353AB"/>
    <w:rsid w:val="00A371C4"/>
    <w:rsid w:val="00A4639A"/>
    <w:rsid w:val="00A51A95"/>
    <w:rsid w:val="00A54670"/>
    <w:rsid w:val="00A54ED4"/>
    <w:rsid w:val="00A6529B"/>
    <w:rsid w:val="00A72E79"/>
    <w:rsid w:val="00A76D54"/>
    <w:rsid w:val="00A77275"/>
    <w:rsid w:val="00A84C95"/>
    <w:rsid w:val="00A86DBF"/>
    <w:rsid w:val="00AA04EC"/>
    <w:rsid w:val="00AA4381"/>
    <w:rsid w:val="00AB4DFB"/>
    <w:rsid w:val="00AC016B"/>
    <w:rsid w:val="00AC2E7F"/>
    <w:rsid w:val="00AD4332"/>
    <w:rsid w:val="00AD5AE6"/>
    <w:rsid w:val="00AE0CBC"/>
    <w:rsid w:val="00AE3FC4"/>
    <w:rsid w:val="00AF126F"/>
    <w:rsid w:val="00AF3378"/>
    <w:rsid w:val="00AF7BD1"/>
    <w:rsid w:val="00B03877"/>
    <w:rsid w:val="00B05643"/>
    <w:rsid w:val="00B06B35"/>
    <w:rsid w:val="00B24778"/>
    <w:rsid w:val="00B25636"/>
    <w:rsid w:val="00B26ECD"/>
    <w:rsid w:val="00B274B7"/>
    <w:rsid w:val="00B369B0"/>
    <w:rsid w:val="00B40BA1"/>
    <w:rsid w:val="00B427E0"/>
    <w:rsid w:val="00B42926"/>
    <w:rsid w:val="00B45876"/>
    <w:rsid w:val="00B45F06"/>
    <w:rsid w:val="00B47B37"/>
    <w:rsid w:val="00B61F63"/>
    <w:rsid w:val="00B72BDE"/>
    <w:rsid w:val="00B73509"/>
    <w:rsid w:val="00B75B5F"/>
    <w:rsid w:val="00B82C96"/>
    <w:rsid w:val="00B83084"/>
    <w:rsid w:val="00B8371B"/>
    <w:rsid w:val="00B849BF"/>
    <w:rsid w:val="00BA5C0A"/>
    <w:rsid w:val="00BB4785"/>
    <w:rsid w:val="00BB4C8F"/>
    <w:rsid w:val="00BC6113"/>
    <w:rsid w:val="00BD18A9"/>
    <w:rsid w:val="00BD30D3"/>
    <w:rsid w:val="00BE7361"/>
    <w:rsid w:val="00BF60CC"/>
    <w:rsid w:val="00C02970"/>
    <w:rsid w:val="00C05DC9"/>
    <w:rsid w:val="00C11594"/>
    <w:rsid w:val="00C13B7A"/>
    <w:rsid w:val="00C1542E"/>
    <w:rsid w:val="00C15735"/>
    <w:rsid w:val="00C20362"/>
    <w:rsid w:val="00C219CC"/>
    <w:rsid w:val="00C26046"/>
    <w:rsid w:val="00C40D1D"/>
    <w:rsid w:val="00C41F98"/>
    <w:rsid w:val="00C435C0"/>
    <w:rsid w:val="00C53FE7"/>
    <w:rsid w:val="00C631C5"/>
    <w:rsid w:val="00C65BF8"/>
    <w:rsid w:val="00C753D6"/>
    <w:rsid w:val="00C82D1F"/>
    <w:rsid w:val="00C8481E"/>
    <w:rsid w:val="00C94CE5"/>
    <w:rsid w:val="00CA2B6A"/>
    <w:rsid w:val="00CA5AEE"/>
    <w:rsid w:val="00CA6DFF"/>
    <w:rsid w:val="00CB092D"/>
    <w:rsid w:val="00CC2B46"/>
    <w:rsid w:val="00CC51E9"/>
    <w:rsid w:val="00CD6AD5"/>
    <w:rsid w:val="00CE175D"/>
    <w:rsid w:val="00CE1A3E"/>
    <w:rsid w:val="00CE653A"/>
    <w:rsid w:val="00CF326D"/>
    <w:rsid w:val="00D028E3"/>
    <w:rsid w:val="00D0455E"/>
    <w:rsid w:val="00D17246"/>
    <w:rsid w:val="00D178D3"/>
    <w:rsid w:val="00D200D8"/>
    <w:rsid w:val="00D37439"/>
    <w:rsid w:val="00D40D78"/>
    <w:rsid w:val="00D4344B"/>
    <w:rsid w:val="00D4424D"/>
    <w:rsid w:val="00D47398"/>
    <w:rsid w:val="00D50D1A"/>
    <w:rsid w:val="00D55C8C"/>
    <w:rsid w:val="00D57250"/>
    <w:rsid w:val="00D710ED"/>
    <w:rsid w:val="00D770AD"/>
    <w:rsid w:val="00D918CE"/>
    <w:rsid w:val="00D9590F"/>
    <w:rsid w:val="00DA71C2"/>
    <w:rsid w:val="00DB0336"/>
    <w:rsid w:val="00DB28BE"/>
    <w:rsid w:val="00DB6832"/>
    <w:rsid w:val="00DC39C7"/>
    <w:rsid w:val="00DC4DBA"/>
    <w:rsid w:val="00DC7117"/>
    <w:rsid w:val="00DD1398"/>
    <w:rsid w:val="00DD2D5B"/>
    <w:rsid w:val="00DD4B1A"/>
    <w:rsid w:val="00DE1795"/>
    <w:rsid w:val="00DE5C5A"/>
    <w:rsid w:val="00DE64E6"/>
    <w:rsid w:val="00DE7006"/>
    <w:rsid w:val="00DF12D5"/>
    <w:rsid w:val="00DF28F0"/>
    <w:rsid w:val="00DF6834"/>
    <w:rsid w:val="00DF6B58"/>
    <w:rsid w:val="00DF7580"/>
    <w:rsid w:val="00E013FC"/>
    <w:rsid w:val="00E0347B"/>
    <w:rsid w:val="00E03DA0"/>
    <w:rsid w:val="00E057B9"/>
    <w:rsid w:val="00E06C4E"/>
    <w:rsid w:val="00E10327"/>
    <w:rsid w:val="00E10FC2"/>
    <w:rsid w:val="00E11631"/>
    <w:rsid w:val="00E2044B"/>
    <w:rsid w:val="00E20C81"/>
    <w:rsid w:val="00E27386"/>
    <w:rsid w:val="00E27F0E"/>
    <w:rsid w:val="00E33F37"/>
    <w:rsid w:val="00E34D46"/>
    <w:rsid w:val="00E34F93"/>
    <w:rsid w:val="00E41850"/>
    <w:rsid w:val="00E51612"/>
    <w:rsid w:val="00E56625"/>
    <w:rsid w:val="00E707F0"/>
    <w:rsid w:val="00E70E45"/>
    <w:rsid w:val="00E71DA1"/>
    <w:rsid w:val="00E72AFB"/>
    <w:rsid w:val="00E75A10"/>
    <w:rsid w:val="00E94731"/>
    <w:rsid w:val="00EA2E38"/>
    <w:rsid w:val="00EA38C7"/>
    <w:rsid w:val="00EA7825"/>
    <w:rsid w:val="00EB5D45"/>
    <w:rsid w:val="00EC5D22"/>
    <w:rsid w:val="00ED01A9"/>
    <w:rsid w:val="00ED0F17"/>
    <w:rsid w:val="00ED2C30"/>
    <w:rsid w:val="00ED3161"/>
    <w:rsid w:val="00ED3E4A"/>
    <w:rsid w:val="00ED6045"/>
    <w:rsid w:val="00EE470D"/>
    <w:rsid w:val="00F020D0"/>
    <w:rsid w:val="00F07F15"/>
    <w:rsid w:val="00F10B5C"/>
    <w:rsid w:val="00F132DA"/>
    <w:rsid w:val="00F15D7E"/>
    <w:rsid w:val="00F16CE6"/>
    <w:rsid w:val="00F21037"/>
    <w:rsid w:val="00F32CEE"/>
    <w:rsid w:val="00F37032"/>
    <w:rsid w:val="00F42703"/>
    <w:rsid w:val="00F43739"/>
    <w:rsid w:val="00F44E90"/>
    <w:rsid w:val="00F469B4"/>
    <w:rsid w:val="00F47752"/>
    <w:rsid w:val="00F51DC0"/>
    <w:rsid w:val="00F56466"/>
    <w:rsid w:val="00F65CF4"/>
    <w:rsid w:val="00F80051"/>
    <w:rsid w:val="00F8769B"/>
    <w:rsid w:val="00F87F1A"/>
    <w:rsid w:val="00F91F72"/>
    <w:rsid w:val="00F94F21"/>
    <w:rsid w:val="00FA1EDC"/>
    <w:rsid w:val="00FA204C"/>
    <w:rsid w:val="00FA621C"/>
    <w:rsid w:val="00FB12C0"/>
    <w:rsid w:val="00FB26E4"/>
    <w:rsid w:val="00FB2BF9"/>
    <w:rsid w:val="00FC18E6"/>
    <w:rsid w:val="00FC2BF3"/>
    <w:rsid w:val="00FC369B"/>
    <w:rsid w:val="00FC4D5B"/>
    <w:rsid w:val="00FC62DE"/>
    <w:rsid w:val="00FC7BFF"/>
    <w:rsid w:val="00FD0C71"/>
    <w:rsid w:val="00FD1377"/>
    <w:rsid w:val="00FD2036"/>
    <w:rsid w:val="00FE5BAB"/>
    <w:rsid w:val="00FE72F5"/>
    <w:rsid w:val="00FE7D8F"/>
    <w:rsid w:val="00FF03CD"/>
    <w:rsid w:val="00FF5D44"/>
    <w:rsid w:val="00FF6839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69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B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List 1 Accent 3"/>
    <w:basedOn w:val="a1"/>
    <w:uiPriority w:val="65"/>
    <w:rsid w:val="002162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5C0B-430B-4D15-888E-376CAE10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768</cp:lastModifiedBy>
  <cp:revision>6</cp:revision>
  <cp:lastPrinted>2020-12-24T09:45:00Z</cp:lastPrinted>
  <dcterms:created xsi:type="dcterms:W3CDTF">2023-06-29T06:37:00Z</dcterms:created>
  <dcterms:modified xsi:type="dcterms:W3CDTF">2023-06-29T09:08:00Z</dcterms:modified>
</cp:coreProperties>
</file>