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82" w:rsidRDefault="00773B82" w:rsidP="00A55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210874">
        <w:rPr>
          <w:rFonts w:ascii="Liberation Serif" w:hAnsi="Liberation Serif"/>
          <w:b/>
          <w:sz w:val="28"/>
          <w:szCs w:val="28"/>
        </w:rPr>
        <w:t>Информация о рассмотрении устных обращений граждан Пышминского городского округа за 2020 год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56A6D" w:rsidRPr="00542B53" w:rsidRDefault="00897E22" w:rsidP="006B7A1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10874">
        <w:rPr>
          <w:rFonts w:ascii="Liberation Serif" w:hAnsi="Liberation Serif"/>
          <w:sz w:val="28"/>
          <w:szCs w:val="28"/>
        </w:rPr>
        <w:t xml:space="preserve">В </w:t>
      </w:r>
      <w:r w:rsidR="001F7F0F">
        <w:rPr>
          <w:rFonts w:ascii="Liberation Serif" w:hAnsi="Liberation Serif"/>
          <w:sz w:val="28"/>
          <w:szCs w:val="28"/>
        </w:rPr>
        <w:t xml:space="preserve">первом квартале 2020 года в </w:t>
      </w:r>
      <w:r w:rsidRPr="00210874">
        <w:rPr>
          <w:rFonts w:ascii="Liberation Serif" w:hAnsi="Liberation Serif"/>
          <w:sz w:val="28"/>
          <w:szCs w:val="28"/>
        </w:rPr>
        <w:t>соответствии с Регламентом работы администрации Пышминского городского округа, утвержденным постановлением администрации Пышминского городского округа от 13.04.2018 № 234, а также в соответствии c Административным регламентом администрации Пышминского городского округа по исполнению муниципальной функции по рассмотрению обращений граждан, еженедельно, по понедельникам, в 15.00 проводи</w:t>
      </w:r>
      <w:r w:rsidR="001F7F0F">
        <w:rPr>
          <w:rFonts w:ascii="Liberation Serif" w:hAnsi="Liberation Serif"/>
          <w:sz w:val="28"/>
          <w:szCs w:val="28"/>
        </w:rPr>
        <w:t>л</w:t>
      </w:r>
      <w:r w:rsidRPr="00210874">
        <w:rPr>
          <w:rFonts w:ascii="Liberation Serif" w:hAnsi="Liberation Serif"/>
          <w:sz w:val="28"/>
          <w:szCs w:val="28"/>
        </w:rPr>
        <w:t xml:space="preserve">ся прием граждан по личным вопросам. </w:t>
      </w:r>
      <w:proofErr w:type="gramEnd"/>
    </w:p>
    <w:p w:rsidR="003C41D2" w:rsidRPr="003C41D2" w:rsidRDefault="003C41D2" w:rsidP="006B7A1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C</w:t>
      </w:r>
      <w:r w:rsidRPr="003C41D2">
        <w:rPr>
          <w:rFonts w:ascii="Liberation Serif" w:hAnsi="Liberation Serif"/>
          <w:sz w:val="28"/>
          <w:szCs w:val="28"/>
        </w:rPr>
        <w:t xml:space="preserve"> 30 </w:t>
      </w:r>
      <w:r>
        <w:rPr>
          <w:rFonts w:ascii="Liberation Serif" w:hAnsi="Liberation Serif"/>
          <w:sz w:val="28"/>
          <w:szCs w:val="28"/>
        </w:rPr>
        <w:t>марта 2020 года в</w:t>
      </w:r>
      <w:r w:rsidRPr="003C41D2">
        <w:rPr>
          <w:rFonts w:ascii="Liberation Serif" w:hAnsi="Liberation Serif"/>
          <w:sz w:val="28"/>
          <w:szCs w:val="28"/>
        </w:rPr>
        <w:t xml:space="preserve"> связи с необходимостью принятия мер по нераспространению новой </w:t>
      </w:r>
      <w:proofErr w:type="spellStart"/>
      <w:r w:rsidRPr="003C41D2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3C41D2">
        <w:rPr>
          <w:rFonts w:ascii="Liberation Serif" w:hAnsi="Liberation Serif"/>
          <w:sz w:val="28"/>
          <w:szCs w:val="28"/>
        </w:rPr>
        <w:t xml:space="preserve"> инфекции (2019-</w:t>
      </w:r>
      <w:proofErr w:type="spellStart"/>
      <w:r w:rsidRPr="003C41D2">
        <w:rPr>
          <w:rFonts w:ascii="Liberation Serif" w:hAnsi="Liberation Serif"/>
          <w:sz w:val="28"/>
          <w:szCs w:val="28"/>
          <w:lang w:val="en-US"/>
        </w:rPr>
        <w:t>nCoV</w:t>
      </w:r>
      <w:proofErr w:type="spellEnd"/>
      <w:r w:rsidRPr="003C41D2">
        <w:rPr>
          <w:rFonts w:ascii="Liberation Serif" w:hAnsi="Liberation Serif"/>
          <w:sz w:val="28"/>
          <w:szCs w:val="28"/>
        </w:rPr>
        <w:t xml:space="preserve">) личный прием граждан </w:t>
      </w:r>
      <w:r w:rsidR="00542B53">
        <w:rPr>
          <w:rFonts w:ascii="Liberation Serif" w:hAnsi="Liberation Serif"/>
          <w:sz w:val="28"/>
          <w:szCs w:val="28"/>
        </w:rPr>
        <w:t xml:space="preserve">главой Пышминского городского округа проводился в </w:t>
      </w:r>
      <w:r w:rsidR="0064541E">
        <w:rPr>
          <w:rFonts w:ascii="Liberation Serif" w:hAnsi="Liberation Serif"/>
          <w:sz w:val="28"/>
          <w:szCs w:val="28"/>
        </w:rPr>
        <w:t>дистанционном</w:t>
      </w:r>
      <w:r w:rsidR="00542B53">
        <w:rPr>
          <w:rFonts w:ascii="Liberation Serif" w:hAnsi="Liberation Serif"/>
          <w:sz w:val="28"/>
          <w:szCs w:val="28"/>
        </w:rPr>
        <w:t xml:space="preserve"> режиме.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 xml:space="preserve">За </w:t>
      </w:r>
      <w:r w:rsidR="00542B53">
        <w:rPr>
          <w:rFonts w:ascii="Liberation Serif" w:hAnsi="Liberation Serif"/>
          <w:sz w:val="28"/>
          <w:szCs w:val="28"/>
        </w:rPr>
        <w:t>2020 год</w:t>
      </w:r>
      <w:r w:rsidRPr="00210874">
        <w:rPr>
          <w:rFonts w:ascii="Liberation Serif" w:hAnsi="Liberation Serif"/>
          <w:sz w:val="28"/>
          <w:szCs w:val="28"/>
        </w:rPr>
        <w:t xml:space="preserve"> на прием к главе Пышминского городского округа Соколову В.В. по личным вопросам обратился 61 гражданин.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 xml:space="preserve">С учетом территориальной принадлежности заявителей за </w:t>
      </w:r>
      <w:r w:rsidR="00542B53">
        <w:rPr>
          <w:rFonts w:ascii="Liberation Serif" w:hAnsi="Liberation Serif"/>
          <w:sz w:val="28"/>
          <w:szCs w:val="28"/>
        </w:rPr>
        <w:t>2020 год</w:t>
      </w:r>
      <w:r w:rsidRPr="00210874">
        <w:rPr>
          <w:rFonts w:ascii="Liberation Serif" w:hAnsi="Liberation Serif"/>
          <w:sz w:val="28"/>
          <w:szCs w:val="28"/>
        </w:rPr>
        <w:t xml:space="preserve"> поступило: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-  Пышминское территориальное управление – 26 (42,6%) обращений (в 2019 году -33 обращения);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 xml:space="preserve">-  </w:t>
      </w:r>
      <w:proofErr w:type="spellStart"/>
      <w:r w:rsidRPr="00210874">
        <w:rPr>
          <w:rFonts w:ascii="Liberation Serif" w:hAnsi="Liberation Serif"/>
          <w:sz w:val="28"/>
          <w:szCs w:val="28"/>
        </w:rPr>
        <w:t>Ощепковское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территориальное управление – 8 (13,1%) обращений (в 2019 году-11 обращений);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210874">
        <w:rPr>
          <w:rFonts w:ascii="Liberation Serif" w:hAnsi="Liberation Serif"/>
          <w:sz w:val="28"/>
          <w:szCs w:val="28"/>
        </w:rPr>
        <w:t>Печеркинское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территориальное управление – 7 (11,5%) обращений (в 2019 году -3 обращения) (с. </w:t>
      </w:r>
      <w:proofErr w:type="spellStart"/>
      <w:r w:rsidRPr="00210874">
        <w:rPr>
          <w:rFonts w:ascii="Liberation Serif" w:hAnsi="Liberation Serif"/>
          <w:sz w:val="28"/>
          <w:szCs w:val="28"/>
        </w:rPr>
        <w:t>Печеркино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– 4, с. </w:t>
      </w:r>
      <w:proofErr w:type="spellStart"/>
      <w:r w:rsidRPr="00210874">
        <w:rPr>
          <w:rFonts w:ascii="Liberation Serif" w:hAnsi="Liberation Serif"/>
          <w:sz w:val="28"/>
          <w:szCs w:val="28"/>
        </w:rPr>
        <w:t>Юрмытское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– 1, д. Юдина-2);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210874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210874">
        <w:rPr>
          <w:rFonts w:ascii="Liberation Serif" w:hAnsi="Liberation Serif"/>
          <w:sz w:val="28"/>
          <w:szCs w:val="28"/>
        </w:rPr>
        <w:t>Четкаринское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территориальное управление – 10 (16,4%) обращений (в 2019 году -8 обращений) (д. Русакова-1, с. </w:t>
      </w:r>
      <w:proofErr w:type="spellStart"/>
      <w:r w:rsidRPr="00210874">
        <w:rPr>
          <w:rFonts w:ascii="Liberation Serif" w:hAnsi="Liberation Serif"/>
          <w:sz w:val="28"/>
          <w:szCs w:val="28"/>
        </w:rPr>
        <w:t>Четкарино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-1, д. Родина -6, д. Комарова -2); </w:t>
      </w:r>
      <w:proofErr w:type="gramEnd"/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210874">
        <w:rPr>
          <w:rFonts w:ascii="Liberation Serif" w:hAnsi="Liberation Serif"/>
          <w:sz w:val="28"/>
          <w:szCs w:val="28"/>
        </w:rPr>
        <w:t>Черемышское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территориальное управление – 10 (16,4%) обращений (в 2019 году -4 обращения) (с. </w:t>
      </w:r>
      <w:proofErr w:type="spellStart"/>
      <w:r w:rsidRPr="00210874">
        <w:rPr>
          <w:rFonts w:ascii="Liberation Serif" w:hAnsi="Liberation Serif"/>
          <w:sz w:val="28"/>
          <w:szCs w:val="28"/>
        </w:rPr>
        <w:t>Тупицыно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– 1, д. Духовая -1, с. </w:t>
      </w:r>
      <w:proofErr w:type="spellStart"/>
      <w:r w:rsidRPr="00210874">
        <w:rPr>
          <w:rFonts w:ascii="Liberation Serif" w:hAnsi="Liberation Serif"/>
          <w:sz w:val="28"/>
          <w:szCs w:val="28"/>
        </w:rPr>
        <w:t>Черемыш</w:t>
      </w:r>
      <w:proofErr w:type="spellEnd"/>
      <w:r w:rsidRPr="00210874">
        <w:rPr>
          <w:rFonts w:ascii="Liberation Serif" w:hAnsi="Liberation Serif"/>
          <w:sz w:val="28"/>
          <w:szCs w:val="28"/>
        </w:rPr>
        <w:t xml:space="preserve"> -8).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897E22" w:rsidRPr="00210874" w:rsidRDefault="00320467" w:rsidP="006B7A15">
      <w:pPr>
        <w:tabs>
          <w:tab w:val="left" w:pos="4858"/>
        </w:tabs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10874">
        <w:rPr>
          <w:rFonts w:ascii="Liberation Serif" w:hAnsi="Liberation Serif"/>
          <w:b/>
          <w:sz w:val="28"/>
          <w:szCs w:val="28"/>
        </w:rPr>
        <w:t xml:space="preserve">Тематика </w:t>
      </w:r>
      <w:r w:rsidR="00897E22" w:rsidRPr="00210874">
        <w:rPr>
          <w:rFonts w:ascii="Liberation Serif" w:hAnsi="Liberation Serif"/>
          <w:b/>
          <w:sz w:val="28"/>
          <w:szCs w:val="28"/>
        </w:rPr>
        <w:t>устных обращений</w:t>
      </w:r>
    </w:p>
    <w:p w:rsidR="00897E22" w:rsidRPr="00210874" w:rsidRDefault="00897E22" w:rsidP="006B7A15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В 61 обращении, поступившем за 2020 год, обозначено 82 вопроса, из них: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18 (22,0%) вопросов граждан в сфере жилищно-коммунального хозяйства (за аналогичный период 2019 года -41);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50 (61,0%) вопросов граждан отнесено к категории «иное» (в 2019 году-7);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4 (4,9 %) вопроса по предоставлению жилья (в 2019 году -12);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3 (3</w:t>
      </w:r>
      <w:r w:rsidRPr="00210874">
        <w:rPr>
          <w:rFonts w:ascii="Liberation Serif" w:hAnsi="Liberation Serif"/>
          <w:b/>
          <w:sz w:val="28"/>
          <w:szCs w:val="28"/>
        </w:rPr>
        <w:t>,</w:t>
      </w:r>
      <w:r w:rsidRPr="00210874">
        <w:rPr>
          <w:rFonts w:ascii="Liberation Serif" w:hAnsi="Liberation Serif"/>
          <w:sz w:val="28"/>
          <w:szCs w:val="28"/>
        </w:rPr>
        <w:t>6%) вопроса от граждан по имущественным и земельным вопросам (в 2019 году - 2);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1 (1,2%) вопрос от граждан отнесен к категории «строительство и архитектура» (в 2019 году- 5);</w:t>
      </w:r>
    </w:p>
    <w:p w:rsidR="00897E22" w:rsidRPr="00210874" w:rsidRDefault="00897E22" w:rsidP="00897E22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6 (7,3%)</w:t>
      </w:r>
      <w:r w:rsidRPr="00210874">
        <w:rPr>
          <w:rFonts w:ascii="Liberation Serif" w:hAnsi="Liberation Serif"/>
          <w:b/>
          <w:sz w:val="28"/>
          <w:szCs w:val="28"/>
        </w:rPr>
        <w:t xml:space="preserve"> </w:t>
      </w:r>
      <w:r w:rsidRPr="00210874">
        <w:rPr>
          <w:rFonts w:ascii="Liberation Serif" w:hAnsi="Liberation Serif"/>
          <w:sz w:val="28"/>
          <w:szCs w:val="28"/>
        </w:rPr>
        <w:t>вопросов от граждан отнесены к категории</w:t>
      </w:r>
      <w:r w:rsidRPr="00210874">
        <w:rPr>
          <w:rFonts w:ascii="Liberation Serif" w:hAnsi="Liberation Serif"/>
          <w:b/>
          <w:sz w:val="28"/>
          <w:szCs w:val="28"/>
        </w:rPr>
        <w:t xml:space="preserve"> </w:t>
      </w:r>
      <w:r w:rsidR="00320467" w:rsidRPr="00210874">
        <w:rPr>
          <w:rFonts w:ascii="Liberation Serif" w:hAnsi="Liberation Serif"/>
          <w:sz w:val="28"/>
          <w:szCs w:val="28"/>
        </w:rPr>
        <w:t>«дороги» (в 2019 году-0).</w:t>
      </w:r>
    </w:p>
    <w:p w:rsidR="00EA5D5F" w:rsidRDefault="00897E22" w:rsidP="00EA5D5F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10874">
        <w:rPr>
          <w:rFonts w:ascii="Liberation Serif" w:hAnsi="Liberation Serif"/>
          <w:sz w:val="28"/>
          <w:szCs w:val="28"/>
        </w:rPr>
        <w:t>Обращений по фактам коррупции со стороны сотрудников администрации Пышминского городского округа и руководителей муниципальных организаций Пышминского городского округа в администрацию Пышминского городского округа не поступало.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F5A51" w:rsidRPr="00210874" w:rsidTr="00CF5A5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5A51" w:rsidRPr="00210874" w:rsidRDefault="00CF5A51" w:rsidP="00EA5D5F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5A51" w:rsidRPr="00210874" w:rsidRDefault="00CF5A51" w:rsidP="00EA5D5F">
            <w:pPr>
              <w:tabs>
                <w:tab w:val="left" w:pos="4858"/>
              </w:tabs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E94FA6" w:rsidRPr="00210874" w:rsidRDefault="00E94FA6" w:rsidP="0064541E">
      <w:pPr>
        <w:tabs>
          <w:tab w:val="left" w:pos="4858"/>
        </w:tabs>
        <w:spacing w:after="0" w:line="240" w:lineRule="auto"/>
        <w:ind w:firstLine="709"/>
        <w:jc w:val="both"/>
        <w:rPr>
          <w:rFonts w:ascii="Liberation Serif" w:hAnsi="Liberation Serif"/>
        </w:rPr>
      </w:pPr>
    </w:p>
    <w:sectPr w:rsidR="00E94FA6" w:rsidRPr="00210874" w:rsidSect="00773B8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26A"/>
    <w:multiLevelType w:val="hybridMultilevel"/>
    <w:tmpl w:val="6150C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4E"/>
    <w:rsid w:val="0002605C"/>
    <w:rsid w:val="00055CC2"/>
    <w:rsid w:val="00064333"/>
    <w:rsid w:val="00074C67"/>
    <w:rsid w:val="00080E88"/>
    <w:rsid w:val="0008707D"/>
    <w:rsid w:val="000B7442"/>
    <w:rsid w:val="000C7215"/>
    <w:rsid w:val="000D4F2B"/>
    <w:rsid w:val="000F4385"/>
    <w:rsid w:val="00102DE7"/>
    <w:rsid w:val="00143EA1"/>
    <w:rsid w:val="00170B49"/>
    <w:rsid w:val="00191180"/>
    <w:rsid w:val="00196D63"/>
    <w:rsid w:val="001B7643"/>
    <w:rsid w:val="001C66F8"/>
    <w:rsid w:val="001D291C"/>
    <w:rsid w:val="001E1358"/>
    <w:rsid w:val="001F7F0F"/>
    <w:rsid w:val="00210874"/>
    <w:rsid w:val="002121F0"/>
    <w:rsid w:val="00213EDC"/>
    <w:rsid w:val="002C05A6"/>
    <w:rsid w:val="002C5D75"/>
    <w:rsid w:val="002C6400"/>
    <w:rsid w:val="002D2193"/>
    <w:rsid w:val="002E1F3C"/>
    <w:rsid w:val="002E496C"/>
    <w:rsid w:val="002E7F65"/>
    <w:rsid w:val="002F4277"/>
    <w:rsid w:val="0031783D"/>
    <w:rsid w:val="00320467"/>
    <w:rsid w:val="0032570F"/>
    <w:rsid w:val="003566FA"/>
    <w:rsid w:val="00382B9C"/>
    <w:rsid w:val="003841A5"/>
    <w:rsid w:val="003A0234"/>
    <w:rsid w:val="003A23CD"/>
    <w:rsid w:val="003A2B2D"/>
    <w:rsid w:val="003C0A74"/>
    <w:rsid w:val="003C0CEC"/>
    <w:rsid w:val="003C41D2"/>
    <w:rsid w:val="003D751A"/>
    <w:rsid w:val="003E686E"/>
    <w:rsid w:val="00445219"/>
    <w:rsid w:val="00453053"/>
    <w:rsid w:val="0047164B"/>
    <w:rsid w:val="00484B92"/>
    <w:rsid w:val="004A0B84"/>
    <w:rsid w:val="004A4A1A"/>
    <w:rsid w:val="004E3549"/>
    <w:rsid w:val="005403F8"/>
    <w:rsid w:val="00542B53"/>
    <w:rsid w:val="005A19E6"/>
    <w:rsid w:val="005C5CA5"/>
    <w:rsid w:val="005D4A35"/>
    <w:rsid w:val="005D711E"/>
    <w:rsid w:val="005E5991"/>
    <w:rsid w:val="005F2F93"/>
    <w:rsid w:val="005F4D22"/>
    <w:rsid w:val="006109A4"/>
    <w:rsid w:val="0062027E"/>
    <w:rsid w:val="00636462"/>
    <w:rsid w:val="0064541E"/>
    <w:rsid w:val="006474B8"/>
    <w:rsid w:val="00664A51"/>
    <w:rsid w:val="006B7A15"/>
    <w:rsid w:val="006D34BA"/>
    <w:rsid w:val="006D76E9"/>
    <w:rsid w:val="006E34A8"/>
    <w:rsid w:val="00741D50"/>
    <w:rsid w:val="00744DF0"/>
    <w:rsid w:val="0075002D"/>
    <w:rsid w:val="0075189B"/>
    <w:rsid w:val="00771F55"/>
    <w:rsid w:val="00773B82"/>
    <w:rsid w:val="007E6F8F"/>
    <w:rsid w:val="007F2AD1"/>
    <w:rsid w:val="00825417"/>
    <w:rsid w:val="00865231"/>
    <w:rsid w:val="008929E0"/>
    <w:rsid w:val="00897E22"/>
    <w:rsid w:val="008D2C00"/>
    <w:rsid w:val="008E3A04"/>
    <w:rsid w:val="008E43DF"/>
    <w:rsid w:val="008E6AFF"/>
    <w:rsid w:val="008F1C8C"/>
    <w:rsid w:val="008F4DC3"/>
    <w:rsid w:val="0091402D"/>
    <w:rsid w:val="00914066"/>
    <w:rsid w:val="0095557B"/>
    <w:rsid w:val="00961EE6"/>
    <w:rsid w:val="0097222F"/>
    <w:rsid w:val="00984797"/>
    <w:rsid w:val="00995C16"/>
    <w:rsid w:val="009A56EA"/>
    <w:rsid w:val="009A76B6"/>
    <w:rsid w:val="009B33CE"/>
    <w:rsid w:val="009C2F60"/>
    <w:rsid w:val="009D263E"/>
    <w:rsid w:val="009E59C2"/>
    <w:rsid w:val="00A02719"/>
    <w:rsid w:val="00A04D5A"/>
    <w:rsid w:val="00A065EB"/>
    <w:rsid w:val="00A17464"/>
    <w:rsid w:val="00A32C03"/>
    <w:rsid w:val="00A55581"/>
    <w:rsid w:val="00A5609B"/>
    <w:rsid w:val="00A67A0E"/>
    <w:rsid w:val="00A74C09"/>
    <w:rsid w:val="00AE26EB"/>
    <w:rsid w:val="00AF0C79"/>
    <w:rsid w:val="00B06B18"/>
    <w:rsid w:val="00B07116"/>
    <w:rsid w:val="00B51B55"/>
    <w:rsid w:val="00B56A6D"/>
    <w:rsid w:val="00B6234E"/>
    <w:rsid w:val="00B9059B"/>
    <w:rsid w:val="00BA3677"/>
    <w:rsid w:val="00BC362B"/>
    <w:rsid w:val="00C02458"/>
    <w:rsid w:val="00C03683"/>
    <w:rsid w:val="00C043B7"/>
    <w:rsid w:val="00C310B3"/>
    <w:rsid w:val="00C3382C"/>
    <w:rsid w:val="00C7332A"/>
    <w:rsid w:val="00C90081"/>
    <w:rsid w:val="00CA353E"/>
    <w:rsid w:val="00CB06CD"/>
    <w:rsid w:val="00CD425D"/>
    <w:rsid w:val="00CD66B8"/>
    <w:rsid w:val="00CF5A51"/>
    <w:rsid w:val="00D018C3"/>
    <w:rsid w:val="00D336F9"/>
    <w:rsid w:val="00D37396"/>
    <w:rsid w:val="00D51A86"/>
    <w:rsid w:val="00D66FF4"/>
    <w:rsid w:val="00D76D52"/>
    <w:rsid w:val="00DA3E1C"/>
    <w:rsid w:val="00DA706B"/>
    <w:rsid w:val="00DD0E06"/>
    <w:rsid w:val="00DF3B4E"/>
    <w:rsid w:val="00E04F14"/>
    <w:rsid w:val="00E3150C"/>
    <w:rsid w:val="00E31A32"/>
    <w:rsid w:val="00E44328"/>
    <w:rsid w:val="00E62ACE"/>
    <w:rsid w:val="00E746D7"/>
    <w:rsid w:val="00E94FA6"/>
    <w:rsid w:val="00EA1F49"/>
    <w:rsid w:val="00EA5D5F"/>
    <w:rsid w:val="00EB130A"/>
    <w:rsid w:val="00EC4729"/>
    <w:rsid w:val="00ED2B2F"/>
    <w:rsid w:val="00ED67CF"/>
    <w:rsid w:val="00EE6B19"/>
    <w:rsid w:val="00F05451"/>
    <w:rsid w:val="00F26B85"/>
    <w:rsid w:val="00F3709D"/>
    <w:rsid w:val="00F50B04"/>
    <w:rsid w:val="00F55C43"/>
    <w:rsid w:val="00F81087"/>
    <w:rsid w:val="00F929DC"/>
    <w:rsid w:val="00FC1B96"/>
    <w:rsid w:val="00FC531A"/>
    <w:rsid w:val="00FC5F78"/>
    <w:rsid w:val="00FC6F3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81"/>
    <w:pPr>
      <w:ind w:left="720"/>
      <w:contextualSpacing/>
    </w:pPr>
  </w:style>
  <w:style w:type="paragraph" w:customStyle="1" w:styleId="Style4">
    <w:name w:val="Style4"/>
    <w:basedOn w:val="a"/>
    <w:rsid w:val="00A555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31A3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cp:lastPrinted>2021-01-13T10:41:00Z</cp:lastPrinted>
  <dcterms:created xsi:type="dcterms:W3CDTF">2021-03-04T11:39:00Z</dcterms:created>
  <dcterms:modified xsi:type="dcterms:W3CDTF">2021-03-04T11:43:00Z</dcterms:modified>
</cp:coreProperties>
</file>