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F6" w:rsidRPr="00CF6E51" w:rsidRDefault="00687705" w:rsidP="00407A65">
      <w:pP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CF6E51">
        <w:rPr>
          <w:rFonts w:ascii="Liberation Serif" w:hAnsi="Liberation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A285" wp14:editId="0DC0B258">
                <wp:simplePos x="0" y="0"/>
                <wp:positionH relativeFrom="column">
                  <wp:posOffset>7355205</wp:posOffset>
                </wp:positionH>
                <wp:positionV relativeFrom="paragraph">
                  <wp:posOffset>-149860</wp:posOffset>
                </wp:positionV>
                <wp:extent cx="2553970" cy="66675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4F6" w:rsidRPr="00DA5498" w:rsidRDefault="00BE74F6" w:rsidP="00BE74F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A54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5C7D4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5957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DA54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письму</w:t>
                            </w:r>
                          </w:p>
                          <w:p w:rsidR="00BE74F6" w:rsidRPr="00DA5498" w:rsidRDefault="00BE74F6" w:rsidP="00BE74F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A54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__</w:t>
                            </w:r>
                            <w:r w:rsidR="003872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DA54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="003872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DA54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 №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579.15pt;margin-top:-11.8pt;width:201.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" filled="f" stroked="f">
                <v:textbox>
                  <w:txbxContent>
                    <w:p w:rsidR="00BE74F6" w:rsidRPr="00DA5498" w:rsidRDefault="00BE74F6" w:rsidP="00BE74F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A54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5C7D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5957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Pr="00DA54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письму</w:t>
                      </w:r>
                    </w:p>
                    <w:p w:rsidR="00BE74F6" w:rsidRPr="00DA5498" w:rsidRDefault="00BE74F6" w:rsidP="00BE74F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A54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__</w:t>
                      </w:r>
                      <w:r w:rsidR="003872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  <w:r w:rsidRPr="00DA54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  <w:r w:rsidR="003872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Pr="00DA54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 №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E74F6" w:rsidRPr="00CF6E51" w:rsidRDefault="00BE74F6" w:rsidP="00407A65">
      <w:pPr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7964DD" w:rsidRPr="00CF6E51" w:rsidRDefault="009064B4" w:rsidP="00407A65">
      <w:pP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CF6E51">
        <w:rPr>
          <w:rFonts w:ascii="Liberation Serif" w:eastAsia="Calibri" w:hAnsi="Liberation Serif"/>
          <w:b/>
          <w:sz w:val="28"/>
          <w:szCs w:val="28"/>
        </w:rPr>
        <w:t>РЕЕСТР ОБРАЩЕНИЙ</w:t>
      </w:r>
      <w:r w:rsidR="001D3994" w:rsidRPr="00CF6E51">
        <w:rPr>
          <w:rFonts w:ascii="Liberation Serif" w:eastAsia="Calibri" w:hAnsi="Liberation Serif"/>
          <w:b/>
          <w:sz w:val="28"/>
          <w:szCs w:val="28"/>
        </w:rPr>
        <w:t xml:space="preserve"> ПО ФАКТАМ КОРРУПЦИИ</w:t>
      </w:r>
      <w:r w:rsidR="007964DD" w:rsidRPr="00CF6E51">
        <w:rPr>
          <w:rFonts w:ascii="Liberation Serif" w:eastAsia="Calibri" w:hAnsi="Liberation Serif"/>
          <w:b/>
          <w:sz w:val="28"/>
          <w:szCs w:val="28"/>
        </w:rPr>
        <w:t>,</w:t>
      </w:r>
    </w:p>
    <w:p w:rsidR="00407A65" w:rsidRPr="00CF6E51" w:rsidRDefault="007964DD" w:rsidP="00407A65">
      <w:pPr>
        <w:jc w:val="center"/>
        <w:rPr>
          <w:rFonts w:ascii="Liberation Serif" w:eastAsia="Calibri" w:hAnsi="Liberation Serif"/>
          <w:b/>
          <w:sz w:val="28"/>
          <w:szCs w:val="28"/>
        </w:rPr>
      </w:pPr>
      <w:proofErr w:type="gramStart"/>
      <w:r w:rsidRPr="00CF6E51">
        <w:rPr>
          <w:rFonts w:ascii="Liberation Serif" w:eastAsia="Calibri" w:hAnsi="Liberation Serif"/>
          <w:b/>
          <w:sz w:val="28"/>
          <w:szCs w:val="28"/>
        </w:rPr>
        <w:t>ПОСТУПИВШИХ</w:t>
      </w:r>
      <w:proofErr w:type="gramEnd"/>
      <w:r w:rsidRPr="00CF6E51">
        <w:rPr>
          <w:rFonts w:ascii="Liberation Serif" w:eastAsia="Calibri" w:hAnsi="Liberation Serif"/>
          <w:b/>
          <w:sz w:val="28"/>
          <w:szCs w:val="28"/>
        </w:rPr>
        <w:t xml:space="preserve"> В</w:t>
      </w:r>
      <w:r w:rsidR="00C028F1" w:rsidRPr="00CF6E51">
        <w:rPr>
          <w:rFonts w:ascii="Liberation Serif" w:eastAsia="Calibri" w:hAnsi="Liberation Serif"/>
          <w:b/>
          <w:sz w:val="28"/>
          <w:szCs w:val="28"/>
        </w:rPr>
        <w:t xml:space="preserve">  АДМИНИСТРАЦИЮ ПЫШМИНСКОГО ГОРОДСКОГО ОКРУГА</w:t>
      </w:r>
    </w:p>
    <w:p w:rsidR="007964DD" w:rsidRPr="00CF6E51" w:rsidRDefault="007964DD" w:rsidP="00407A65">
      <w:pPr>
        <w:jc w:val="center"/>
        <w:rPr>
          <w:rFonts w:ascii="Liberation Serif" w:eastAsia="Calibri" w:hAnsi="Liberation Serif"/>
          <w:i/>
          <w:sz w:val="28"/>
          <w:szCs w:val="28"/>
        </w:rPr>
      </w:pPr>
      <w:r w:rsidRPr="00CF6E51">
        <w:rPr>
          <w:rFonts w:ascii="Liberation Serif" w:eastAsia="Calibri" w:hAnsi="Liberation Serif"/>
          <w:i/>
          <w:sz w:val="28"/>
          <w:szCs w:val="28"/>
        </w:rPr>
        <w:t xml:space="preserve">(наименование </w:t>
      </w:r>
      <w:r w:rsidR="003872E1" w:rsidRPr="00CF6E51">
        <w:rPr>
          <w:rFonts w:ascii="Liberation Serif" w:eastAsia="Calibri" w:hAnsi="Liberation Serif"/>
          <w:i/>
          <w:sz w:val="28"/>
          <w:szCs w:val="28"/>
        </w:rPr>
        <w:t>муниципального образования</w:t>
      </w:r>
      <w:r w:rsidRPr="00CF6E51">
        <w:rPr>
          <w:rFonts w:ascii="Liberation Serif" w:eastAsia="Calibri" w:hAnsi="Liberation Serif"/>
          <w:i/>
          <w:sz w:val="28"/>
          <w:szCs w:val="28"/>
        </w:rPr>
        <w:t>)</w:t>
      </w:r>
    </w:p>
    <w:p w:rsidR="007964DD" w:rsidRPr="00CF6E51" w:rsidRDefault="007964DD" w:rsidP="00407A65">
      <w:pPr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407A65" w:rsidRPr="00CF6E51" w:rsidRDefault="00407A65" w:rsidP="00407A65">
      <w:pPr>
        <w:rPr>
          <w:rFonts w:ascii="Liberation Serif" w:eastAsia="Calibri" w:hAnsi="Liberation Serif"/>
          <w:sz w:val="28"/>
          <w:szCs w:val="28"/>
        </w:rPr>
      </w:pPr>
    </w:p>
    <w:tbl>
      <w:tblPr>
        <w:tblW w:w="19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27"/>
        <w:gridCol w:w="1907"/>
        <w:gridCol w:w="2523"/>
        <w:gridCol w:w="1943"/>
        <w:gridCol w:w="2527"/>
        <w:gridCol w:w="2141"/>
        <w:gridCol w:w="2554"/>
        <w:gridCol w:w="2881"/>
      </w:tblGrid>
      <w:tr w:rsidR="00ED5F37" w:rsidRPr="00CF6E51" w:rsidTr="006776A0">
        <w:trPr>
          <w:trHeight w:val="1042"/>
          <w:tblHeader/>
        </w:trPr>
        <w:tc>
          <w:tcPr>
            <w:tcW w:w="617" w:type="dxa"/>
            <w:vAlign w:val="center"/>
          </w:tcPr>
          <w:p w:rsidR="00C74F24" w:rsidRPr="00CF6E51" w:rsidRDefault="00C74F24" w:rsidP="00407A65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№</w:t>
            </w:r>
          </w:p>
          <w:p w:rsidR="00C74F24" w:rsidRPr="00CF6E51" w:rsidRDefault="00C74F24" w:rsidP="00407A65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proofErr w:type="gramStart"/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C74F24" w:rsidRPr="00CF6E51" w:rsidRDefault="00C74F24" w:rsidP="00486F90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Наименование органа</w:t>
            </w:r>
            <w:r w:rsidR="00A6270D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,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в адрес которого </w:t>
            </w:r>
            <w:r w:rsidR="00486F90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направлено обращение заявителем</w:t>
            </w:r>
            <w:r w:rsidR="00B3300F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07" w:type="dxa"/>
            <w:vAlign w:val="center"/>
          </w:tcPr>
          <w:p w:rsidR="00C74F24" w:rsidRPr="00CF6E51" w:rsidRDefault="00C74F24" w:rsidP="00A6270D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Способ получения обращения</w:t>
            </w:r>
            <w:r w:rsidR="00B15B1F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  <w:r w:rsidR="00B3300F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82AE0" w:rsidRPr="00CF6E51" w:rsidRDefault="00C74F24" w:rsidP="009064B4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Регистрационный номер, дата регистрации обращения, территориальная принадлежность заявителя</w:t>
            </w:r>
            <w:r w:rsidR="00486F90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(</w:t>
            </w:r>
            <w:r w:rsidR="005442E5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населённый пункт), </w:t>
            </w:r>
            <w:r w:rsidR="00486F90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ФИО</w:t>
            </w:r>
            <w:r w:rsidR="005442E5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заявителя</w:t>
            </w:r>
            <w:r w:rsidR="004827D9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827D9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или</w:t>
            </w:r>
            <w:r w:rsidR="00E36014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-</w:t>
            </w:r>
            <w:r w:rsidR="00482AE0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наименование</w:t>
            </w:r>
            <w:proofErr w:type="gramEnd"/>
            <w:r w:rsidR="00486F90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организации</w:t>
            </w:r>
          </w:p>
          <w:p w:rsidR="00482AE0" w:rsidRPr="00CF6E51" w:rsidRDefault="00482AE0" w:rsidP="009064B4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4827D9" w:rsidRPr="00CF6E51" w:rsidRDefault="004827D9" w:rsidP="00ED5F3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Сведения </w:t>
            </w:r>
            <w:r w:rsidR="00941A6C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br/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о служащем (работнике), </w:t>
            </w:r>
            <w:r w:rsidR="00941A6C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br/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в действиях </w:t>
            </w:r>
            <w:r w:rsidR="006B2C1E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(бездействии) 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которого заявитель усмотрел факты коррупции</w:t>
            </w:r>
          </w:p>
          <w:p w:rsidR="00C74F24" w:rsidRPr="00CF6E51" w:rsidRDefault="003D2B88" w:rsidP="00ED5F3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  <w:r w:rsidR="00B15B1F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  <w:r w:rsidR="00B3300F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74F24" w:rsidRPr="00CF6E51" w:rsidRDefault="00A6270D" w:rsidP="00C74F24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Краткое с</w:t>
            </w:r>
            <w:r w:rsidR="00C74F24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одержание обращения,</w:t>
            </w:r>
          </w:p>
          <w:p w:rsidR="00C74F24" w:rsidRPr="00CF6E51" w:rsidRDefault="00C74F24" w:rsidP="00ED5F3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proofErr w:type="gramStart"/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норма закона, которую, по мнению заявителя</w:t>
            </w:r>
            <w:r w:rsidR="003D2B88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,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нарушил </w:t>
            </w:r>
            <w:r w:rsidR="00ED5F37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государственный (муниципальный) 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служащий (работник)</w:t>
            </w:r>
            <w:r w:rsidR="00EE5963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****</w:t>
            </w:r>
            <w:proofErr w:type="gramEnd"/>
          </w:p>
        </w:tc>
        <w:tc>
          <w:tcPr>
            <w:tcW w:w="2141" w:type="dxa"/>
            <w:vAlign w:val="center"/>
          </w:tcPr>
          <w:p w:rsidR="00BE74F6" w:rsidRPr="00CF6E51" w:rsidRDefault="00C74F24" w:rsidP="0083641B">
            <w:pPr>
              <w:jc w:val="center"/>
              <w:rPr>
                <w:rFonts w:ascii="Liberation Serif" w:hAnsi="Liberation Serif"/>
                <w:i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Сведения о проведении проверки (служебной проверки)</w:t>
            </w:r>
            <w:r w:rsidR="00A6270D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по обращению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, </w:t>
            </w:r>
            <w:r w:rsidR="00851FB5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результатах проверки, </w:t>
            </w:r>
            <w:r w:rsidR="0056652D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результатах 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рассмотрени</w:t>
            </w:r>
            <w:r w:rsidR="0056652D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я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на заседании комиссии</w:t>
            </w:r>
            <w:r w:rsidR="0083641B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****</w:t>
            </w:r>
            <w:r w:rsidR="00EE5963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54" w:type="dxa"/>
          </w:tcPr>
          <w:p w:rsidR="00886151" w:rsidRPr="00CF6E51" w:rsidRDefault="00886151" w:rsidP="00ED5F3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  <w:p w:rsidR="00886151" w:rsidRPr="00CF6E51" w:rsidRDefault="00886151" w:rsidP="00ED5F3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  <w:p w:rsidR="00C74F24" w:rsidRPr="00CF6E51" w:rsidRDefault="0056652D" w:rsidP="00ED5F3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Сведения о привлечении </w:t>
            </w:r>
            <w:r w:rsidR="00ED5F37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государственного (муниципального) 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служащего</w:t>
            </w:r>
            <w:r w:rsidR="001B4A05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(работника)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к ответственности</w:t>
            </w:r>
          </w:p>
          <w:p w:rsidR="0093364E" w:rsidRPr="00CF6E51" w:rsidRDefault="0093364E" w:rsidP="00ED5F3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с указанием </w:t>
            </w:r>
          </w:p>
          <w:p w:rsidR="0093364E" w:rsidRPr="00CF6E51" w:rsidRDefault="0093364E" w:rsidP="00ED5F37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вида наказания</w:t>
            </w:r>
            <w:r w:rsidR="00515F6C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******</w:t>
            </w:r>
          </w:p>
        </w:tc>
        <w:tc>
          <w:tcPr>
            <w:tcW w:w="2881" w:type="dxa"/>
          </w:tcPr>
          <w:p w:rsidR="00C74F24" w:rsidRPr="00CF6E51" w:rsidRDefault="00F325E5" w:rsidP="003D21AB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Реквизиты ответа заявителю, </w:t>
            </w:r>
            <w:r w:rsidR="0056652D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переадресации обращения по компетенции</w:t>
            </w:r>
            <w:r w:rsidR="00B15B1F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***</w:t>
            </w:r>
            <w:r w:rsidR="00B3300F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  <w:r w:rsidR="0083641B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  <w:r w:rsidR="00EE5963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  <w:r w:rsidR="00515F6C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*</w:t>
            </w:r>
          </w:p>
          <w:p w:rsidR="00F325E5" w:rsidRPr="00CF6E51" w:rsidRDefault="00F325E5" w:rsidP="00F325E5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(в том числе наличие ответа 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br/>
              <w:t xml:space="preserve">о результатах рассмотрения 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br/>
              <w:t xml:space="preserve">в органах, в которые обращение переадресовано </w:t>
            </w:r>
            <w:r w:rsidR="00515F6C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br/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по компетенции</w:t>
            </w:r>
            <w:r w:rsidR="006B2C1E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,</w:t>
            </w:r>
            <w:r w:rsidR="00515F6C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br/>
              <w:t>с указанием результата рассмотрения обращения</w:t>
            </w:r>
            <w:r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ED5F37" w:rsidRPr="00CF6E51" w:rsidTr="006776A0">
        <w:trPr>
          <w:trHeight w:val="576"/>
          <w:tblHeader/>
        </w:trPr>
        <w:tc>
          <w:tcPr>
            <w:tcW w:w="617" w:type="dxa"/>
            <w:vAlign w:val="center"/>
          </w:tcPr>
          <w:p w:rsidR="00851FB5" w:rsidRPr="00CF6E51" w:rsidRDefault="00851FB5" w:rsidP="001B150D">
            <w:pPr>
              <w:pStyle w:val="ad"/>
              <w:numPr>
                <w:ilvl w:val="0"/>
                <w:numId w:val="11"/>
              </w:numPr>
              <w:ind w:left="0" w:firstLine="0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51FB5" w:rsidRPr="00CF6E51" w:rsidRDefault="00851FB5" w:rsidP="001B150D">
            <w:pPr>
              <w:pStyle w:val="ad"/>
              <w:numPr>
                <w:ilvl w:val="0"/>
                <w:numId w:val="11"/>
              </w:numPr>
              <w:ind w:left="0" w:firstLine="0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851FB5" w:rsidRPr="00CF6E51" w:rsidRDefault="00851FB5" w:rsidP="001B150D">
            <w:pPr>
              <w:pStyle w:val="ad"/>
              <w:numPr>
                <w:ilvl w:val="0"/>
                <w:numId w:val="11"/>
              </w:numPr>
              <w:ind w:left="0" w:firstLine="0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51FB5" w:rsidRPr="00CF6E51" w:rsidRDefault="00851FB5" w:rsidP="001B150D">
            <w:pPr>
              <w:pStyle w:val="ad"/>
              <w:numPr>
                <w:ilvl w:val="0"/>
                <w:numId w:val="11"/>
              </w:numPr>
              <w:ind w:left="0" w:firstLine="0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851FB5" w:rsidRPr="00CF6E51" w:rsidRDefault="00851FB5" w:rsidP="001B150D">
            <w:pPr>
              <w:pStyle w:val="ad"/>
              <w:numPr>
                <w:ilvl w:val="0"/>
                <w:numId w:val="11"/>
              </w:numPr>
              <w:ind w:left="0" w:firstLine="0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851FB5" w:rsidRPr="00CF6E51" w:rsidRDefault="00851FB5" w:rsidP="001B150D">
            <w:pPr>
              <w:pStyle w:val="ad"/>
              <w:numPr>
                <w:ilvl w:val="0"/>
                <w:numId w:val="11"/>
              </w:numPr>
              <w:ind w:left="0" w:firstLine="0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Align w:val="center"/>
          </w:tcPr>
          <w:p w:rsidR="00851FB5" w:rsidRPr="00CF6E51" w:rsidRDefault="00851FB5" w:rsidP="001B150D">
            <w:pPr>
              <w:pStyle w:val="ad"/>
              <w:numPr>
                <w:ilvl w:val="0"/>
                <w:numId w:val="11"/>
              </w:numPr>
              <w:ind w:left="0" w:firstLine="0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851FB5" w:rsidRPr="00CF6E51" w:rsidRDefault="00851FB5" w:rsidP="001B150D">
            <w:pPr>
              <w:pStyle w:val="ad"/>
              <w:numPr>
                <w:ilvl w:val="0"/>
                <w:numId w:val="11"/>
              </w:numPr>
              <w:ind w:left="0" w:firstLine="0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vAlign w:val="center"/>
          </w:tcPr>
          <w:p w:rsidR="00851FB5" w:rsidRPr="00CF6E51" w:rsidRDefault="00851FB5" w:rsidP="001B150D">
            <w:pPr>
              <w:pStyle w:val="ad"/>
              <w:numPr>
                <w:ilvl w:val="0"/>
                <w:numId w:val="11"/>
              </w:numPr>
              <w:ind w:left="0" w:firstLine="0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</w:tr>
      <w:tr w:rsidR="00486F90" w:rsidRPr="00CF6E51" w:rsidTr="006776A0">
        <w:trPr>
          <w:trHeight w:val="222"/>
        </w:trPr>
        <w:tc>
          <w:tcPr>
            <w:tcW w:w="13785" w:type="dxa"/>
            <w:gridSpan w:val="7"/>
            <w:shd w:val="clear" w:color="auto" w:fill="FFC000"/>
            <w:vAlign w:val="center"/>
          </w:tcPr>
          <w:p w:rsidR="00C74F24" w:rsidRPr="00CF6E51" w:rsidRDefault="00D9104F" w:rsidP="00E77187">
            <w:pPr>
              <w:ind w:right="-3767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b/>
                <w:sz w:val="28"/>
                <w:szCs w:val="28"/>
                <w:lang w:val="en-US" w:eastAsia="ru-RU"/>
              </w:rPr>
              <w:t>I</w:t>
            </w:r>
            <w:r w:rsidR="00C74F24" w:rsidRPr="00CF6E51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квартал </w:t>
            </w:r>
          </w:p>
        </w:tc>
        <w:tc>
          <w:tcPr>
            <w:tcW w:w="2554" w:type="dxa"/>
            <w:shd w:val="clear" w:color="auto" w:fill="FFC000"/>
          </w:tcPr>
          <w:p w:rsidR="00C74F24" w:rsidRPr="00CF6E51" w:rsidRDefault="00C74F24" w:rsidP="00407A65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shd w:val="clear" w:color="auto" w:fill="FFC000"/>
          </w:tcPr>
          <w:p w:rsidR="00C74F24" w:rsidRPr="00CF6E51" w:rsidRDefault="00C74F24" w:rsidP="00407A65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</w:tr>
      <w:tr w:rsidR="00D76883" w:rsidRPr="00CF6E51" w:rsidTr="006776A0">
        <w:trPr>
          <w:trHeight w:val="273"/>
        </w:trPr>
        <w:tc>
          <w:tcPr>
            <w:tcW w:w="617" w:type="dxa"/>
            <w:vAlign w:val="center"/>
          </w:tcPr>
          <w:p w:rsidR="00D76883" w:rsidRPr="00CF6E51" w:rsidRDefault="00D76883" w:rsidP="007F33D2">
            <w:pPr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6883" w:rsidRPr="00CF6E51" w:rsidRDefault="00D76883" w:rsidP="007F33D2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Администрация Пышминского городского </w:t>
            </w:r>
            <w:r w:rsidRPr="00CF6E51">
              <w:rPr>
                <w:rFonts w:ascii="Liberation Serif" w:hAnsi="Liberation Serif"/>
                <w:sz w:val="28"/>
                <w:szCs w:val="28"/>
                <w:lang w:eastAsia="ru-RU"/>
              </w:rPr>
              <w:lastRenderedPageBreak/>
              <w:t>округа</w:t>
            </w:r>
          </w:p>
        </w:tc>
        <w:tc>
          <w:tcPr>
            <w:tcW w:w="1907" w:type="dxa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lastRenderedPageBreak/>
              <w:t>--</w:t>
            </w:r>
          </w:p>
        </w:tc>
        <w:tc>
          <w:tcPr>
            <w:tcW w:w="2523" w:type="dxa"/>
            <w:shd w:val="clear" w:color="auto" w:fill="auto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</w:t>
            </w:r>
          </w:p>
        </w:tc>
        <w:tc>
          <w:tcPr>
            <w:tcW w:w="1943" w:type="dxa"/>
            <w:shd w:val="clear" w:color="auto" w:fill="auto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</w:t>
            </w:r>
          </w:p>
        </w:tc>
        <w:tc>
          <w:tcPr>
            <w:tcW w:w="2527" w:type="dxa"/>
            <w:shd w:val="clear" w:color="auto" w:fill="auto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141" w:type="dxa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554" w:type="dxa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881" w:type="dxa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-----</w:t>
            </w:r>
          </w:p>
        </w:tc>
      </w:tr>
      <w:tr w:rsidR="00ED5F37" w:rsidRPr="00CF6E51" w:rsidTr="006776A0">
        <w:trPr>
          <w:trHeight w:val="263"/>
        </w:trPr>
        <w:tc>
          <w:tcPr>
            <w:tcW w:w="617" w:type="dxa"/>
            <w:vAlign w:val="center"/>
          </w:tcPr>
          <w:p w:rsidR="00C74F24" w:rsidRPr="00CF6E51" w:rsidRDefault="00C74F24" w:rsidP="007F33D2">
            <w:pPr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C74F24" w:rsidRPr="00CF6E51" w:rsidRDefault="00C74F24" w:rsidP="00D76883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74F24" w:rsidRPr="00CF6E51" w:rsidRDefault="00C74F24" w:rsidP="00D76883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74F24" w:rsidRPr="00CF6E51" w:rsidRDefault="00C74F24" w:rsidP="00D76883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74F24" w:rsidRPr="00CF6E51" w:rsidRDefault="00C74F24" w:rsidP="00D76883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Align w:val="center"/>
          </w:tcPr>
          <w:p w:rsidR="00C74F24" w:rsidRPr="00CF6E51" w:rsidRDefault="00C74F24" w:rsidP="00D76883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</w:tcPr>
          <w:p w:rsidR="00C74F24" w:rsidRPr="00CF6E51" w:rsidRDefault="00C74F24" w:rsidP="00D76883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C74F24" w:rsidRPr="00CF6E51" w:rsidRDefault="00C74F24" w:rsidP="00D76883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ru-RU"/>
              </w:rPr>
            </w:pPr>
          </w:p>
        </w:tc>
      </w:tr>
      <w:tr w:rsidR="00C028F1" w:rsidRPr="00CF6E51" w:rsidTr="006776A0">
        <w:tc>
          <w:tcPr>
            <w:tcW w:w="13785" w:type="dxa"/>
            <w:gridSpan w:val="7"/>
            <w:shd w:val="clear" w:color="auto" w:fill="FFC000"/>
            <w:vAlign w:val="center"/>
          </w:tcPr>
          <w:p w:rsidR="00C028F1" w:rsidRPr="00CF6E51" w:rsidRDefault="00C028F1" w:rsidP="00D76883">
            <w:pPr>
              <w:ind w:right="-3767"/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ru-RU"/>
              </w:rPr>
            </w:pPr>
            <w:r w:rsidRPr="00CF6E51">
              <w:rPr>
                <w:rFonts w:ascii="Liberation Serif" w:eastAsia="Calibri" w:hAnsi="Liberation Serif"/>
                <w:b/>
                <w:sz w:val="28"/>
                <w:szCs w:val="28"/>
                <w:lang w:val="en-US" w:eastAsia="ru-RU"/>
              </w:rPr>
              <w:t>II</w:t>
            </w:r>
            <w:r w:rsidRPr="00CF6E51">
              <w:rPr>
                <w:rFonts w:ascii="Liberation Serif" w:eastAsia="Calibri" w:hAnsi="Liberation Serif"/>
                <w:b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554" w:type="dxa"/>
            <w:shd w:val="clear" w:color="auto" w:fill="FFC000"/>
            <w:vAlign w:val="center"/>
          </w:tcPr>
          <w:p w:rsidR="00C028F1" w:rsidRPr="00CF6E51" w:rsidRDefault="00C028F1" w:rsidP="00D76883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shd w:val="clear" w:color="auto" w:fill="FFC000"/>
            <w:vAlign w:val="center"/>
          </w:tcPr>
          <w:p w:rsidR="00C028F1" w:rsidRPr="00CF6E51" w:rsidRDefault="00C028F1" w:rsidP="00D76883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B908AF" w:rsidRPr="00CF6E51" w:rsidTr="006776A0">
        <w:trPr>
          <w:trHeight w:val="327"/>
        </w:trPr>
        <w:tc>
          <w:tcPr>
            <w:tcW w:w="617" w:type="dxa"/>
            <w:vAlign w:val="center"/>
          </w:tcPr>
          <w:p w:rsidR="00B908AF" w:rsidRPr="00CF6E51" w:rsidRDefault="00B908AF" w:rsidP="007F33D2">
            <w:pPr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908AF" w:rsidRPr="00CF6E51" w:rsidRDefault="00B908AF" w:rsidP="00B81FC3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Администрация Пышминского городского округа</w:t>
            </w:r>
          </w:p>
        </w:tc>
        <w:tc>
          <w:tcPr>
            <w:tcW w:w="1907" w:type="dxa"/>
          </w:tcPr>
          <w:p w:rsidR="00B908AF" w:rsidRPr="00CF6E51" w:rsidRDefault="00B908AF" w:rsidP="00B81FC3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</w:t>
            </w:r>
          </w:p>
        </w:tc>
        <w:tc>
          <w:tcPr>
            <w:tcW w:w="2523" w:type="dxa"/>
            <w:shd w:val="clear" w:color="auto" w:fill="auto"/>
          </w:tcPr>
          <w:p w:rsidR="00B908AF" w:rsidRPr="00CF6E51" w:rsidRDefault="00B908AF" w:rsidP="00B81FC3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</w:t>
            </w:r>
          </w:p>
        </w:tc>
        <w:tc>
          <w:tcPr>
            <w:tcW w:w="1943" w:type="dxa"/>
            <w:shd w:val="clear" w:color="auto" w:fill="auto"/>
          </w:tcPr>
          <w:p w:rsidR="00B908AF" w:rsidRPr="00CF6E51" w:rsidRDefault="00B908AF" w:rsidP="00B81FC3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</w:t>
            </w:r>
          </w:p>
        </w:tc>
        <w:tc>
          <w:tcPr>
            <w:tcW w:w="2527" w:type="dxa"/>
            <w:shd w:val="clear" w:color="auto" w:fill="auto"/>
          </w:tcPr>
          <w:p w:rsidR="00B908AF" w:rsidRPr="00CF6E51" w:rsidRDefault="00B908AF" w:rsidP="00B81FC3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141" w:type="dxa"/>
          </w:tcPr>
          <w:p w:rsidR="00B908AF" w:rsidRPr="00CF6E51" w:rsidRDefault="00B908AF" w:rsidP="00B81FC3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554" w:type="dxa"/>
          </w:tcPr>
          <w:p w:rsidR="00B908AF" w:rsidRPr="00CF6E51" w:rsidRDefault="00B908AF" w:rsidP="00B81FC3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881" w:type="dxa"/>
          </w:tcPr>
          <w:p w:rsidR="00B908AF" w:rsidRPr="00CF6E51" w:rsidRDefault="00B908AF" w:rsidP="00B81FC3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-----</w:t>
            </w:r>
          </w:p>
        </w:tc>
      </w:tr>
      <w:tr w:rsidR="00D76883" w:rsidRPr="00CF6E51" w:rsidTr="006776A0">
        <w:tc>
          <w:tcPr>
            <w:tcW w:w="617" w:type="dxa"/>
            <w:vAlign w:val="center"/>
          </w:tcPr>
          <w:p w:rsidR="00D76883" w:rsidRPr="00CF6E51" w:rsidRDefault="00D76883" w:rsidP="007F33D2">
            <w:pPr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6883" w:rsidRPr="00CF6E51" w:rsidRDefault="00D76883" w:rsidP="007F33D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07" w:type="dxa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41" w:type="dxa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4" w:type="dxa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81" w:type="dxa"/>
          </w:tcPr>
          <w:p w:rsidR="00D76883" w:rsidRPr="00CF6E51" w:rsidRDefault="00D76883" w:rsidP="00D7688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86F90" w:rsidRPr="00CF6E51" w:rsidTr="006776A0">
        <w:tc>
          <w:tcPr>
            <w:tcW w:w="13785" w:type="dxa"/>
            <w:gridSpan w:val="7"/>
            <w:shd w:val="clear" w:color="auto" w:fill="FFC000"/>
            <w:vAlign w:val="center"/>
          </w:tcPr>
          <w:p w:rsidR="00C74F24" w:rsidRPr="00CF6E51" w:rsidRDefault="00D9104F" w:rsidP="00D76883">
            <w:pPr>
              <w:ind w:right="-3767"/>
              <w:jc w:val="center"/>
              <w:rPr>
                <w:rFonts w:ascii="Liberation Serif" w:eastAsia="Calibri" w:hAnsi="Liberation Serif"/>
                <w:sz w:val="28"/>
                <w:szCs w:val="28"/>
                <w:lang w:val="en-US" w:eastAsia="ru-RU"/>
              </w:rPr>
            </w:pPr>
            <w:r w:rsidRPr="00CF6E51">
              <w:rPr>
                <w:rFonts w:ascii="Liberation Serif" w:eastAsia="Calibri" w:hAnsi="Liberation Serif"/>
                <w:b/>
                <w:sz w:val="28"/>
                <w:szCs w:val="28"/>
                <w:lang w:val="en-US" w:eastAsia="ru-RU"/>
              </w:rPr>
              <w:t>III</w:t>
            </w:r>
            <w:r w:rsidRPr="00CF6E51">
              <w:rPr>
                <w:rFonts w:ascii="Liberation Serif" w:eastAsia="Calibri" w:hAnsi="Liberation Serif"/>
                <w:b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554" w:type="dxa"/>
            <w:shd w:val="clear" w:color="auto" w:fill="FFC000"/>
          </w:tcPr>
          <w:p w:rsidR="00C74F24" w:rsidRPr="00CF6E51" w:rsidRDefault="00C74F24" w:rsidP="00D76883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shd w:val="clear" w:color="auto" w:fill="FFC000"/>
          </w:tcPr>
          <w:p w:rsidR="00C74F24" w:rsidRPr="00CF6E51" w:rsidRDefault="00C74F24" w:rsidP="00D76883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ru-RU"/>
              </w:rPr>
            </w:pPr>
          </w:p>
        </w:tc>
      </w:tr>
      <w:tr w:rsidR="00E74C60" w:rsidRPr="00CF6E51" w:rsidTr="006776A0">
        <w:tc>
          <w:tcPr>
            <w:tcW w:w="617" w:type="dxa"/>
            <w:vAlign w:val="center"/>
          </w:tcPr>
          <w:p w:rsidR="00E74C60" w:rsidRPr="00CF6E51" w:rsidRDefault="00E74C60" w:rsidP="007F33D2">
            <w:pPr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74C60" w:rsidRPr="00CF6E51" w:rsidRDefault="00E74C60" w:rsidP="007870D1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Администрация Пышминского городского округа</w:t>
            </w:r>
          </w:p>
        </w:tc>
        <w:tc>
          <w:tcPr>
            <w:tcW w:w="1907" w:type="dxa"/>
          </w:tcPr>
          <w:p w:rsidR="00E74C60" w:rsidRPr="00CF6E51" w:rsidRDefault="00E74C60" w:rsidP="007870D1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</w:t>
            </w:r>
          </w:p>
        </w:tc>
        <w:tc>
          <w:tcPr>
            <w:tcW w:w="2523" w:type="dxa"/>
            <w:shd w:val="clear" w:color="auto" w:fill="auto"/>
          </w:tcPr>
          <w:p w:rsidR="00E74C60" w:rsidRPr="00CF6E51" w:rsidRDefault="00E74C60" w:rsidP="007870D1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</w:t>
            </w:r>
          </w:p>
        </w:tc>
        <w:tc>
          <w:tcPr>
            <w:tcW w:w="1943" w:type="dxa"/>
            <w:shd w:val="clear" w:color="auto" w:fill="auto"/>
          </w:tcPr>
          <w:p w:rsidR="00E74C60" w:rsidRPr="00CF6E51" w:rsidRDefault="00E74C60" w:rsidP="007870D1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</w:t>
            </w:r>
          </w:p>
        </w:tc>
        <w:tc>
          <w:tcPr>
            <w:tcW w:w="2527" w:type="dxa"/>
            <w:shd w:val="clear" w:color="auto" w:fill="auto"/>
          </w:tcPr>
          <w:p w:rsidR="00E74C60" w:rsidRPr="00CF6E51" w:rsidRDefault="00E74C60" w:rsidP="007870D1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141" w:type="dxa"/>
          </w:tcPr>
          <w:p w:rsidR="00E74C60" w:rsidRPr="00CF6E51" w:rsidRDefault="00E74C60" w:rsidP="007870D1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554" w:type="dxa"/>
          </w:tcPr>
          <w:p w:rsidR="00E74C60" w:rsidRPr="00CF6E51" w:rsidRDefault="00E74C60" w:rsidP="007870D1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881" w:type="dxa"/>
          </w:tcPr>
          <w:p w:rsidR="00E74C60" w:rsidRPr="00CF6E51" w:rsidRDefault="00E74C60" w:rsidP="007870D1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-----</w:t>
            </w:r>
          </w:p>
        </w:tc>
      </w:tr>
      <w:tr w:rsidR="00ED5F37" w:rsidRPr="00CF6E51" w:rsidTr="006776A0">
        <w:tc>
          <w:tcPr>
            <w:tcW w:w="617" w:type="dxa"/>
            <w:vAlign w:val="center"/>
          </w:tcPr>
          <w:p w:rsidR="00C74F24" w:rsidRPr="00CF6E51" w:rsidRDefault="00C74F24" w:rsidP="007F33D2">
            <w:pPr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554" w:type="dxa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881" w:type="dxa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486F90" w:rsidRPr="00CF6E51" w:rsidTr="006776A0">
        <w:tc>
          <w:tcPr>
            <w:tcW w:w="13785" w:type="dxa"/>
            <w:gridSpan w:val="7"/>
            <w:shd w:val="clear" w:color="auto" w:fill="FFC000"/>
            <w:vAlign w:val="center"/>
          </w:tcPr>
          <w:p w:rsidR="00C74F24" w:rsidRPr="00CF6E51" w:rsidRDefault="00D9104F" w:rsidP="00E77187">
            <w:pPr>
              <w:ind w:right="-3767"/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val="en-US" w:eastAsia="ru-RU"/>
              </w:rPr>
            </w:pPr>
            <w:r w:rsidRPr="00CF6E51">
              <w:rPr>
                <w:rFonts w:ascii="Liberation Serif" w:eastAsia="Calibri" w:hAnsi="Liberation Serif"/>
                <w:b/>
                <w:sz w:val="28"/>
                <w:szCs w:val="28"/>
                <w:lang w:val="en-US" w:eastAsia="ru-RU"/>
              </w:rPr>
              <w:t>IV</w:t>
            </w:r>
            <w:r w:rsidRPr="00CF6E51">
              <w:rPr>
                <w:rFonts w:ascii="Liberation Serif" w:eastAsia="Calibri" w:hAnsi="Liberation Serif"/>
                <w:b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554" w:type="dxa"/>
            <w:shd w:val="clear" w:color="auto" w:fill="FFC000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shd w:val="clear" w:color="auto" w:fill="FFC000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ru-RU"/>
              </w:rPr>
            </w:pPr>
          </w:p>
        </w:tc>
      </w:tr>
      <w:tr w:rsidR="006776A0" w:rsidRPr="00CF6E51" w:rsidTr="006776A0">
        <w:trPr>
          <w:trHeight w:val="320"/>
        </w:trPr>
        <w:tc>
          <w:tcPr>
            <w:tcW w:w="617" w:type="dxa"/>
            <w:vAlign w:val="center"/>
          </w:tcPr>
          <w:p w:rsidR="006776A0" w:rsidRPr="00CF6E51" w:rsidRDefault="006776A0" w:rsidP="00687705">
            <w:pPr>
              <w:contextualSpacing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6A0" w:rsidRPr="00CF6E51" w:rsidRDefault="006776A0" w:rsidP="007F33D2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6776A0">
              <w:rPr>
                <w:rFonts w:ascii="Liberation Serif" w:hAnsi="Liberation Serif"/>
                <w:sz w:val="28"/>
                <w:szCs w:val="28"/>
                <w:lang w:eastAsia="ru-RU"/>
              </w:rPr>
              <w:t>Пышминского городского округа</w:t>
            </w:r>
          </w:p>
        </w:tc>
        <w:tc>
          <w:tcPr>
            <w:tcW w:w="1907" w:type="dxa"/>
          </w:tcPr>
          <w:p w:rsidR="006776A0" w:rsidRPr="00CF6E51" w:rsidRDefault="006776A0" w:rsidP="00065354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</w:t>
            </w:r>
          </w:p>
        </w:tc>
        <w:tc>
          <w:tcPr>
            <w:tcW w:w="2523" w:type="dxa"/>
            <w:shd w:val="clear" w:color="auto" w:fill="auto"/>
          </w:tcPr>
          <w:p w:rsidR="006776A0" w:rsidRPr="00CF6E51" w:rsidRDefault="006776A0" w:rsidP="00065354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</w:t>
            </w:r>
          </w:p>
        </w:tc>
        <w:tc>
          <w:tcPr>
            <w:tcW w:w="1943" w:type="dxa"/>
            <w:shd w:val="clear" w:color="auto" w:fill="auto"/>
          </w:tcPr>
          <w:p w:rsidR="006776A0" w:rsidRPr="00CF6E51" w:rsidRDefault="006776A0" w:rsidP="00065354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</w:t>
            </w:r>
          </w:p>
        </w:tc>
        <w:tc>
          <w:tcPr>
            <w:tcW w:w="2527" w:type="dxa"/>
            <w:shd w:val="clear" w:color="auto" w:fill="auto"/>
          </w:tcPr>
          <w:p w:rsidR="006776A0" w:rsidRPr="00CF6E51" w:rsidRDefault="006776A0" w:rsidP="00065354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141" w:type="dxa"/>
          </w:tcPr>
          <w:p w:rsidR="006776A0" w:rsidRPr="00CF6E51" w:rsidRDefault="006776A0" w:rsidP="00065354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554" w:type="dxa"/>
          </w:tcPr>
          <w:p w:rsidR="006776A0" w:rsidRPr="00CF6E51" w:rsidRDefault="006776A0" w:rsidP="00065354">
            <w:pPr>
              <w:rPr>
                <w:rFonts w:ascii="Liberation Serif" w:hAnsi="Liberation Serif"/>
                <w:sz w:val="28"/>
                <w:szCs w:val="28"/>
              </w:rPr>
            </w:pPr>
            <w:r w:rsidRPr="00CF6E51">
              <w:rPr>
                <w:rFonts w:ascii="Liberation Serif" w:hAnsi="Liberation Serif"/>
                <w:sz w:val="28"/>
                <w:szCs w:val="28"/>
              </w:rPr>
              <w:t>----</w:t>
            </w:r>
          </w:p>
        </w:tc>
        <w:tc>
          <w:tcPr>
            <w:tcW w:w="2881" w:type="dxa"/>
          </w:tcPr>
          <w:p w:rsidR="006776A0" w:rsidRPr="00CF6E51" w:rsidRDefault="006776A0" w:rsidP="006877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D5F37" w:rsidRPr="00CF6E51" w:rsidTr="006776A0">
        <w:trPr>
          <w:trHeight w:val="269"/>
        </w:trPr>
        <w:tc>
          <w:tcPr>
            <w:tcW w:w="617" w:type="dxa"/>
            <w:vAlign w:val="center"/>
          </w:tcPr>
          <w:p w:rsidR="00C74F24" w:rsidRPr="00CF6E51" w:rsidRDefault="00C74F24" w:rsidP="007F33D2">
            <w:pPr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eastAsia="Calibri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43" w:type="dxa"/>
            <w:shd w:val="clear" w:color="auto" w:fill="auto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C74F24" w:rsidRPr="00CF6E51" w:rsidRDefault="00C74F24" w:rsidP="007F33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4" w:type="dxa"/>
          </w:tcPr>
          <w:p w:rsidR="00C74F24" w:rsidRPr="00CF6E51" w:rsidRDefault="00C74F24" w:rsidP="007F33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81" w:type="dxa"/>
          </w:tcPr>
          <w:p w:rsidR="00C74F24" w:rsidRPr="00CF6E51" w:rsidRDefault="00C74F24" w:rsidP="007F33D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3300F" w:rsidRPr="00CF6E51" w:rsidRDefault="00B15B1F" w:rsidP="004827D9">
      <w:pPr>
        <w:autoSpaceDE w:val="0"/>
        <w:autoSpaceDN w:val="0"/>
        <w:ind w:firstLine="709"/>
        <w:rPr>
          <w:rFonts w:ascii="Liberation Serif" w:hAnsi="Liberation Serif"/>
          <w:sz w:val="28"/>
          <w:szCs w:val="28"/>
        </w:rPr>
      </w:pPr>
      <w:r w:rsidRPr="00CF6E51">
        <w:rPr>
          <w:rFonts w:ascii="Liberation Serif" w:hAnsi="Liberation Serif"/>
          <w:sz w:val="28"/>
          <w:szCs w:val="28"/>
        </w:rPr>
        <w:t>*</w:t>
      </w:r>
      <w:r w:rsidR="00B3300F" w:rsidRPr="00CF6E51">
        <w:rPr>
          <w:rFonts w:ascii="Liberation Serif" w:hAnsi="Liberation Serif"/>
          <w:b/>
          <w:sz w:val="28"/>
          <w:szCs w:val="28"/>
        </w:rPr>
        <w:t xml:space="preserve">В столбце </w:t>
      </w:r>
      <w:r w:rsidR="00C93DD0" w:rsidRPr="00CF6E51">
        <w:rPr>
          <w:rFonts w:ascii="Liberation Serif" w:hAnsi="Liberation Serif"/>
          <w:b/>
          <w:sz w:val="28"/>
          <w:szCs w:val="28"/>
        </w:rPr>
        <w:t>2</w:t>
      </w:r>
      <w:r w:rsidR="00B3300F" w:rsidRPr="00CF6E51">
        <w:rPr>
          <w:rFonts w:ascii="Liberation Serif" w:hAnsi="Liberation Serif"/>
          <w:sz w:val="28"/>
          <w:szCs w:val="28"/>
        </w:rPr>
        <w:t xml:space="preserve"> указать полное наименование органа, в который обращение направлено непосредственно заявителем (при двойной переадресации также наименование органа, из которого переадресовано обращение </w:t>
      </w:r>
      <w:r w:rsidR="00B3300F" w:rsidRPr="00CF6E51">
        <w:rPr>
          <w:rFonts w:ascii="Liberation Serif" w:hAnsi="Liberation Serif"/>
          <w:i/>
          <w:sz w:val="28"/>
          <w:szCs w:val="28"/>
        </w:rPr>
        <w:t>(например, Администрация Президента Российской Федерации (переадресовано из Управления по работе с обращениями граждан Правительства Свердловской области)</w:t>
      </w:r>
      <w:r w:rsidR="00424D7D" w:rsidRPr="00CF6E51">
        <w:rPr>
          <w:rFonts w:ascii="Liberation Serif" w:hAnsi="Liberation Serif"/>
          <w:i/>
          <w:sz w:val="28"/>
          <w:szCs w:val="28"/>
        </w:rPr>
        <w:t xml:space="preserve">, </w:t>
      </w:r>
      <w:r w:rsidR="00424D7D" w:rsidRPr="00CF6E51">
        <w:rPr>
          <w:rFonts w:ascii="Liberation Serif" w:hAnsi="Liberation Serif"/>
          <w:sz w:val="28"/>
          <w:szCs w:val="28"/>
        </w:rPr>
        <w:t>В этом же столбце указывать, является ли обращение анонимным (при поступлении таковых)</w:t>
      </w:r>
      <w:proofErr w:type="gramStart"/>
      <w:r w:rsidR="00424D7D" w:rsidRPr="00CF6E51">
        <w:rPr>
          <w:rFonts w:ascii="Liberation Serif" w:hAnsi="Liberation Serif"/>
          <w:sz w:val="28"/>
          <w:szCs w:val="28"/>
        </w:rPr>
        <w:t xml:space="preserve"> </w:t>
      </w:r>
      <w:r w:rsidR="00B3300F" w:rsidRPr="00CF6E51">
        <w:rPr>
          <w:rFonts w:ascii="Liberation Serif" w:hAnsi="Liberation Serif"/>
          <w:sz w:val="28"/>
          <w:szCs w:val="28"/>
        </w:rPr>
        <w:t>;</w:t>
      </w:r>
      <w:proofErr w:type="gramEnd"/>
    </w:p>
    <w:p w:rsidR="00B15B1F" w:rsidRPr="00CF6E51" w:rsidRDefault="00B3300F" w:rsidP="004827D9">
      <w:pPr>
        <w:autoSpaceDE w:val="0"/>
        <w:autoSpaceDN w:val="0"/>
        <w:ind w:firstLine="709"/>
        <w:rPr>
          <w:rFonts w:ascii="Liberation Serif" w:hAnsi="Liberation Serif"/>
          <w:sz w:val="28"/>
          <w:szCs w:val="28"/>
        </w:rPr>
      </w:pPr>
      <w:r w:rsidRPr="00CF6E51">
        <w:rPr>
          <w:rFonts w:ascii="Liberation Serif" w:hAnsi="Liberation Serif"/>
          <w:sz w:val="28"/>
          <w:szCs w:val="28"/>
        </w:rPr>
        <w:t>**</w:t>
      </w:r>
      <w:r w:rsidR="00B15B1F" w:rsidRPr="00CF6E51">
        <w:rPr>
          <w:rFonts w:ascii="Liberation Serif" w:hAnsi="Liberation Serif"/>
          <w:b/>
          <w:sz w:val="28"/>
          <w:szCs w:val="28"/>
        </w:rPr>
        <w:t>В столбце 3</w:t>
      </w:r>
      <w:r w:rsidR="00B15B1F" w:rsidRPr="00CF6E51">
        <w:rPr>
          <w:rFonts w:ascii="Liberation Serif" w:hAnsi="Liberation Serif"/>
          <w:sz w:val="28"/>
          <w:szCs w:val="28"/>
        </w:rPr>
        <w:t xml:space="preserve"> указ</w:t>
      </w:r>
      <w:r w:rsidR="006B2C1E" w:rsidRPr="00CF6E51">
        <w:rPr>
          <w:rFonts w:ascii="Liberation Serif" w:hAnsi="Liberation Serif"/>
          <w:sz w:val="28"/>
          <w:szCs w:val="28"/>
        </w:rPr>
        <w:t>ать</w:t>
      </w:r>
      <w:r w:rsidR="00B15B1F" w:rsidRPr="00CF6E51">
        <w:rPr>
          <w:rFonts w:ascii="Liberation Serif" w:hAnsi="Liberation Serif"/>
          <w:sz w:val="28"/>
          <w:szCs w:val="28"/>
        </w:rPr>
        <w:t xml:space="preserve"> способ получения обращени</w:t>
      </w:r>
      <w:proofErr w:type="gramStart"/>
      <w:r w:rsidR="00B15B1F" w:rsidRPr="00CF6E51">
        <w:rPr>
          <w:rFonts w:ascii="Liberation Serif" w:hAnsi="Liberation Serif"/>
          <w:sz w:val="28"/>
          <w:szCs w:val="28"/>
        </w:rPr>
        <w:t>я(</w:t>
      </w:r>
      <w:proofErr w:type="gramEnd"/>
      <w:r w:rsidR="00B15B1F" w:rsidRPr="00CF6E51">
        <w:rPr>
          <w:rFonts w:ascii="Liberation Serif" w:hAnsi="Liberation Serif"/>
          <w:sz w:val="28"/>
          <w:szCs w:val="28"/>
        </w:rPr>
        <w:t>почта, факс, электронная почта, нарочным, на личном приёме, по «телефону доверия» и т.д.)</w:t>
      </w:r>
      <w:r w:rsidR="007F33D2" w:rsidRPr="00CF6E51">
        <w:rPr>
          <w:rFonts w:ascii="Liberation Serif" w:hAnsi="Liberation Serif"/>
          <w:sz w:val="28"/>
          <w:szCs w:val="28"/>
        </w:rPr>
        <w:t xml:space="preserve">; </w:t>
      </w:r>
    </w:p>
    <w:p w:rsidR="004827D9" w:rsidRPr="00CF6E51" w:rsidRDefault="006C3D78" w:rsidP="004827D9">
      <w:pPr>
        <w:ind w:firstLine="709"/>
        <w:rPr>
          <w:rFonts w:ascii="Liberation Serif" w:hAnsi="Liberation Serif"/>
          <w:sz w:val="28"/>
          <w:szCs w:val="28"/>
        </w:rPr>
      </w:pPr>
      <w:r w:rsidRPr="00CF6E51">
        <w:rPr>
          <w:rFonts w:ascii="Liberation Serif" w:hAnsi="Liberation Serif"/>
          <w:sz w:val="28"/>
          <w:szCs w:val="28"/>
        </w:rPr>
        <w:t>***</w:t>
      </w:r>
      <w:r w:rsidRPr="00CF6E51">
        <w:rPr>
          <w:rFonts w:ascii="Liberation Serif" w:hAnsi="Liberation Serif"/>
          <w:b/>
          <w:sz w:val="28"/>
          <w:szCs w:val="28"/>
        </w:rPr>
        <w:t>В столбце 5</w:t>
      </w:r>
      <w:r w:rsidRPr="00CF6E51">
        <w:rPr>
          <w:rFonts w:ascii="Liberation Serif" w:hAnsi="Liberation Serif"/>
          <w:sz w:val="28"/>
          <w:szCs w:val="28"/>
        </w:rPr>
        <w:t xml:space="preserve"> указ</w:t>
      </w:r>
      <w:r w:rsidR="006B2C1E" w:rsidRPr="00CF6E51">
        <w:rPr>
          <w:rFonts w:ascii="Liberation Serif" w:hAnsi="Liberation Serif"/>
          <w:sz w:val="28"/>
          <w:szCs w:val="28"/>
        </w:rPr>
        <w:t>ать</w:t>
      </w:r>
      <w:r w:rsidRPr="00CF6E51">
        <w:rPr>
          <w:rFonts w:ascii="Liberation Serif" w:hAnsi="Liberation Serif"/>
          <w:sz w:val="28"/>
          <w:szCs w:val="28"/>
        </w:rPr>
        <w:t xml:space="preserve"> данные о лице, которое, по мнению заявителя, допустило коррупционное правонарушение (преступление):</w:t>
      </w:r>
    </w:p>
    <w:p w:rsidR="004827D9" w:rsidRPr="00CF6E51" w:rsidRDefault="006C3D78" w:rsidP="004827D9">
      <w:pPr>
        <w:pStyle w:val="ad"/>
        <w:numPr>
          <w:ilvl w:val="0"/>
          <w:numId w:val="12"/>
        </w:numPr>
        <w:rPr>
          <w:rFonts w:ascii="Liberation Serif" w:hAnsi="Liberation Serif"/>
          <w:b/>
          <w:sz w:val="28"/>
          <w:szCs w:val="28"/>
          <w:lang w:eastAsia="ru-RU"/>
        </w:rPr>
      </w:pPr>
      <w:r w:rsidRPr="00CF6E51">
        <w:rPr>
          <w:rFonts w:ascii="Liberation Serif" w:hAnsi="Liberation Serif"/>
          <w:sz w:val="28"/>
          <w:szCs w:val="28"/>
        </w:rPr>
        <w:t xml:space="preserve">является ли </w:t>
      </w:r>
      <w:r w:rsidR="004827D9" w:rsidRPr="00CF6E51">
        <w:rPr>
          <w:rFonts w:ascii="Liberation Serif" w:hAnsi="Liberation Serif"/>
          <w:sz w:val="28"/>
          <w:szCs w:val="28"/>
        </w:rPr>
        <w:t>указанное заявителем лицо</w:t>
      </w:r>
      <w:r w:rsidRPr="00CF6E51">
        <w:rPr>
          <w:rFonts w:ascii="Liberation Serif" w:hAnsi="Liberation Serif"/>
          <w:sz w:val="28"/>
          <w:szCs w:val="28"/>
        </w:rPr>
        <w:t xml:space="preserve"> государственным, федеральным или муниципальным служащим, работником государственного органа (органа местного самоуправления), руководителем или работником государственного (муниципального) учреждения</w:t>
      </w:r>
      <w:r w:rsidR="004827D9" w:rsidRPr="00CF6E51">
        <w:rPr>
          <w:rFonts w:ascii="Liberation Serif" w:hAnsi="Liberation Serif"/>
          <w:sz w:val="28"/>
          <w:szCs w:val="28"/>
        </w:rPr>
        <w:t>;</w:t>
      </w:r>
    </w:p>
    <w:p w:rsidR="004827D9" w:rsidRPr="00CF6E51" w:rsidRDefault="006C3D78" w:rsidP="004827D9">
      <w:pPr>
        <w:pStyle w:val="ad"/>
        <w:numPr>
          <w:ilvl w:val="0"/>
          <w:numId w:val="12"/>
        </w:numPr>
        <w:rPr>
          <w:rFonts w:ascii="Liberation Serif" w:hAnsi="Liberation Serif"/>
          <w:b/>
          <w:sz w:val="28"/>
          <w:szCs w:val="28"/>
          <w:lang w:eastAsia="ru-RU"/>
        </w:rPr>
      </w:pPr>
      <w:r w:rsidRPr="00CF6E51">
        <w:rPr>
          <w:rFonts w:ascii="Liberation Serif" w:hAnsi="Liberation Serif"/>
          <w:sz w:val="28"/>
          <w:szCs w:val="28"/>
        </w:rPr>
        <w:t>должность</w:t>
      </w:r>
      <w:r w:rsidR="004827D9" w:rsidRPr="00CF6E51">
        <w:rPr>
          <w:rFonts w:ascii="Liberation Serif" w:hAnsi="Liberation Serif"/>
          <w:sz w:val="28"/>
          <w:szCs w:val="28"/>
        </w:rPr>
        <w:t xml:space="preserve"> служащего (работника);</w:t>
      </w:r>
    </w:p>
    <w:p w:rsidR="004827D9" w:rsidRPr="00CF6E51" w:rsidRDefault="006C3D78" w:rsidP="004827D9">
      <w:pPr>
        <w:pStyle w:val="ad"/>
        <w:numPr>
          <w:ilvl w:val="0"/>
          <w:numId w:val="12"/>
        </w:numPr>
        <w:rPr>
          <w:rFonts w:ascii="Liberation Serif" w:hAnsi="Liberation Serif"/>
          <w:b/>
          <w:sz w:val="28"/>
          <w:szCs w:val="28"/>
          <w:lang w:eastAsia="ru-RU"/>
        </w:rPr>
      </w:pPr>
      <w:proofErr w:type="gramStart"/>
      <w:r w:rsidRPr="00CF6E51">
        <w:rPr>
          <w:rFonts w:ascii="Liberation Serif" w:hAnsi="Liberation Serif"/>
          <w:sz w:val="28"/>
          <w:szCs w:val="28"/>
        </w:rPr>
        <w:t xml:space="preserve">полное наименование государственного </w:t>
      </w:r>
      <w:r w:rsidR="006B2C1E" w:rsidRPr="00CF6E51">
        <w:rPr>
          <w:rFonts w:ascii="Liberation Serif" w:hAnsi="Liberation Serif"/>
          <w:sz w:val="28"/>
          <w:szCs w:val="28"/>
        </w:rPr>
        <w:t xml:space="preserve">органа, органа местного самоуправления, государственной </w:t>
      </w:r>
      <w:r w:rsidRPr="00CF6E51">
        <w:rPr>
          <w:rFonts w:ascii="Liberation Serif" w:hAnsi="Liberation Serif"/>
          <w:sz w:val="28"/>
          <w:szCs w:val="28"/>
        </w:rPr>
        <w:t>(муниципально</w:t>
      </w:r>
      <w:r w:rsidR="006B2C1E" w:rsidRPr="00CF6E51">
        <w:rPr>
          <w:rFonts w:ascii="Liberation Serif" w:hAnsi="Liberation Serif"/>
          <w:sz w:val="28"/>
          <w:szCs w:val="28"/>
        </w:rPr>
        <w:t>й</w:t>
      </w:r>
      <w:r w:rsidRPr="00CF6E51">
        <w:rPr>
          <w:rFonts w:ascii="Liberation Serif" w:hAnsi="Liberation Serif"/>
          <w:sz w:val="28"/>
          <w:szCs w:val="28"/>
        </w:rPr>
        <w:t>) орган</w:t>
      </w:r>
      <w:r w:rsidR="006B2C1E" w:rsidRPr="00CF6E51">
        <w:rPr>
          <w:rFonts w:ascii="Liberation Serif" w:hAnsi="Liberation Serif"/>
          <w:sz w:val="28"/>
          <w:szCs w:val="28"/>
        </w:rPr>
        <w:t>изации (</w:t>
      </w:r>
      <w:r w:rsidRPr="00CF6E51">
        <w:rPr>
          <w:rFonts w:ascii="Liberation Serif" w:hAnsi="Liberation Serif"/>
          <w:sz w:val="28"/>
          <w:szCs w:val="28"/>
        </w:rPr>
        <w:t>учреждения</w:t>
      </w:r>
      <w:r w:rsidR="006B2C1E" w:rsidRPr="00CF6E51">
        <w:rPr>
          <w:rFonts w:ascii="Liberation Serif" w:hAnsi="Liberation Serif"/>
          <w:sz w:val="28"/>
          <w:szCs w:val="28"/>
        </w:rPr>
        <w:t xml:space="preserve"> или предприятия)</w:t>
      </w:r>
      <w:r w:rsidRPr="00CF6E51">
        <w:rPr>
          <w:rFonts w:ascii="Liberation Serif" w:hAnsi="Liberation Serif"/>
          <w:sz w:val="28"/>
          <w:szCs w:val="28"/>
        </w:rPr>
        <w:t>, в котором служит (работает)</w:t>
      </w:r>
      <w:r w:rsidR="004827D9" w:rsidRPr="00CF6E51">
        <w:rPr>
          <w:rFonts w:ascii="Liberation Serif" w:hAnsi="Liberation Serif"/>
          <w:sz w:val="28"/>
          <w:szCs w:val="28"/>
        </w:rPr>
        <w:t xml:space="preserve"> указанный служащий (работник)</w:t>
      </w:r>
      <w:r w:rsidRPr="00CF6E51">
        <w:rPr>
          <w:rFonts w:ascii="Liberation Serif" w:hAnsi="Liberation Serif"/>
          <w:sz w:val="28"/>
          <w:szCs w:val="28"/>
        </w:rPr>
        <w:t xml:space="preserve">; </w:t>
      </w:r>
      <w:proofErr w:type="gramEnd"/>
    </w:p>
    <w:p w:rsidR="00EE5963" w:rsidRPr="00CF6E51" w:rsidRDefault="00851FB5" w:rsidP="003D2B88">
      <w:pPr>
        <w:autoSpaceDE w:val="0"/>
        <w:autoSpaceDN w:val="0"/>
        <w:ind w:firstLine="709"/>
        <w:rPr>
          <w:rFonts w:ascii="Liberation Serif" w:hAnsi="Liberation Serif"/>
          <w:sz w:val="28"/>
          <w:szCs w:val="28"/>
        </w:rPr>
      </w:pPr>
      <w:proofErr w:type="gramStart"/>
      <w:r w:rsidRPr="00CF6E51">
        <w:rPr>
          <w:rFonts w:ascii="Liberation Serif" w:hAnsi="Liberation Serif"/>
          <w:sz w:val="28"/>
          <w:szCs w:val="28"/>
        </w:rPr>
        <w:t>*</w:t>
      </w:r>
      <w:r w:rsidR="00B15B1F" w:rsidRPr="00CF6E51">
        <w:rPr>
          <w:rFonts w:ascii="Liberation Serif" w:hAnsi="Liberation Serif"/>
          <w:sz w:val="28"/>
          <w:szCs w:val="28"/>
        </w:rPr>
        <w:t>*</w:t>
      </w:r>
      <w:r w:rsidR="00B3300F" w:rsidRPr="00CF6E51">
        <w:rPr>
          <w:rFonts w:ascii="Liberation Serif" w:hAnsi="Liberation Serif"/>
          <w:sz w:val="28"/>
          <w:szCs w:val="28"/>
        </w:rPr>
        <w:t>*</w:t>
      </w:r>
      <w:r w:rsidR="006C3D78" w:rsidRPr="00CF6E51">
        <w:rPr>
          <w:rFonts w:ascii="Liberation Serif" w:hAnsi="Liberation Serif"/>
          <w:sz w:val="28"/>
          <w:szCs w:val="28"/>
        </w:rPr>
        <w:t>*</w:t>
      </w:r>
      <w:r w:rsidR="00EE5963" w:rsidRPr="00CF6E51">
        <w:rPr>
          <w:rFonts w:ascii="Liberation Serif" w:hAnsi="Liberation Serif"/>
          <w:b/>
          <w:sz w:val="28"/>
          <w:szCs w:val="28"/>
        </w:rPr>
        <w:t xml:space="preserve">В столбце </w:t>
      </w:r>
      <w:r w:rsidR="006C3D78" w:rsidRPr="00CF6E51">
        <w:rPr>
          <w:rFonts w:ascii="Liberation Serif" w:hAnsi="Liberation Serif"/>
          <w:b/>
          <w:sz w:val="28"/>
          <w:szCs w:val="28"/>
        </w:rPr>
        <w:t>6</w:t>
      </w:r>
      <w:r w:rsidR="00EE5963" w:rsidRPr="00CF6E51">
        <w:rPr>
          <w:rFonts w:ascii="Liberation Serif" w:hAnsi="Liberation Serif"/>
          <w:sz w:val="28"/>
          <w:szCs w:val="28"/>
        </w:rPr>
        <w:t xml:space="preserve"> указ</w:t>
      </w:r>
      <w:r w:rsidR="006B2C1E" w:rsidRPr="00CF6E51">
        <w:rPr>
          <w:rFonts w:ascii="Liberation Serif" w:hAnsi="Liberation Serif"/>
          <w:sz w:val="28"/>
          <w:szCs w:val="28"/>
        </w:rPr>
        <w:t>ать</w:t>
      </w:r>
      <w:r w:rsidR="00EE5963" w:rsidRPr="00CF6E51">
        <w:rPr>
          <w:rFonts w:ascii="Liberation Serif" w:hAnsi="Liberation Serif"/>
          <w:sz w:val="28"/>
          <w:szCs w:val="28"/>
        </w:rPr>
        <w:t xml:space="preserve"> краткое содержание обращения, достаточное для того, чтобы понять суть </w:t>
      </w:r>
      <w:r w:rsidR="008F63E6" w:rsidRPr="00CF6E51">
        <w:rPr>
          <w:rFonts w:ascii="Liberation Serif" w:hAnsi="Liberation Serif"/>
          <w:sz w:val="28"/>
          <w:szCs w:val="28"/>
        </w:rPr>
        <w:t>коррупционного правонарушения (преступления), которое заявитель усмотрел в действиях (бездействии) государственного (муниципального) служащего</w:t>
      </w:r>
      <w:r w:rsidR="004749D5" w:rsidRPr="00CF6E51">
        <w:rPr>
          <w:rFonts w:ascii="Liberation Serif" w:hAnsi="Liberation Serif"/>
          <w:sz w:val="28"/>
          <w:szCs w:val="28"/>
        </w:rPr>
        <w:t xml:space="preserve">, </w:t>
      </w:r>
      <w:r w:rsidR="00E4693B" w:rsidRPr="00CF6E51">
        <w:rPr>
          <w:rFonts w:ascii="Liberation Serif" w:hAnsi="Liberation Serif"/>
          <w:sz w:val="28"/>
          <w:szCs w:val="28"/>
        </w:rPr>
        <w:t>работника</w:t>
      </w:r>
      <w:r w:rsidR="004749D5" w:rsidRPr="00CF6E51">
        <w:rPr>
          <w:rFonts w:ascii="Liberation Serif" w:hAnsi="Liberation Serif"/>
          <w:sz w:val="28"/>
          <w:szCs w:val="28"/>
        </w:rPr>
        <w:t xml:space="preserve"> государственного органа, органа местного самоуправления, государственного (муниципального) учреждения, предприятия, коммерческой организации</w:t>
      </w:r>
      <w:r w:rsidR="00EE5963" w:rsidRPr="00CF6E51">
        <w:rPr>
          <w:rFonts w:ascii="Liberation Serif" w:hAnsi="Liberation Serif"/>
          <w:sz w:val="28"/>
          <w:szCs w:val="28"/>
        </w:rPr>
        <w:t>;</w:t>
      </w:r>
      <w:proofErr w:type="gramEnd"/>
    </w:p>
    <w:p w:rsidR="0083641B" w:rsidRPr="00CF6E51" w:rsidRDefault="00C93DD0" w:rsidP="003D2B88">
      <w:pPr>
        <w:autoSpaceDE w:val="0"/>
        <w:autoSpaceDN w:val="0"/>
        <w:ind w:firstLine="709"/>
        <w:rPr>
          <w:rFonts w:ascii="Liberation Serif" w:hAnsi="Liberation Serif"/>
          <w:sz w:val="28"/>
          <w:szCs w:val="28"/>
        </w:rPr>
      </w:pPr>
      <w:proofErr w:type="gramStart"/>
      <w:r w:rsidRPr="00CF6E51">
        <w:rPr>
          <w:rFonts w:ascii="Liberation Serif" w:hAnsi="Liberation Serif"/>
          <w:sz w:val="28"/>
          <w:szCs w:val="28"/>
        </w:rPr>
        <w:t>****</w:t>
      </w:r>
      <w:r w:rsidR="00EE5963" w:rsidRPr="00CF6E51">
        <w:rPr>
          <w:rFonts w:ascii="Liberation Serif" w:hAnsi="Liberation Serif"/>
          <w:sz w:val="28"/>
          <w:szCs w:val="28"/>
        </w:rPr>
        <w:t>*</w:t>
      </w:r>
      <w:r w:rsidRPr="00CF6E51">
        <w:rPr>
          <w:rFonts w:ascii="Liberation Serif" w:hAnsi="Liberation Serif"/>
          <w:b/>
          <w:sz w:val="28"/>
          <w:szCs w:val="28"/>
        </w:rPr>
        <w:t>В столбце 7</w:t>
      </w:r>
      <w:r w:rsidRPr="00CF6E51">
        <w:rPr>
          <w:rFonts w:ascii="Liberation Serif" w:hAnsi="Liberation Serif"/>
          <w:sz w:val="28"/>
          <w:szCs w:val="28"/>
        </w:rPr>
        <w:t xml:space="preserve"> указ</w:t>
      </w:r>
      <w:r w:rsidR="006B2C1E" w:rsidRPr="00CF6E51">
        <w:rPr>
          <w:rFonts w:ascii="Liberation Serif" w:hAnsi="Liberation Serif"/>
          <w:sz w:val="28"/>
          <w:szCs w:val="28"/>
        </w:rPr>
        <w:t>ать</w:t>
      </w:r>
      <w:r w:rsidRPr="00CF6E51">
        <w:rPr>
          <w:rFonts w:ascii="Liberation Serif" w:hAnsi="Liberation Serif"/>
          <w:sz w:val="28"/>
          <w:szCs w:val="28"/>
        </w:rPr>
        <w:t xml:space="preserve"> предпринятые меры по проверке </w:t>
      </w:r>
      <w:r w:rsidR="00307713" w:rsidRPr="00CF6E51">
        <w:rPr>
          <w:rFonts w:ascii="Liberation Serif" w:hAnsi="Liberation Serif"/>
          <w:sz w:val="28"/>
          <w:szCs w:val="28"/>
        </w:rPr>
        <w:t xml:space="preserve">информации о возможных </w:t>
      </w:r>
      <w:r w:rsidR="002D7576" w:rsidRPr="00CF6E51">
        <w:rPr>
          <w:rFonts w:ascii="Liberation Serif" w:hAnsi="Liberation Serif"/>
          <w:sz w:val="28"/>
          <w:szCs w:val="28"/>
        </w:rPr>
        <w:t>коррупционных правонарушениях (</w:t>
      </w:r>
      <w:r w:rsidR="00307713" w:rsidRPr="00CF6E51">
        <w:rPr>
          <w:rFonts w:ascii="Liberation Serif" w:hAnsi="Liberation Serif"/>
          <w:sz w:val="28"/>
          <w:szCs w:val="28"/>
        </w:rPr>
        <w:t>фактах</w:t>
      </w:r>
      <w:r w:rsidRPr="00CF6E51">
        <w:rPr>
          <w:rFonts w:ascii="Liberation Serif" w:hAnsi="Liberation Serif"/>
          <w:sz w:val="28"/>
          <w:szCs w:val="28"/>
        </w:rPr>
        <w:t xml:space="preserve"> коррупции</w:t>
      </w:r>
      <w:r w:rsidR="002D7576" w:rsidRPr="00CF6E51">
        <w:rPr>
          <w:rFonts w:ascii="Liberation Serif" w:hAnsi="Liberation Serif"/>
          <w:sz w:val="28"/>
          <w:szCs w:val="28"/>
        </w:rPr>
        <w:t>)</w:t>
      </w:r>
      <w:r w:rsidRPr="00CF6E51">
        <w:rPr>
          <w:rFonts w:ascii="Liberation Serif" w:hAnsi="Liberation Serif"/>
          <w:sz w:val="28"/>
          <w:szCs w:val="28"/>
        </w:rPr>
        <w:t>, указанных заявителем, в том числе сведения о проведении проверки (служебной проверки) по обращению, результатах проверки, результатах рассмотрения на заседании комиссии</w:t>
      </w:r>
      <w:r w:rsidR="00E41ADE" w:rsidRPr="00CF6E51">
        <w:rPr>
          <w:rFonts w:ascii="Liberation Serif" w:hAnsi="Liberation Serif"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CF6E51">
        <w:rPr>
          <w:rFonts w:ascii="Liberation Serif" w:hAnsi="Liberation Serif"/>
          <w:sz w:val="28"/>
          <w:szCs w:val="28"/>
        </w:rPr>
        <w:t xml:space="preserve">, </w:t>
      </w:r>
      <w:r w:rsidR="004749D5" w:rsidRPr="00CF6E51">
        <w:rPr>
          <w:rFonts w:ascii="Liberation Serif" w:hAnsi="Liberation Serif"/>
          <w:sz w:val="28"/>
          <w:szCs w:val="28"/>
        </w:rPr>
        <w:t xml:space="preserve">с </w:t>
      </w:r>
      <w:r w:rsidR="0083641B" w:rsidRPr="00CF6E51">
        <w:rPr>
          <w:rFonts w:ascii="Liberation Serif" w:hAnsi="Liberation Serif"/>
          <w:sz w:val="28"/>
          <w:szCs w:val="28"/>
        </w:rPr>
        <w:t>указанием подтвердился</w:t>
      </w:r>
      <w:r w:rsidRPr="00CF6E51">
        <w:rPr>
          <w:rFonts w:ascii="Liberation Serif" w:hAnsi="Liberation Serif"/>
          <w:sz w:val="28"/>
          <w:szCs w:val="28"/>
        </w:rPr>
        <w:t xml:space="preserve"> факт коррупции</w:t>
      </w:r>
      <w:r w:rsidR="0083641B" w:rsidRPr="00CF6E51">
        <w:rPr>
          <w:rFonts w:ascii="Liberation Serif" w:hAnsi="Liberation Serif"/>
          <w:sz w:val="28"/>
          <w:szCs w:val="28"/>
        </w:rPr>
        <w:t>, подтвердился частично</w:t>
      </w:r>
      <w:r w:rsidRPr="00CF6E51">
        <w:rPr>
          <w:rFonts w:ascii="Liberation Serif" w:hAnsi="Liberation Serif"/>
          <w:sz w:val="28"/>
          <w:szCs w:val="28"/>
        </w:rPr>
        <w:t>, не подтвердился</w:t>
      </w:r>
      <w:r w:rsidR="00800AA6" w:rsidRPr="00CF6E51">
        <w:rPr>
          <w:rFonts w:ascii="Liberation Serif" w:hAnsi="Liberation Serif"/>
          <w:sz w:val="28"/>
          <w:szCs w:val="28"/>
        </w:rPr>
        <w:t>;</w:t>
      </w:r>
      <w:proofErr w:type="gramEnd"/>
      <w:r w:rsidR="00800AA6" w:rsidRPr="00CF6E51">
        <w:rPr>
          <w:rFonts w:ascii="Liberation Serif" w:hAnsi="Liberation Serif"/>
          <w:sz w:val="28"/>
          <w:szCs w:val="28"/>
        </w:rPr>
        <w:t xml:space="preserve"> если факт коррупции подтвердился, конкретизировать подтвердившиеся факты коррупции</w:t>
      </w:r>
      <w:r w:rsidRPr="00CF6E51">
        <w:rPr>
          <w:rFonts w:ascii="Liberation Serif" w:hAnsi="Liberation Serif"/>
          <w:sz w:val="28"/>
          <w:szCs w:val="28"/>
        </w:rPr>
        <w:t>;</w:t>
      </w:r>
      <w:r w:rsidR="00515F6C" w:rsidRPr="00CF6E51">
        <w:rPr>
          <w:rFonts w:ascii="Liberation Serif" w:hAnsi="Liberation Serif"/>
          <w:sz w:val="28"/>
          <w:szCs w:val="28"/>
        </w:rPr>
        <w:t xml:space="preserve"> если заявителю направлены разъяснения, указать содержание таких разъяснений;</w:t>
      </w:r>
    </w:p>
    <w:p w:rsidR="00515F6C" w:rsidRPr="00CF6E51" w:rsidRDefault="00B15B1F" w:rsidP="003D2B88">
      <w:pPr>
        <w:autoSpaceDE w:val="0"/>
        <w:autoSpaceDN w:val="0"/>
        <w:ind w:firstLine="709"/>
        <w:rPr>
          <w:rFonts w:ascii="Liberation Serif" w:hAnsi="Liberation Serif"/>
          <w:sz w:val="28"/>
          <w:szCs w:val="28"/>
        </w:rPr>
      </w:pPr>
      <w:proofErr w:type="gramStart"/>
      <w:r w:rsidRPr="00CF6E51">
        <w:rPr>
          <w:rFonts w:ascii="Liberation Serif" w:hAnsi="Liberation Serif"/>
          <w:sz w:val="28"/>
          <w:szCs w:val="28"/>
        </w:rPr>
        <w:t>***</w:t>
      </w:r>
      <w:r w:rsidR="00B3300F" w:rsidRPr="00CF6E51">
        <w:rPr>
          <w:rFonts w:ascii="Liberation Serif" w:hAnsi="Liberation Serif"/>
          <w:sz w:val="28"/>
          <w:szCs w:val="28"/>
        </w:rPr>
        <w:t>*</w:t>
      </w:r>
      <w:r w:rsidR="00C93DD0" w:rsidRPr="00CF6E51">
        <w:rPr>
          <w:rFonts w:ascii="Liberation Serif" w:hAnsi="Liberation Serif"/>
          <w:sz w:val="28"/>
          <w:szCs w:val="28"/>
        </w:rPr>
        <w:t>*</w:t>
      </w:r>
      <w:r w:rsidR="00EE5963" w:rsidRPr="00CF6E51">
        <w:rPr>
          <w:rFonts w:ascii="Liberation Serif" w:hAnsi="Liberation Serif"/>
          <w:sz w:val="28"/>
          <w:szCs w:val="28"/>
        </w:rPr>
        <w:t>*</w:t>
      </w:r>
      <w:r w:rsidR="00515F6C" w:rsidRPr="00CF6E51">
        <w:rPr>
          <w:rFonts w:ascii="Liberation Serif" w:hAnsi="Liberation Serif"/>
          <w:b/>
          <w:sz w:val="28"/>
          <w:szCs w:val="28"/>
        </w:rPr>
        <w:t>В столбце 8</w:t>
      </w:r>
      <w:r w:rsidR="00515F6C" w:rsidRPr="00CF6E51">
        <w:rPr>
          <w:rFonts w:ascii="Liberation Serif" w:hAnsi="Liberation Serif"/>
          <w:sz w:val="28"/>
          <w:szCs w:val="28"/>
        </w:rPr>
        <w:t xml:space="preserve"> указ</w:t>
      </w:r>
      <w:r w:rsidR="00661DD0" w:rsidRPr="00CF6E51">
        <w:rPr>
          <w:rFonts w:ascii="Liberation Serif" w:hAnsi="Liberation Serif"/>
          <w:sz w:val="28"/>
          <w:szCs w:val="28"/>
        </w:rPr>
        <w:t>ать</w:t>
      </w:r>
      <w:r w:rsidR="00515F6C" w:rsidRPr="00CF6E51">
        <w:rPr>
          <w:rFonts w:ascii="Liberation Serif" w:hAnsi="Liberation Serif"/>
          <w:sz w:val="28"/>
          <w:szCs w:val="28"/>
        </w:rPr>
        <w:t>, привлекался ли служащий (работник) к ответственности за допущенное правонарушение, вид дисциплинарного наказания, к которому привлечён служащий (работник): замечание, выговор, предупреждение, уволен или не уволен и т.д.</w:t>
      </w:r>
      <w:proofErr w:type="gramEnd"/>
    </w:p>
    <w:p w:rsidR="00B15B1F" w:rsidRPr="00CF6E51" w:rsidRDefault="00515F6C" w:rsidP="003D2B88">
      <w:pPr>
        <w:autoSpaceDE w:val="0"/>
        <w:autoSpaceDN w:val="0"/>
        <w:ind w:firstLine="709"/>
        <w:rPr>
          <w:rFonts w:ascii="Liberation Serif" w:hAnsi="Liberation Serif"/>
          <w:sz w:val="28"/>
          <w:szCs w:val="28"/>
        </w:rPr>
      </w:pPr>
      <w:r w:rsidRPr="00CF6E51">
        <w:rPr>
          <w:rFonts w:ascii="Liberation Serif" w:hAnsi="Liberation Serif"/>
          <w:sz w:val="28"/>
          <w:szCs w:val="28"/>
        </w:rPr>
        <w:t>*******</w:t>
      </w:r>
      <w:r w:rsidR="00B15B1F" w:rsidRPr="00CF6E51">
        <w:rPr>
          <w:rFonts w:ascii="Liberation Serif" w:hAnsi="Liberation Serif"/>
          <w:b/>
          <w:sz w:val="28"/>
          <w:szCs w:val="28"/>
        </w:rPr>
        <w:t>В столбце 9</w:t>
      </w:r>
      <w:r w:rsidR="00B15B1F" w:rsidRPr="00CF6E51">
        <w:rPr>
          <w:rFonts w:ascii="Liberation Serif" w:hAnsi="Liberation Serif"/>
          <w:sz w:val="28"/>
          <w:szCs w:val="28"/>
        </w:rPr>
        <w:t xml:space="preserve"> указ</w:t>
      </w:r>
      <w:r w:rsidR="00193B91" w:rsidRPr="00CF6E51">
        <w:rPr>
          <w:rFonts w:ascii="Liberation Serif" w:hAnsi="Liberation Serif"/>
          <w:sz w:val="28"/>
          <w:szCs w:val="28"/>
        </w:rPr>
        <w:t>ать</w:t>
      </w:r>
      <w:r w:rsidR="00B15B1F" w:rsidRPr="00CF6E51">
        <w:rPr>
          <w:rFonts w:ascii="Liberation Serif" w:hAnsi="Liberation Serif"/>
          <w:sz w:val="28"/>
          <w:szCs w:val="28"/>
        </w:rPr>
        <w:t xml:space="preserve"> орган, в который обращение переадресовано </w:t>
      </w:r>
      <w:r w:rsidR="00B33D9C" w:rsidRPr="00CF6E51">
        <w:rPr>
          <w:rFonts w:ascii="Liberation Serif" w:hAnsi="Liberation Serif"/>
          <w:sz w:val="28"/>
          <w:szCs w:val="28"/>
        </w:rPr>
        <w:t xml:space="preserve">по компетенции </w:t>
      </w:r>
      <w:r w:rsidR="00460A4B" w:rsidRPr="00CF6E51">
        <w:rPr>
          <w:rFonts w:ascii="Liberation Serif" w:hAnsi="Liberation Serif"/>
          <w:sz w:val="28"/>
          <w:szCs w:val="28"/>
        </w:rPr>
        <w:t xml:space="preserve">для </w:t>
      </w:r>
      <w:r w:rsidR="00B3300F" w:rsidRPr="00CF6E51">
        <w:rPr>
          <w:rFonts w:ascii="Liberation Serif" w:hAnsi="Liberation Serif"/>
          <w:sz w:val="28"/>
          <w:szCs w:val="28"/>
        </w:rPr>
        <w:t xml:space="preserve">рассмотрения </w:t>
      </w:r>
      <w:r w:rsidR="00460A4B" w:rsidRPr="00CF6E51">
        <w:rPr>
          <w:rFonts w:ascii="Liberation Serif" w:hAnsi="Liberation Serif"/>
          <w:sz w:val="28"/>
          <w:szCs w:val="28"/>
        </w:rPr>
        <w:t xml:space="preserve">по существу </w:t>
      </w:r>
      <w:r w:rsidR="00B15B1F" w:rsidRPr="00CF6E51">
        <w:rPr>
          <w:rFonts w:ascii="Liberation Serif" w:hAnsi="Liberation Serif"/>
          <w:sz w:val="28"/>
          <w:szCs w:val="28"/>
        </w:rPr>
        <w:t>или направлено по результатам проверки</w:t>
      </w:r>
      <w:r w:rsidR="002A7AB9" w:rsidRPr="00CF6E51">
        <w:rPr>
          <w:rFonts w:ascii="Liberation Serif" w:hAnsi="Liberation Serif"/>
          <w:sz w:val="28"/>
          <w:szCs w:val="28"/>
        </w:rPr>
        <w:t>, реквизиты ответа заявителю</w:t>
      </w:r>
      <w:r w:rsidR="00193B91" w:rsidRPr="00CF6E51">
        <w:rPr>
          <w:rFonts w:ascii="Liberation Serif" w:hAnsi="Liberation Serif"/>
          <w:sz w:val="28"/>
          <w:szCs w:val="28"/>
        </w:rPr>
        <w:t xml:space="preserve"> и </w:t>
      </w:r>
      <w:r w:rsidR="002A7AB9" w:rsidRPr="00CF6E51">
        <w:rPr>
          <w:rFonts w:ascii="Liberation Serif" w:hAnsi="Liberation Serif"/>
          <w:sz w:val="28"/>
          <w:szCs w:val="28"/>
        </w:rPr>
        <w:t>письма о переадресации обращения</w:t>
      </w:r>
      <w:r w:rsidRPr="00CF6E51">
        <w:rPr>
          <w:rFonts w:ascii="Liberation Serif" w:hAnsi="Liberation Serif"/>
          <w:sz w:val="28"/>
          <w:szCs w:val="28"/>
        </w:rPr>
        <w:t xml:space="preserve"> по компетенции, была ли в письме о переадресации выражена </w:t>
      </w:r>
      <w:proofErr w:type="gramStart"/>
      <w:r w:rsidRPr="00CF6E51">
        <w:rPr>
          <w:rFonts w:ascii="Liberation Serif" w:hAnsi="Liberation Serif"/>
          <w:sz w:val="28"/>
          <w:szCs w:val="28"/>
        </w:rPr>
        <w:t>просьба</w:t>
      </w:r>
      <w:proofErr w:type="gramEnd"/>
      <w:r w:rsidRPr="00CF6E51">
        <w:rPr>
          <w:rFonts w:ascii="Liberation Serif" w:hAnsi="Liberation Serif"/>
          <w:sz w:val="28"/>
          <w:szCs w:val="28"/>
        </w:rPr>
        <w:t xml:space="preserve"> об информировании о результатах рассмотрения обращения</w:t>
      </w:r>
      <w:r w:rsidR="00B33D9C" w:rsidRPr="00CF6E51">
        <w:rPr>
          <w:rFonts w:ascii="Liberation Serif" w:hAnsi="Liberation Serif"/>
          <w:sz w:val="28"/>
          <w:szCs w:val="28"/>
        </w:rPr>
        <w:t>.</w:t>
      </w:r>
    </w:p>
    <w:p w:rsidR="00EE5963" w:rsidRPr="00CF6E51" w:rsidRDefault="00EE5963" w:rsidP="003D2B88">
      <w:pPr>
        <w:autoSpaceDE w:val="0"/>
        <w:autoSpaceDN w:val="0"/>
        <w:ind w:firstLine="709"/>
        <w:rPr>
          <w:rFonts w:ascii="Liberation Serif" w:hAnsi="Liberation Serif"/>
          <w:b/>
          <w:sz w:val="28"/>
          <w:szCs w:val="28"/>
        </w:rPr>
      </w:pPr>
      <w:r w:rsidRPr="00CF6E51">
        <w:rPr>
          <w:rFonts w:ascii="Liberation Serif" w:hAnsi="Liberation Serif"/>
          <w:b/>
          <w:sz w:val="28"/>
          <w:szCs w:val="28"/>
        </w:rPr>
        <w:t xml:space="preserve">Обращаем Ваше внимание! При заполнении Реестра обращений по фактам коррупции за очередной квартал </w:t>
      </w:r>
      <w:r w:rsidR="00E41ADE" w:rsidRPr="00CF6E51">
        <w:rPr>
          <w:rFonts w:ascii="Liberation Serif" w:hAnsi="Liberation Serif"/>
          <w:b/>
          <w:sz w:val="28"/>
          <w:szCs w:val="28"/>
        </w:rPr>
        <w:t xml:space="preserve">необходимо </w:t>
      </w:r>
      <w:r w:rsidRPr="00CF6E51">
        <w:rPr>
          <w:rFonts w:ascii="Liberation Serif" w:hAnsi="Liberation Serif"/>
          <w:b/>
          <w:sz w:val="28"/>
          <w:szCs w:val="28"/>
        </w:rPr>
        <w:t>дополнять данные</w:t>
      </w:r>
      <w:r w:rsidR="00E41ADE" w:rsidRPr="00CF6E51">
        <w:rPr>
          <w:rFonts w:ascii="Liberation Serif" w:hAnsi="Liberation Serif"/>
          <w:b/>
          <w:sz w:val="28"/>
          <w:szCs w:val="28"/>
        </w:rPr>
        <w:t xml:space="preserve">, представленные за предыдущий отчётный период, </w:t>
      </w:r>
      <w:r w:rsidR="00156963" w:rsidRPr="00CF6E51">
        <w:rPr>
          <w:rFonts w:ascii="Liberation Serif" w:hAnsi="Liberation Serif"/>
          <w:b/>
          <w:sz w:val="28"/>
          <w:szCs w:val="28"/>
        </w:rPr>
        <w:t xml:space="preserve">сведениями об </w:t>
      </w:r>
      <w:r w:rsidRPr="00CF6E51">
        <w:rPr>
          <w:rFonts w:ascii="Liberation Serif" w:hAnsi="Liberation Serif"/>
          <w:b/>
          <w:sz w:val="28"/>
          <w:szCs w:val="28"/>
        </w:rPr>
        <w:t>окончательны</w:t>
      </w:r>
      <w:r w:rsidR="00156963" w:rsidRPr="00CF6E51">
        <w:rPr>
          <w:rFonts w:ascii="Liberation Serif" w:hAnsi="Liberation Serif"/>
          <w:b/>
          <w:sz w:val="28"/>
          <w:szCs w:val="28"/>
        </w:rPr>
        <w:t>х</w:t>
      </w:r>
      <w:r w:rsidRPr="00CF6E51">
        <w:rPr>
          <w:rFonts w:ascii="Liberation Serif" w:hAnsi="Liberation Serif"/>
          <w:b/>
          <w:sz w:val="28"/>
          <w:szCs w:val="28"/>
        </w:rPr>
        <w:t xml:space="preserve"> результата</w:t>
      </w:r>
      <w:r w:rsidR="00156963" w:rsidRPr="00CF6E51">
        <w:rPr>
          <w:rFonts w:ascii="Liberation Serif" w:hAnsi="Liberation Serif"/>
          <w:b/>
          <w:sz w:val="28"/>
          <w:szCs w:val="28"/>
        </w:rPr>
        <w:t>х</w:t>
      </w:r>
      <w:r w:rsidRPr="00CF6E51">
        <w:rPr>
          <w:rFonts w:ascii="Liberation Serif" w:hAnsi="Liberation Serif"/>
          <w:b/>
          <w:sz w:val="28"/>
          <w:szCs w:val="28"/>
        </w:rPr>
        <w:t xml:space="preserve"> рассмотрения</w:t>
      </w:r>
      <w:r w:rsidR="00E41ADE" w:rsidRPr="00CF6E51">
        <w:rPr>
          <w:rFonts w:ascii="Liberation Serif" w:hAnsi="Liberation Serif"/>
          <w:b/>
          <w:sz w:val="28"/>
          <w:szCs w:val="28"/>
        </w:rPr>
        <w:t xml:space="preserve"> обращений</w:t>
      </w:r>
      <w:r w:rsidRPr="00CF6E51">
        <w:rPr>
          <w:rFonts w:ascii="Liberation Serif" w:hAnsi="Liberation Serif"/>
          <w:b/>
          <w:sz w:val="28"/>
          <w:szCs w:val="28"/>
        </w:rPr>
        <w:t xml:space="preserve">. При переадресации по компетенции в федеральные государственные органы </w:t>
      </w:r>
      <w:r w:rsidR="001B3AC3" w:rsidRPr="00CF6E51">
        <w:rPr>
          <w:rFonts w:ascii="Liberation Serif" w:hAnsi="Liberation Serif"/>
          <w:b/>
          <w:sz w:val="28"/>
          <w:szCs w:val="28"/>
        </w:rPr>
        <w:t>указывать результаты рассмотрения обращений этими органами (при наличии обратной связи), отсутстви</w:t>
      </w:r>
      <w:r w:rsidR="0026786C" w:rsidRPr="00CF6E51">
        <w:rPr>
          <w:rFonts w:ascii="Liberation Serif" w:hAnsi="Liberation Serif"/>
          <w:b/>
          <w:sz w:val="28"/>
          <w:szCs w:val="28"/>
        </w:rPr>
        <w:t>е</w:t>
      </w:r>
      <w:r w:rsidR="001B3AC3" w:rsidRPr="00CF6E51">
        <w:rPr>
          <w:rFonts w:ascii="Liberation Serif" w:hAnsi="Liberation Serif"/>
          <w:b/>
          <w:sz w:val="28"/>
          <w:szCs w:val="28"/>
        </w:rPr>
        <w:t xml:space="preserve"> информации </w:t>
      </w:r>
      <w:r w:rsidR="0026786C" w:rsidRPr="00CF6E51">
        <w:rPr>
          <w:rFonts w:ascii="Liberation Serif" w:hAnsi="Liberation Serif"/>
          <w:b/>
          <w:sz w:val="28"/>
          <w:szCs w:val="28"/>
        </w:rPr>
        <w:t>расценивается как отсутствие обратной связи</w:t>
      </w:r>
      <w:r w:rsidR="001B3AC3" w:rsidRPr="00CF6E51">
        <w:rPr>
          <w:rFonts w:ascii="Liberation Serif" w:hAnsi="Liberation Serif"/>
          <w:b/>
          <w:sz w:val="28"/>
          <w:szCs w:val="28"/>
        </w:rPr>
        <w:t>.</w:t>
      </w:r>
    </w:p>
    <w:sectPr w:rsidR="00EE5963" w:rsidRPr="00CF6E51" w:rsidSect="003872E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6838" w:h="11906" w:orient="landscape"/>
      <w:pgMar w:top="85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E1" w:rsidRDefault="009512E1">
      <w:r>
        <w:separator/>
      </w:r>
    </w:p>
  </w:endnote>
  <w:endnote w:type="continuationSeparator" w:id="0">
    <w:p w:rsidR="009512E1" w:rsidRDefault="009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A6" w:rsidRDefault="003643F7" w:rsidP="00F34F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35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35A6" w:rsidRDefault="00B735A6" w:rsidP="00DA29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A6" w:rsidRDefault="00B735A6" w:rsidP="005D1715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A6" w:rsidRPr="00D73FF7" w:rsidRDefault="00B735A6" w:rsidP="008628E7">
    <w:pPr>
      <w:pStyle w:val="a3"/>
      <w:jc w:val="center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E1" w:rsidRDefault="009512E1">
      <w:r>
        <w:separator/>
      </w:r>
    </w:p>
  </w:footnote>
  <w:footnote w:type="continuationSeparator" w:id="0">
    <w:p w:rsidR="009512E1" w:rsidRDefault="0095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8823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3368" w:rsidRPr="00443368" w:rsidRDefault="003643F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43368">
          <w:rPr>
            <w:rFonts w:ascii="Times New Roman" w:hAnsi="Times New Roman"/>
            <w:sz w:val="24"/>
            <w:szCs w:val="24"/>
          </w:rPr>
          <w:fldChar w:fldCharType="begin"/>
        </w:r>
        <w:r w:rsidR="00443368" w:rsidRPr="0044336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43368">
          <w:rPr>
            <w:rFonts w:ascii="Times New Roman" w:hAnsi="Times New Roman"/>
            <w:sz w:val="24"/>
            <w:szCs w:val="24"/>
          </w:rPr>
          <w:fldChar w:fldCharType="separate"/>
        </w:r>
        <w:r w:rsidR="006776A0">
          <w:rPr>
            <w:rFonts w:ascii="Times New Roman" w:hAnsi="Times New Roman"/>
            <w:noProof/>
            <w:sz w:val="24"/>
            <w:szCs w:val="24"/>
          </w:rPr>
          <w:t>3</w:t>
        </w:r>
        <w:r w:rsidRPr="004433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43368" w:rsidRDefault="004433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BE9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B2C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0612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76A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AB0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E0F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26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06E5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89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6B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E10A18"/>
    <w:multiLevelType w:val="hybridMultilevel"/>
    <w:tmpl w:val="E8720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952D9"/>
    <w:multiLevelType w:val="hybridMultilevel"/>
    <w:tmpl w:val="3C4A66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rName" w:val=" "/>
    <w:docVar w:name="doc_name" w:val="0191.Письмо"/>
  </w:docVars>
  <w:rsids>
    <w:rsidRoot w:val="00277A85"/>
    <w:rsid w:val="00001467"/>
    <w:rsid w:val="00002E03"/>
    <w:rsid w:val="00003DA5"/>
    <w:rsid w:val="00004118"/>
    <w:rsid w:val="0000776C"/>
    <w:rsid w:val="00013683"/>
    <w:rsid w:val="00014963"/>
    <w:rsid w:val="000177BD"/>
    <w:rsid w:val="00020763"/>
    <w:rsid w:val="00020FF8"/>
    <w:rsid w:val="000244CB"/>
    <w:rsid w:val="00026EBF"/>
    <w:rsid w:val="00027913"/>
    <w:rsid w:val="0003175A"/>
    <w:rsid w:val="00032D9B"/>
    <w:rsid w:val="000336CA"/>
    <w:rsid w:val="00033D5D"/>
    <w:rsid w:val="00035873"/>
    <w:rsid w:val="000358B0"/>
    <w:rsid w:val="00037442"/>
    <w:rsid w:val="0004123F"/>
    <w:rsid w:val="00041E28"/>
    <w:rsid w:val="000466B3"/>
    <w:rsid w:val="000504C9"/>
    <w:rsid w:val="00051EFF"/>
    <w:rsid w:val="000523BC"/>
    <w:rsid w:val="000541A5"/>
    <w:rsid w:val="000601F1"/>
    <w:rsid w:val="00061E53"/>
    <w:rsid w:val="00064E9C"/>
    <w:rsid w:val="000664E9"/>
    <w:rsid w:val="00067FCB"/>
    <w:rsid w:val="000706FA"/>
    <w:rsid w:val="000709E1"/>
    <w:rsid w:val="00071AC6"/>
    <w:rsid w:val="000728E6"/>
    <w:rsid w:val="00075A03"/>
    <w:rsid w:val="00077ED0"/>
    <w:rsid w:val="00080E1B"/>
    <w:rsid w:val="00085972"/>
    <w:rsid w:val="00092F43"/>
    <w:rsid w:val="00094AB2"/>
    <w:rsid w:val="00097102"/>
    <w:rsid w:val="000A1775"/>
    <w:rsid w:val="000A4337"/>
    <w:rsid w:val="000A591E"/>
    <w:rsid w:val="000B097E"/>
    <w:rsid w:val="000B0ED7"/>
    <w:rsid w:val="000B2357"/>
    <w:rsid w:val="000B28AA"/>
    <w:rsid w:val="000B6793"/>
    <w:rsid w:val="000C02FC"/>
    <w:rsid w:val="000C39AA"/>
    <w:rsid w:val="000C3F82"/>
    <w:rsid w:val="000C6F14"/>
    <w:rsid w:val="000D121F"/>
    <w:rsid w:val="000D2636"/>
    <w:rsid w:val="000D3E8A"/>
    <w:rsid w:val="000D60F7"/>
    <w:rsid w:val="000D627A"/>
    <w:rsid w:val="000E0480"/>
    <w:rsid w:val="000E3E7B"/>
    <w:rsid w:val="000E75BF"/>
    <w:rsid w:val="000F31AB"/>
    <w:rsid w:val="000F366F"/>
    <w:rsid w:val="000F3964"/>
    <w:rsid w:val="000F4051"/>
    <w:rsid w:val="000F42A4"/>
    <w:rsid w:val="000F4597"/>
    <w:rsid w:val="000F52BB"/>
    <w:rsid w:val="00102EF3"/>
    <w:rsid w:val="00106E76"/>
    <w:rsid w:val="001101EA"/>
    <w:rsid w:val="001145E7"/>
    <w:rsid w:val="00114B8D"/>
    <w:rsid w:val="0011506E"/>
    <w:rsid w:val="00121566"/>
    <w:rsid w:val="00121B91"/>
    <w:rsid w:val="00126003"/>
    <w:rsid w:val="00127450"/>
    <w:rsid w:val="00127B1B"/>
    <w:rsid w:val="001301A8"/>
    <w:rsid w:val="00130523"/>
    <w:rsid w:val="00133F56"/>
    <w:rsid w:val="00137933"/>
    <w:rsid w:val="0014057D"/>
    <w:rsid w:val="00140F26"/>
    <w:rsid w:val="00141E4F"/>
    <w:rsid w:val="00142707"/>
    <w:rsid w:val="001518D8"/>
    <w:rsid w:val="00153033"/>
    <w:rsid w:val="001534C2"/>
    <w:rsid w:val="00154ABD"/>
    <w:rsid w:val="00156963"/>
    <w:rsid w:val="0016386C"/>
    <w:rsid w:val="00164180"/>
    <w:rsid w:val="001677B6"/>
    <w:rsid w:val="00170A14"/>
    <w:rsid w:val="00170EC3"/>
    <w:rsid w:val="00171358"/>
    <w:rsid w:val="0017235A"/>
    <w:rsid w:val="00172F77"/>
    <w:rsid w:val="0017378B"/>
    <w:rsid w:val="00176200"/>
    <w:rsid w:val="00176CEE"/>
    <w:rsid w:val="001804E1"/>
    <w:rsid w:val="00187192"/>
    <w:rsid w:val="00191A48"/>
    <w:rsid w:val="00192F43"/>
    <w:rsid w:val="00193B91"/>
    <w:rsid w:val="00194FDE"/>
    <w:rsid w:val="00195ED8"/>
    <w:rsid w:val="001A4D87"/>
    <w:rsid w:val="001B150D"/>
    <w:rsid w:val="001B1577"/>
    <w:rsid w:val="001B17E2"/>
    <w:rsid w:val="001B3AC3"/>
    <w:rsid w:val="001B4A05"/>
    <w:rsid w:val="001C27F8"/>
    <w:rsid w:val="001C289F"/>
    <w:rsid w:val="001C4479"/>
    <w:rsid w:val="001C4B5E"/>
    <w:rsid w:val="001C647F"/>
    <w:rsid w:val="001C6D60"/>
    <w:rsid w:val="001C79E6"/>
    <w:rsid w:val="001D3994"/>
    <w:rsid w:val="001D3C40"/>
    <w:rsid w:val="001D7C78"/>
    <w:rsid w:val="001E160C"/>
    <w:rsid w:val="001E2397"/>
    <w:rsid w:val="001E3EDE"/>
    <w:rsid w:val="001E41AA"/>
    <w:rsid w:val="001E7D99"/>
    <w:rsid w:val="001F11E1"/>
    <w:rsid w:val="001F1254"/>
    <w:rsid w:val="001F18AD"/>
    <w:rsid w:val="001F1DD3"/>
    <w:rsid w:val="001F475B"/>
    <w:rsid w:val="001F625C"/>
    <w:rsid w:val="00200041"/>
    <w:rsid w:val="00200346"/>
    <w:rsid w:val="00200D38"/>
    <w:rsid w:val="0020144F"/>
    <w:rsid w:val="0020166A"/>
    <w:rsid w:val="00203E4C"/>
    <w:rsid w:val="0020650F"/>
    <w:rsid w:val="0020797A"/>
    <w:rsid w:val="00211A0C"/>
    <w:rsid w:val="002159B3"/>
    <w:rsid w:val="00215B9B"/>
    <w:rsid w:val="00220C3F"/>
    <w:rsid w:val="00220C83"/>
    <w:rsid w:val="002223FA"/>
    <w:rsid w:val="00223325"/>
    <w:rsid w:val="002248C0"/>
    <w:rsid w:val="00225BBF"/>
    <w:rsid w:val="00225CFA"/>
    <w:rsid w:val="002266F4"/>
    <w:rsid w:val="0023019A"/>
    <w:rsid w:val="002346C6"/>
    <w:rsid w:val="00235864"/>
    <w:rsid w:val="00237EB5"/>
    <w:rsid w:val="002401CA"/>
    <w:rsid w:val="0024378D"/>
    <w:rsid w:val="00244BE7"/>
    <w:rsid w:val="00245F80"/>
    <w:rsid w:val="002465AD"/>
    <w:rsid w:val="0025354F"/>
    <w:rsid w:val="00254946"/>
    <w:rsid w:val="002557FA"/>
    <w:rsid w:val="002602B0"/>
    <w:rsid w:val="00260888"/>
    <w:rsid w:val="002621B4"/>
    <w:rsid w:val="00262DDA"/>
    <w:rsid w:val="0026525E"/>
    <w:rsid w:val="00265E49"/>
    <w:rsid w:val="0026786C"/>
    <w:rsid w:val="002701B0"/>
    <w:rsid w:val="00271076"/>
    <w:rsid w:val="00271DBE"/>
    <w:rsid w:val="00273013"/>
    <w:rsid w:val="00273D09"/>
    <w:rsid w:val="00273E2B"/>
    <w:rsid w:val="00275711"/>
    <w:rsid w:val="00275948"/>
    <w:rsid w:val="00277381"/>
    <w:rsid w:val="00277A85"/>
    <w:rsid w:val="00280D43"/>
    <w:rsid w:val="00281C0C"/>
    <w:rsid w:val="0028281D"/>
    <w:rsid w:val="00282861"/>
    <w:rsid w:val="002844B5"/>
    <w:rsid w:val="00284FEC"/>
    <w:rsid w:val="002858C1"/>
    <w:rsid w:val="002872A8"/>
    <w:rsid w:val="0029017E"/>
    <w:rsid w:val="00291B06"/>
    <w:rsid w:val="00297046"/>
    <w:rsid w:val="0029782A"/>
    <w:rsid w:val="002A3AF5"/>
    <w:rsid w:val="002A497C"/>
    <w:rsid w:val="002A7288"/>
    <w:rsid w:val="002A7AB9"/>
    <w:rsid w:val="002B4692"/>
    <w:rsid w:val="002B4971"/>
    <w:rsid w:val="002B4E97"/>
    <w:rsid w:val="002B5C5D"/>
    <w:rsid w:val="002B71BB"/>
    <w:rsid w:val="002C0632"/>
    <w:rsid w:val="002C0769"/>
    <w:rsid w:val="002C3DB5"/>
    <w:rsid w:val="002C44A1"/>
    <w:rsid w:val="002C46F3"/>
    <w:rsid w:val="002C5378"/>
    <w:rsid w:val="002C5D11"/>
    <w:rsid w:val="002C6D5C"/>
    <w:rsid w:val="002D1020"/>
    <w:rsid w:val="002D5A62"/>
    <w:rsid w:val="002D609A"/>
    <w:rsid w:val="002D67A9"/>
    <w:rsid w:val="002D7576"/>
    <w:rsid w:val="002E019E"/>
    <w:rsid w:val="002E1B37"/>
    <w:rsid w:val="002E231D"/>
    <w:rsid w:val="002E27D5"/>
    <w:rsid w:val="002E359C"/>
    <w:rsid w:val="002F226E"/>
    <w:rsid w:val="002F25DC"/>
    <w:rsid w:val="002F2C07"/>
    <w:rsid w:val="002F3FBC"/>
    <w:rsid w:val="002F73BD"/>
    <w:rsid w:val="00300320"/>
    <w:rsid w:val="00300582"/>
    <w:rsid w:val="003019DB"/>
    <w:rsid w:val="003024B0"/>
    <w:rsid w:val="00302F7C"/>
    <w:rsid w:val="003034CB"/>
    <w:rsid w:val="00304F07"/>
    <w:rsid w:val="0030678D"/>
    <w:rsid w:val="00307713"/>
    <w:rsid w:val="00307D04"/>
    <w:rsid w:val="00313038"/>
    <w:rsid w:val="0031536B"/>
    <w:rsid w:val="003233C3"/>
    <w:rsid w:val="00324314"/>
    <w:rsid w:val="00330EB8"/>
    <w:rsid w:val="0033265F"/>
    <w:rsid w:val="00333942"/>
    <w:rsid w:val="00333A5D"/>
    <w:rsid w:val="00335F2D"/>
    <w:rsid w:val="00336BD9"/>
    <w:rsid w:val="00336F42"/>
    <w:rsid w:val="00337A9C"/>
    <w:rsid w:val="00343340"/>
    <w:rsid w:val="003434DD"/>
    <w:rsid w:val="00346532"/>
    <w:rsid w:val="0034657F"/>
    <w:rsid w:val="0035345E"/>
    <w:rsid w:val="00353C2C"/>
    <w:rsid w:val="00354521"/>
    <w:rsid w:val="00354A3B"/>
    <w:rsid w:val="00355321"/>
    <w:rsid w:val="00356AEE"/>
    <w:rsid w:val="00357A0D"/>
    <w:rsid w:val="00357F00"/>
    <w:rsid w:val="00360F6C"/>
    <w:rsid w:val="003614D9"/>
    <w:rsid w:val="003618A8"/>
    <w:rsid w:val="003643F7"/>
    <w:rsid w:val="003646A1"/>
    <w:rsid w:val="0036537A"/>
    <w:rsid w:val="00366027"/>
    <w:rsid w:val="0036771C"/>
    <w:rsid w:val="0037162F"/>
    <w:rsid w:val="0037249D"/>
    <w:rsid w:val="0037653D"/>
    <w:rsid w:val="00376701"/>
    <w:rsid w:val="00380310"/>
    <w:rsid w:val="003805E7"/>
    <w:rsid w:val="003818BA"/>
    <w:rsid w:val="003836F4"/>
    <w:rsid w:val="00385207"/>
    <w:rsid w:val="00385C40"/>
    <w:rsid w:val="003872E1"/>
    <w:rsid w:val="00390A44"/>
    <w:rsid w:val="003931A7"/>
    <w:rsid w:val="00395884"/>
    <w:rsid w:val="003973A1"/>
    <w:rsid w:val="00397FBE"/>
    <w:rsid w:val="00397FC2"/>
    <w:rsid w:val="003A1C9A"/>
    <w:rsid w:val="003A2475"/>
    <w:rsid w:val="003A4CA3"/>
    <w:rsid w:val="003A6D21"/>
    <w:rsid w:val="003B0B36"/>
    <w:rsid w:val="003B0DF6"/>
    <w:rsid w:val="003B0E99"/>
    <w:rsid w:val="003B1D0F"/>
    <w:rsid w:val="003B3B9F"/>
    <w:rsid w:val="003B5A74"/>
    <w:rsid w:val="003B7B64"/>
    <w:rsid w:val="003C0243"/>
    <w:rsid w:val="003C0AF5"/>
    <w:rsid w:val="003C20BA"/>
    <w:rsid w:val="003C2797"/>
    <w:rsid w:val="003C2EAD"/>
    <w:rsid w:val="003C5521"/>
    <w:rsid w:val="003C679F"/>
    <w:rsid w:val="003D06FC"/>
    <w:rsid w:val="003D21AB"/>
    <w:rsid w:val="003D2B88"/>
    <w:rsid w:val="003D477C"/>
    <w:rsid w:val="003D4B07"/>
    <w:rsid w:val="003D4E7F"/>
    <w:rsid w:val="003D6628"/>
    <w:rsid w:val="003E05B3"/>
    <w:rsid w:val="003E237D"/>
    <w:rsid w:val="003E28F0"/>
    <w:rsid w:val="003E2BE8"/>
    <w:rsid w:val="003E4168"/>
    <w:rsid w:val="003E4583"/>
    <w:rsid w:val="003E4C4B"/>
    <w:rsid w:val="003E58D2"/>
    <w:rsid w:val="003E7970"/>
    <w:rsid w:val="003F0139"/>
    <w:rsid w:val="003F31A1"/>
    <w:rsid w:val="003F41F5"/>
    <w:rsid w:val="003F5C08"/>
    <w:rsid w:val="003F62FF"/>
    <w:rsid w:val="003F64B3"/>
    <w:rsid w:val="003F74D1"/>
    <w:rsid w:val="00402176"/>
    <w:rsid w:val="00403586"/>
    <w:rsid w:val="00403748"/>
    <w:rsid w:val="004060EB"/>
    <w:rsid w:val="0040642E"/>
    <w:rsid w:val="00407A65"/>
    <w:rsid w:val="00407F40"/>
    <w:rsid w:val="00413CA6"/>
    <w:rsid w:val="00415770"/>
    <w:rsid w:val="00417A53"/>
    <w:rsid w:val="00417A87"/>
    <w:rsid w:val="004200FD"/>
    <w:rsid w:val="004224D9"/>
    <w:rsid w:val="00422C07"/>
    <w:rsid w:val="00422D95"/>
    <w:rsid w:val="004247E5"/>
    <w:rsid w:val="00424D7D"/>
    <w:rsid w:val="004260A7"/>
    <w:rsid w:val="00431EBA"/>
    <w:rsid w:val="004341FD"/>
    <w:rsid w:val="00434F5B"/>
    <w:rsid w:val="00436623"/>
    <w:rsid w:val="0043764C"/>
    <w:rsid w:val="00437DAF"/>
    <w:rsid w:val="004413F4"/>
    <w:rsid w:val="00443368"/>
    <w:rsid w:val="004435DC"/>
    <w:rsid w:val="00443A21"/>
    <w:rsid w:val="004443C9"/>
    <w:rsid w:val="00444A00"/>
    <w:rsid w:val="00450C3D"/>
    <w:rsid w:val="00451A0E"/>
    <w:rsid w:val="00452E61"/>
    <w:rsid w:val="0045346D"/>
    <w:rsid w:val="00456C48"/>
    <w:rsid w:val="00457A78"/>
    <w:rsid w:val="00457C8A"/>
    <w:rsid w:val="00460170"/>
    <w:rsid w:val="00460A4B"/>
    <w:rsid w:val="00460EC9"/>
    <w:rsid w:val="00465BB0"/>
    <w:rsid w:val="00467A52"/>
    <w:rsid w:val="00474315"/>
    <w:rsid w:val="004749D5"/>
    <w:rsid w:val="004752E4"/>
    <w:rsid w:val="0047698F"/>
    <w:rsid w:val="004827D9"/>
    <w:rsid w:val="00482AE0"/>
    <w:rsid w:val="0048385E"/>
    <w:rsid w:val="00484FC5"/>
    <w:rsid w:val="00486250"/>
    <w:rsid w:val="00486F90"/>
    <w:rsid w:val="00487AE8"/>
    <w:rsid w:val="004936DA"/>
    <w:rsid w:val="00494220"/>
    <w:rsid w:val="00496933"/>
    <w:rsid w:val="004A1541"/>
    <w:rsid w:val="004A24D2"/>
    <w:rsid w:val="004A6C2B"/>
    <w:rsid w:val="004A6D91"/>
    <w:rsid w:val="004A6EA2"/>
    <w:rsid w:val="004B0532"/>
    <w:rsid w:val="004B5909"/>
    <w:rsid w:val="004B6310"/>
    <w:rsid w:val="004B76E1"/>
    <w:rsid w:val="004C0DB8"/>
    <w:rsid w:val="004C1B2A"/>
    <w:rsid w:val="004C60CD"/>
    <w:rsid w:val="004D3818"/>
    <w:rsid w:val="004D468C"/>
    <w:rsid w:val="004D5105"/>
    <w:rsid w:val="004D6561"/>
    <w:rsid w:val="004D7550"/>
    <w:rsid w:val="004E3396"/>
    <w:rsid w:val="004E385E"/>
    <w:rsid w:val="004E3A72"/>
    <w:rsid w:val="004E4F81"/>
    <w:rsid w:val="004E6F9E"/>
    <w:rsid w:val="004F4465"/>
    <w:rsid w:val="004F547A"/>
    <w:rsid w:val="004F6090"/>
    <w:rsid w:val="0050389F"/>
    <w:rsid w:val="00504E5E"/>
    <w:rsid w:val="00507825"/>
    <w:rsid w:val="00507EF1"/>
    <w:rsid w:val="00511095"/>
    <w:rsid w:val="00514B29"/>
    <w:rsid w:val="00515633"/>
    <w:rsid w:val="00515F6C"/>
    <w:rsid w:val="00520369"/>
    <w:rsid w:val="00521504"/>
    <w:rsid w:val="0052232D"/>
    <w:rsid w:val="00522656"/>
    <w:rsid w:val="00526094"/>
    <w:rsid w:val="005263DE"/>
    <w:rsid w:val="00527B25"/>
    <w:rsid w:val="005334C3"/>
    <w:rsid w:val="0053461A"/>
    <w:rsid w:val="00535125"/>
    <w:rsid w:val="0053595A"/>
    <w:rsid w:val="00536489"/>
    <w:rsid w:val="00542E47"/>
    <w:rsid w:val="005442E5"/>
    <w:rsid w:val="00544C5C"/>
    <w:rsid w:val="00552737"/>
    <w:rsid w:val="005568FB"/>
    <w:rsid w:val="00560082"/>
    <w:rsid w:val="00564C90"/>
    <w:rsid w:val="0056652D"/>
    <w:rsid w:val="00566B58"/>
    <w:rsid w:val="00566E51"/>
    <w:rsid w:val="00570A49"/>
    <w:rsid w:val="005711ED"/>
    <w:rsid w:val="00571C1C"/>
    <w:rsid w:val="00572279"/>
    <w:rsid w:val="00572BC5"/>
    <w:rsid w:val="00573096"/>
    <w:rsid w:val="005734FA"/>
    <w:rsid w:val="00576401"/>
    <w:rsid w:val="00581639"/>
    <w:rsid w:val="00581FE8"/>
    <w:rsid w:val="005820BD"/>
    <w:rsid w:val="00582829"/>
    <w:rsid w:val="00584AB6"/>
    <w:rsid w:val="0058753A"/>
    <w:rsid w:val="00591041"/>
    <w:rsid w:val="00591738"/>
    <w:rsid w:val="00591E2F"/>
    <w:rsid w:val="00593113"/>
    <w:rsid w:val="00594C11"/>
    <w:rsid w:val="0059579F"/>
    <w:rsid w:val="0059710C"/>
    <w:rsid w:val="005A04D6"/>
    <w:rsid w:val="005A097A"/>
    <w:rsid w:val="005A0C3C"/>
    <w:rsid w:val="005A184D"/>
    <w:rsid w:val="005A34F1"/>
    <w:rsid w:val="005A7E50"/>
    <w:rsid w:val="005B4234"/>
    <w:rsid w:val="005B4C6B"/>
    <w:rsid w:val="005C0BE9"/>
    <w:rsid w:val="005C0EBB"/>
    <w:rsid w:val="005C2F97"/>
    <w:rsid w:val="005C3C6B"/>
    <w:rsid w:val="005C3F02"/>
    <w:rsid w:val="005C4D99"/>
    <w:rsid w:val="005C4FF6"/>
    <w:rsid w:val="005C5EDC"/>
    <w:rsid w:val="005C75DC"/>
    <w:rsid w:val="005C7D4A"/>
    <w:rsid w:val="005D07D0"/>
    <w:rsid w:val="005D14E0"/>
    <w:rsid w:val="005D1715"/>
    <w:rsid w:val="005D5E59"/>
    <w:rsid w:val="005E1044"/>
    <w:rsid w:val="005E1193"/>
    <w:rsid w:val="005E1896"/>
    <w:rsid w:val="005E53D1"/>
    <w:rsid w:val="005E7C86"/>
    <w:rsid w:val="005E7E0B"/>
    <w:rsid w:val="005F22AE"/>
    <w:rsid w:val="005F4469"/>
    <w:rsid w:val="005F4B84"/>
    <w:rsid w:val="005F5E9B"/>
    <w:rsid w:val="005F6170"/>
    <w:rsid w:val="005F78F9"/>
    <w:rsid w:val="006011E9"/>
    <w:rsid w:val="006038E2"/>
    <w:rsid w:val="006045C7"/>
    <w:rsid w:val="00605898"/>
    <w:rsid w:val="00605962"/>
    <w:rsid w:val="006102F6"/>
    <w:rsid w:val="00612871"/>
    <w:rsid w:val="00612B12"/>
    <w:rsid w:val="006130DD"/>
    <w:rsid w:val="00615E78"/>
    <w:rsid w:val="0061661E"/>
    <w:rsid w:val="006170DB"/>
    <w:rsid w:val="00620BFB"/>
    <w:rsid w:val="006213F7"/>
    <w:rsid w:val="00623327"/>
    <w:rsid w:val="0062523A"/>
    <w:rsid w:val="00634031"/>
    <w:rsid w:val="00637B66"/>
    <w:rsid w:val="00640A64"/>
    <w:rsid w:val="00640C58"/>
    <w:rsid w:val="00640DB2"/>
    <w:rsid w:val="00641787"/>
    <w:rsid w:val="006429EE"/>
    <w:rsid w:val="006440B7"/>
    <w:rsid w:val="0064513B"/>
    <w:rsid w:val="00646EA3"/>
    <w:rsid w:val="00647543"/>
    <w:rsid w:val="00651AC4"/>
    <w:rsid w:val="00651C9C"/>
    <w:rsid w:val="0065603E"/>
    <w:rsid w:val="00656D99"/>
    <w:rsid w:val="00657270"/>
    <w:rsid w:val="00661DD0"/>
    <w:rsid w:val="0066314F"/>
    <w:rsid w:val="00664999"/>
    <w:rsid w:val="00666375"/>
    <w:rsid w:val="00667D1C"/>
    <w:rsid w:val="006723C7"/>
    <w:rsid w:val="00674789"/>
    <w:rsid w:val="0067582E"/>
    <w:rsid w:val="006776A0"/>
    <w:rsid w:val="00677D17"/>
    <w:rsid w:val="00680D00"/>
    <w:rsid w:val="006843A5"/>
    <w:rsid w:val="00686420"/>
    <w:rsid w:val="00686824"/>
    <w:rsid w:val="00687705"/>
    <w:rsid w:val="00687B1C"/>
    <w:rsid w:val="00691821"/>
    <w:rsid w:val="00691B82"/>
    <w:rsid w:val="00692B45"/>
    <w:rsid w:val="0069406B"/>
    <w:rsid w:val="006951B6"/>
    <w:rsid w:val="00695A6A"/>
    <w:rsid w:val="00696A9B"/>
    <w:rsid w:val="006A0882"/>
    <w:rsid w:val="006A0BE1"/>
    <w:rsid w:val="006A3478"/>
    <w:rsid w:val="006A58C5"/>
    <w:rsid w:val="006B08E8"/>
    <w:rsid w:val="006B09A2"/>
    <w:rsid w:val="006B2C1E"/>
    <w:rsid w:val="006B4CC6"/>
    <w:rsid w:val="006B580C"/>
    <w:rsid w:val="006B66A6"/>
    <w:rsid w:val="006C3D78"/>
    <w:rsid w:val="006D3889"/>
    <w:rsid w:val="006D3A44"/>
    <w:rsid w:val="006D4C8A"/>
    <w:rsid w:val="006D6D1D"/>
    <w:rsid w:val="006E1C45"/>
    <w:rsid w:val="006E346A"/>
    <w:rsid w:val="006E4953"/>
    <w:rsid w:val="006E4F4A"/>
    <w:rsid w:val="006F2DD9"/>
    <w:rsid w:val="006F7328"/>
    <w:rsid w:val="006F757D"/>
    <w:rsid w:val="0070125D"/>
    <w:rsid w:val="0070143D"/>
    <w:rsid w:val="007031D1"/>
    <w:rsid w:val="0070681A"/>
    <w:rsid w:val="00706B66"/>
    <w:rsid w:val="00707250"/>
    <w:rsid w:val="007076A1"/>
    <w:rsid w:val="00707821"/>
    <w:rsid w:val="007101C7"/>
    <w:rsid w:val="00711D26"/>
    <w:rsid w:val="0071407B"/>
    <w:rsid w:val="00715024"/>
    <w:rsid w:val="007212FD"/>
    <w:rsid w:val="00722333"/>
    <w:rsid w:val="007260F2"/>
    <w:rsid w:val="00727438"/>
    <w:rsid w:val="0073062D"/>
    <w:rsid w:val="00730E34"/>
    <w:rsid w:val="00731D63"/>
    <w:rsid w:val="00733B7F"/>
    <w:rsid w:val="00735E63"/>
    <w:rsid w:val="007415EE"/>
    <w:rsid w:val="0074309F"/>
    <w:rsid w:val="007434C7"/>
    <w:rsid w:val="007441FE"/>
    <w:rsid w:val="007507D1"/>
    <w:rsid w:val="0075156B"/>
    <w:rsid w:val="00752419"/>
    <w:rsid w:val="0075535E"/>
    <w:rsid w:val="00757083"/>
    <w:rsid w:val="007573D2"/>
    <w:rsid w:val="00761F49"/>
    <w:rsid w:val="00767559"/>
    <w:rsid w:val="00770AB9"/>
    <w:rsid w:val="00772740"/>
    <w:rsid w:val="00773449"/>
    <w:rsid w:val="0077344A"/>
    <w:rsid w:val="0077488C"/>
    <w:rsid w:val="007767DA"/>
    <w:rsid w:val="00782C31"/>
    <w:rsid w:val="0078468E"/>
    <w:rsid w:val="00784BDA"/>
    <w:rsid w:val="00785143"/>
    <w:rsid w:val="00785B9E"/>
    <w:rsid w:val="00790D8C"/>
    <w:rsid w:val="00793924"/>
    <w:rsid w:val="00793D7A"/>
    <w:rsid w:val="00793FE2"/>
    <w:rsid w:val="007964DD"/>
    <w:rsid w:val="0079678D"/>
    <w:rsid w:val="007A091D"/>
    <w:rsid w:val="007A09CD"/>
    <w:rsid w:val="007A0AD0"/>
    <w:rsid w:val="007A15C0"/>
    <w:rsid w:val="007A279E"/>
    <w:rsid w:val="007A3273"/>
    <w:rsid w:val="007A55C1"/>
    <w:rsid w:val="007A633A"/>
    <w:rsid w:val="007B0D67"/>
    <w:rsid w:val="007B15D6"/>
    <w:rsid w:val="007B1831"/>
    <w:rsid w:val="007B2AFD"/>
    <w:rsid w:val="007B3EB9"/>
    <w:rsid w:val="007B5824"/>
    <w:rsid w:val="007B5B9C"/>
    <w:rsid w:val="007B62D9"/>
    <w:rsid w:val="007B6B28"/>
    <w:rsid w:val="007C13CC"/>
    <w:rsid w:val="007C43BA"/>
    <w:rsid w:val="007C4EF2"/>
    <w:rsid w:val="007C5038"/>
    <w:rsid w:val="007C513D"/>
    <w:rsid w:val="007D1D83"/>
    <w:rsid w:val="007D2471"/>
    <w:rsid w:val="007D2F0D"/>
    <w:rsid w:val="007D317E"/>
    <w:rsid w:val="007D42C7"/>
    <w:rsid w:val="007D4513"/>
    <w:rsid w:val="007D4FE5"/>
    <w:rsid w:val="007D536A"/>
    <w:rsid w:val="007D5E54"/>
    <w:rsid w:val="007D676A"/>
    <w:rsid w:val="007E1AD2"/>
    <w:rsid w:val="007E308C"/>
    <w:rsid w:val="007E549A"/>
    <w:rsid w:val="007E5B90"/>
    <w:rsid w:val="007F0244"/>
    <w:rsid w:val="007F0695"/>
    <w:rsid w:val="007F33D2"/>
    <w:rsid w:val="007F45A6"/>
    <w:rsid w:val="007F640A"/>
    <w:rsid w:val="007F7B59"/>
    <w:rsid w:val="00800306"/>
    <w:rsid w:val="00800AA6"/>
    <w:rsid w:val="008017DB"/>
    <w:rsid w:val="00802FB7"/>
    <w:rsid w:val="008031EC"/>
    <w:rsid w:val="00806DAF"/>
    <w:rsid w:val="008076E8"/>
    <w:rsid w:val="0081049F"/>
    <w:rsid w:val="00811511"/>
    <w:rsid w:val="008128A5"/>
    <w:rsid w:val="00813055"/>
    <w:rsid w:val="00814AE9"/>
    <w:rsid w:val="00816963"/>
    <w:rsid w:val="00816F47"/>
    <w:rsid w:val="00817E2E"/>
    <w:rsid w:val="008200BE"/>
    <w:rsid w:val="00820BC6"/>
    <w:rsid w:val="00820CDD"/>
    <w:rsid w:val="008213AB"/>
    <w:rsid w:val="00821730"/>
    <w:rsid w:val="00825FF1"/>
    <w:rsid w:val="00832A0C"/>
    <w:rsid w:val="008344B9"/>
    <w:rsid w:val="008350A5"/>
    <w:rsid w:val="00835899"/>
    <w:rsid w:val="00835CB7"/>
    <w:rsid w:val="00835E90"/>
    <w:rsid w:val="0083641B"/>
    <w:rsid w:val="00841D8C"/>
    <w:rsid w:val="0084265D"/>
    <w:rsid w:val="0084267D"/>
    <w:rsid w:val="00842E00"/>
    <w:rsid w:val="00843A3F"/>
    <w:rsid w:val="008443A9"/>
    <w:rsid w:val="0085011C"/>
    <w:rsid w:val="00851FB5"/>
    <w:rsid w:val="008547D4"/>
    <w:rsid w:val="00854FB5"/>
    <w:rsid w:val="008556EE"/>
    <w:rsid w:val="008602B4"/>
    <w:rsid w:val="00862464"/>
    <w:rsid w:val="008628E7"/>
    <w:rsid w:val="0086290C"/>
    <w:rsid w:val="00862FE2"/>
    <w:rsid w:val="00864159"/>
    <w:rsid w:val="0086641B"/>
    <w:rsid w:val="008671F0"/>
    <w:rsid w:val="008679D9"/>
    <w:rsid w:val="00870CEF"/>
    <w:rsid w:val="008749CC"/>
    <w:rsid w:val="00875436"/>
    <w:rsid w:val="008764A1"/>
    <w:rsid w:val="00877B59"/>
    <w:rsid w:val="00881C90"/>
    <w:rsid w:val="0088559A"/>
    <w:rsid w:val="00886151"/>
    <w:rsid w:val="0089060B"/>
    <w:rsid w:val="00892B4D"/>
    <w:rsid w:val="00893022"/>
    <w:rsid w:val="0089444A"/>
    <w:rsid w:val="00897EE0"/>
    <w:rsid w:val="008A4634"/>
    <w:rsid w:val="008A6039"/>
    <w:rsid w:val="008B021A"/>
    <w:rsid w:val="008B027B"/>
    <w:rsid w:val="008B266B"/>
    <w:rsid w:val="008B28EA"/>
    <w:rsid w:val="008B2FB6"/>
    <w:rsid w:val="008B6BBD"/>
    <w:rsid w:val="008B6C9A"/>
    <w:rsid w:val="008C3374"/>
    <w:rsid w:val="008C3BDC"/>
    <w:rsid w:val="008C3DD9"/>
    <w:rsid w:val="008C4891"/>
    <w:rsid w:val="008C5C0E"/>
    <w:rsid w:val="008C701D"/>
    <w:rsid w:val="008C7C0F"/>
    <w:rsid w:val="008D216E"/>
    <w:rsid w:val="008D3E60"/>
    <w:rsid w:val="008D4444"/>
    <w:rsid w:val="008D5C0B"/>
    <w:rsid w:val="008E1811"/>
    <w:rsid w:val="008E293A"/>
    <w:rsid w:val="008E3318"/>
    <w:rsid w:val="008E4892"/>
    <w:rsid w:val="008E5EB1"/>
    <w:rsid w:val="008F2300"/>
    <w:rsid w:val="008F3139"/>
    <w:rsid w:val="008F4357"/>
    <w:rsid w:val="008F49D4"/>
    <w:rsid w:val="008F559F"/>
    <w:rsid w:val="008F58C0"/>
    <w:rsid w:val="008F63E6"/>
    <w:rsid w:val="00902AF3"/>
    <w:rsid w:val="00904CD8"/>
    <w:rsid w:val="00904D34"/>
    <w:rsid w:val="009056DB"/>
    <w:rsid w:val="009064B4"/>
    <w:rsid w:val="00906A8E"/>
    <w:rsid w:val="00906C55"/>
    <w:rsid w:val="00907297"/>
    <w:rsid w:val="00910121"/>
    <w:rsid w:val="00910F2F"/>
    <w:rsid w:val="00911A6B"/>
    <w:rsid w:val="00913217"/>
    <w:rsid w:val="00913CC7"/>
    <w:rsid w:val="00914F58"/>
    <w:rsid w:val="009232F6"/>
    <w:rsid w:val="00926585"/>
    <w:rsid w:val="00927372"/>
    <w:rsid w:val="00927854"/>
    <w:rsid w:val="0093003B"/>
    <w:rsid w:val="009318FB"/>
    <w:rsid w:val="0093364E"/>
    <w:rsid w:val="00935F20"/>
    <w:rsid w:val="0093707C"/>
    <w:rsid w:val="00937F33"/>
    <w:rsid w:val="00940FEC"/>
    <w:rsid w:val="00941A6C"/>
    <w:rsid w:val="00942BDB"/>
    <w:rsid w:val="00942C2A"/>
    <w:rsid w:val="00944B33"/>
    <w:rsid w:val="00944C4A"/>
    <w:rsid w:val="009457AE"/>
    <w:rsid w:val="009500D0"/>
    <w:rsid w:val="009502A5"/>
    <w:rsid w:val="009512E1"/>
    <w:rsid w:val="00951D5D"/>
    <w:rsid w:val="009544C9"/>
    <w:rsid w:val="009555B2"/>
    <w:rsid w:val="009561FE"/>
    <w:rsid w:val="00956DC0"/>
    <w:rsid w:val="00957CA8"/>
    <w:rsid w:val="00957D6F"/>
    <w:rsid w:val="00960719"/>
    <w:rsid w:val="009629C3"/>
    <w:rsid w:val="00963691"/>
    <w:rsid w:val="00972A86"/>
    <w:rsid w:val="009803CC"/>
    <w:rsid w:val="00980FF8"/>
    <w:rsid w:val="009810CD"/>
    <w:rsid w:val="009822AB"/>
    <w:rsid w:val="00984239"/>
    <w:rsid w:val="00984B08"/>
    <w:rsid w:val="0099035F"/>
    <w:rsid w:val="0099287D"/>
    <w:rsid w:val="0099493B"/>
    <w:rsid w:val="0099534E"/>
    <w:rsid w:val="00995BFB"/>
    <w:rsid w:val="00996383"/>
    <w:rsid w:val="0099703A"/>
    <w:rsid w:val="009975C2"/>
    <w:rsid w:val="00997D63"/>
    <w:rsid w:val="009A08E0"/>
    <w:rsid w:val="009A1249"/>
    <w:rsid w:val="009B2FD4"/>
    <w:rsid w:val="009B67E9"/>
    <w:rsid w:val="009B75E4"/>
    <w:rsid w:val="009C1B01"/>
    <w:rsid w:val="009C3201"/>
    <w:rsid w:val="009C3B2F"/>
    <w:rsid w:val="009C50D4"/>
    <w:rsid w:val="009C68DF"/>
    <w:rsid w:val="009D5840"/>
    <w:rsid w:val="009D5B9B"/>
    <w:rsid w:val="009D61BE"/>
    <w:rsid w:val="009E0D53"/>
    <w:rsid w:val="009E1B58"/>
    <w:rsid w:val="009E28BE"/>
    <w:rsid w:val="009E2BAA"/>
    <w:rsid w:val="009E4B3F"/>
    <w:rsid w:val="009E55C9"/>
    <w:rsid w:val="009E6841"/>
    <w:rsid w:val="009E75D5"/>
    <w:rsid w:val="009F0BED"/>
    <w:rsid w:val="009F4D35"/>
    <w:rsid w:val="00A000D3"/>
    <w:rsid w:val="00A00A11"/>
    <w:rsid w:val="00A018B7"/>
    <w:rsid w:val="00A01BFF"/>
    <w:rsid w:val="00A0277D"/>
    <w:rsid w:val="00A10107"/>
    <w:rsid w:val="00A1025D"/>
    <w:rsid w:val="00A10937"/>
    <w:rsid w:val="00A115BC"/>
    <w:rsid w:val="00A12097"/>
    <w:rsid w:val="00A120CE"/>
    <w:rsid w:val="00A1393D"/>
    <w:rsid w:val="00A15B40"/>
    <w:rsid w:val="00A165B3"/>
    <w:rsid w:val="00A16674"/>
    <w:rsid w:val="00A174BD"/>
    <w:rsid w:val="00A24D35"/>
    <w:rsid w:val="00A2568A"/>
    <w:rsid w:val="00A27560"/>
    <w:rsid w:val="00A30EA4"/>
    <w:rsid w:val="00A31892"/>
    <w:rsid w:val="00A33A84"/>
    <w:rsid w:val="00A351F2"/>
    <w:rsid w:val="00A3533D"/>
    <w:rsid w:val="00A35A7C"/>
    <w:rsid w:val="00A37F46"/>
    <w:rsid w:val="00A40872"/>
    <w:rsid w:val="00A413A0"/>
    <w:rsid w:val="00A43F38"/>
    <w:rsid w:val="00A4468B"/>
    <w:rsid w:val="00A46B11"/>
    <w:rsid w:val="00A4793D"/>
    <w:rsid w:val="00A5425B"/>
    <w:rsid w:val="00A5492E"/>
    <w:rsid w:val="00A56074"/>
    <w:rsid w:val="00A57719"/>
    <w:rsid w:val="00A57795"/>
    <w:rsid w:val="00A57A41"/>
    <w:rsid w:val="00A6118A"/>
    <w:rsid w:val="00A6232D"/>
    <w:rsid w:val="00A6270D"/>
    <w:rsid w:val="00A6626B"/>
    <w:rsid w:val="00A7001F"/>
    <w:rsid w:val="00A73721"/>
    <w:rsid w:val="00A74E76"/>
    <w:rsid w:val="00A765A8"/>
    <w:rsid w:val="00A8387D"/>
    <w:rsid w:val="00A8655D"/>
    <w:rsid w:val="00A90378"/>
    <w:rsid w:val="00A92986"/>
    <w:rsid w:val="00A92F2C"/>
    <w:rsid w:val="00A96660"/>
    <w:rsid w:val="00AA0824"/>
    <w:rsid w:val="00AA3AAC"/>
    <w:rsid w:val="00AA518C"/>
    <w:rsid w:val="00AA5C41"/>
    <w:rsid w:val="00AA6117"/>
    <w:rsid w:val="00AB03AC"/>
    <w:rsid w:val="00AB051C"/>
    <w:rsid w:val="00AB073C"/>
    <w:rsid w:val="00AB3015"/>
    <w:rsid w:val="00AB3883"/>
    <w:rsid w:val="00AB402F"/>
    <w:rsid w:val="00AB7502"/>
    <w:rsid w:val="00AC0CB9"/>
    <w:rsid w:val="00AC16AA"/>
    <w:rsid w:val="00AC3607"/>
    <w:rsid w:val="00AC45D1"/>
    <w:rsid w:val="00AC552F"/>
    <w:rsid w:val="00AD162C"/>
    <w:rsid w:val="00AD58EA"/>
    <w:rsid w:val="00AD7450"/>
    <w:rsid w:val="00AE0268"/>
    <w:rsid w:val="00AE0919"/>
    <w:rsid w:val="00AE1512"/>
    <w:rsid w:val="00AE1B52"/>
    <w:rsid w:val="00AE1EC5"/>
    <w:rsid w:val="00AE3A83"/>
    <w:rsid w:val="00AE40C8"/>
    <w:rsid w:val="00AE471F"/>
    <w:rsid w:val="00AE4E55"/>
    <w:rsid w:val="00AE6FC9"/>
    <w:rsid w:val="00AE7002"/>
    <w:rsid w:val="00AE78F0"/>
    <w:rsid w:val="00AF2168"/>
    <w:rsid w:val="00AF50AB"/>
    <w:rsid w:val="00AF66CD"/>
    <w:rsid w:val="00AF72D1"/>
    <w:rsid w:val="00AF7A1D"/>
    <w:rsid w:val="00AF7A63"/>
    <w:rsid w:val="00AF7CF7"/>
    <w:rsid w:val="00B02204"/>
    <w:rsid w:val="00B03DBB"/>
    <w:rsid w:val="00B061FF"/>
    <w:rsid w:val="00B07842"/>
    <w:rsid w:val="00B12444"/>
    <w:rsid w:val="00B1396D"/>
    <w:rsid w:val="00B15B1F"/>
    <w:rsid w:val="00B175C7"/>
    <w:rsid w:val="00B1794C"/>
    <w:rsid w:val="00B218C5"/>
    <w:rsid w:val="00B224D9"/>
    <w:rsid w:val="00B251E3"/>
    <w:rsid w:val="00B27B02"/>
    <w:rsid w:val="00B309DC"/>
    <w:rsid w:val="00B31107"/>
    <w:rsid w:val="00B31A95"/>
    <w:rsid w:val="00B31B4F"/>
    <w:rsid w:val="00B3300F"/>
    <w:rsid w:val="00B33D9C"/>
    <w:rsid w:val="00B3494C"/>
    <w:rsid w:val="00B36FD9"/>
    <w:rsid w:val="00B40B34"/>
    <w:rsid w:val="00B40B39"/>
    <w:rsid w:val="00B42E67"/>
    <w:rsid w:val="00B45E64"/>
    <w:rsid w:val="00B517BA"/>
    <w:rsid w:val="00B51B05"/>
    <w:rsid w:val="00B52992"/>
    <w:rsid w:val="00B5412A"/>
    <w:rsid w:val="00B555E3"/>
    <w:rsid w:val="00B607D1"/>
    <w:rsid w:val="00B60C5A"/>
    <w:rsid w:val="00B63899"/>
    <w:rsid w:val="00B63AC8"/>
    <w:rsid w:val="00B6556B"/>
    <w:rsid w:val="00B66552"/>
    <w:rsid w:val="00B67885"/>
    <w:rsid w:val="00B726F8"/>
    <w:rsid w:val="00B72F25"/>
    <w:rsid w:val="00B735A6"/>
    <w:rsid w:val="00B73C58"/>
    <w:rsid w:val="00B75888"/>
    <w:rsid w:val="00B76FC7"/>
    <w:rsid w:val="00B7714A"/>
    <w:rsid w:val="00B8017F"/>
    <w:rsid w:val="00B809C2"/>
    <w:rsid w:val="00B81155"/>
    <w:rsid w:val="00B84E5A"/>
    <w:rsid w:val="00B85920"/>
    <w:rsid w:val="00B86F97"/>
    <w:rsid w:val="00B9005F"/>
    <w:rsid w:val="00B908AF"/>
    <w:rsid w:val="00B96AF5"/>
    <w:rsid w:val="00B96DEF"/>
    <w:rsid w:val="00BA0024"/>
    <w:rsid w:val="00BA0500"/>
    <w:rsid w:val="00BA17EA"/>
    <w:rsid w:val="00BA2BBB"/>
    <w:rsid w:val="00BA3E96"/>
    <w:rsid w:val="00BA4E3C"/>
    <w:rsid w:val="00BA5694"/>
    <w:rsid w:val="00BA67D2"/>
    <w:rsid w:val="00BB36D9"/>
    <w:rsid w:val="00BB68E7"/>
    <w:rsid w:val="00BC1B58"/>
    <w:rsid w:val="00BC2A63"/>
    <w:rsid w:val="00BC33C2"/>
    <w:rsid w:val="00BC5F5F"/>
    <w:rsid w:val="00BC7282"/>
    <w:rsid w:val="00BD01A7"/>
    <w:rsid w:val="00BD252D"/>
    <w:rsid w:val="00BD28FD"/>
    <w:rsid w:val="00BD396C"/>
    <w:rsid w:val="00BD45B6"/>
    <w:rsid w:val="00BD5A2E"/>
    <w:rsid w:val="00BD6AD1"/>
    <w:rsid w:val="00BD7AA8"/>
    <w:rsid w:val="00BE5A0C"/>
    <w:rsid w:val="00BE5A6B"/>
    <w:rsid w:val="00BE7332"/>
    <w:rsid w:val="00BE74F6"/>
    <w:rsid w:val="00BE7D8F"/>
    <w:rsid w:val="00BF2DC2"/>
    <w:rsid w:val="00BF2E4D"/>
    <w:rsid w:val="00BF34D5"/>
    <w:rsid w:val="00BF476B"/>
    <w:rsid w:val="00BF577E"/>
    <w:rsid w:val="00BF6153"/>
    <w:rsid w:val="00BF6825"/>
    <w:rsid w:val="00C009A3"/>
    <w:rsid w:val="00C011D8"/>
    <w:rsid w:val="00C0238A"/>
    <w:rsid w:val="00C028F1"/>
    <w:rsid w:val="00C031B7"/>
    <w:rsid w:val="00C05FBE"/>
    <w:rsid w:val="00C0664F"/>
    <w:rsid w:val="00C12F98"/>
    <w:rsid w:val="00C16B91"/>
    <w:rsid w:val="00C17B0C"/>
    <w:rsid w:val="00C23F14"/>
    <w:rsid w:val="00C247C0"/>
    <w:rsid w:val="00C24C81"/>
    <w:rsid w:val="00C25B0E"/>
    <w:rsid w:val="00C26CB7"/>
    <w:rsid w:val="00C27CBC"/>
    <w:rsid w:val="00C31709"/>
    <w:rsid w:val="00C317E1"/>
    <w:rsid w:val="00C32031"/>
    <w:rsid w:val="00C44556"/>
    <w:rsid w:val="00C45810"/>
    <w:rsid w:val="00C459A1"/>
    <w:rsid w:val="00C467BA"/>
    <w:rsid w:val="00C46911"/>
    <w:rsid w:val="00C50241"/>
    <w:rsid w:val="00C522D1"/>
    <w:rsid w:val="00C5446C"/>
    <w:rsid w:val="00C55773"/>
    <w:rsid w:val="00C57EDD"/>
    <w:rsid w:val="00C606BF"/>
    <w:rsid w:val="00C646D0"/>
    <w:rsid w:val="00C653B4"/>
    <w:rsid w:val="00C6572C"/>
    <w:rsid w:val="00C665DE"/>
    <w:rsid w:val="00C66DA4"/>
    <w:rsid w:val="00C74F24"/>
    <w:rsid w:val="00C777B9"/>
    <w:rsid w:val="00C778C2"/>
    <w:rsid w:val="00C817DC"/>
    <w:rsid w:val="00C82017"/>
    <w:rsid w:val="00C85557"/>
    <w:rsid w:val="00C86B4D"/>
    <w:rsid w:val="00C87700"/>
    <w:rsid w:val="00C9213B"/>
    <w:rsid w:val="00C923AB"/>
    <w:rsid w:val="00C9306A"/>
    <w:rsid w:val="00C93B8A"/>
    <w:rsid w:val="00C93DD0"/>
    <w:rsid w:val="00C94880"/>
    <w:rsid w:val="00C96D2F"/>
    <w:rsid w:val="00C97AD8"/>
    <w:rsid w:val="00CA0242"/>
    <w:rsid w:val="00CA1268"/>
    <w:rsid w:val="00CA1F97"/>
    <w:rsid w:val="00CA2847"/>
    <w:rsid w:val="00CA38D4"/>
    <w:rsid w:val="00CA4159"/>
    <w:rsid w:val="00CA43A6"/>
    <w:rsid w:val="00CA54B1"/>
    <w:rsid w:val="00CA675E"/>
    <w:rsid w:val="00CA6D2A"/>
    <w:rsid w:val="00CB1759"/>
    <w:rsid w:val="00CB3179"/>
    <w:rsid w:val="00CB490E"/>
    <w:rsid w:val="00CB668D"/>
    <w:rsid w:val="00CB734B"/>
    <w:rsid w:val="00CB75AA"/>
    <w:rsid w:val="00CC0001"/>
    <w:rsid w:val="00CC2268"/>
    <w:rsid w:val="00CC2515"/>
    <w:rsid w:val="00CC2613"/>
    <w:rsid w:val="00CC3EE4"/>
    <w:rsid w:val="00CC524A"/>
    <w:rsid w:val="00CC5922"/>
    <w:rsid w:val="00CC5F9A"/>
    <w:rsid w:val="00CD0BBF"/>
    <w:rsid w:val="00CD1481"/>
    <w:rsid w:val="00CD6C7B"/>
    <w:rsid w:val="00CE5371"/>
    <w:rsid w:val="00CE5BEE"/>
    <w:rsid w:val="00CE6BEE"/>
    <w:rsid w:val="00CF1946"/>
    <w:rsid w:val="00CF3459"/>
    <w:rsid w:val="00CF6E51"/>
    <w:rsid w:val="00D06EF5"/>
    <w:rsid w:val="00D10792"/>
    <w:rsid w:val="00D132A4"/>
    <w:rsid w:val="00D147A1"/>
    <w:rsid w:val="00D14CDC"/>
    <w:rsid w:val="00D15A9B"/>
    <w:rsid w:val="00D163CF"/>
    <w:rsid w:val="00D20093"/>
    <w:rsid w:val="00D24196"/>
    <w:rsid w:val="00D26FEE"/>
    <w:rsid w:val="00D322A1"/>
    <w:rsid w:val="00D348AF"/>
    <w:rsid w:val="00D3517F"/>
    <w:rsid w:val="00D366C5"/>
    <w:rsid w:val="00D37A6B"/>
    <w:rsid w:val="00D37FA8"/>
    <w:rsid w:val="00D40E5A"/>
    <w:rsid w:val="00D41148"/>
    <w:rsid w:val="00D448C5"/>
    <w:rsid w:val="00D55164"/>
    <w:rsid w:val="00D57DBE"/>
    <w:rsid w:val="00D6162D"/>
    <w:rsid w:val="00D6269B"/>
    <w:rsid w:val="00D64CC6"/>
    <w:rsid w:val="00D663C4"/>
    <w:rsid w:val="00D66DC8"/>
    <w:rsid w:val="00D67D85"/>
    <w:rsid w:val="00D70379"/>
    <w:rsid w:val="00D71D85"/>
    <w:rsid w:val="00D73C59"/>
    <w:rsid w:val="00D73FF7"/>
    <w:rsid w:val="00D74E99"/>
    <w:rsid w:val="00D74F42"/>
    <w:rsid w:val="00D75BEC"/>
    <w:rsid w:val="00D76883"/>
    <w:rsid w:val="00D77188"/>
    <w:rsid w:val="00D77DFD"/>
    <w:rsid w:val="00D8455D"/>
    <w:rsid w:val="00D86977"/>
    <w:rsid w:val="00D86C70"/>
    <w:rsid w:val="00D9104F"/>
    <w:rsid w:val="00D9592C"/>
    <w:rsid w:val="00DA18DB"/>
    <w:rsid w:val="00DA29CC"/>
    <w:rsid w:val="00DA3493"/>
    <w:rsid w:val="00DA3F15"/>
    <w:rsid w:val="00DA5498"/>
    <w:rsid w:val="00DA77F5"/>
    <w:rsid w:val="00DB0E92"/>
    <w:rsid w:val="00DB29B8"/>
    <w:rsid w:val="00DB3172"/>
    <w:rsid w:val="00DC0A30"/>
    <w:rsid w:val="00DC1BB1"/>
    <w:rsid w:val="00DC290D"/>
    <w:rsid w:val="00DC371E"/>
    <w:rsid w:val="00DC6C68"/>
    <w:rsid w:val="00DD7266"/>
    <w:rsid w:val="00DE2C26"/>
    <w:rsid w:val="00DE33D2"/>
    <w:rsid w:val="00DE36DC"/>
    <w:rsid w:val="00DE5713"/>
    <w:rsid w:val="00DE63EE"/>
    <w:rsid w:val="00DF016B"/>
    <w:rsid w:val="00DF0F99"/>
    <w:rsid w:val="00DF2979"/>
    <w:rsid w:val="00DF3382"/>
    <w:rsid w:val="00DF59FB"/>
    <w:rsid w:val="00DF5FDE"/>
    <w:rsid w:val="00DF7CEE"/>
    <w:rsid w:val="00E022D8"/>
    <w:rsid w:val="00E02EA7"/>
    <w:rsid w:val="00E0391E"/>
    <w:rsid w:val="00E03C53"/>
    <w:rsid w:val="00E06535"/>
    <w:rsid w:val="00E06BA1"/>
    <w:rsid w:val="00E10041"/>
    <w:rsid w:val="00E10804"/>
    <w:rsid w:val="00E11994"/>
    <w:rsid w:val="00E12513"/>
    <w:rsid w:val="00E125E8"/>
    <w:rsid w:val="00E12B29"/>
    <w:rsid w:val="00E131A3"/>
    <w:rsid w:val="00E159D1"/>
    <w:rsid w:val="00E17834"/>
    <w:rsid w:val="00E17E54"/>
    <w:rsid w:val="00E205B8"/>
    <w:rsid w:val="00E215B7"/>
    <w:rsid w:val="00E215D0"/>
    <w:rsid w:val="00E21A21"/>
    <w:rsid w:val="00E21B29"/>
    <w:rsid w:val="00E22FBA"/>
    <w:rsid w:val="00E23276"/>
    <w:rsid w:val="00E260A6"/>
    <w:rsid w:val="00E2635E"/>
    <w:rsid w:val="00E269FC"/>
    <w:rsid w:val="00E329E7"/>
    <w:rsid w:val="00E3574A"/>
    <w:rsid w:val="00E35C37"/>
    <w:rsid w:val="00E36014"/>
    <w:rsid w:val="00E3670D"/>
    <w:rsid w:val="00E36DD7"/>
    <w:rsid w:val="00E41ADE"/>
    <w:rsid w:val="00E41C55"/>
    <w:rsid w:val="00E44206"/>
    <w:rsid w:val="00E4491B"/>
    <w:rsid w:val="00E44CC2"/>
    <w:rsid w:val="00E4693B"/>
    <w:rsid w:val="00E46EAD"/>
    <w:rsid w:val="00E47920"/>
    <w:rsid w:val="00E64508"/>
    <w:rsid w:val="00E64F55"/>
    <w:rsid w:val="00E7113B"/>
    <w:rsid w:val="00E74C60"/>
    <w:rsid w:val="00E75C54"/>
    <w:rsid w:val="00E77187"/>
    <w:rsid w:val="00E8312A"/>
    <w:rsid w:val="00E83E6F"/>
    <w:rsid w:val="00E84F22"/>
    <w:rsid w:val="00E86733"/>
    <w:rsid w:val="00E87D1D"/>
    <w:rsid w:val="00E906A5"/>
    <w:rsid w:val="00E91481"/>
    <w:rsid w:val="00E92750"/>
    <w:rsid w:val="00E965FC"/>
    <w:rsid w:val="00E972DE"/>
    <w:rsid w:val="00EA0D72"/>
    <w:rsid w:val="00EA1FB5"/>
    <w:rsid w:val="00EA33B4"/>
    <w:rsid w:val="00EA4234"/>
    <w:rsid w:val="00EA4B9C"/>
    <w:rsid w:val="00EA7254"/>
    <w:rsid w:val="00EA7C8A"/>
    <w:rsid w:val="00EB00EE"/>
    <w:rsid w:val="00EB0738"/>
    <w:rsid w:val="00EB0BC4"/>
    <w:rsid w:val="00EB1395"/>
    <w:rsid w:val="00EB39B6"/>
    <w:rsid w:val="00EB4D8E"/>
    <w:rsid w:val="00EB7CB1"/>
    <w:rsid w:val="00EC579F"/>
    <w:rsid w:val="00EC6DCE"/>
    <w:rsid w:val="00ED262C"/>
    <w:rsid w:val="00ED3143"/>
    <w:rsid w:val="00ED428A"/>
    <w:rsid w:val="00ED5F37"/>
    <w:rsid w:val="00ED67B1"/>
    <w:rsid w:val="00ED7BE6"/>
    <w:rsid w:val="00EE540E"/>
    <w:rsid w:val="00EE5745"/>
    <w:rsid w:val="00EE5963"/>
    <w:rsid w:val="00EE5BDD"/>
    <w:rsid w:val="00EE6557"/>
    <w:rsid w:val="00EF01E1"/>
    <w:rsid w:val="00EF234E"/>
    <w:rsid w:val="00EF260C"/>
    <w:rsid w:val="00EF3AF7"/>
    <w:rsid w:val="00EF4249"/>
    <w:rsid w:val="00EF4691"/>
    <w:rsid w:val="00EF5DE6"/>
    <w:rsid w:val="00EF6316"/>
    <w:rsid w:val="00F024FD"/>
    <w:rsid w:val="00F02C42"/>
    <w:rsid w:val="00F04B92"/>
    <w:rsid w:val="00F05040"/>
    <w:rsid w:val="00F05EEC"/>
    <w:rsid w:val="00F06085"/>
    <w:rsid w:val="00F065DC"/>
    <w:rsid w:val="00F1024F"/>
    <w:rsid w:val="00F16505"/>
    <w:rsid w:val="00F165FF"/>
    <w:rsid w:val="00F172E5"/>
    <w:rsid w:val="00F20845"/>
    <w:rsid w:val="00F21012"/>
    <w:rsid w:val="00F2291B"/>
    <w:rsid w:val="00F242C9"/>
    <w:rsid w:val="00F3060D"/>
    <w:rsid w:val="00F325E5"/>
    <w:rsid w:val="00F32C8C"/>
    <w:rsid w:val="00F33420"/>
    <w:rsid w:val="00F34F35"/>
    <w:rsid w:val="00F35339"/>
    <w:rsid w:val="00F3590B"/>
    <w:rsid w:val="00F4257D"/>
    <w:rsid w:val="00F50F92"/>
    <w:rsid w:val="00F531DB"/>
    <w:rsid w:val="00F5342F"/>
    <w:rsid w:val="00F55530"/>
    <w:rsid w:val="00F60318"/>
    <w:rsid w:val="00F61E5B"/>
    <w:rsid w:val="00F62168"/>
    <w:rsid w:val="00F62947"/>
    <w:rsid w:val="00F63A2B"/>
    <w:rsid w:val="00F7069B"/>
    <w:rsid w:val="00F70FA1"/>
    <w:rsid w:val="00F7331D"/>
    <w:rsid w:val="00F75C7D"/>
    <w:rsid w:val="00F77602"/>
    <w:rsid w:val="00F83EEF"/>
    <w:rsid w:val="00F8531B"/>
    <w:rsid w:val="00F90182"/>
    <w:rsid w:val="00F91351"/>
    <w:rsid w:val="00F92A9B"/>
    <w:rsid w:val="00F92AE2"/>
    <w:rsid w:val="00F93F08"/>
    <w:rsid w:val="00F94A3A"/>
    <w:rsid w:val="00F94AF2"/>
    <w:rsid w:val="00F96313"/>
    <w:rsid w:val="00F9721C"/>
    <w:rsid w:val="00FA0654"/>
    <w:rsid w:val="00FA4DD8"/>
    <w:rsid w:val="00FA6D7C"/>
    <w:rsid w:val="00FB05EE"/>
    <w:rsid w:val="00FB0C29"/>
    <w:rsid w:val="00FB40AC"/>
    <w:rsid w:val="00FB44F2"/>
    <w:rsid w:val="00FB4E81"/>
    <w:rsid w:val="00FC09ED"/>
    <w:rsid w:val="00FC1BF1"/>
    <w:rsid w:val="00FC3C12"/>
    <w:rsid w:val="00FC4EF1"/>
    <w:rsid w:val="00FC7A1E"/>
    <w:rsid w:val="00FD053D"/>
    <w:rsid w:val="00FD0EB5"/>
    <w:rsid w:val="00FD253B"/>
    <w:rsid w:val="00FD3FDB"/>
    <w:rsid w:val="00FE291D"/>
    <w:rsid w:val="00FE2EBD"/>
    <w:rsid w:val="00FE43F7"/>
    <w:rsid w:val="00FE5276"/>
    <w:rsid w:val="00FE6D97"/>
    <w:rsid w:val="00FF0419"/>
    <w:rsid w:val="00FF04CC"/>
    <w:rsid w:val="00FF521F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523BC"/>
    <w:pPr>
      <w:jc w:val="both"/>
    </w:pPr>
    <w:rPr>
      <w:rFonts w:ascii="Arial" w:eastAsia="Times New Roman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23BC"/>
    <w:pPr>
      <w:keepLines/>
      <w:tabs>
        <w:tab w:val="right" w:pos="9637"/>
      </w:tabs>
      <w:jc w:val="left"/>
    </w:pPr>
    <w:rPr>
      <w:sz w:val="16"/>
    </w:rPr>
  </w:style>
  <w:style w:type="character" w:customStyle="1" w:styleId="a4">
    <w:name w:val="Нижний колонтитул Знак"/>
    <w:link w:val="a3"/>
    <w:rsid w:val="000523BC"/>
    <w:rPr>
      <w:rFonts w:ascii="Arial" w:eastAsia="Times New Roman" w:hAnsi="Arial" w:cs="Times New Roman"/>
      <w:sz w:val="16"/>
      <w:szCs w:val="20"/>
    </w:rPr>
  </w:style>
  <w:style w:type="paragraph" w:customStyle="1" w:styleId="KCPictureCaption">
    <w:name w:val="KC Picture Caption"/>
    <w:basedOn w:val="a"/>
    <w:link w:val="KCPictureCaption0"/>
    <w:rsid w:val="000523BC"/>
    <w:pPr>
      <w:tabs>
        <w:tab w:val="left" w:pos="851"/>
        <w:tab w:val="left" w:pos="1985"/>
      </w:tabs>
      <w:spacing w:before="120" w:after="120"/>
      <w:ind w:left="851"/>
      <w:jc w:val="left"/>
    </w:pPr>
    <w:rPr>
      <w:kern w:val="28"/>
      <w:lang w:eastAsia="ru-RU"/>
    </w:rPr>
  </w:style>
  <w:style w:type="paragraph" w:customStyle="1" w:styleId="KCTabText">
    <w:name w:val="KC Tab Text"/>
    <w:basedOn w:val="a"/>
    <w:rsid w:val="000523BC"/>
    <w:pPr>
      <w:widowControl w:val="0"/>
      <w:tabs>
        <w:tab w:val="left" w:pos="284"/>
        <w:tab w:val="left" w:pos="567"/>
        <w:tab w:val="left" w:pos="851"/>
        <w:tab w:val="left" w:pos="1134"/>
      </w:tabs>
      <w:jc w:val="left"/>
    </w:pPr>
    <w:rPr>
      <w:kern w:val="28"/>
      <w:sz w:val="18"/>
      <w:lang w:eastAsia="ru-RU"/>
    </w:rPr>
  </w:style>
  <w:style w:type="character" w:customStyle="1" w:styleId="KCPictureCaption0">
    <w:name w:val="KC Picture Caption Знак"/>
    <w:link w:val="KCPictureCaption"/>
    <w:locked/>
    <w:rsid w:val="000523BC"/>
    <w:rPr>
      <w:rFonts w:ascii="Arial" w:eastAsia="Times New Roman" w:hAnsi="Arial" w:cs="Times New Roman"/>
      <w:kern w:val="28"/>
      <w:sz w:val="20"/>
      <w:szCs w:val="20"/>
      <w:lang w:eastAsia="ru-RU"/>
    </w:rPr>
  </w:style>
  <w:style w:type="character" w:styleId="a5">
    <w:name w:val="page number"/>
    <w:basedOn w:val="a0"/>
    <w:rsid w:val="00DA29CC"/>
  </w:style>
  <w:style w:type="paragraph" w:styleId="a6">
    <w:name w:val="header"/>
    <w:basedOn w:val="a"/>
    <w:link w:val="a7"/>
    <w:uiPriority w:val="99"/>
    <w:rsid w:val="00DA29C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DB29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B29B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Верхний колонтитул Знак"/>
    <w:link w:val="a6"/>
    <w:uiPriority w:val="99"/>
    <w:rsid w:val="00BA2BBB"/>
    <w:rPr>
      <w:rFonts w:ascii="Arial" w:eastAsia="Times New Roman" w:hAnsi="Arial"/>
      <w:lang w:eastAsia="en-US"/>
    </w:rPr>
  </w:style>
  <w:style w:type="paragraph" w:styleId="aa">
    <w:name w:val="Normal (Web)"/>
    <w:basedOn w:val="a"/>
    <w:rsid w:val="000B0ED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rsid w:val="0001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E46EAD"/>
    <w:rPr>
      <w:color w:val="0000FF" w:themeColor="hyperlink"/>
      <w:u w:val="single"/>
    </w:rPr>
  </w:style>
  <w:style w:type="paragraph" w:styleId="ad">
    <w:name w:val="List Paragraph"/>
    <w:basedOn w:val="a"/>
    <w:qFormat/>
    <w:rsid w:val="00851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523BC"/>
    <w:pPr>
      <w:jc w:val="both"/>
    </w:pPr>
    <w:rPr>
      <w:rFonts w:ascii="Arial" w:eastAsia="Times New Roman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23BC"/>
    <w:pPr>
      <w:keepLines/>
      <w:tabs>
        <w:tab w:val="right" w:pos="9637"/>
      </w:tabs>
      <w:jc w:val="left"/>
    </w:pPr>
    <w:rPr>
      <w:sz w:val="16"/>
    </w:rPr>
  </w:style>
  <w:style w:type="character" w:customStyle="1" w:styleId="a4">
    <w:name w:val="Нижний колонтитул Знак"/>
    <w:link w:val="a3"/>
    <w:rsid w:val="000523BC"/>
    <w:rPr>
      <w:rFonts w:ascii="Arial" w:eastAsia="Times New Roman" w:hAnsi="Arial" w:cs="Times New Roman"/>
      <w:sz w:val="16"/>
      <w:szCs w:val="20"/>
    </w:rPr>
  </w:style>
  <w:style w:type="paragraph" w:customStyle="1" w:styleId="KCPictureCaption">
    <w:name w:val="KC Picture Caption"/>
    <w:basedOn w:val="a"/>
    <w:link w:val="KCPictureCaption0"/>
    <w:rsid w:val="000523BC"/>
    <w:pPr>
      <w:tabs>
        <w:tab w:val="left" w:pos="851"/>
        <w:tab w:val="left" w:pos="1985"/>
      </w:tabs>
      <w:spacing w:before="120" w:after="120"/>
      <w:ind w:left="851"/>
      <w:jc w:val="left"/>
    </w:pPr>
    <w:rPr>
      <w:kern w:val="28"/>
      <w:lang w:eastAsia="ru-RU"/>
    </w:rPr>
  </w:style>
  <w:style w:type="paragraph" w:customStyle="1" w:styleId="KCTabText">
    <w:name w:val="KC Tab Text"/>
    <w:basedOn w:val="a"/>
    <w:rsid w:val="000523BC"/>
    <w:pPr>
      <w:widowControl w:val="0"/>
      <w:tabs>
        <w:tab w:val="left" w:pos="284"/>
        <w:tab w:val="left" w:pos="567"/>
        <w:tab w:val="left" w:pos="851"/>
        <w:tab w:val="left" w:pos="1134"/>
      </w:tabs>
      <w:jc w:val="left"/>
    </w:pPr>
    <w:rPr>
      <w:kern w:val="28"/>
      <w:sz w:val="18"/>
      <w:lang w:eastAsia="ru-RU"/>
    </w:rPr>
  </w:style>
  <w:style w:type="character" w:customStyle="1" w:styleId="KCPictureCaption0">
    <w:name w:val="KC Picture Caption Знак"/>
    <w:link w:val="KCPictureCaption"/>
    <w:locked/>
    <w:rsid w:val="000523BC"/>
    <w:rPr>
      <w:rFonts w:ascii="Arial" w:eastAsia="Times New Roman" w:hAnsi="Arial" w:cs="Times New Roman"/>
      <w:kern w:val="28"/>
      <w:sz w:val="20"/>
      <w:szCs w:val="20"/>
      <w:lang w:eastAsia="ru-RU"/>
    </w:rPr>
  </w:style>
  <w:style w:type="character" w:styleId="a5">
    <w:name w:val="page number"/>
    <w:basedOn w:val="a0"/>
    <w:rsid w:val="00DA29CC"/>
  </w:style>
  <w:style w:type="paragraph" w:styleId="a6">
    <w:name w:val="header"/>
    <w:basedOn w:val="a"/>
    <w:link w:val="a7"/>
    <w:uiPriority w:val="99"/>
    <w:rsid w:val="00DA29C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DB29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B29B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Верхний колонтитул Знак"/>
    <w:link w:val="a6"/>
    <w:uiPriority w:val="99"/>
    <w:rsid w:val="00BA2BBB"/>
    <w:rPr>
      <w:rFonts w:ascii="Arial" w:eastAsia="Times New Roman" w:hAnsi="Arial"/>
      <w:lang w:eastAsia="en-US"/>
    </w:rPr>
  </w:style>
  <w:style w:type="paragraph" w:styleId="aa">
    <w:name w:val="Normal (Web)"/>
    <w:basedOn w:val="a"/>
    <w:rsid w:val="000B0ED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rsid w:val="0001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E46EAD"/>
    <w:rPr>
      <w:color w:val="0000FF" w:themeColor="hyperlink"/>
      <w:u w:val="single"/>
    </w:rPr>
  </w:style>
  <w:style w:type="paragraph" w:styleId="ad">
    <w:name w:val="List Paragraph"/>
    <w:basedOn w:val="a"/>
    <w:qFormat/>
    <w:rsid w:val="0085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uprakov\AppData\Local\Microsoft\Windows\Temporary%20Internet%20Files\Content.Outlook\EVSUD924\&#1055;&#1080;&#1089;&#1100;&#1084;&#1086;_&#1055;&#1088;&#1072;&#1074;&#1080;&#1090;&#1077;&#1083;&#1100;&#1089;&#1090;&#1074;&#1072;_&#1057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2F35-D8DC-4A86-BD1F-F663297A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Письмо_Правительства_СО</Template>
  <TotalTime>11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KORUS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AChuprakov</dc:creator>
  <cp:lastModifiedBy>МО_ПГО_Юристы</cp:lastModifiedBy>
  <cp:revision>7</cp:revision>
  <cp:lastPrinted>2018-10-04T06:15:00Z</cp:lastPrinted>
  <dcterms:created xsi:type="dcterms:W3CDTF">2019-04-18T10:59:00Z</dcterms:created>
  <dcterms:modified xsi:type="dcterms:W3CDTF">2020-01-14T12:27:00Z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Number">
    <vt:lpwstr> </vt:lpwstr>
  </property>
  <property fmtid="{D5CDD505-2E9C-101B-9397-08002B2CF9AE}" pid="3" name="FileNumber">
    <vt:lpwstr> </vt:lpwstr>
  </property>
  <property fmtid="{D5CDD505-2E9C-101B-9397-08002B2CF9AE}" pid="4" name="RegDate">
    <vt:lpwstr> </vt:lpwstr>
  </property>
  <property fmtid="{D5CDD505-2E9C-101B-9397-08002B2CF9AE}" pid="5" name="Signers0">
    <vt:lpwstr> </vt:lpwstr>
  </property>
  <property fmtid="{D5CDD505-2E9C-101B-9397-08002B2CF9AE}" pid="6" name="Signers1">
    <vt:lpwstr> </vt:lpwstr>
  </property>
  <property fmtid="{D5CDD505-2E9C-101B-9397-08002B2CF9AE}" pid="7" name="Signers2">
    <vt:lpwstr> </vt:lpwstr>
  </property>
  <property fmtid="{D5CDD505-2E9C-101B-9397-08002B2CF9AE}" pid="8" name="Signers3">
    <vt:lpwstr> </vt:lpwstr>
  </property>
  <property fmtid="{D5CDD505-2E9C-101B-9397-08002B2CF9AE}" pid="9" name="Signers4">
    <vt:lpwstr> </vt:lpwstr>
  </property>
  <property fmtid="{D5CDD505-2E9C-101B-9397-08002B2CF9AE}" pid="10" name="Signers5">
    <vt:lpwstr> </vt:lpwstr>
  </property>
  <property fmtid="{D5CDD505-2E9C-101B-9397-08002B2CF9AE}" pid="11" name="Signers6">
    <vt:lpwstr> </vt:lpwstr>
  </property>
  <property fmtid="{D5CDD505-2E9C-101B-9397-08002B2CF9AE}" pid="12" name="Signers7">
    <vt:lpwstr> </vt:lpwstr>
  </property>
  <property fmtid="{D5CDD505-2E9C-101B-9397-08002B2CF9AE}" pid="13" name="Signers8">
    <vt:lpwstr> </vt:lpwstr>
  </property>
  <property fmtid="{D5CDD505-2E9C-101B-9397-08002B2CF9AE}" pid="14" name="Signers9">
    <vt:lpwstr> </vt:lpwstr>
  </property>
  <property fmtid="{D5CDD505-2E9C-101B-9397-08002B2CF9AE}" pid="15" name="Signers10">
    <vt:lpwstr> </vt:lpwstr>
  </property>
  <property fmtid="{D5CDD505-2E9C-101B-9397-08002B2CF9AE}" pid="16" name="SignersPosition0">
    <vt:lpwstr> </vt:lpwstr>
  </property>
  <property fmtid="{D5CDD505-2E9C-101B-9397-08002B2CF9AE}" pid="17" name="SignersPosition1">
    <vt:lpwstr> </vt:lpwstr>
  </property>
  <property fmtid="{D5CDD505-2E9C-101B-9397-08002B2CF9AE}" pid="18" name="SignersPosition2">
    <vt:lpwstr> </vt:lpwstr>
  </property>
  <property fmtid="{D5CDD505-2E9C-101B-9397-08002B2CF9AE}" pid="19" name="SignersPosition3">
    <vt:lpwstr> </vt:lpwstr>
  </property>
  <property fmtid="{D5CDD505-2E9C-101B-9397-08002B2CF9AE}" pid="20" name="SignersPosition4">
    <vt:lpwstr> </vt:lpwstr>
  </property>
  <property fmtid="{D5CDD505-2E9C-101B-9397-08002B2CF9AE}" pid="21" name="SignersPosition5">
    <vt:lpwstr> </vt:lpwstr>
  </property>
  <property fmtid="{D5CDD505-2E9C-101B-9397-08002B2CF9AE}" pid="22" name="SignersPosition6">
    <vt:lpwstr> </vt:lpwstr>
  </property>
  <property fmtid="{D5CDD505-2E9C-101B-9397-08002B2CF9AE}" pid="23" name="SignersPosition7">
    <vt:lpwstr> </vt:lpwstr>
  </property>
  <property fmtid="{D5CDD505-2E9C-101B-9397-08002B2CF9AE}" pid="24" name="SignersPosition8">
    <vt:lpwstr> </vt:lpwstr>
  </property>
  <property fmtid="{D5CDD505-2E9C-101B-9397-08002B2CF9AE}" pid="25" name="SignersPosition9">
    <vt:lpwstr> </vt:lpwstr>
  </property>
  <property fmtid="{D5CDD505-2E9C-101B-9397-08002B2CF9AE}" pid="26" name="SignersPosition10">
    <vt:lpwstr> </vt:lpwstr>
  </property>
  <property fmtid="{D5CDD505-2E9C-101B-9397-08002B2CF9AE}" pid="27" name="company_name">
    <vt:lpwstr>Компания</vt:lpwstr>
  </property>
  <property fmtid="{D5CDD505-2E9C-101B-9397-08002B2CF9AE}" pid="28" name="company_address">
    <vt:lpwstr>Адрес</vt:lpwstr>
  </property>
  <property fmtid="{D5CDD505-2E9C-101B-9397-08002B2CF9AE}" pid="29" name="company_city">
    <vt:lpwstr>Город</vt:lpwstr>
  </property>
  <property fmtid="{D5CDD505-2E9C-101B-9397-08002B2CF9AE}" pid="30" name="IncRegDate">
    <vt:lpwstr> </vt:lpwstr>
  </property>
  <property fmtid="{D5CDD505-2E9C-101B-9397-08002B2CF9AE}" pid="31" name="IncRegNum">
    <vt:lpwstr> </vt:lpwstr>
  </property>
  <property fmtid="{D5CDD505-2E9C-101B-9397-08002B2CF9AE}" pid="32" name="DocPerformer">
    <vt:lpwstr> </vt:lpwstr>
  </property>
  <property fmtid="{D5CDD505-2E9C-101B-9397-08002B2CF9AE}" pid="33" name="DocPerformerPhone">
    <vt:lpwstr> </vt:lpwstr>
  </property>
</Properties>
</file>