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45" w:rsidRPr="004B2645" w:rsidRDefault="004B2645" w:rsidP="004B2645">
      <w:pPr>
        <w:pStyle w:val="a6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4B2645">
        <w:rPr>
          <w:rFonts w:ascii="Liberation Serif" w:hAnsi="Liberation Serif"/>
          <w:sz w:val="28"/>
          <w:szCs w:val="28"/>
        </w:rPr>
        <w:t>Утвержден</w:t>
      </w:r>
    </w:p>
    <w:p w:rsidR="004B2645" w:rsidRPr="004B2645" w:rsidRDefault="004B2645" w:rsidP="004B2645">
      <w:pPr>
        <w:pStyle w:val="a6"/>
        <w:ind w:left="10773"/>
        <w:jc w:val="both"/>
        <w:rPr>
          <w:rFonts w:ascii="Liberation Serif" w:hAnsi="Liberation Serif"/>
          <w:sz w:val="28"/>
          <w:szCs w:val="28"/>
        </w:rPr>
      </w:pPr>
      <w:r w:rsidRPr="004B2645">
        <w:rPr>
          <w:rFonts w:ascii="Liberation Serif" w:hAnsi="Liberation Serif"/>
          <w:sz w:val="28"/>
          <w:szCs w:val="28"/>
        </w:rPr>
        <w:t>протоколом заседания Совета стратегического развития Пышминского городского округа от 19.02.2020 № 1</w:t>
      </w:r>
    </w:p>
    <w:p w:rsidR="00CB2B4A" w:rsidRPr="004B2645" w:rsidRDefault="00CB2B4A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1" w:name="P33"/>
      <w:bookmarkEnd w:id="1"/>
      <w:r w:rsidRPr="004B2645">
        <w:rPr>
          <w:rFonts w:ascii="Liberation Serif" w:hAnsi="Liberation Serif" w:cs="Times New Roman"/>
          <w:sz w:val="28"/>
          <w:szCs w:val="28"/>
        </w:rPr>
        <w:t>ПАСПОРТ</w:t>
      </w:r>
    </w:p>
    <w:p w:rsidR="0001473D" w:rsidRPr="004B2645" w:rsidRDefault="0001473D" w:rsidP="00CB2B4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 xml:space="preserve">приоритетного </w:t>
      </w:r>
      <w:r w:rsidR="002C0DA2" w:rsidRPr="004B264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4B2645">
        <w:rPr>
          <w:rFonts w:ascii="Liberation Serif" w:hAnsi="Liberation Serif" w:cs="Times New Roman"/>
          <w:sz w:val="28"/>
          <w:szCs w:val="28"/>
        </w:rPr>
        <w:t xml:space="preserve"> проекта</w:t>
      </w:r>
    </w:p>
    <w:p w:rsidR="0001473D" w:rsidRPr="004B2645" w:rsidRDefault="00A14193" w:rsidP="00CB2B4A">
      <w:pPr>
        <w:pStyle w:val="ConsPlusTitle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4B2645">
        <w:rPr>
          <w:rFonts w:ascii="Liberation Serif" w:hAnsi="Liberation Serif" w:cs="Times New Roman"/>
          <w:sz w:val="28"/>
          <w:szCs w:val="28"/>
          <w:u w:val="single"/>
        </w:rPr>
        <w:t>«</w:t>
      </w:r>
      <w:r w:rsidR="00264BFC" w:rsidRPr="004B2645">
        <w:rPr>
          <w:rFonts w:ascii="Liberation Serif" w:hAnsi="Liberation Serif" w:cs="Times New Roman"/>
          <w:sz w:val="28"/>
          <w:szCs w:val="28"/>
          <w:u w:val="single"/>
        </w:rPr>
        <w:t xml:space="preserve">Повышение финансовой грамотности населения </w:t>
      </w:r>
      <w:r w:rsidR="008042D8" w:rsidRPr="004B2645">
        <w:rPr>
          <w:rFonts w:ascii="Liberation Serif" w:hAnsi="Liberation Serif" w:cs="Times New Roman"/>
          <w:sz w:val="28"/>
          <w:szCs w:val="28"/>
          <w:u w:val="single"/>
        </w:rPr>
        <w:t xml:space="preserve">в </w:t>
      </w:r>
      <w:proofErr w:type="spellStart"/>
      <w:r w:rsidR="00264BFC" w:rsidRPr="004B2645">
        <w:rPr>
          <w:rFonts w:ascii="Liberation Serif" w:hAnsi="Liberation Serif" w:cs="Times New Roman"/>
          <w:sz w:val="28"/>
          <w:szCs w:val="28"/>
          <w:u w:val="single"/>
        </w:rPr>
        <w:t>Пышминско</w:t>
      </w:r>
      <w:r w:rsidR="008042D8" w:rsidRPr="004B2645">
        <w:rPr>
          <w:rFonts w:ascii="Liberation Serif" w:hAnsi="Liberation Serif" w:cs="Times New Roman"/>
          <w:sz w:val="28"/>
          <w:szCs w:val="28"/>
          <w:u w:val="single"/>
        </w:rPr>
        <w:t>м</w:t>
      </w:r>
      <w:proofErr w:type="spellEnd"/>
      <w:r w:rsidR="00264BFC" w:rsidRPr="004B2645">
        <w:rPr>
          <w:rFonts w:ascii="Liberation Serif" w:hAnsi="Liberation Serif" w:cs="Times New Roman"/>
          <w:sz w:val="28"/>
          <w:szCs w:val="28"/>
          <w:u w:val="single"/>
        </w:rPr>
        <w:t xml:space="preserve"> городско</w:t>
      </w:r>
      <w:r w:rsidR="008042D8" w:rsidRPr="004B2645">
        <w:rPr>
          <w:rFonts w:ascii="Liberation Serif" w:hAnsi="Liberation Serif" w:cs="Times New Roman"/>
          <w:sz w:val="28"/>
          <w:szCs w:val="28"/>
          <w:u w:val="single"/>
        </w:rPr>
        <w:t>м</w:t>
      </w:r>
      <w:r w:rsidR="00264BFC" w:rsidRPr="004B2645">
        <w:rPr>
          <w:rFonts w:ascii="Liberation Serif" w:hAnsi="Liberation Serif" w:cs="Times New Roman"/>
          <w:sz w:val="28"/>
          <w:szCs w:val="28"/>
          <w:u w:val="single"/>
        </w:rPr>
        <w:t xml:space="preserve"> округ</w:t>
      </w:r>
      <w:r w:rsidR="00F774A2" w:rsidRPr="004B2645">
        <w:rPr>
          <w:rFonts w:ascii="Liberation Serif" w:hAnsi="Liberation Serif" w:cs="Times New Roman"/>
          <w:sz w:val="28"/>
          <w:szCs w:val="28"/>
          <w:u w:val="single"/>
        </w:rPr>
        <w:t>е на 2020-2023годы</w:t>
      </w:r>
      <w:r w:rsidRPr="004B2645">
        <w:rPr>
          <w:rFonts w:ascii="Liberation Serif" w:hAnsi="Liberation Serif" w:cs="Times New Roman"/>
          <w:sz w:val="28"/>
          <w:szCs w:val="28"/>
          <w:u w:val="single"/>
        </w:rPr>
        <w:t>»</w:t>
      </w:r>
    </w:p>
    <w:p w:rsidR="0001473D" w:rsidRPr="004B2645" w:rsidRDefault="0001473D" w:rsidP="00CB2B4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 xml:space="preserve">(наименование приоритетного </w:t>
      </w:r>
      <w:r w:rsidR="002C0DA2" w:rsidRPr="004B264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4B2645">
        <w:rPr>
          <w:rFonts w:ascii="Liberation Serif" w:hAnsi="Liberation Serif" w:cs="Times New Roman"/>
          <w:sz w:val="28"/>
          <w:szCs w:val="28"/>
        </w:rPr>
        <w:t xml:space="preserve"> проекта)</w:t>
      </w: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>1. Основные положения</w:t>
      </w: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14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0"/>
        <w:gridCol w:w="7320"/>
      </w:tblGrid>
      <w:tr w:rsidR="0001473D" w:rsidRPr="004B2645" w:rsidTr="00256FB7">
        <w:trPr>
          <w:trHeight w:val="572"/>
        </w:trPr>
        <w:tc>
          <w:tcPr>
            <w:tcW w:w="7320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7320" w:type="dxa"/>
          </w:tcPr>
          <w:p w:rsidR="00264BFC" w:rsidRPr="004B2645" w:rsidRDefault="008042D8" w:rsidP="00264BFC">
            <w:pPr>
              <w:pStyle w:val="ConsPlusTitle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264BFC" w:rsidRPr="004B2645">
              <w:rPr>
                <w:rFonts w:ascii="Liberation Serif" w:hAnsi="Liberation Serif" w:cs="Times New Roman"/>
                <w:sz w:val="28"/>
                <w:szCs w:val="28"/>
              </w:rPr>
              <w:t>Повышение финансовой грамотности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1473D" w:rsidRPr="004B2645" w:rsidTr="00256FB7">
        <w:trPr>
          <w:trHeight w:val="1350"/>
        </w:trPr>
        <w:tc>
          <w:tcPr>
            <w:tcW w:w="7320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7320" w:type="dxa"/>
          </w:tcPr>
          <w:p w:rsidR="0001473D" w:rsidRPr="004B2645" w:rsidRDefault="00E33861" w:rsidP="00742B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Необходимость повышения уровня финансовой грамотности населения</w:t>
            </w:r>
            <w:r w:rsidR="00093EE6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в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Пышминско</w:t>
            </w:r>
            <w:r w:rsidR="00093EE6" w:rsidRPr="004B2645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proofErr w:type="spellEnd"/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городско</w:t>
            </w:r>
            <w:r w:rsidR="00093EE6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м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округ</w:t>
            </w:r>
            <w:r w:rsidR="00093EE6" w:rsidRPr="004B2645"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, в целях реализации</w:t>
            </w:r>
            <w:r w:rsidR="00F56BA0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 «</w:t>
            </w:r>
            <w:r w:rsidR="00742B2C" w:rsidRPr="004B2645"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тратеги</w:t>
            </w:r>
            <w:r w:rsidR="00742B2C" w:rsidRPr="004B2645"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 w:rsidR="00F56BA0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повышения финансовой грамотности</w:t>
            </w:r>
            <w:r w:rsidR="00742B2C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в Российской Федерации на </w:t>
            </w:r>
            <w:r w:rsidR="00F56BA0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2017-2023</w:t>
            </w:r>
            <w:r w:rsidR="00742B2C" w:rsidRPr="004B2645">
              <w:rPr>
                <w:rFonts w:ascii="Liberation Serif" w:hAnsi="Liberation Serif" w:cs="Times New Roman"/>
                <w:sz w:val="28"/>
                <w:szCs w:val="28"/>
              </w:rPr>
              <w:t>годы</w:t>
            </w:r>
            <w:r w:rsidR="00F56BA0" w:rsidRPr="004B2645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742B2C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утверждённая распоряжением Правительства Российской Федерации от 25 сентября 2017г. № 2039-р</w:t>
            </w:r>
            <w:r w:rsidR="00742B2C" w:rsidRPr="004B264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01473D" w:rsidRPr="004B2645" w:rsidTr="00256FB7">
        <w:trPr>
          <w:trHeight w:val="1059"/>
        </w:trPr>
        <w:tc>
          <w:tcPr>
            <w:tcW w:w="7320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Основания для инициирования проекта</w:t>
            </w:r>
          </w:p>
        </w:tc>
        <w:tc>
          <w:tcPr>
            <w:tcW w:w="7320" w:type="dxa"/>
          </w:tcPr>
          <w:p w:rsidR="0001473D" w:rsidRPr="004B2645" w:rsidRDefault="00F56BA0" w:rsidP="0038731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Поручение главы Пышминского городского округа от 07.02.2020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(протокол оперативного совещания от 07.02.2020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01473D" w:rsidRPr="004B2645" w:rsidTr="00256FB7">
        <w:trPr>
          <w:trHeight w:val="791"/>
        </w:trPr>
        <w:tc>
          <w:tcPr>
            <w:tcW w:w="7320" w:type="dxa"/>
          </w:tcPr>
          <w:p w:rsidR="0001473D" w:rsidRPr="004B2645" w:rsidRDefault="0001473D" w:rsidP="002C0DA2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Перечень </w:t>
            </w:r>
            <w:r w:rsidR="002C0DA2" w:rsidRPr="004B2645">
              <w:rPr>
                <w:rFonts w:ascii="Liberation Serif" w:hAnsi="Liberation Serif" w:cs="Times New Roman"/>
                <w:sz w:val="28"/>
                <w:szCs w:val="28"/>
              </w:rPr>
              <w:t>муниципальных программ Пышминского городского округа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в сфере реализации проекта</w:t>
            </w:r>
          </w:p>
        </w:tc>
        <w:tc>
          <w:tcPr>
            <w:tcW w:w="7320" w:type="dxa"/>
          </w:tcPr>
          <w:p w:rsidR="0001473D" w:rsidRPr="004B2645" w:rsidRDefault="00F774A2" w:rsidP="00256FB7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Управление муниципальными финансами Пышминского городского округа до 2025 года</w:t>
            </w:r>
          </w:p>
        </w:tc>
      </w:tr>
      <w:tr w:rsidR="0001473D" w:rsidRPr="004B2645" w:rsidTr="00256FB7">
        <w:trPr>
          <w:trHeight w:val="338"/>
        </w:trPr>
        <w:tc>
          <w:tcPr>
            <w:tcW w:w="7320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7320" w:type="dxa"/>
          </w:tcPr>
          <w:p w:rsidR="0001473D" w:rsidRPr="004B2645" w:rsidRDefault="00F774A2" w:rsidP="00256FB7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2020-2023 годы</w:t>
            </w:r>
          </w:p>
        </w:tc>
      </w:tr>
      <w:tr w:rsidR="0001473D" w:rsidRPr="004B2645" w:rsidTr="00256FB7">
        <w:trPr>
          <w:trHeight w:val="2150"/>
        </w:trPr>
        <w:tc>
          <w:tcPr>
            <w:tcW w:w="7320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Куратор проекта</w:t>
            </w:r>
          </w:p>
        </w:tc>
        <w:tc>
          <w:tcPr>
            <w:tcW w:w="7320" w:type="dxa"/>
          </w:tcPr>
          <w:p w:rsidR="0001473D" w:rsidRPr="004B2645" w:rsidRDefault="00E04CA1" w:rsidP="004B264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Style w:val="a5"/>
                <w:rFonts w:ascii="Liberation Serif" w:hAnsi="Liberation Serif"/>
                <w:b w:val="0"/>
                <w:color w:val="272626"/>
                <w:sz w:val="28"/>
                <w:szCs w:val="28"/>
                <w:shd w:val="clear" w:color="auto" w:fill="FFFFFF"/>
              </w:rPr>
              <w:t xml:space="preserve">Проектный  комитет </w:t>
            </w:r>
            <w:r w:rsidR="00093EE6" w:rsidRPr="004B2645">
              <w:rPr>
                <w:rStyle w:val="a5"/>
                <w:rFonts w:ascii="Liberation Serif" w:hAnsi="Liberation Serif"/>
                <w:b w:val="0"/>
                <w:color w:val="272626"/>
                <w:sz w:val="28"/>
                <w:szCs w:val="28"/>
                <w:shd w:val="clear" w:color="auto" w:fill="FFFFFF"/>
              </w:rPr>
              <w:t xml:space="preserve">по направлению социально-экономической политики Пышминского городского округа </w:t>
            </w:r>
            <w:r w:rsidR="004B2645">
              <w:rPr>
                <w:rStyle w:val="a5"/>
                <w:rFonts w:ascii="Liberation Serif" w:hAnsi="Liberation Serif"/>
                <w:b w:val="0"/>
                <w:color w:val="272626"/>
                <w:sz w:val="28"/>
                <w:szCs w:val="28"/>
                <w:shd w:val="clear" w:color="auto" w:fill="FFFFFF"/>
              </w:rPr>
              <w:t>«</w:t>
            </w:r>
            <w:r w:rsidRPr="004B2645">
              <w:rPr>
                <w:rStyle w:val="a5"/>
                <w:rFonts w:ascii="Liberation Serif" w:hAnsi="Liberation Serif"/>
                <w:b w:val="0"/>
                <w:color w:val="272626"/>
                <w:sz w:val="28"/>
                <w:szCs w:val="28"/>
                <w:shd w:val="clear" w:color="auto" w:fill="FFFFFF"/>
              </w:rPr>
              <w:t>Развитие экономического потенциала</w:t>
            </w:r>
            <w:r w:rsidR="004B2645">
              <w:rPr>
                <w:rStyle w:val="a5"/>
                <w:rFonts w:ascii="Liberation Serif" w:hAnsi="Liberation Serif"/>
                <w:b w:val="0"/>
                <w:color w:val="272626"/>
                <w:sz w:val="28"/>
                <w:szCs w:val="28"/>
                <w:shd w:val="clear" w:color="auto" w:fill="FFFFFF"/>
              </w:rPr>
              <w:t>»</w:t>
            </w:r>
            <w:r w:rsidRPr="004B2645">
              <w:rPr>
                <w:rFonts w:ascii="Liberation Serif" w:hAnsi="Liberation Serif" w:cs="Times New Roman"/>
                <w:color w:val="272626"/>
                <w:sz w:val="28"/>
                <w:szCs w:val="28"/>
              </w:rPr>
              <w:t xml:space="preserve"> Ульянов Игорь Валерьевич</w:t>
            </w:r>
            <w:r w:rsidR="004B2645">
              <w:rPr>
                <w:rFonts w:ascii="Liberation Serif" w:hAnsi="Liberation Serif" w:cs="Times New Roman"/>
                <w:color w:val="272626"/>
                <w:sz w:val="28"/>
                <w:szCs w:val="28"/>
              </w:rPr>
              <w:t>,</w:t>
            </w:r>
            <w:r w:rsidR="00CF0D64">
              <w:rPr>
                <w:rFonts w:ascii="Liberation Serif" w:hAnsi="Liberation Serif" w:cs="Times New Roman"/>
                <w:color w:val="272626"/>
                <w:sz w:val="28"/>
                <w:szCs w:val="28"/>
              </w:rPr>
              <w:t xml:space="preserve"> </w:t>
            </w:r>
            <w:r w:rsidR="004B2645">
              <w:rPr>
                <w:rFonts w:ascii="Liberation Serif" w:hAnsi="Liberation Serif"/>
                <w:color w:val="272626"/>
                <w:sz w:val="28"/>
                <w:szCs w:val="28"/>
                <w:shd w:val="clear" w:color="auto" w:fill="FFFFFF"/>
              </w:rPr>
              <w:t>п</w:t>
            </w:r>
            <w:r w:rsidRPr="004B2645">
              <w:rPr>
                <w:rFonts w:ascii="Liberation Serif" w:hAnsi="Liberation Serif"/>
                <w:color w:val="272626"/>
                <w:sz w:val="28"/>
                <w:szCs w:val="28"/>
                <w:shd w:val="clear" w:color="auto" w:fill="FFFFFF"/>
              </w:rPr>
              <w:t>редседатель комитета по экономике и инвестиционной политике администрации Пышминского городского округа</w:t>
            </w:r>
          </w:p>
        </w:tc>
      </w:tr>
      <w:tr w:rsidR="0001473D" w:rsidRPr="004B2645" w:rsidTr="00256FB7">
        <w:trPr>
          <w:trHeight w:val="985"/>
        </w:trPr>
        <w:tc>
          <w:tcPr>
            <w:tcW w:w="7320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320" w:type="dxa"/>
          </w:tcPr>
          <w:p w:rsidR="0001473D" w:rsidRPr="004B2645" w:rsidRDefault="00E04CA1" w:rsidP="00256FB7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Рахимова Лада Геннадьевна, начальник Финансового управления администрации Пышминского городского округа </w:t>
            </w:r>
          </w:p>
        </w:tc>
      </w:tr>
      <w:tr w:rsidR="0001473D" w:rsidRPr="004B2645" w:rsidTr="00256FB7">
        <w:trPr>
          <w:trHeight w:val="1434"/>
        </w:trPr>
        <w:tc>
          <w:tcPr>
            <w:tcW w:w="7320" w:type="dxa"/>
          </w:tcPr>
          <w:p w:rsidR="0001473D" w:rsidRPr="004B2645" w:rsidRDefault="002C0DA2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Органы </w:t>
            </w:r>
            <w:r w:rsidR="0001473D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и организации, являющиеся исполнителями и соисполнителями мероприятий проекта</w:t>
            </w:r>
          </w:p>
        </w:tc>
        <w:tc>
          <w:tcPr>
            <w:tcW w:w="7320" w:type="dxa"/>
          </w:tcPr>
          <w:p w:rsidR="0001473D" w:rsidRPr="004B2645" w:rsidRDefault="00F774A2" w:rsidP="00CF0D64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Финансовое управление администрации Пышминского городского округа,</w:t>
            </w:r>
            <w:r w:rsidR="00E04CA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237AD">
              <w:rPr>
                <w:rFonts w:ascii="Liberation Serif" w:hAnsi="Liberation Serif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«Уральский государственный экономический университет»</w:t>
            </w:r>
            <w:r w:rsidR="00DA5977">
              <w:rPr>
                <w:rFonts w:ascii="Liberation Serif" w:hAnsi="Liberation Serif" w:cs="Times New Roman"/>
                <w:sz w:val="28"/>
                <w:szCs w:val="28"/>
              </w:rPr>
              <w:t xml:space="preserve"> (Региональный центр финансовой грамотности),</w:t>
            </w:r>
            <w:r w:rsidR="00F56BA0" w:rsidRPr="004B2645">
              <w:rPr>
                <w:rFonts w:ascii="Liberation Serif" w:hAnsi="Liberation Serif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237AD" w:rsidRPr="009237AD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</w:t>
            </w:r>
            <w:r w:rsidR="00CF0D64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 xml:space="preserve"> Пышминского городского округа</w:t>
            </w:r>
            <w:r w:rsidR="004B2645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F56BA0" w:rsidRPr="004B2645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>Управление образования</w:t>
            </w:r>
            <w:r w:rsidR="004B2645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 w:rsidR="009237AD" w:rsidRPr="009237AD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</w:t>
            </w:r>
            <w:r w:rsidR="00CF0D64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 xml:space="preserve"> Пышминского городского округа</w:t>
            </w:r>
            <w:r w:rsidR="009237AD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B2645">
              <w:rPr>
                <w:rFonts w:ascii="Liberation Serif" w:hAnsi="Liberation Serif" w:cs="Tahoma"/>
                <w:color w:val="000000"/>
                <w:sz w:val="28"/>
                <w:szCs w:val="28"/>
                <w:shd w:val="clear" w:color="auto" w:fill="FFFFFF"/>
              </w:rPr>
              <w:t>«Управление культуры»</w:t>
            </w:r>
          </w:p>
        </w:tc>
      </w:tr>
      <w:tr w:rsidR="0001473D" w:rsidRPr="004B2645" w:rsidTr="00256FB7">
        <w:trPr>
          <w:trHeight w:val="661"/>
        </w:trPr>
        <w:tc>
          <w:tcPr>
            <w:tcW w:w="7320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Разработчик паспорта проекта</w:t>
            </w:r>
          </w:p>
        </w:tc>
        <w:tc>
          <w:tcPr>
            <w:tcW w:w="7320" w:type="dxa"/>
          </w:tcPr>
          <w:p w:rsidR="0001473D" w:rsidRPr="004B2645" w:rsidRDefault="00E04CA1" w:rsidP="00256FB7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Лепихина</w:t>
            </w:r>
            <w:proofErr w:type="spellEnd"/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Елена Владиславовна, начальник планово-бюджетного отдела</w:t>
            </w:r>
          </w:p>
        </w:tc>
      </w:tr>
    </w:tbl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>2. Содержание проекта</w:t>
      </w: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4140"/>
        <w:gridCol w:w="1418"/>
        <w:gridCol w:w="1417"/>
        <w:gridCol w:w="1560"/>
        <w:gridCol w:w="1275"/>
        <w:gridCol w:w="1701"/>
      </w:tblGrid>
      <w:tr w:rsidR="0001473D" w:rsidRPr="004B2645" w:rsidTr="00256FB7">
        <w:tc>
          <w:tcPr>
            <w:tcW w:w="3231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11511" w:type="dxa"/>
            <w:gridSpan w:val="6"/>
          </w:tcPr>
          <w:p w:rsidR="005C72E5" w:rsidRPr="004B2645" w:rsidRDefault="00CD6BD4" w:rsidP="00256FB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>ц</w:t>
            </w:r>
            <w:r w:rsidR="005C72E5" w:rsidRPr="004B2645">
              <w:rPr>
                <w:rFonts w:ascii="Liberation Serif" w:hAnsi="Liberation Serif"/>
                <w:sz w:val="28"/>
                <w:szCs w:val="28"/>
              </w:rPr>
              <w:t>ель проекта:</w:t>
            </w:r>
          </w:p>
          <w:p w:rsidR="005C72E5" w:rsidRPr="004B2645" w:rsidRDefault="005C72E5" w:rsidP="00256FB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содействие формированию финансово грамотного поведения населения в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Пышминском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городском округе, повышение эффективности защиты его прав в процессе потребления финансовых услуг как необходимого условия </w:t>
            </w:r>
            <w:proofErr w:type="gramStart"/>
            <w:r w:rsidRPr="004B2645">
              <w:rPr>
                <w:rFonts w:ascii="Liberation Serif" w:hAnsi="Liberation Serif"/>
                <w:sz w:val="28"/>
                <w:szCs w:val="28"/>
              </w:rPr>
              <w:t>повышения уровня качества жизни граждан</w:t>
            </w:r>
            <w:proofErr w:type="gramEnd"/>
            <w:r w:rsidRPr="004B2645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C72E5" w:rsidRPr="004B2645" w:rsidRDefault="005C72E5" w:rsidP="00256FB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lastRenderedPageBreak/>
              <w:t>Задачи проекта:</w:t>
            </w:r>
          </w:p>
          <w:p w:rsidR="005C72E5" w:rsidRPr="004B2645" w:rsidRDefault="005C72E5" w:rsidP="00256FB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1) популяризация финансовых знаний и формирование модели финансово грамотного поведения отдельных целевых групп населения в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Пышминском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городском округе;</w:t>
            </w:r>
          </w:p>
          <w:p w:rsidR="005C72E5" w:rsidRPr="004B2645" w:rsidRDefault="005C72E5" w:rsidP="00256FB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>2) содействие проведению мероприятий по повышению уровня финансовой грамотности, организованных</w:t>
            </w:r>
            <w:r w:rsidR="00241334" w:rsidRPr="004B2645">
              <w:rPr>
                <w:rFonts w:ascii="Liberation Serif" w:hAnsi="Liberation Serif"/>
                <w:sz w:val="28"/>
                <w:szCs w:val="28"/>
              </w:rPr>
              <w:t xml:space="preserve"> Региональным  центром  финансовой грамотности</w:t>
            </w:r>
            <w:r w:rsidR="00D50866" w:rsidRPr="004B26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41334" w:rsidRPr="004B2645">
              <w:rPr>
                <w:rFonts w:ascii="Liberation Serif" w:hAnsi="Liberation Serif"/>
                <w:sz w:val="28"/>
                <w:szCs w:val="28"/>
              </w:rPr>
              <w:t>(далее</w:t>
            </w:r>
            <w:r w:rsidR="00DA5977">
              <w:rPr>
                <w:rFonts w:ascii="Liberation Serif" w:hAnsi="Liberation Serif"/>
                <w:sz w:val="28"/>
                <w:szCs w:val="28"/>
              </w:rPr>
              <w:t xml:space="preserve"> -</w:t>
            </w:r>
            <w:r w:rsidR="00241334" w:rsidRPr="004B2645">
              <w:rPr>
                <w:rFonts w:ascii="Liberation Serif" w:hAnsi="Liberation Serif"/>
                <w:sz w:val="28"/>
                <w:szCs w:val="28"/>
              </w:rPr>
              <w:t xml:space="preserve"> РЦФГ); </w:t>
            </w:r>
          </w:p>
          <w:p w:rsidR="0001473D" w:rsidRPr="004B2645" w:rsidRDefault="005C72E5" w:rsidP="00256FB7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3) организация и проведение в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Пышминском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городском округе мероприятий, способствующих повышению уровня финансовой грамотности отдельных групп населения в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Пышминском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городском округе</w:t>
            </w:r>
          </w:p>
        </w:tc>
      </w:tr>
      <w:tr w:rsidR="0001473D" w:rsidRPr="004B2645" w:rsidTr="00256FB7">
        <w:tc>
          <w:tcPr>
            <w:tcW w:w="3231" w:type="dxa"/>
            <w:vMerge w:val="restart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Целевые показатели проекта</w:t>
            </w:r>
          </w:p>
        </w:tc>
        <w:tc>
          <w:tcPr>
            <w:tcW w:w="4140" w:type="dxa"/>
            <w:vMerge w:val="restart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1" w:type="dxa"/>
            <w:gridSpan w:val="5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Значения целевых показателей реализации проекта</w:t>
            </w:r>
          </w:p>
        </w:tc>
      </w:tr>
      <w:tr w:rsidR="00256FB7" w:rsidRPr="004B2645" w:rsidTr="00256FB7">
        <w:tc>
          <w:tcPr>
            <w:tcW w:w="3231" w:type="dxa"/>
            <w:vMerge/>
          </w:tcPr>
          <w:p w:rsidR="0001473D" w:rsidRPr="004B2645" w:rsidRDefault="0001473D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01473D" w:rsidRPr="004B2645" w:rsidRDefault="0001473D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473D" w:rsidRPr="004B2645" w:rsidRDefault="00A156D0" w:rsidP="00A156D0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2019</w:t>
            </w:r>
            <w:r w:rsidR="0001473D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1473D" w:rsidRPr="004B2645" w:rsidRDefault="00A156D0" w:rsidP="00A156D0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="0001473D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1473D" w:rsidRPr="004B2645" w:rsidRDefault="0001473D" w:rsidP="00A156D0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A156D0" w:rsidRPr="004B2645">
              <w:rPr>
                <w:rFonts w:ascii="Liberation Serif" w:hAnsi="Liberation Serif" w:cs="Times New Roman"/>
                <w:sz w:val="28"/>
                <w:szCs w:val="28"/>
              </w:rPr>
              <w:t>021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1473D" w:rsidRPr="004B2645" w:rsidRDefault="00A156D0" w:rsidP="00A156D0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01473D" w:rsidRPr="004B2645" w:rsidRDefault="00A156D0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2023 год</w:t>
            </w:r>
          </w:p>
        </w:tc>
      </w:tr>
      <w:tr w:rsidR="00256FB7" w:rsidRPr="004B2645" w:rsidTr="00256FB7">
        <w:tc>
          <w:tcPr>
            <w:tcW w:w="3231" w:type="dxa"/>
            <w:vMerge/>
          </w:tcPr>
          <w:p w:rsidR="0001473D" w:rsidRPr="004B2645" w:rsidRDefault="0001473D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01473D" w:rsidRPr="004B2645" w:rsidRDefault="00CE717A" w:rsidP="00D50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Наличие результатов </w:t>
            </w:r>
            <w:r w:rsidR="00D50866" w:rsidRPr="004B2645">
              <w:rPr>
                <w:rFonts w:ascii="Liberation Serif" w:hAnsi="Liberation Serif"/>
                <w:sz w:val="28"/>
                <w:szCs w:val="28"/>
              </w:rPr>
              <w:t>мониторинга</w:t>
            </w:r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уровня финансовой грамотности и финансового поведения населения в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Пышминском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городском округе, (ед.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изм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>. да/нет)</w:t>
            </w:r>
          </w:p>
        </w:tc>
        <w:tc>
          <w:tcPr>
            <w:tcW w:w="1418" w:type="dxa"/>
          </w:tcPr>
          <w:p w:rsidR="0001473D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01473D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01473D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01473D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01473D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</w:tr>
      <w:tr w:rsidR="00256FB7" w:rsidRPr="004B2645" w:rsidTr="00256FB7">
        <w:tc>
          <w:tcPr>
            <w:tcW w:w="3231" w:type="dxa"/>
            <w:vMerge/>
          </w:tcPr>
          <w:p w:rsidR="00CE717A" w:rsidRPr="004B2645" w:rsidRDefault="00CE717A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E717A" w:rsidRPr="004B2645" w:rsidRDefault="00CE717A" w:rsidP="00CE717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  <w:shd w:val="clear" w:color="auto" w:fill="FFFFFF" w:themeFill="background1"/>
              </w:rPr>
              <w:t>Наличие на официальном сайте Пышминского городского округа информации по повышению уровня финансовой грамотности</w:t>
            </w:r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населения в </w:t>
            </w:r>
            <w:proofErr w:type="spellStart"/>
            <w:proofErr w:type="gramStart"/>
            <w:r w:rsidRPr="004B2645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spellEnd"/>
            <w:proofErr w:type="gram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Пышминском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городском округе (ед.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изм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>. да/нет)</w:t>
            </w:r>
          </w:p>
        </w:tc>
        <w:tc>
          <w:tcPr>
            <w:tcW w:w="1418" w:type="dxa"/>
          </w:tcPr>
          <w:p w:rsidR="00CE717A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CE717A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CE717A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E717A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CE717A" w:rsidRPr="004B2645" w:rsidRDefault="00CE717A" w:rsidP="00256FB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да</w:t>
            </w:r>
          </w:p>
        </w:tc>
      </w:tr>
      <w:tr w:rsidR="00256FB7" w:rsidRPr="004B2645" w:rsidTr="001B147F">
        <w:trPr>
          <w:trHeight w:val="3000"/>
        </w:trPr>
        <w:tc>
          <w:tcPr>
            <w:tcW w:w="3231" w:type="dxa"/>
          </w:tcPr>
          <w:p w:rsidR="00E45A36" w:rsidRPr="004B2645" w:rsidRDefault="00E45A36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E45A36" w:rsidRPr="004B2645" w:rsidRDefault="00E45A36" w:rsidP="00256FB7">
            <w:pPr>
              <w:pStyle w:val="ConsPlusNormal"/>
              <w:rPr>
                <w:rFonts w:ascii="Liberation Serif" w:hAnsi="Liberation Serif"/>
                <w:sz w:val="28"/>
                <w:szCs w:val="28"/>
                <w:shd w:val="clear" w:color="auto" w:fill="FFFFFF" w:themeFill="background1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Доля проведенных мероприятий по повышению финансовой грамотности для различных целевых групп населения в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Пышминском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 xml:space="preserve"> городском округе от общего количества запланированных мероприятий по повышению финансовой грамотности (ед. </w:t>
            </w:r>
            <w:proofErr w:type="spellStart"/>
            <w:r w:rsidRPr="004B2645">
              <w:rPr>
                <w:rFonts w:ascii="Liberation Serif" w:hAnsi="Liberation Serif"/>
                <w:sz w:val="28"/>
                <w:szCs w:val="28"/>
              </w:rPr>
              <w:t>изм</w:t>
            </w:r>
            <w:proofErr w:type="spellEnd"/>
            <w:r w:rsidRPr="004B2645">
              <w:rPr>
                <w:rFonts w:ascii="Liberation Serif" w:hAnsi="Liberation Serif"/>
                <w:sz w:val="28"/>
                <w:szCs w:val="28"/>
              </w:rPr>
              <w:t>. %)</w:t>
            </w:r>
          </w:p>
        </w:tc>
        <w:tc>
          <w:tcPr>
            <w:tcW w:w="1418" w:type="dxa"/>
          </w:tcPr>
          <w:p w:rsidR="00E45A36" w:rsidRPr="004B2645" w:rsidRDefault="00E45A36" w:rsidP="00E45A3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45A36" w:rsidRPr="004B2645" w:rsidRDefault="00E45A36" w:rsidP="00A872E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E45A36" w:rsidRPr="004B2645" w:rsidRDefault="00E45A36" w:rsidP="00A872E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45A36" w:rsidRPr="004B2645" w:rsidRDefault="00E45A36" w:rsidP="00A872E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45A36" w:rsidRPr="004B2645" w:rsidRDefault="00E45A36" w:rsidP="00A872E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2645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E45A36" w:rsidRPr="004B2645" w:rsidTr="00256FB7">
        <w:tc>
          <w:tcPr>
            <w:tcW w:w="3231" w:type="dxa"/>
          </w:tcPr>
          <w:p w:rsidR="00E45A36" w:rsidRPr="004B2645" w:rsidRDefault="00E45A36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11511" w:type="dxa"/>
            <w:gridSpan w:val="6"/>
          </w:tcPr>
          <w:p w:rsidR="00E45A36" w:rsidRPr="004B2645" w:rsidRDefault="00E45A36" w:rsidP="00CD6BD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1) формирование у населения культуры ответственного финансового поведения, контроля расходов и доходов; 2) повышение интереса и мотивации граждан к получению новых знаний в сфере финансовой грамотности, осознания её важности и практической пользы для личного и семейного финансового благополучия, формирование чувства личной ответственности за своё финансовое поведение</w:t>
            </w:r>
          </w:p>
        </w:tc>
      </w:tr>
      <w:tr w:rsidR="00E45A36" w:rsidRPr="004B2645" w:rsidTr="00256FB7">
        <w:tc>
          <w:tcPr>
            <w:tcW w:w="3231" w:type="dxa"/>
          </w:tcPr>
          <w:p w:rsidR="00E45A36" w:rsidRPr="004B2645" w:rsidRDefault="00E45A36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Критерии успешности проекта</w:t>
            </w:r>
          </w:p>
        </w:tc>
        <w:tc>
          <w:tcPr>
            <w:tcW w:w="11511" w:type="dxa"/>
            <w:gridSpan w:val="6"/>
          </w:tcPr>
          <w:p w:rsidR="00E45A36" w:rsidRPr="004B2645" w:rsidRDefault="00E45A36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набор количественных показателей, демонстрирующих уровень активности различных заинтересованных сторон в достижении поставленных целей (количество образовательных организаций, проводящих занятия по финансовой грамотности; количество публичных мероприятий и публикаций в СМИ  и т.д.)</w:t>
            </w:r>
          </w:p>
        </w:tc>
      </w:tr>
    </w:tbl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>3. Способы достижения целей и задач проекта</w:t>
      </w: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147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6"/>
        <w:gridCol w:w="4253"/>
        <w:gridCol w:w="5018"/>
        <w:gridCol w:w="3821"/>
      </w:tblGrid>
      <w:tr w:rsidR="0001473D" w:rsidRPr="004B2645" w:rsidTr="00093EE6">
        <w:trPr>
          <w:trHeight w:val="1339"/>
        </w:trPr>
        <w:tc>
          <w:tcPr>
            <w:tcW w:w="1636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4253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Наименование этапа/контрольной точки</w:t>
            </w:r>
          </w:p>
        </w:tc>
        <w:tc>
          <w:tcPr>
            <w:tcW w:w="5018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Тип (завершение этапа/контрольная точка результата/контрольная точка показателя)</w:t>
            </w:r>
          </w:p>
        </w:tc>
        <w:tc>
          <w:tcPr>
            <w:tcW w:w="3821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Срок</w:t>
            </w:r>
          </w:p>
        </w:tc>
      </w:tr>
      <w:tr w:rsidR="0001473D" w:rsidRPr="004B2645" w:rsidTr="00093EE6">
        <w:trPr>
          <w:trHeight w:val="670"/>
        </w:trPr>
        <w:tc>
          <w:tcPr>
            <w:tcW w:w="1636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1473D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Разработан паспорт проекта</w:t>
            </w:r>
          </w:p>
        </w:tc>
        <w:tc>
          <w:tcPr>
            <w:tcW w:w="5018" w:type="dxa"/>
          </w:tcPr>
          <w:p w:rsidR="0001473D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Контрольная точка проекта </w:t>
            </w:r>
          </w:p>
        </w:tc>
        <w:tc>
          <w:tcPr>
            <w:tcW w:w="3821" w:type="dxa"/>
          </w:tcPr>
          <w:p w:rsidR="002F056E" w:rsidRPr="004B2645" w:rsidRDefault="00D50866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="00AF4217" w:rsidRPr="004B2645">
              <w:rPr>
                <w:rFonts w:ascii="Liberation Serif" w:hAnsi="Liberation Serif" w:cs="Times New Roman"/>
                <w:sz w:val="28"/>
                <w:szCs w:val="28"/>
              </w:rPr>
              <w:t>.02.2020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</w:tr>
      <w:tr w:rsidR="005077B7" w:rsidRPr="004B2645" w:rsidTr="00093EE6">
        <w:trPr>
          <w:trHeight w:val="670"/>
        </w:trPr>
        <w:tc>
          <w:tcPr>
            <w:tcW w:w="1636" w:type="dxa"/>
          </w:tcPr>
          <w:p w:rsidR="005077B7" w:rsidRPr="004B2645" w:rsidRDefault="005077B7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253" w:type="dxa"/>
          </w:tcPr>
          <w:p w:rsidR="005077B7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Утвержден паспорт проекта</w:t>
            </w:r>
          </w:p>
        </w:tc>
        <w:tc>
          <w:tcPr>
            <w:tcW w:w="5018" w:type="dxa"/>
          </w:tcPr>
          <w:p w:rsidR="005077B7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Контрольная точка проекта</w:t>
            </w:r>
          </w:p>
        </w:tc>
        <w:tc>
          <w:tcPr>
            <w:tcW w:w="3821" w:type="dxa"/>
          </w:tcPr>
          <w:p w:rsidR="005077B7" w:rsidRPr="004B2645" w:rsidRDefault="00AF421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30.03.2020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</w:tr>
      <w:tr w:rsidR="005077B7" w:rsidRPr="004B2645" w:rsidTr="00093EE6">
        <w:trPr>
          <w:trHeight w:val="670"/>
        </w:trPr>
        <w:tc>
          <w:tcPr>
            <w:tcW w:w="1636" w:type="dxa"/>
          </w:tcPr>
          <w:p w:rsidR="005077B7" w:rsidRPr="004B2645" w:rsidRDefault="005077B7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077B7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Разработан план проекта</w:t>
            </w:r>
          </w:p>
        </w:tc>
        <w:tc>
          <w:tcPr>
            <w:tcW w:w="5018" w:type="dxa"/>
          </w:tcPr>
          <w:p w:rsidR="005077B7" w:rsidRPr="004B2645" w:rsidRDefault="005077B7" w:rsidP="005077B7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Контрольная точка плана</w:t>
            </w:r>
          </w:p>
        </w:tc>
        <w:tc>
          <w:tcPr>
            <w:tcW w:w="3821" w:type="dxa"/>
          </w:tcPr>
          <w:p w:rsidR="005077B7" w:rsidRPr="004B2645" w:rsidRDefault="00AF421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09.04.2020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</w:tr>
      <w:tr w:rsidR="005077B7" w:rsidRPr="004B2645" w:rsidTr="00093EE6">
        <w:trPr>
          <w:trHeight w:val="670"/>
        </w:trPr>
        <w:tc>
          <w:tcPr>
            <w:tcW w:w="1636" w:type="dxa"/>
          </w:tcPr>
          <w:p w:rsidR="005077B7" w:rsidRPr="004B2645" w:rsidRDefault="005077B7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077B7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Утвержден план проекта</w:t>
            </w:r>
          </w:p>
        </w:tc>
        <w:tc>
          <w:tcPr>
            <w:tcW w:w="5018" w:type="dxa"/>
          </w:tcPr>
          <w:p w:rsidR="005077B7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Контрольная точка плана</w:t>
            </w:r>
          </w:p>
        </w:tc>
        <w:tc>
          <w:tcPr>
            <w:tcW w:w="3821" w:type="dxa"/>
          </w:tcPr>
          <w:p w:rsidR="005077B7" w:rsidRPr="004B2645" w:rsidRDefault="00AF421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24.04.2020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</w:tr>
      <w:tr w:rsidR="00AF4217" w:rsidRPr="004B2645" w:rsidTr="00D048D9">
        <w:trPr>
          <w:trHeight w:val="1873"/>
        </w:trPr>
        <w:tc>
          <w:tcPr>
            <w:tcW w:w="1636" w:type="dxa"/>
          </w:tcPr>
          <w:p w:rsidR="00AF4217" w:rsidRPr="004B2645" w:rsidRDefault="00AF4217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F4217" w:rsidRPr="004B2645" w:rsidRDefault="00AF421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Проведено мероприятий, способствующих повышению уровня финансовой грамотности населения Пышминского городского округа</w:t>
            </w:r>
          </w:p>
        </w:tc>
        <w:tc>
          <w:tcPr>
            <w:tcW w:w="5018" w:type="dxa"/>
          </w:tcPr>
          <w:p w:rsidR="00AF4217" w:rsidRPr="004B2645" w:rsidRDefault="00AF4217" w:rsidP="00BB347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Контрольная точка мероприяти</w:t>
            </w:r>
            <w:r w:rsidR="00BB347D" w:rsidRPr="004B2645"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</w:p>
        </w:tc>
        <w:tc>
          <w:tcPr>
            <w:tcW w:w="3821" w:type="dxa"/>
          </w:tcPr>
          <w:p w:rsidR="00AF4217" w:rsidRPr="004B2645" w:rsidRDefault="00AF4217" w:rsidP="00AF4217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 31.12.2020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AF4217" w:rsidRPr="004B2645" w:rsidRDefault="00AF4217" w:rsidP="00AF4217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 31.12.2021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AF4217" w:rsidRPr="004B2645" w:rsidRDefault="00AF4217" w:rsidP="00AF4217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 31.12.2022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AF4217" w:rsidRPr="004B2645" w:rsidRDefault="00AF4217" w:rsidP="00AF4217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 31.12.2023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</w:tr>
      <w:tr w:rsidR="005077B7" w:rsidRPr="004B2645" w:rsidTr="00093EE6">
        <w:trPr>
          <w:trHeight w:val="1339"/>
        </w:trPr>
        <w:tc>
          <w:tcPr>
            <w:tcW w:w="1636" w:type="dxa"/>
          </w:tcPr>
          <w:p w:rsidR="005077B7" w:rsidRPr="004B2645" w:rsidRDefault="00AF4217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="005077B7" w:rsidRPr="004B2645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077B7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Проведен опрос</w:t>
            </w:r>
          </w:p>
        </w:tc>
        <w:tc>
          <w:tcPr>
            <w:tcW w:w="5018" w:type="dxa"/>
          </w:tcPr>
          <w:p w:rsidR="005077B7" w:rsidRPr="004B2645" w:rsidRDefault="005077B7" w:rsidP="002F056E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Контрольная точка опрос</w:t>
            </w:r>
          </w:p>
        </w:tc>
        <w:tc>
          <w:tcPr>
            <w:tcW w:w="3821" w:type="dxa"/>
          </w:tcPr>
          <w:p w:rsidR="005077B7" w:rsidRPr="004B2645" w:rsidRDefault="00AF421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31.12.2020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AF4217" w:rsidRPr="004B2645" w:rsidRDefault="00AF421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31.12.2021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AF4217" w:rsidRPr="004B2645" w:rsidRDefault="00AF421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31.12.2022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  <w:p w:rsidR="00AF4217" w:rsidRPr="004B2645" w:rsidRDefault="00AF421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31.12.2023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</w:tr>
      <w:tr w:rsidR="005077B7" w:rsidRPr="004B2645" w:rsidTr="00D048D9">
        <w:trPr>
          <w:trHeight w:val="932"/>
        </w:trPr>
        <w:tc>
          <w:tcPr>
            <w:tcW w:w="1636" w:type="dxa"/>
          </w:tcPr>
          <w:p w:rsidR="005077B7" w:rsidRPr="004B2645" w:rsidRDefault="00AF4217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="005077B7" w:rsidRPr="004B2645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077B7" w:rsidRPr="004B2645" w:rsidRDefault="00AF4217" w:rsidP="00AF4217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Подготовлен и</w:t>
            </w:r>
            <w:r w:rsidR="005077B7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тоговый отчет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о реализации проекта (проект завершен)</w:t>
            </w:r>
          </w:p>
        </w:tc>
        <w:tc>
          <w:tcPr>
            <w:tcW w:w="5018" w:type="dxa"/>
          </w:tcPr>
          <w:p w:rsidR="005077B7" w:rsidRPr="004B2645" w:rsidRDefault="005077B7" w:rsidP="00BB347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Контрольная точка  итогов</w:t>
            </w:r>
            <w:r w:rsidR="00BB347D" w:rsidRPr="004B2645">
              <w:rPr>
                <w:rFonts w:ascii="Liberation Serif" w:hAnsi="Liberation Serif" w:cs="Times New Roman"/>
                <w:sz w:val="28"/>
                <w:szCs w:val="28"/>
              </w:rPr>
              <w:t>ый отчет</w:t>
            </w:r>
          </w:p>
        </w:tc>
        <w:tc>
          <w:tcPr>
            <w:tcW w:w="3821" w:type="dxa"/>
          </w:tcPr>
          <w:p w:rsidR="005077B7" w:rsidRPr="004B2645" w:rsidRDefault="005077B7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31.12.2023</w:t>
            </w:r>
            <w:r w:rsidR="00387311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31186" w:rsidRPr="004B2645">
              <w:rPr>
                <w:rFonts w:ascii="Liberation Serif" w:hAnsi="Liberation Serif" w:cs="Times New Roman"/>
                <w:sz w:val="28"/>
                <w:szCs w:val="28"/>
              </w:rPr>
              <w:t>г.</w:t>
            </w:r>
          </w:p>
        </w:tc>
      </w:tr>
    </w:tbl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>4. Бюджет проекта</w:t>
      </w: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7"/>
        <w:gridCol w:w="2671"/>
        <w:gridCol w:w="1819"/>
        <w:gridCol w:w="1701"/>
        <w:gridCol w:w="1701"/>
        <w:gridCol w:w="1559"/>
        <w:gridCol w:w="2122"/>
      </w:tblGrid>
      <w:tr w:rsidR="0001473D" w:rsidRPr="004B2645" w:rsidTr="00093EE6">
        <w:trPr>
          <w:trHeight w:val="351"/>
        </w:trPr>
        <w:tc>
          <w:tcPr>
            <w:tcW w:w="5978" w:type="dxa"/>
            <w:gridSpan w:val="2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780" w:type="dxa"/>
            <w:gridSpan w:val="4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Год реализации проекта</w:t>
            </w:r>
          </w:p>
        </w:tc>
        <w:tc>
          <w:tcPr>
            <w:tcW w:w="2122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Всего</w:t>
            </w:r>
          </w:p>
        </w:tc>
      </w:tr>
      <w:tr w:rsidR="0001473D" w:rsidRPr="004B2645" w:rsidTr="00093EE6">
        <w:trPr>
          <w:trHeight w:val="782"/>
        </w:trPr>
        <w:tc>
          <w:tcPr>
            <w:tcW w:w="3307" w:type="dxa"/>
            <w:vMerge w:val="restart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Бюджетные источники финансирования, тыс.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671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1473D" w:rsidRPr="004B2645" w:rsidRDefault="00CF2580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="0001473D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01473D" w:rsidRPr="004B2645" w:rsidRDefault="00CF2580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01473D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01473D" w:rsidRPr="004B2645" w:rsidRDefault="00CF2580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</w:p>
          <w:p w:rsidR="00CF2580" w:rsidRPr="004B2645" w:rsidRDefault="00CF2580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1473D" w:rsidRPr="004B2645" w:rsidRDefault="00CF2580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  <w:r w:rsidR="0001473D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2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1473D" w:rsidRPr="004B2645" w:rsidTr="00093EE6">
        <w:trPr>
          <w:trHeight w:val="153"/>
        </w:trPr>
        <w:tc>
          <w:tcPr>
            <w:tcW w:w="3307" w:type="dxa"/>
            <w:vMerge/>
          </w:tcPr>
          <w:p w:rsidR="0001473D" w:rsidRPr="004B2645" w:rsidRDefault="0001473D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19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</w:tr>
      <w:tr w:rsidR="0001473D" w:rsidRPr="004B2645" w:rsidTr="00093EE6">
        <w:trPr>
          <w:trHeight w:val="153"/>
        </w:trPr>
        <w:tc>
          <w:tcPr>
            <w:tcW w:w="3307" w:type="dxa"/>
            <w:vMerge/>
          </w:tcPr>
          <w:p w:rsidR="0001473D" w:rsidRPr="004B2645" w:rsidRDefault="0001473D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19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</w:tr>
      <w:tr w:rsidR="0001473D" w:rsidRPr="004B2645" w:rsidTr="00093EE6">
        <w:trPr>
          <w:trHeight w:val="153"/>
        </w:trPr>
        <w:tc>
          <w:tcPr>
            <w:tcW w:w="3307" w:type="dxa"/>
            <w:vMerge/>
          </w:tcPr>
          <w:p w:rsidR="0001473D" w:rsidRPr="004B2645" w:rsidRDefault="0001473D" w:rsidP="00CB2B4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1473D" w:rsidRPr="004B2645" w:rsidRDefault="0001473D" w:rsidP="002C0DA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Местны</w:t>
            </w:r>
            <w:r w:rsidR="002C0DA2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й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бюджет</w:t>
            </w:r>
          </w:p>
        </w:tc>
        <w:tc>
          <w:tcPr>
            <w:tcW w:w="1819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  <w:tc>
          <w:tcPr>
            <w:tcW w:w="2122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</w:tr>
      <w:tr w:rsidR="0001473D" w:rsidRPr="004B2645" w:rsidTr="00093EE6">
        <w:trPr>
          <w:trHeight w:val="687"/>
        </w:trPr>
        <w:tc>
          <w:tcPr>
            <w:tcW w:w="5978" w:type="dxa"/>
            <w:gridSpan w:val="2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Внебюджетные источники финансирования, тыс. рублей</w:t>
            </w:r>
          </w:p>
        </w:tc>
        <w:tc>
          <w:tcPr>
            <w:tcW w:w="1819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1473D" w:rsidRPr="004B2645" w:rsidRDefault="0073296B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</w:p>
        </w:tc>
      </w:tr>
      <w:tr w:rsidR="0001473D" w:rsidRPr="004B2645" w:rsidTr="00093EE6">
        <w:trPr>
          <w:trHeight w:val="335"/>
        </w:trPr>
        <w:tc>
          <w:tcPr>
            <w:tcW w:w="5978" w:type="dxa"/>
            <w:gridSpan w:val="2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Итого, тыс. рублей</w:t>
            </w:r>
          </w:p>
        </w:tc>
        <w:tc>
          <w:tcPr>
            <w:tcW w:w="1819" w:type="dxa"/>
          </w:tcPr>
          <w:p w:rsidR="0001473D" w:rsidRPr="004B2645" w:rsidRDefault="00066025" w:rsidP="00DA597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 w:rsidR="00DA5977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  <w:tc>
          <w:tcPr>
            <w:tcW w:w="2122" w:type="dxa"/>
          </w:tcPr>
          <w:p w:rsidR="0001473D" w:rsidRPr="004B2645" w:rsidRDefault="00066025" w:rsidP="00093EE6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5,0</w:t>
            </w:r>
          </w:p>
        </w:tc>
      </w:tr>
    </w:tbl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>5. Ключевые риски и возможности</w:t>
      </w: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147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2"/>
        <w:gridCol w:w="5434"/>
        <w:gridCol w:w="7849"/>
      </w:tblGrid>
      <w:tr w:rsidR="0001473D" w:rsidRPr="004B2645" w:rsidTr="00093EE6">
        <w:trPr>
          <w:trHeight w:val="670"/>
        </w:trPr>
        <w:tc>
          <w:tcPr>
            <w:tcW w:w="1432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5434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7849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01473D" w:rsidRPr="004B2645" w:rsidTr="00093EE6">
        <w:trPr>
          <w:trHeight w:val="3394"/>
        </w:trPr>
        <w:tc>
          <w:tcPr>
            <w:tcW w:w="1432" w:type="dxa"/>
          </w:tcPr>
          <w:p w:rsidR="0001473D" w:rsidRPr="004B2645" w:rsidRDefault="0001473D" w:rsidP="00CB2B4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5434" w:type="dxa"/>
          </w:tcPr>
          <w:p w:rsidR="0073296B" w:rsidRPr="004B2645" w:rsidRDefault="0073296B" w:rsidP="00D0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bCs/>
                <w:sz w:val="28"/>
                <w:szCs w:val="28"/>
              </w:rPr>
              <w:t>риски, связанные с законодательной и нормативной базой, - затяжные сроки принятия необходимых федеральных законов и нормативных правовых актов для обеспечения реализации настояще</w:t>
            </w:r>
            <w:r w:rsidR="009237AD">
              <w:rPr>
                <w:rFonts w:ascii="Liberation Serif" w:hAnsi="Liberation Serif" w:cs="Times New Roman"/>
                <w:bCs/>
                <w:sz w:val="28"/>
                <w:szCs w:val="28"/>
              </w:rPr>
              <w:t>го</w:t>
            </w:r>
            <w:r w:rsidRPr="004B2645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</w:t>
            </w:r>
            <w:r w:rsidR="009237AD">
              <w:rPr>
                <w:rFonts w:ascii="Liberation Serif" w:hAnsi="Liberation Serif" w:cs="Times New Roman"/>
                <w:bCs/>
                <w:sz w:val="28"/>
                <w:szCs w:val="28"/>
              </w:rPr>
              <w:t>проекта</w:t>
            </w:r>
            <w:r w:rsidRPr="004B2645">
              <w:rPr>
                <w:rFonts w:ascii="Liberation Serif" w:hAnsi="Liberation Serif" w:cs="Times New Roman"/>
                <w:bCs/>
                <w:sz w:val="28"/>
                <w:szCs w:val="28"/>
              </w:rPr>
              <w:t>, запоздалое внесение изменений по результатам правоприменительной практики в законы по защите прав потребителей финансовых услуг и регулированию финансового рынка</w:t>
            </w:r>
            <w:r w:rsidR="009237AD">
              <w:rPr>
                <w:rFonts w:ascii="Liberation Serif" w:hAnsi="Liberation Serif" w:cs="Times New Roman"/>
                <w:bCs/>
                <w:sz w:val="28"/>
                <w:szCs w:val="28"/>
              </w:rPr>
              <w:t>.</w:t>
            </w:r>
          </w:p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849" w:type="dxa"/>
          </w:tcPr>
          <w:p w:rsidR="0001473D" w:rsidRPr="004B2645" w:rsidRDefault="0073296B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корректировка проекта</w:t>
            </w:r>
          </w:p>
        </w:tc>
      </w:tr>
    </w:tbl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4B2645">
        <w:rPr>
          <w:rFonts w:ascii="Liberation Serif" w:hAnsi="Liberation Serif" w:cs="Times New Roman"/>
          <w:sz w:val="28"/>
          <w:szCs w:val="28"/>
        </w:rPr>
        <w:t>6. Иные сведения по проекту</w:t>
      </w: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147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55"/>
        <w:gridCol w:w="7775"/>
      </w:tblGrid>
      <w:tr w:rsidR="0001473D" w:rsidRPr="004B2645" w:rsidTr="00093EE6">
        <w:trPr>
          <w:trHeight w:val="680"/>
        </w:trPr>
        <w:tc>
          <w:tcPr>
            <w:tcW w:w="6955" w:type="dxa"/>
          </w:tcPr>
          <w:p w:rsidR="0001473D" w:rsidRPr="004B2645" w:rsidRDefault="0001473D" w:rsidP="002C0DA2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Взаимосвязь с другими приоритетными </w:t>
            </w:r>
            <w:r w:rsidR="002C0DA2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муниципальными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проектами и приоритетными </w:t>
            </w:r>
            <w:r w:rsidR="002C0DA2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муниципальными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7775" w:type="dxa"/>
          </w:tcPr>
          <w:p w:rsidR="0001473D" w:rsidRPr="004B2645" w:rsidRDefault="00191840" w:rsidP="00D048D9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Постановление Правительства Свердловской области от 29.11.2018 №</w:t>
            </w:r>
            <w:r w:rsidR="000E20E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846-ПП</w:t>
            </w:r>
            <w:r w:rsidR="00CD6BD4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«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Об утверждении комплексной программы Свердловской области</w:t>
            </w:r>
            <w:r w:rsidR="00CD6BD4"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Повышение финансовой грамотности населения в Свердловской области на 2018-2023 годы»</w:t>
            </w:r>
          </w:p>
        </w:tc>
      </w:tr>
      <w:tr w:rsidR="0001473D" w:rsidRPr="004B2645" w:rsidTr="00093EE6">
        <w:trPr>
          <w:trHeight w:val="1414"/>
        </w:trPr>
        <w:tc>
          <w:tcPr>
            <w:tcW w:w="6955" w:type="dxa"/>
          </w:tcPr>
          <w:p w:rsidR="0001473D" w:rsidRPr="004B2645" w:rsidRDefault="0001473D" w:rsidP="00CB2B4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775" w:type="dxa"/>
          </w:tcPr>
          <w:p w:rsidR="0001473D" w:rsidRPr="004B2645" w:rsidRDefault="00191840" w:rsidP="00DA5977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>Соглашение о сотрудничестве</w:t>
            </w:r>
            <w:r w:rsidR="009237AD">
              <w:rPr>
                <w:rFonts w:ascii="Liberation Serif" w:hAnsi="Liberation Serif" w:cs="Times New Roman"/>
                <w:sz w:val="28"/>
                <w:szCs w:val="28"/>
              </w:rPr>
              <w:t xml:space="preserve"> Пышм</w:t>
            </w:r>
            <w:r w:rsidR="000E20ED"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 w:rsidR="009237AD">
              <w:rPr>
                <w:rFonts w:ascii="Liberation Serif" w:hAnsi="Liberation Serif" w:cs="Times New Roman"/>
                <w:sz w:val="28"/>
                <w:szCs w:val="28"/>
              </w:rPr>
              <w:t>нского городского округа</w:t>
            </w:r>
            <w:r w:rsidR="000E20ED">
              <w:rPr>
                <w:rFonts w:ascii="Liberation Serif" w:hAnsi="Liberation Serif" w:cs="Times New Roman"/>
                <w:sz w:val="28"/>
                <w:szCs w:val="28"/>
              </w:rPr>
              <w:t xml:space="preserve"> с Федеральным государственным образовательным учреждением высшего образования «Уральский государственный экономический университет»</w:t>
            </w:r>
            <w:r w:rsidR="00DA5977">
              <w:rPr>
                <w:rFonts w:ascii="Liberation Serif" w:hAnsi="Liberation Serif" w:cs="Times New Roman"/>
                <w:sz w:val="28"/>
                <w:szCs w:val="28"/>
              </w:rPr>
              <w:t xml:space="preserve"> (РЦФГ)</w:t>
            </w:r>
            <w:r w:rsidR="009237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A5977">
              <w:rPr>
                <w:rFonts w:ascii="Liberation Serif" w:hAnsi="Liberation Serif" w:cs="Times New Roman"/>
                <w:sz w:val="28"/>
                <w:szCs w:val="28"/>
              </w:rPr>
              <w:t xml:space="preserve">в </w:t>
            </w:r>
            <w:r w:rsidRPr="004B264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A5977">
              <w:rPr>
                <w:rFonts w:ascii="Liberation Serif" w:hAnsi="Liberation Serif" w:cs="Times New Roman"/>
                <w:sz w:val="28"/>
                <w:szCs w:val="28"/>
              </w:rPr>
              <w:t xml:space="preserve">целях </w:t>
            </w:r>
            <w:r w:rsidR="000E20ED">
              <w:rPr>
                <w:rFonts w:ascii="Liberation Serif" w:hAnsi="Liberation Serif" w:cs="Times New Roman"/>
                <w:sz w:val="28"/>
                <w:szCs w:val="28"/>
              </w:rPr>
              <w:t>взаимодействи</w:t>
            </w:r>
            <w:r w:rsidR="00DA5977"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="000E20ED">
              <w:rPr>
                <w:rFonts w:ascii="Liberation Serif" w:hAnsi="Liberation Serif" w:cs="Times New Roman"/>
                <w:sz w:val="28"/>
                <w:szCs w:val="28"/>
              </w:rPr>
              <w:t xml:space="preserve"> сторон по реализации мероприятий, направленных на повышение финансовой грамотности отдельных целевых групп населения в </w:t>
            </w:r>
            <w:proofErr w:type="spellStart"/>
            <w:r w:rsidR="00DA5977">
              <w:rPr>
                <w:rFonts w:ascii="Liberation Serif" w:hAnsi="Liberation Serif" w:cs="Times New Roman"/>
                <w:sz w:val="28"/>
                <w:szCs w:val="28"/>
              </w:rPr>
              <w:t>Пышминском</w:t>
            </w:r>
            <w:proofErr w:type="spellEnd"/>
            <w:r w:rsidR="00DA5977">
              <w:rPr>
                <w:rFonts w:ascii="Liberation Serif" w:hAnsi="Liberation Serif" w:cs="Times New Roman"/>
                <w:sz w:val="28"/>
                <w:szCs w:val="28"/>
              </w:rPr>
              <w:t xml:space="preserve"> городском округе</w:t>
            </w:r>
            <w:r w:rsidR="000E20E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</w:tbl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01473D" w:rsidRPr="004B2645" w:rsidRDefault="0001473D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0DA2" w:rsidRPr="004B2645" w:rsidRDefault="002C0DA2" w:rsidP="00CB2B4A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sectPr w:rsidR="002C0DA2" w:rsidRPr="004B2645" w:rsidSect="00093EE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73D"/>
    <w:rsid w:val="000133DC"/>
    <w:rsid w:val="0001473D"/>
    <w:rsid w:val="00066025"/>
    <w:rsid w:val="00093EE6"/>
    <w:rsid w:val="000E20ED"/>
    <w:rsid w:val="00164C97"/>
    <w:rsid w:val="00191840"/>
    <w:rsid w:val="001B147F"/>
    <w:rsid w:val="00203974"/>
    <w:rsid w:val="00205D1E"/>
    <w:rsid w:val="00241334"/>
    <w:rsid w:val="00256FB7"/>
    <w:rsid w:val="00264BFC"/>
    <w:rsid w:val="002C0DA2"/>
    <w:rsid w:val="002E280C"/>
    <w:rsid w:val="002F056E"/>
    <w:rsid w:val="00387311"/>
    <w:rsid w:val="003A0CAD"/>
    <w:rsid w:val="00431186"/>
    <w:rsid w:val="004B2645"/>
    <w:rsid w:val="005077B7"/>
    <w:rsid w:val="005C72E5"/>
    <w:rsid w:val="0073296B"/>
    <w:rsid w:val="00742B2C"/>
    <w:rsid w:val="00771E8D"/>
    <w:rsid w:val="007E0530"/>
    <w:rsid w:val="008042D8"/>
    <w:rsid w:val="008A2135"/>
    <w:rsid w:val="009237AD"/>
    <w:rsid w:val="009F3856"/>
    <w:rsid w:val="00A14193"/>
    <w:rsid w:val="00A156D0"/>
    <w:rsid w:val="00A62006"/>
    <w:rsid w:val="00AF4217"/>
    <w:rsid w:val="00B24C3B"/>
    <w:rsid w:val="00B85356"/>
    <w:rsid w:val="00BB347D"/>
    <w:rsid w:val="00BB46EB"/>
    <w:rsid w:val="00C13B37"/>
    <w:rsid w:val="00CB149C"/>
    <w:rsid w:val="00CB2B4A"/>
    <w:rsid w:val="00CD6BD4"/>
    <w:rsid w:val="00CE717A"/>
    <w:rsid w:val="00CF0D64"/>
    <w:rsid w:val="00CF2580"/>
    <w:rsid w:val="00D048D9"/>
    <w:rsid w:val="00D04D6A"/>
    <w:rsid w:val="00D50866"/>
    <w:rsid w:val="00DA4893"/>
    <w:rsid w:val="00DA5977"/>
    <w:rsid w:val="00E04CA1"/>
    <w:rsid w:val="00E33861"/>
    <w:rsid w:val="00E45A36"/>
    <w:rsid w:val="00EE0AED"/>
    <w:rsid w:val="00F56BA0"/>
    <w:rsid w:val="00F7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4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4CA1"/>
    <w:rPr>
      <w:b/>
      <w:bCs/>
    </w:rPr>
  </w:style>
  <w:style w:type="paragraph" w:styleId="a6">
    <w:name w:val="No Spacing"/>
    <w:uiPriority w:val="1"/>
    <w:qFormat/>
    <w:rsid w:val="004B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4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EB16B-9058-487A-BEEB-0370C271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</cp:lastModifiedBy>
  <cp:revision>20</cp:revision>
  <cp:lastPrinted>2020-04-28T10:43:00Z</cp:lastPrinted>
  <dcterms:created xsi:type="dcterms:W3CDTF">2020-02-10T08:39:00Z</dcterms:created>
  <dcterms:modified xsi:type="dcterms:W3CDTF">2020-04-28T11:07:00Z</dcterms:modified>
</cp:coreProperties>
</file>