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F0" w:rsidRDefault="00F357F0" w:rsidP="00F357F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 опасности заболевания лейкозом</w:t>
      </w:r>
    </w:p>
    <w:p w:rsidR="00F357F0" w:rsidRDefault="00F357F0" w:rsidP="00F357F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крупного рогатого скота</w:t>
      </w:r>
    </w:p>
    <w:p w:rsidR="00F357F0" w:rsidRDefault="00F357F0" w:rsidP="00F357F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57F0" w:rsidRPr="00601A9F" w:rsidRDefault="00F357F0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В структуре аграрного производства Российской Федерации важная роль отводится животноводству. Значительный экономический ущерб этой отрасли, который ежегодно </w:t>
      </w:r>
      <w:r w:rsidR="00484521" w:rsidRPr="00601A9F">
        <w:rPr>
          <w:rFonts w:ascii="Times New Roman" w:eastAsiaTheme="minorHAnsi" w:hAnsi="Times New Roman"/>
          <w:sz w:val="24"/>
          <w:szCs w:val="24"/>
        </w:rPr>
        <w:t xml:space="preserve">может </w:t>
      </w:r>
      <w:r w:rsidRPr="00601A9F">
        <w:rPr>
          <w:rFonts w:ascii="Times New Roman" w:eastAsiaTheme="minorHAnsi" w:hAnsi="Times New Roman"/>
          <w:sz w:val="24"/>
          <w:szCs w:val="24"/>
        </w:rPr>
        <w:t>выража</w:t>
      </w:r>
      <w:r w:rsidR="00484521" w:rsidRPr="00601A9F">
        <w:rPr>
          <w:rFonts w:ascii="Times New Roman" w:eastAsiaTheme="minorHAnsi" w:hAnsi="Times New Roman"/>
          <w:sz w:val="24"/>
          <w:szCs w:val="24"/>
        </w:rPr>
        <w:t>ться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 в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недополучении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30% продукции, наносят гельминтозы и лейкоз. При широком распространении этих заболеваний резко возрастает уровень биологической опасности окружающей среды не только для животных, но и для человека. </w:t>
      </w:r>
    </w:p>
    <w:p w:rsidR="00573E7F" w:rsidRPr="00601A9F" w:rsidRDefault="00F357F0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Считается, что для человека и других животных лейкоз не опасен. Однако ученые на этот счет осторожны. После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опубликовании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серии работ о близком генетическом и  антигеном родстве вируса лейкоза крупного рогатого скота (далее КРС)</w:t>
      </w:r>
      <w:r w:rsidR="00E53CF1" w:rsidRPr="00601A9F">
        <w:rPr>
          <w:rFonts w:ascii="Times New Roman" w:eastAsiaTheme="minorHAnsi" w:hAnsi="Times New Roman"/>
          <w:sz w:val="24"/>
          <w:szCs w:val="24"/>
        </w:rPr>
        <w:t xml:space="preserve"> с вирусом Т-клеточного лейкоза человека выдвига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ю</w:t>
      </w:r>
      <w:r w:rsidR="00E53CF1" w:rsidRPr="00601A9F">
        <w:rPr>
          <w:rFonts w:ascii="Times New Roman" w:eastAsiaTheme="minorHAnsi" w:hAnsi="Times New Roman"/>
          <w:sz w:val="24"/>
          <w:szCs w:val="24"/>
        </w:rPr>
        <w:t xml:space="preserve">т проблему борьбы с этой инфекцией, ее диагностикой и профилактикой на первое место. </w:t>
      </w:r>
    </w:p>
    <w:p w:rsidR="00E53CF1" w:rsidRPr="00601A9F" w:rsidRDefault="00E53CF1" w:rsidP="00080B94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Лейкоз остается одним из самых распространенных заболеваний крупного рогатого скота – это хроническая злокачественная вирусная болезнь</w:t>
      </w:r>
      <w:r w:rsidR="00080B94" w:rsidRPr="00601A9F">
        <w:rPr>
          <w:rFonts w:ascii="Times New Roman" w:eastAsiaTheme="minorHAnsi" w:hAnsi="Times New Roman"/>
          <w:sz w:val="24"/>
          <w:szCs w:val="24"/>
        </w:rPr>
        <w:t xml:space="preserve">. </w:t>
      </w:r>
      <w:r w:rsidR="00080B94" w:rsidRPr="00601A9F">
        <w:rPr>
          <w:rFonts w:ascii="Times New Roman" w:eastAsiaTheme="minorHAnsi" w:hAnsi="Times New Roman"/>
          <w:sz w:val="24"/>
          <w:szCs w:val="24"/>
        </w:rPr>
        <w:t>Вирусоноситель лейкоза является измененной макромолекулой рибонуклеиновой кислоты самого животного. После проникновения в ор</w:t>
      </w:r>
      <w:r w:rsidR="00080B94" w:rsidRPr="00601A9F">
        <w:rPr>
          <w:rFonts w:ascii="Times New Roman" w:eastAsiaTheme="minorHAnsi" w:hAnsi="Times New Roman"/>
          <w:sz w:val="24"/>
          <w:szCs w:val="24"/>
        </w:rPr>
        <w:t>ганизм КРС</w:t>
      </w:r>
      <w:r w:rsidR="00080B94" w:rsidRPr="00601A9F">
        <w:rPr>
          <w:rFonts w:ascii="Times New Roman" w:eastAsiaTheme="minorHAnsi" w:hAnsi="Times New Roman"/>
          <w:sz w:val="24"/>
          <w:szCs w:val="24"/>
        </w:rPr>
        <w:t xml:space="preserve"> он изменяет строение клеток кровеносной системы, чем нарушает ее функциональность. На этом фоне вырабатывается излишнее количество лимфоцитов, разрастаю</w:t>
      </w:r>
      <w:r w:rsidR="00080B94" w:rsidRPr="00601A9F">
        <w:rPr>
          <w:rFonts w:ascii="Times New Roman" w:eastAsiaTheme="minorHAnsi" w:hAnsi="Times New Roman"/>
          <w:sz w:val="24"/>
          <w:szCs w:val="24"/>
        </w:rPr>
        <w:t xml:space="preserve">тся ткани и образуются опухоли. </w:t>
      </w:r>
      <w:r w:rsidR="00201841" w:rsidRPr="00601A9F">
        <w:rPr>
          <w:rFonts w:ascii="Times New Roman" w:eastAsiaTheme="minorHAnsi" w:hAnsi="Times New Roman"/>
          <w:sz w:val="24"/>
          <w:szCs w:val="24"/>
        </w:rPr>
        <w:t>Возбудителем лейкоза КРС является РНК-содержащи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м</w:t>
      </w:r>
      <w:r w:rsidR="00201841" w:rsidRPr="00601A9F">
        <w:rPr>
          <w:rFonts w:ascii="Times New Roman" w:eastAsiaTheme="minorHAnsi" w:hAnsi="Times New Roman"/>
          <w:sz w:val="24"/>
          <w:szCs w:val="24"/>
        </w:rPr>
        <w:t xml:space="preserve"> вирус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ом</w:t>
      </w:r>
      <w:r w:rsidR="00201841" w:rsidRPr="00601A9F">
        <w:rPr>
          <w:rFonts w:ascii="Times New Roman" w:eastAsiaTheme="minorHAnsi" w:hAnsi="Times New Roman"/>
          <w:sz w:val="24"/>
          <w:szCs w:val="24"/>
        </w:rPr>
        <w:t xml:space="preserve"> семейства </w:t>
      </w:r>
      <w:proofErr w:type="spellStart"/>
      <w:r w:rsidR="00201841" w:rsidRPr="00601A9F">
        <w:rPr>
          <w:rFonts w:ascii="Times New Roman" w:eastAsiaTheme="minorHAnsi" w:hAnsi="Times New Roman"/>
          <w:sz w:val="24"/>
          <w:szCs w:val="24"/>
          <w:lang w:val="en-US"/>
        </w:rPr>
        <w:t>Retro</w:t>
      </w:r>
      <w:r w:rsidR="00126721" w:rsidRPr="00601A9F">
        <w:rPr>
          <w:rFonts w:ascii="Times New Roman" w:eastAsiaTheme="minorHAnsi" w:hAnsi="Times New Roman"/>
          <w:sz w:val="24"/>
          <w:szCs w:val="24"/>
          <w:lang w:val="en-US"/>
        </w:rPr>
        <w:t>viridae</w:t>
      </w:r>
      <w:proofErr w:type="spellEnd"/>
      <w:r w:rsidR="00601A9F" w:rsidRPr="00601A9F">
        <w:rPr>
          <w:rFonts w:ascii="Times New Roman" w:eastAsiaTheme="minorHAnsi" w:hAnsi="Times New Roman"/>
          <w:sz w:val="24"/>
          <w:szCs w:val="24"/>
        </w:rPr>
        <w:t>.</w:t>
      </w:r>
    </w:p>
    <w:p w:rsidR="00126721" w:rsidRPr="00601A9F" w:rsidRDefault="00126721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Разработка и совершенствование мероприятий по борьбе с лейкозом КР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С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 во многом завис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и</w:t>
      </w:r>
      <w:r w:rsidRPr="00601A9F">
        <w:rPr>
          <w:rFonts w:ascii="Times New Roman" w:eastAsiaTheme="minorHAnsi" w:hAnsi="Times New Roman"/>
          <w:sz w:val="24"/>
          <w:szCs w:val="24"/>
        </w:rPr>
        <w:t>т от своевременности и достоверности прижизненных методов диагностики.</w:t>
      </w:r>
    </w:p>
    <w:p w:rsidR="00126721" w:rsidRPr="00601A9F" w:rsidRDefault="00126721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Прижизненный диагноз на лейкоз в условиях Свердловской области  ставят, исследуя кровь в лаборатории в реакции иммунной диффузии (РИД), которая строго специфична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 xml:space="preserve"> и ч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етко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определя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е</w:t>
      </w:r>
      <w:r w:rsidRPr="00601A9F">
        <w:rPr>
          <w:rFonts w:ascii="Times New Roman" w:eastAsiaTheme="minorHAnsi" w:hAnsi="Times New Roman"/>
          <w:sz w:val="24"/>
          <w:szCs w:val="24"/>
        </w:rPr>
        <w:t>т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 проник ли вирус в организм и выработались ли в нем 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антитела к вирусу</w:t>
      </w:r>
      <w:r w:rsidRPr="00601A9F">
        <w:rPr>
          <w:rFonts w:ascii="Times New Roman" w:eastAsiaTheme="minorHAnsi" w:hAnsi="Times New Roman"/>
          <w:sz w:val="24"/>
          <w:szCs w:val="24"/>
        </w:rPr>
        <w:t>. Если РИД положительна, животное изолируют и иссле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дуют кровь гематологически. Сущ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ность 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 xml:space="preserve">гематологического метода </w:t>
      </w:r>
      <w:r w:rsidRPr="00601A9F">
        <w:rPr>
          <w:rFonts w:ascii="Times New Roman" w:eastAsiaTheme="minorHAnsi" w:hAnsi="Times New Roman"/>
          <w:sz w:val="24"/>
          <w:szCs w:val="24"/>
        </w:rPr>
        <w:t>заключается в обнаружении в периферической крови повышенного числа лейкоцитов</w:t>
      </w:r>
      <w:r w:rsidR="00080B94" w:rsidRPr="00601A9F">
        <w:rPr>
          <w:rFonts w:ascii="Times New Roman" w:eastAsiaTheme="minorHAnsi" w:hAnsi="Times New Roman"/>
          <w:sz w:val="24"/>
          <w:szCs w:val="24"/>
        </w:rPr>
        <w:t>.</w:t>
      </w:r>
      <w:r w:rsidR="006B2B4A" w:rsidRPr="00601A9F">
        <w:rPr>
          <w:rFonts w:ascii="Times New Roman" w:eastAsiaTheme="minorHAnsi" w:hAnsi="Times New Roman"/>
          <w:sz w:val="24"/>
          <w:szCs w:val="24"/>
        </w:rPr>
        <w:t xml:space="preserve"> В  нашей стране  в 1965 году  был разработан</w:t>
      </w:r>
      <w:r w:rsidR="00ED3254" w:rsidRPr="00601A9F">
        <w:rPr>
          <w:rFonts w:ascii="Times New Roman" w:eastAsiaTheme="minorHAnsi" w:hAnsi="Times New Roman"/>
          <w:sz w:val="24"/>
          <w:szCs w:val="24"/>
        </w:rPr>
        <w:t xml:space="preserve"> отечественный «лейкозный ключ»</w:t>
      </w:r>
      <w:r w:rsidR="00FC1C69" w:rsidRPr="00601A9F">
        <w:rPr>
          <w:rFonts w:ascii="Times New Roman" w:eastAsiaTheme="minorHAnsi" w:hAnsi="Times New Roman"/>
          <w:sz w:val="24"/>
          <w:szCs w:val="24"/>
        </w:rPr>
        <w:t xml:space="preserve">. При выявлении гематологических изменений </w:t>
      </w:r>
      <w:r w:rsidR="008B3618" w:rsidRPr="00601A9F">
        <w:rPr>
          <w:rFonts w:ascii="Times New Roman" w:eastAsiaTheme="minorHAnsi" w:hAnsi="Times New Roman"/>
          <w:sz w:val="24"/>
          <w:szCs w:val="24"/>
        </w:rPr>
        <w:t>животных считают больными лейкозом.</w:t>
      </w:r>
    </w:p>
    <w:p w:rsidR="008B3618" w:rsidRPr="00601A9F" w:rsidRDefault="008B3618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РИД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положительных животных первая стадия болезни –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предлейкозная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или инкубационная. Они являются вирусоносителями, а значит и источниками возбудителя инфекции и м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огут заражать здоровых животных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, поэтому их нужно держать изолированно от здоровых животных. </w:t>
      </w:r>
    </w:p>
    <w:p w:rsidR="00DE0C60" w:rsidRPr="00601A9F" w:rsidRDefault="00DE0C60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Основным документом по борьбе с данным заболеванием до настоящего времени являются «Правила по профилактике и борьбе  с лейкозом крупного рогатого скота», 1999 г. </w:t>
      </w:r>
    </w:p>
    <w:p w:rsidR="00DE0C60" w:rsidRPr="00601A9F" w:rsidRDefault="008B3618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В соответствии с действующей 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>правилами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 по лейкозу (1999), 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>крупный рогатый скот старше 6 месяцев</w:t>
      </w:r>
      <w:r w:rsidRPr="00601A9F">
        <w:rPr>
          <w:rFonts w:ascii="Times New Roman" w:eastAsiaTheme="minorHAnsi" w:hAnsi="Times New Roman"/>
          <w:sz w:val="24"/>
          <w:szCs w:val="24"/>
        </w:rPr>
        <w:t>, находящийс</w:t>
      </w:r>
      <w:r w:rsidR="00843377" w:rsidRPr="00601A9F">
        <w:rPr>
          <w:rFonts w:ascii="Times New Roman" w:eastAsiaTheme="minorHAnsi" w:hAnsi="Times New Roman"/>
          <w:sz w:val="24"/>
          <w:szCs w:val="24"/>
        </w:rPr>
        <w:t>я в хозяйствах и частных дворах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, подлежит исследованию на лейкоз 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>два раза в год</w:t>
      </w:r>
      <w:r w:rsidRPr="00601A9F">
        <w:rPr>
          <w:rFonts w:ascii="Times New Roman" w:eastAsiaTheme="minorHAnsi" w:hAnsi="Times New Roman"/>
          <w:sz w:val="24"/>
          <w:szCs w:val="24"/>
        </w:rPr>
        <w:t>.</w:t>
      </w:r>
      <w:r w:rsidR="00A4197E" w:rsidRPr="00601A9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B3618" w:rsidRPr="00601A9F" w:rsidRDefault="00A4197E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Так же в настоящее время в ветеринарии используются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иммуноферентный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анализ  (ИФА) по сравнению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РИД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обл</w:t>
      </w:r>
      <w:r w:rsidR="00601A9F" w:rsidRPr="00601A9F">
        <w:rPr>
          <w:rFonts w:ascii="Times New Roman" w:eastAsiaTheme="minorHAnsi" w:hAnsi="Times New Roman"/>
          <w:sz w:val="24"/>
          <w:szCs w:val="24"/>
        </w:rPr>
        <w:t>адает большей чувствительностью.</w:t>
      </w:r>
    </w:p>
    <w:p w:rsidR="00A4197E" w:rsidRPr="00601A9F" w:rsidRDefault="00A4197E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В благополучных по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01A9F">
        <w:rPr>
          <w:rFonts w:ascii="Times New Roman" w:eastAsiaTheme="minorHAnsi" w:hAnsi="Times New Roman"/>
          <w:sz w:val="24"/>
          <w:szCs w:val="24"/>
        </w:rPr>
        <w:t>лейкозу хозяйствах все мероприятия должны быть направлены на предотвращение заноса лейкозной инфекции, а проведение плановых диагностических исследований животных</w:t>
      </w:r>
      <w:r w:rsidR="00DA2516" w:rsidRPr="00601A9F">
        <w:rPr>
          <w:rFonts w:ascii="Times New Roman" w:eastAsiaTheme="minorHAnsi" w:hAnsi="Times New Roman"/>
          <w:sz w:val="24"/>
          <w:szCs w:val="24"/>
        </w:rPr>
        <w:t xml:space="preserve"> – на осуществление контроля эпизоотической ситуации.</w:t>
      </w:r>
    </w:p>
    <w:p w:rsidR="00DA2516" w:rsidRPr="00601A9F" w:rsidRDefault="00DA2516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Стойкому благополучию КРС по лейкозу способствуют контроль над эпизоотической ситуац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>ией, четкий зоотехнический учет,</w:t>
      </w:r>
      <w:r w:rsidR="0049799B"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>четкая идентификация животных и</w:t>
      </w:r>
      <w:r w:rsidR="0049799B" w:rsidRPr="00601A9F">
        <w:rPr>
          <w:rFonts w:ascii="Times New Roman" w:eastAsiaTheme="minorHAnsi" w:hAnsi="Times New Roman"/>
          <w:sz w:val="24"/>
          <w:szCs w:val="24"/>
        </w:rPr>
        <w:t xml:space="preserve"> выполнение ветеринарно-санитарных мероприятий.</w:t>
      </w:r>
    </w:p>
    <w:p w:rsidR="0049799B" w:rsidRPr="00601A9F" w:rsidRDefault="0049799B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lastRenderedPageBreak/>
        <w:t xml:space="preserve">Владельцы животных </w:t>
      </w:r>
      <w:r w:rsidR="006D0853"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01A9F">
        <w:rPr>
          <w:rFonts w:ascii="Times New Roman" w:eastAsiaTheme="minorHAnsi" w:hAnsi="Times New Roman"/>
          <w:sz w:val="24"/>
          <w:szCs w:val="24"/>
        </w:rPr>
        <w:t>обязаны:</w:t>
      </w:r>
    </w:p>
    <w:p w:rsidR="0049799B" w:rsidRPr="00601A9F" w:rsidRDefault="0049799B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- продажу, сдачу на убой, выгон на пастбища и все другие перемещения </w:t>
      </w:r>
      <w:r w:rsidR="00EA742E" w:rsidRPr="00601A9F">
        <w:rPr>
          <w:rFonts w:ascii="Times New Roman" w:eastAsiaTheme="minorHAnsi" w:hAnsi="Times New Roman"/>
          <w:sz w:val="24"/>
          <w:szCs w:val="24"/>
        </w:rPr>
        <w:t>и перегруппировки животных, проводить с разрешения госветслужбы;</w:t>
      </w:r>
    </w:p>
    <w:p w:rsidR="00EA742E" w:rsidRPr="00601A9F" w:rsidRDefault="00EA742E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- 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>обеспечить пров</w:t>
      </w:r>
      <w:r w:rsidR="006D0853" w:rsidRPr="00601A9F">
        <w:rPr>
          <w:rFonts w:ascii="Times New Roman" w:eastAsiaTheme="minorHAnsi" w:hAnsi="Times New Roman"/>
          <w:sz w:val="24"/>
          <w:szCs w:val="24"/>
        </w:rPr>
        <w:t>е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 xml:space="preserve">дение исследования на лейкоз всех  вновь поступивших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 xml:space="preserve">в хозяйство </w:t>
      </w:r>
      <w:r w:rsidR="00DE0C60" w:rsidRPr="00601A9F">
        <w:rPr>
          <w:rFonts w:ascii="Times New Roman" w:eastAsiaTheme="minorHAnsi" w:hAnsi="Times New Roman"/>
          <w:sz w:val="24"/>
          <w:szCs w:val="24"/>
        </w:rPr>
        <w:t xml:space="preserve">животных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 xml:space="preserve">в период 30-дневного </w:t>
      </w:r>
      <w:r w:rsidRPr="00601A9F">
        <w:rPr>
          <w:rFonts w:ascii="Times New Roman" w:eastAsiaTheme="minorHAnsi" w:hAnsi="Times New Roman"/>
          <w:sz w:val="24"/>
          <w:szCs w:val="24"/>
        </w:rPr>
        <w:t>карантин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>а</w:t>
      </w:r>
      <w:r w:rsidRPr="00601A9F">
        <w:rPr>
          <w:rFonts w:ascii="Times New Roman" w:eastAsiaTheme="minorHAnsi" w:hAnsi="Times New Roman"/>
          <w:sz w:val="24"/>
          <w:szCs w:val="24"/>
        </w:rPr>
        <w:t>. При выявлении положительно реагирующих животных информировать ветеринарную службу;</w:t>
      </w:r>
    </w:p>
    <w:p w:rsidR="00EA742E" w:rsidRPr="00601A9F" w:rsidRDefault="00EA742E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- предъявлять по требованию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госветспециалистов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необходимые сведения о приобретенных животных и создавать условия для проведения их осмотра, исследования и обработки;</w:t>
      </w:r>
    </w:p>
    <w:p w:rsidR="00EA742E" w:rsidRPr="00601A9F" w:rsidRDefault="00EA742E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- обеспечить проведение специальных и организационно-хозяйственных мероприятий по недопущению возможности заноса  распространения лейкозной инфекции, а также по ликвидации эпизоотического очага в случае его возникновения;</w:t>
      </w:r>
    </w:p>
    <w:p w:rsidR="00EA742E" w:rsidRPr="00601A9F" w:rsidRDefault="00EA742E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- не допускать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>завоз</w:t>
      </w:r>
      <w:r w:rsidR="003470C8" w:rsidRPr="00601A9F">
        <w:rPr>
          <w:rFonts w:ascii="Times New Roman" w:eastAsiaTheme="minorHAnsi" w:hAnsi="Times New Roman"/>
          <w:sz w:val="24"/>
          <w:szCs w:val="24"/>
        </w:rPr>
        <w:t xml:space="preserve"> в хозяйство животных из неблагополучных по лейкозу стад и населенных пунктов.</w:t>
      </w:r>
    </w:p>
    <w:p w:rsidR="001B15C1" w:rsidRPr="00601A9F" w:rsidRDefault="003470C8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Администрация сельских поселений и районных органов должна оказывать всяческое содействие в обеспечении профилактики лейкоза КРС в КФХ и ЛПХ. Ветеринарная служба района обязана проводить на обслуживаемой территории</w:t>
      </w:r>
      <w:r w:rsidR="00B06551" w:rsidRPr="00601A9F">
        <w:rPr>
          <w:rFonts w:ascii="Times New Roman" w:eastAsiaTheme="minorHAnsi" w:hAnsi="Times New Roman"/>
          <w:sz w:val="24"/>
          <w:szCs w:val="24"/>
        </w:rPr>
        <w:t xml:space="preserve"> мероприятия по профилактике лейкоза КРС.</w:t>
      </w:r>
    </w:p>
    <w:p w:rsidR="00F9427A" w:rsidRPr="00601A9F" w:rsidRDefault="00F9427A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Для правильного планирования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противолейкозных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мероприятий важно учитывать следующее:</w:t>
      </w:r>
    </w:p>
    <w:p w:rsidR="00F9427A" w:rsidRPr="00601A9F" w:rsidRDefault="00F9427A" w:rsidP="000E03C1">
      <w:pPr>
        <w:pStyle w:val="a5"/>
        <w:numPr>
          <w:ilvl w:val="0"/>
          <w:numId w:val="1"/>
        </w:numPr>
        <w:spacing w:after="0"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Источник заболевания – больные животные и вирусоносители; поэтому своевременное, как можно более раннее выявление таких животных – одно из необходимых условий эффективной борьбы с лейкозом.</w:t>
      </w:r>
    </w:p>
    <w:p w:rsidR="00F9427A" w:rsidRPr="00601A9F" w:rsidRDefault="00F9427A" w:rsidP="000E03C1">
      <w:pPr>
        <w:pStyle w:val="a5"/>
        <w:numPr>
          <w:ilvl w:val="0"/>
          <w:numId w:val="1"/>
        </w:numPr>
        <w:spacing w:after="0"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Возбудитель передается со всеми секретами и экскретами, соде</w:t>
      </w:r>
      <w:r w:rsidR="00B91B17" w:rsidRPr="00601A9F">
        <w:rPr>
          <w:rFonts w:ascii="Times New Roman" w:eastAsiaTheme="minorHAnsi" w:hAnsi="Times New Roman"/>
          <w:sz w:val="24"/>
          <w:szCs w:val="24"/>
        </w:rPr>
        <w:t>ржащими зараженные вирусом лейкоциты (кровь, молоко, молозиво, сперма, носовая и влагалищная слизь, слюна).</w:t>
      </w:r>
    </w:p>
    <w:p w:rsidR="00B91B17" w:rsidRPr="00601A9F" w:rsidRDefault="00B91B17" w:rsidP="000E03C1">
      <w:pPr>
        <w:pStyle w:val="a5"/>
        <w:numPr>
          <w:ilvl w:val="0"/>
          <w:numId w:val="1"/>
        </w:numPr>
        <w:spacing w:after="0"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Распространению лейкоза среди восприимчивого поголовья способствуют совместное содержание здоровых и зараженных животных, выпаивание телятам молозива и молока от  больных коров, использование для </w:t>
      </w:r>
      <w:r w:rsidR="000D0419" w:rsidRPr="00601A9F">
        <w:rPr>
          <w:rFonts w:ascii="Times New Roman" w:eastAsiaTheme="minorHAnsi" w:hAnsi="Times New Roman"/>
          <w:sz w:val="24"/>
          <w:szCs w:val="24"/>
        </w:rPr>
        <w:t xml:space="preserve">осеменения спермы зараженных лейкозом быков, несоблюдение правил асептики и антисептики при ветеринарно-зоотехнических мероприятиях (взятие крови, вакцинация, ректальные </w:t>
      </w:r>
      <w:r w:rsidR="006F0B61" w:rsidRPr="00601A9F">
        <w:rPr>
          <w:rFonts w:ascii="Times New Roman" w:eastAsiaTheme="minorHAnsi" w:hAnsi="Times New Roman"/>
          <w:sz w:val="24"/>
          <w:szCs w:val="24"/>
        </w:rPr>
        <w:t>исследования, мечение и др.).</w:t>
      </w:r>
    </w:p>
    <w:p w:rsidR="00B91B17" w:rsidRPr="00601A9F" w:rsidRDefault="006F0B61" w:rsidP="000E03C1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В целях недопущения возможности передачи и распространения возбудителя болезни, предохранения групп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животных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>не зараженных вирусом лейкоза</w:t>
      </w:r>
      <w:r w:rsidRPr="00601A9F">
        <w:rPr>
          <w:rFonts w:ascii="Times New Roman" w:eastAsiaTheme="minorHAnsi" w:hAnsi="Times New Roman"/>
          <w:sz w:val="24"/>
          <w:szCs w:val="24"/>
        </w:rPr>
        <w:t>, необходимо</w:t>
      </w:r>
      <w:r w:rsidR="000054B4" w:rsidRPr="00601A9F">
        <w:rPr>
          <w:rFonts w:ascii="Times New Roman" w:eastAsiaTheme="minorHAnsi" w:hAnsi="Times New Roman"/>
          <w:sz w:val="24"/>
          <w:szCs w:val="24"/>
        </w:rPr>
        <w:t xml:space="preserve"> предусмотреть следующие требования:</w:t>
      </w:r>
    </w:p>
    <w:p w:rsidR="000054B4" w:rsidRPr="00601A9F" w:rsidRDefault="000054B4" w:rsidP="000E03C1">
      <w:pPr>
        <w:pStyle w:val="a5"/>
        <w:numPr>
          <w:ilvl w:val="0"/>
          <w:numId w:val="2"/>
        </w:numPr>
        <w:spacing w:after="0"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Исключить контакт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>больных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 животных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 xml:space="preserve">со </w:t>
      </w:r>
      <w:proofErr w:type="gramStart"/>
      <w:r w:rsidR="00CF3B3B" w:rsidRPr="00601A9F">
        <w:rPr>
          <w:rFonts w:ascii="Times New Roman" w:eastAsiaTheme="minorHAnsi" w:hAnsi="Times New Roman"/>
          <w:sz w:val="24"/>
          <w:szCs w:val="24"/>
        </w:rPr>
        <w:t>здоровыми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 в скотных дворах, загонах и на пастбищах, а также с поголовьем, непроверенным на лейкоз; </w:t>
      </w:r>
    </w:p>
    <w:p w:rsidR="000054B4" w:rsidRPr="00601A9F" w:rsidRDefault="000054B4" w:rsidP="000E03C1">
      <w:pPr>
        <w:pStyle w:val="a5"/>
        <w:numPr>
          <w:ilvl w:val="0"/>
          <w:numId w:val="2"/>
        </w:numPr>
        <w:spacing w:after="0"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Зооветеринарные мероприятия в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оздоравливаемых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стадах проводить с соблюдением асептики и антисептики:</w:t>
      </w:r>
    </w:p>
    <w:p w:rsidR="000054B4" w:rsidRPr="00601A9F" w:rsidRDefault="000054B4" w:rsidP="000E03C1">
      <w:pPr>
        <w:pStyle w:val="a5"/>
        <w:spacing w:after="0" w:line="300" w:lineRule="exact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- для лечебных и профилактических целей, а также взятия проб крови, использовать индивидуальные шприцы и иглы для каждого животного;</w:t>
      </w:r>
    </w:p>
    <w:p w:rsidR="000054B4" w:rsidRPr="00601A9F" w:rsidRDefault="000054B4" w:rsidP="000E03C1">
      <w:pPr>
        <w:pStyle w:val="a5"/>
        <w:spacing w:after="0" w:line="300" w:lineRule="exact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- при взятии проб крови, обработке копыт и обрезке рогов не допускать попадания крови в кормушки, в противном случае, дезинфицировать эти места;</w:t>
      </w:r>
    </w:p>
    <w:p w:rsidR="000054B4" w:rsidRPr="00601A9F" w:rsidRDefault="000054B4" w:rsidP="000E03C1">
      <w:pPr>
        <w:pStyle w:val="a5"/>
        <w:spacing w:after="0" w:line="300" w:lineRule="exact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- при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выщипе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ушей, татуировке или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бирковании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животных </w:t>
      </w:r>
      <w:r w:rsidR="00CF3B3B" w:rsidRPr="00601A9F">
        <w:rPr>
          <w:rFonts w:ascii="Times New Roman" w:eastAsiaTheme="minorHAnsi" w:hAnsi="Times New Roman"/>
          <w:sz w:val="24"/>
          <w:szCs w:val="24"/>
        </w:rPr>
        <w:t xml:space="preserve">необходимо </w:t>
      </w:r>
      <w:r w:rsidRPr="00601A9F">
        <w:rPr>
          <w:rFonts w:ascii="Times New Roman" w:eastAsiaTheme="minorHAnsi" w:hAnsi="Times New Roman"/>
          <w:sz w:val="24"/>
          <w:szCs w:val="24"/>
        </w:rPr>
        <w:t>соблюдать правила, обеспечивающие</w:t>
      </w:r>
      <w:r w:rsidR="00B577B8" w:rsidRPr="00601A9F">
        <w:rPr>
          <w:rFonts w:ascii="Times New Roman" w:eastAsiaTheme="minorHAnsi" w:hAnsi="Times New Roman"/>
          <w:sz w:val="24"/>
          <w:szCs w:val="24"/>
        </w:rPr>
        <w:t xml:space="preserve"> недопустимость передачи вируса;</w:t>
      </w:r>
    </w:p>
    <w:p w:rsidR="00B577B8" w:rsidRPr="00601A9F" w:rsidRDefault="00B577B8" w:rsidP="000E03C1">
      <w:pPr>
        <w:pStyle w:val="a5"/>
        <w:spacing w:after="0" w:line="300" w:lineRule="exact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- при ректальном исследовании, осеменении коров и телок использовать индивидуальные перчатки;</w:t>
      </w:r>
    </w:p>
    <w:p w:rsidR="00B577B8" w:rsidRPr="00601A9F" w:rsidRDefault="00B577B8" w:rsidP="000E03C1">
      <w:pPr>
        <w:pStyle w:val="a5"/>
        <w:spacing w:after="0" w:line="300" w:lineRule="exact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lastRenderedPageBreak/>
        <w:t>- использовать семя для осеменения животных только от здоровых и неинфицированных быков-производителей;</w:t>
      </w:r>
    </w:p>
    <w:p w:rsidR="00B577B8" w:rsidRPr="00601A9F" w:rsidRDefault="00B577B8" w:rsidP="000E03C1">
      <w:pPr>
        <w:spacing w:after="0" w:line="300" w:lineRule="exact"/>
        <w:ind w:left="851" w:hanging="851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       3.  Запретить перегруппировку животных с одной фермы на другую, продажу в частном секторе от одного владельца другому до получения результатов лабораторных исследований;</w:t>
      </w:r>
    </w:p>
    <w:p w:rsidR="005C0FE9" w:rsidRPr="00601A9F" w:rsidRDefault="005C0FE9" w:rsidP="000E03C1">
      <w:pPr>
        <w:spacing w:after="0" w:line="300" w:lineRule="exact"/>
        <w:ind w:left="851" w:hanging="851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       4. Всем новорожденным телятам выпаивать материнское молозиво (для нормального роста и развития теленка), а телят от больных и инфицированных коров, по возможности и при необходимости – молозивом от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оздоравливаемой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группы коров;</w:t>
      </w:r>
    </w:p>
    <w:p w:rsidR="005C0FE9" w:rsidRPr="00601A9F" w:rsidRDefault="005C0FE9" w:rsidP="000E03C1">
      <w:pPr>
        <w:spacing w:after="0" w:line="300" w:lineRule="exact"/>
        <w:ind w:left="851" w:hanging="851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       5. Для диагностических исследований допускается брать пробы крови у коров через 30 суток после введения вакцин и аллергенов, а стельных коров – за 30 суток </w:t>
      </w:r>
      <w:r w:rsidR="001B053F" w:rsidRPr="00601A9F">
        <w:rPr>
          <w:rFonts w:ascii="Times New Roman" w:eastAsiaTheme="minorHAnsi" w:hAnsi="Times New Roman"/>
          <w:sz w:val="24"/>
          <w:szCs w:val="24"/>
        </w:rPr>
        <w:t>до отела и 30 суток после отела;</w:t>
      </w:r>
    </w:p>
    <w:p w:rsidR="001B053F" w:rsidRPr="00601A9F" w:rsidRDefault="001B053F" w:rsidP="000E03C1">
      <w:pPr>
        <w:spacing w:after="0" w:line="300" w:lineRule="exact"/>
        <w:ind w:left="851" w:hanging="851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       6. С работниками животноводства, с гражданами (владельцами животных в ЛПХ), специа</w:t>
      </w:r>
      <w:r w:rsidR="000E03C1" w:rsidRPr="00601A9F">
        <w:rPr>
          <w:rFonts w:ascii="Times New Roman" w:eastAsiaTheme="minorHAnsi" w:hAnsi="Times New Roman"/>
          <w:sz w:val="24"/>
          <w:szCs w:val="24"/>
        </w:rPr>
        <w:t>листам</w:t>
      </w:r>
      <w:r w:rsidR="00113661" w:rsidRPr="00601A9F">
        <w:rPr>
          <w:rFonts w:ascii="Times New Roman" w:eastAsiaTheme="minorHAnsi" w:hAnsi="Times New Roman"/>
          <w:sz w:val="24"/>
          <w:szCs w:val="24"/>
        </w:rPr>
        <w:t xml:space="preserve"> ветслужбы</w:t>
      </w:r>
      <w:r w:rsidR="000E03C1" w:rsidRPr="00601A9F">
        <w:rPr>
          <w:rFonts w:ascii="Times New Roman" w:eastAsiaTheme="minorHAnsi" w:hAnsi="Times New Roman"/>
          <w:sz w:val="24"/>
          <w:szCs w:val="24"/>
        </w:rPr>
        <w:t xml:space="preserve"> надо </w:t>
      </w:r>
      <w:r w:rsidR="00113661" w:rsidRPr="00601A9F">
        <w:rPr>
          <w:rFonts w:ascii="Times New Roman" w:eastAsiaTheme="minorHAnsi" w:hAnsi="Times New Roman"/>
          <w:sz w:val="24"/>
          <w:szCs w:val="24"/>
        </w:rPr>
        <w:t>проводить семи</w:t>
      </w:r>
      <w:r w:rsidRPr="00601A9F">
        <w:rPr>
          <w:rFonts w:ascii="Times New Roman" w:eastAsiaTheme="minorHAnsi" w:hAnsi="Times New Roman"/>
          <w:sz w:val="24"/>
          <w:szCs w:val="24"/>
        </w:rPr>
        <w:t>нары по вопросам</w:t>
      </w:r>
      <w:r w:rsidR="00113661" w:rsidRPr="00601A9F">
        <w:rPr>
          <w:rFonts w:ascii="Times New Roman" w:eastAsiaTheme="minorHAnsi" w:hAnsi="Times New Roman"/>
          <w:sz w:val="24"/>
          <w:szCs w:val="24"/>
        </w:rPr>
        <w:t xml:space="preserve"> путей передачи возбудителя болезни, методам и средствам проведения эффективных </w:t>
      </w:r>
      <w:proofErr w:type="spellStart"/>
      <w:r w:rsidR="00113661" w:rsidRPr="00601A9F">
        <w:rPr>
          <w:rFonts w:ascii="Times New Roman" w:eastAsiaTheme="minorHAnsi" w:hAnsi="Times New Roman"/>
          <w:sz w:val="24"/>
          <w:szCs w:val="24"/>
        </w:rPr>
        <w:t>противолейкозных</w:t>
      </w:r>
      <w:proofErr w:type="spellEnd"/>
      <w:r w:rsidR="00113661" w:rsidRPr="00601A9F">
        <w:rPr>
          <w:rFonts w:ascii="Times New Roman" w:eastAsiaTheme="minorHAnsi" w:hAnsi="Times New Roman"/>
          <w:sz w:val="24"/>
          <w:szCs w:val="24"/>
        </w:rPr>
        <w:t xml:space="preserve"> мероприятий.</w:t>
      </w:r>
    </w:p>
    <w:p w:rsidR="00113661" w:rsidRPr="00601A9F" w:rsidRDefault="00113661" w:rsidP="00131D1C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 xml:space="preserve">Современный усовершенствованный метод диагностики и оздоровления животноводческих стад от лейкоза КРС при желании руководства хозяйств, субъекта, владельцев животных частного сектора и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зооветспециалистов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 позволяет добиться полного искоренения болезни, устранить экономический ущерб, сохранить и увеличить </w:t>
      </w:r>
      <w:r w:rsidR="0098119A" w:rsidRPr="00601A9F">
        <w:rPr>
          <w:rFonts w:ascii="Times New Roman" w:eastAsiaTheme="minorHAnsi" w:hAnsi="Times New Roman"/>
          <w:sz w:val="24"/>
          <w:szCs w:val="24"/>
        </w:rPr>
        <w:t xml:space="preserve">генофонд высокопродуктивных семейств, повысить производственные показатели хозяйств, вырастить здоровый молодняк для беспрепятственной </w:t>
      </w:r>
      <w:proofErr w:type="spellStart"/>
      <w:r w:rsidR="0098119A" w:rsidRPr="00601A9F">
        <w:rPr>
          <w:rFonts w:ascii="Times New Roman" w:eastAsiaTheme="minorHAnsi" w:hAnsi="Times New Roman"/>
          <w:sz w:val="24"/>
          <w:szCs w:val="24"/>
        </w:rPr>
        <w:t>племпродажи</w:t>
      </w:r>
      <w:proofErr w:type="spellEnd"/>
      <w:r w:rsidR="0098119A" w:rsidRPr="00601A9F">
        <w:rPr>
          <w:rFonts w:ascii="Times New Roman" w:eastAsiaTheme="minorHAnsi" w:hAnsi="Times New Roman"/>
          <w:sz w:val="24"/>
          <w:szCs w:val="24"/>
        </w:rPr>
        <w:t>, обеспечить экологически чистыми</w:t>
      </w:r>
      <w:r w:rsidR="00131D1C" w:rsidRPr="00601A9F">
        <w:rPr>
          <w:rFonts w:ascii="Times New Roman" w:eastAsiaTheme="minorHAnsi" w:hAnsi="Times New Roman"/>
          <w:sz w:val="24"/>
          <w:szCs w:val="24"/>
        </w:rPr>
        <w:t xml:space="preserve"> </w:t>
      </w:r>
      <w:r w:rsidR="0098119A" w:rsidRPr="00601A9F">
        <w:rPr>
          <w:rFonts w:ascii="Times New Roman" w:eastAsiaTheme="minorHAnsi" w:hAnsi="Times New Roman"/>
          <w:sz w:val="24"/>
          <w:szCs w:val="24"/>
        </w:rPr>
        <w:t xml:space="preserve">молочными продуктами, важнейшими для нормальной жизнедеятельности человека. </w:t>
      </w:r>
      <w:proofErr w:type="gramEnd"/>
    </w:p>
    <w:p w:rsidR="00131D1C" w:rsidRPr="00601A9F" w:rsidRDefault="00131D1C" w:rsidP="00131D1C">
      <w:pPr>
        <w:spacing w:after="0" w:line="300" w:lineRule="exact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 xml:space="preserve">Лейкоз у коров является опасным заболеванием, которое быстро передается от больного животного к </w:t>
      </w:r>
      <w:proofErr w:type="gramStart"/>
      <w:r w:rsidRPr="00601A9F">
        <w:rPr>
          <w:rFonts w:ascii="Times New Roman" w:eastAsiaTheme="minorHAnsi" w:hAnsi="Times New Roman"/>
          <w:sz w:val="24"/>
          <w:szCs w:val="24"/>
        </w:rPr>
        <w:t>здоровому</w:t>
      </w:r>
      <w:proofErr w:type="gramEnd"/>
      <w:r w:rsidRPr="00601A9F">
        <w:rPr>
          <w:rFonts w:ascii="Times New Roman" w:eastAsiaTheme="minorHAnsi" w:hAnsi="Times New Roman"/>
          <w:sz w:val="24"/>
          <w:szCs w:val="24"/>
        </w:rPr>
        <w:t xml:space="preserve">. Поэтому важнейшей частью содержания </w:t>
      </w:r>
      <w:r w:rsidRPr="00601A9F">
        <w:rPr>
          <w:rFonts w:ascii="Times New Roman" w:eastAsiaTheme="minorHAnsi" w:hAnsi="Times New Roman"/>
          <w:sz w:val="24"/>
          <w:szCs w:val="24"/>
        </w:rPr>
        <w:t xml:space="preserve">КРС считается профилактика. </w:t>
      </w:r>
      <w:r w:rsidRPr="00601A9F">
        <w:rPr>
          <w:rFonts w:ascii="Times New Roman" w:eastAsiaTheme="minorHAnsi" w:hAnsi="Times New Roman"/>
          <w:sz w:val="24"/>
          <w:szCs w:val="24"/>
        </w:rPr>
        <w:t>Заботьтесь о здоровье КРС с самого их рождения.</w:t>
      </w:r>
    </w:p>
    <w:p w:rsidR="0098119A" w:rsidRPr="00601A9F" w:rsidRDefault="0098119A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01A9F" w:rsidRDefault="00601A9F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01A9F" w:rsidRDefault="00601A9F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01A9F" w:rsidRDefault="00601A9F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01A9F" w:rsidRDefault="00601A9F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8119A" w:rsidRPr="00601A9F" w:rsidRDefault="00A256C0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601A9F">
        <w:rPr>
          <w:rFonts w:ascii="Times New Roman" w:eastAsiaTheme="minorHAnsi" w:hAnsi="Times New Roman"/>
          <w:sz w:val="24"/>
          <w:szCs w:val="24"/>
        </w:rPr>
        <w:t xml:space="preserve">С </w:t>
      </w:r>
      <w:proofErr w:type="spellStart"/>
      <w:r w:rsidRPr="00601A9F">
        <w:rPr>
          <w:rFonts w:ascii="Times New Roman" w:eastAsiaTheme="minorHAnsi" w:hAnsi="Times New Roman"/>
          <w:sz w:val="24"/>
          <w:szCs w:val="24"/>
        </w:rPr>
        <w:t>ув</w:t>
      </w:r>
      <w:proofErr w:type="spellEnd"/>
      <w:r w:rsidRPr="00601A9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256C0" w:rsidRPr="00601A9F" w:rsidRDefault="00A256C0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Ветврач Габдуллина А.М.</w:t>
      </w:r>
    </w:p>
    <w:p w:rsidR="00A256C0" w:rsidRPr="00601A9F" w:rsidRDefault="00A256C0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ГБУСО Камышловская ветстанция</w:t>
      </w:r>
    </w:p>
    <w:p w:rsidR="008F367A" w:rsidRPr="00601A9F" w:rsidRDefault="008F367A" w:rsidP="001136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1A9F">
        <w:rPr>
          <w:rFonts w:ascii="Times New Roman" w:eastAsiaTheme="minorHAnsi" w:hAnsi="Times New Roman"/>
          <w:sz w:val="24"/>
          <w:szCs w:val="24"/>
        </w:rPr>
        <w:t>(информация собрана из статей интернета)</w:t>
      </w:r>
    </w:p>
    <w:sectPr w:rsidR="008F367A" w:rsidRPr="0060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6D34"/>
    <w:multiLevelType w:val="hybridMultilevel"/>
    <w:tmpl w:val="BCF6C622"/>
    <w:lvl w:ilvl="0" w:tplc="00B22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180B6E"/>
    <w:multiLevelType w:val="hybridMultilevel"/>
    <w:tmpl w:val="CE5406BA"/>
    <w:lvl w:ilvl="0" w:tplc="F2CA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DD"/>
    <w:rsid w:val="000054B4"/>
    <w:rsid w:val="00080B94"/>
    <w:rsid w:val="000D0419"/>
    <w:rsid w:val="000E03C1"/>
    <w:rsid w:val="00113661"/>
    <w:rsid w:val="00126721"/>
    <w:rsid w:val="00131D1C"/>
    <w:rsid w:val="001B053F"/>
    <w:rsid w:val="001B15C1"/>
    <w:rsid w:val="00201841"/>
    <w:rsid w:val="003470C8"/>
    <w:rsid w:val="00484521"/>
    <w:rsid w:val="0049799B"/>
    <w:rsid w:val="00573E7F"/>
    <w:rsid w:val="005C0FE9"/>
    <w:rsid w:val="005E5E42"/>
    <w:rsid w:val="00601A9F"/>
    <w:rsid w:val="006B2B4A"/>
    <w:rsid w:val="006D0853"/>
    <w:rsid w:val="006F0B61"/>
    <w:rsid w:val="00843377"/>
    <w:rsid w:val="008B3618"/>
    <w:rsid w:val="008F367A"/>
    <w:rsid w:val="0098119A"/>
    <w:rsid w:val="00A256C0"/>
    <w:rsid w:val="00A4197E"/>
    <w:rsid w:val="00B06551"/>
    <w:rsid w:val="00B577B8"/>
    <w:rsid w:val="00B91B17"/>
    <w:rsid w:val="00CF3B3B"/>
    <w:rsid w:val="00DA2516"/>
    <w:rsid w:val="00DB30DD"/>
    <w:rsid w:val="00DE0C60"/>
    <w:rsid w:val="00E53CF1"/>
    <w:rsid w:val="00EA742E"/>
    <w:rsid w:val="00ED3254"/>
    <w:rsid w:val="00F357F0"/>
    <w:rsid w:val="00F9427A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357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94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357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9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2021-03-23T06:19:00Z</dcterms:created>
  <dcterms:modified xsi:type="dcterms:W3CDTF">2021-03-25T09:21:00Z</dcterms:modified>
</cp:coreProperties>
</file>