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3D" w:rsidRDefault="00E9773D" w:rsidP="00E9773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A5A8B">
        <w:rPr>
          <w:rFonts w:ascii="Liberation Serif" w:hAnsi="Liberation Serif" w:cs="Liberation Serif"/>
          <w:sz w:val="28"/>
          <w:szCs w:val="28"/>
        </w:rPr>
        <w:t>РЕШЕНИЕ</w:t>
      </w:r>
    </w:p>
    <w:p w:rsidR="00E9773D" w:rsidRDefault="00E9773D" w:rsidP="00E9773D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конкурсной комиссии по результатам второго этапа конкурса по отбору кандидатур на должность главы Пышминского городского округа</w:t>
      </w:r>
    </w:p>
    <w:p w:rsidR="00E9773D" w:rsidRDefault="00E9773D" w:rsidP="00E9773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773D" w:rsidRDefault="00E9773D" w:rsidP="00E9773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05 сентября 2022 г.                                                                            пгт. Пышма</w:t>
      </w:r>
    </w:p>
    <w:p w:rsidR="00E9773D" w:rsidRDefault="00E9773D" w:rsidP="00E9773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9773D" w:rsidRDefault="00E9773D" w:rsidP="00E9773D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В соответствии с </w:t>
      </w:r>
      <w:r w:rsidRPr="006E6505">
        <w:rPr>
          <w:rFonts w:ascii="Liberation Serif" w:hAnsi="Liberation Serif" w:cs="Times New Roman"/>
          <w:sz w:val="28"/>
          <w:szCs w:val="28"/>
        </w:rPr>
        <w:t>Положением о порядке проведения конкурса по отбору кандидатур на должность главы Пышминского городского округа, утвержденным решением Думы Пышминского городского ок</w:t>
      </w:r>
      <w:r>
        <w:rPr>
          <w:rFonts w:ascii="Liberation Serif" w:hAnsi="Liberation Serif" w:cs="Times New Roman"/>
          <w:sz w:val="28"/>
          <w:szCs w:val="28"/>
        </w:rPr>
        <w:t>руга от 31 марта 2017 года №279, с изменениями, внесенными решением Думы Пышминского городского округа от 28 июля 2022 года №434</w:t>
      </w:r>
    </w:p>
    <w:p w:rsidR="00E9773D" w:rsidRPr="00B738D1" w:rsidRDefault="00E9773D" w:rsidP="00E9773D">
      <w:pPr>
        <w:pStyle w:val="3"/>
        <w:ind w:left="709"/>
        <w:rPr>
          <w:rFonts w:ascii="Liberation Serif" w:hAnsi="Liberation Serif"/>
          <w:szCs w:val="28"/>
        </w:rPr>
      </w:pPr>
    </w:p>
    <w:p w:rsidR="00E9773D" w:rsidRDefault="00E9773D" w:rsidP="00E977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РЕШИЛИ:</w:t>
      </w:r>
    </w:p>
    <w:p w:rsidR="00E9773D" w:rsidRPr="00545A23" w:rsidRDefault="00E9773D" w:rsidP="00E9773D">
      <w:pPr>
        <w:pStyle w:val="3"/>
        <w:rPr>
          <w:rFonts w:ascii="Liberation Serif" w:hAnsi="Liberation Serif"/>
          <w:szCs w:val="28"/>
        </w:rPr>
      </w:pPr>
    </w:p>
    <w:p w:rsidR="00E9773D" w:rsidRDefault="00E9773D" w:rsidP="00E9773D">
      <w:pPr>
        <w:pStyle w:val="3"/>
        <w:numPr>
          <w:ilvl w:val="0"/>
          <w:numId w:val="1"/>
        </w:numPr>
        <w:ind w:left="0" w:firstLine="709"/>
        <w:rPr>
          <w:rFonts w:ascii="Liberation Serif" w:hAnsi="Liberation Serif"/>
          <w:szCs w:val="28"/>
        </w:rPr>
      </w:pPr>
      <w:r w:rsidRPr="0098656C">
        <w:rPr>
          <w:rFonts w:ascii="Liberation Serif" w:hAnsi="Liberation Serif"/>
          <w:szCs w:val="28"/>
        </w:rPr>
        <w:t xml:space="preserve">Конкурс по отбору кандидатур на должность </w:t>
      </w:r>
      <w:r>
        <w:rPr>
          <w:rFonts w:ascii="Liberation Serif" w:hAnsi="Liberation Serif"/>
          <w:szCs w:val="28"/>
        </w:rPr>
        <w:t>г</w:t>
      </w:r>
      <w:r w:rsidRPr="0098656C">
        <w:rPr>
          <w:rFonts w:ascii="Liberation Serif" w:hAnsi="Liberation Serif"/>
          <w:szCs w:val="28"/>
        </w:rPr>
        <w:t xml:space="preserve">лавы </w:t>
      </w:r>
      <w:r>
        <w:rPr>
          <w:rFonts w:ascii="Liberation Serif" w:hAnsi="Liberation Serif"/>
          <w:szCs w:val="28"/>
        </w:rPr>
        <w:t xml:space="preserve">Пышминского </w:t>
      </w:r>
      <w:r w:rsidRPr="0098656C">
        <w:rPr>
          <w:rFonts w:ascii="Liberation Serif" w:hAnsi="Liberation Serif"/>
          <w:szCs w:val="28"/>
        </w:rPr>
        <w:t>городского округа признать состоявшимся.</w:t>
      </w:r>
    </w:p>
    <w:p w:rsidR="00E9773D" w:rsidRDefault="00E9773D" w:rsidP="00E9773D">
      <w:pPr>
        <w:pStyle w:val="3"/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 </w:t>
      </w:r>
    </w:p>
    <w:p w:rsidR="00E9773D" w:rsidRPr="005A55D2" w:rsidRDefault="00E9773D" w:rsidP="00E9773D">
      <w:pPr>
        <w:pStyle w:val="3"/>
        <w:ind w:firstLine="709"/>
        <w:rPr>
          <w:rFonts w:ascii="Liberation Serif" w:hAnsi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2.   </w:t>
      </w:r>
      <w:r w:rsidRPr="0098656C">
        <w:rPr>
          <w:rFonts w:ascii="Liberation Serif" w:hAnsi="Liberation Serif"/>
          <w:szCs w:val="28"/>
        </w:rPr>
        <w:t xml:space="preserve">Представить на рассмотрение Думы </w:t>
      </w:r>
      <w:r>
        <w:rPr>
          <w:rFonts w:ascii="Liberation Serif" w:hAnsi="Liberation Serif"/>
          <w:szCs w:val="28"/>
        </w:rPr>
        <w:t xml:space="preserve">Пышминского </w:t>
      </w:r>
      <w:r w:rsidRPr="0098656C">
        <w:rPr>
          <w:rFonts w:ascii="Liberation Serif" w:hAnsi="Liberation Serif"/>
          <w:szCs w:val="28"/>
        </w:rPr>
        <w:t xml:space="preserve">городского округа кандидатов для избрания на должность </w:t>
      </w:r>
      <w:r>
        <w:rPr>
          <w:rFonts w:ascii="Liberation Serif" w:hAnsi="Liberation Serif"/>
          <w:szCs w:val="28"/>
        </w:rPr>
        <w:t>г</w:t>
      </w:r>
      <w:r w:rsidRPr="0098656C">
        <w:rPr>
          <w:rFonts w:ascii="Liberation Serif" w:hAnsi="Liberation Serif"/>
          <w:szCs w:val="28"/>
        </w:rPr>
        <w:t xml:space="preserve">лавы </w:t>
      </w:r>
      <w:r>
        <w:rPr>
          <w:rFonts w:ascii="Liberation Serif" w:hAnsi="Liberation Serif"/>
          <w:szCs w:val="28"/>
        </w:rPr>
        <w:t xml:space="preserve">Пышминского </w:t>
      </w:r>
      <w:r w:rsidRPr="0098656C">
        <w:rPr>
          <w:rFonts w:ascii="Liberation Serif" w:hAnsi="Liberation Serif"/>
          <w:szCs w:val="28"/>
        </w:rPr>
        <w:t>городского округа</w:t>
      </w:r>
      <w:r>
        <w:rPr>
          <w:rFonts w:ascii="Liberation Serif" w:hAnsi="Liberation Serif"/>
          <w:szCs w:val="28"/>
        </w:rPr>
        <w:t>:</w:t>
      </w:r>
      <w:r w:rsidRPr="0098656C">
        <w:rPr>
          <w:rFonts w:ascii="Liberation Serif" w:hAnsi="Liberation Serif"/>
          <w:szCs w:val="28"/>
        </w:rPr>
        <w:t xml:space="preserve"> </w:t>
      </w:r>
    </w:p>
    <w:p w:rsidR="00E9773D" w:rsidRDefault="00E9773D" w:rsidP="00E9773D">
      <w:pPr>
        <w:pStyle w:val="3"/>
        <w:ind w:firstLine="709"/>
        <w:rPr>
          <w:rFonts w:ascii="Liberation Serif" w:hAnsi="Liberation Serif"/>
          <w:szCs w:val="28"/>
        </w:rPr>
      </w:pPr>
      <w:r w:rsidRPr="005A55D2">
        <w:rPr>
          <w:rFonts w:ascii="Liberation Serif" w:hAnsi="Liberation Serif"/>
          <w:szCs w:val="28"/>
        </w:rPr>
        <w:t xml:space="preserve">- </w:t>
      </w:r>
      <w:r>
        <w:rPr>
          <w:rFonts w:ascii="Liberation Serif" w:hAnsi="Liberation Serif"/>
          <w:szCs w:val="28"/>
        </w:rPr>
        <w:t>Калинина Владимира Валерьевича;</w:t>
      </w:r>
    </w:p>
    <w:p w:rsidR="00E9773D" w:rsidRPr="00B738D1" w:rsidRDefault="00E9773D" w:rsidP="00E9773D">
      <w:pPr>
        <w:pStyle w:val="3"/>
        <w:ind w:firstLine="709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- Кравца Дмитрия Алексеевича.</w:t>
      </w:r>
    </w:p>
    <w:p w:rsidR="00E9773D" w:rsidRDefault="00E9773D" w:rsidP="00E977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</w:p>
    <w:p w:rsidR="00E9773D" w:rsidRDefault="00E9773D" w:rsidP="00E977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3.  Настоящее решение опубликовать в газете «Пышминские вести» и разместить на официальном сайте Пышминского городского округа в сети «Интернет».</w:t>
      </w:r>
    </w:p>
    <w:p w:rsidR="00E9773D" w:rsidRDefault="00E9773D" w:rsidP="00E977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7196"/>
        <w:gridCol w:w="2693"/>
      </w:tblGrid>
      <w:tr w:rsidR="00E9773D" w:rsidRPr="002D56B1" w:rsidTr="00A345F3">
        <w:trPr>
          <w:trHeight w:val="795"/>
        </w:trPr>
        <w:tc>
          <w:tcPr>
            <w:tcW w:w="7196" w:type="dxa"/>
          </w:tcPr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Председатель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Дубичев В.Р.</w:t>
            </w:r>
          </w:p>
        </w:tc>
      </w:tr>
      <w:tr w:rsidR="00E9773D" w:rsidRPr="002D56B1" w:rsidTr="00A345F3">
        <w:trPr>
          <w:trHeight w:val="840"/>
        </w:trPr>
        <w:tc>
          <w:tcPr>
            <w:tcW w:w="7196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Заместитель председателя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Горский В.С.</w:t>
            </w:r>
          </w:p>
        </w:tc>
      </w:tr>
      <w:tr w:rsidR="00E9773D" w:rsidRPr="002D56B1" w:rsidTr="00A345F3">
        <w:trPr>
          <w:trHeight w:val="810"/>
        </w:trPr>
        <w:tc>
          <w:tcPr>
            <w:tcW w:w="7196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Секретарь</w:t>
            </w: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ab/>
              <w:t xml:space="preserve"> 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Тюменцев В.М.</w:t>
            </w:r>
          </w:p>
        </w:tc>
      </w:tr>
      <w:tr w:rsidR="00E9773D" w:rsidRPr="002D56B1" w:rsidTr="00A345F3">
        <w:trPr>
          <w:trHeight w:val="435"/>
        </w:trPr>
        <w:tc>
          <w:tcPr>
            <w:tcW w:w="7196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Член 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Клевец Н.А.</w:t>
            </w:r>
          </w:p>
        </w:tc>
      </w:tr>
      <w:tr w:rsidR="00E9773D" w:rsidRPr="002D56B1" w:rsidTr="00A345F3">
        <w:trPr>
          <w:trHeight w:val="420"/>
        </w:trPr>
        <w:tc>
          <w:tcPr>
            <w:tcW w:w="7196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Член 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Омарова Е.И.</w:t>
            </w:r>
          </w:p>
        </w:tc>
      </w:tr>
      <w:tr w:rsidR="00E9773D" w:rsidRPr="002D56B1" w:rsidTr="00A345F3">
        <w:trPr>
          <w:trHeight w:val="570"/>
        </w:trPr>
        <w:tc>
          <w:tcPr>
            <w:tcW w:w="7196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Член 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Соколова Н.В.</w:t>
            </w:r>
          </w:p>
        </w:tc>
      </w:tr>
      <w:tr w:rsidR="00E9773D" w:rsidRPr="002D56B1" w:rsidTr="00A345F3">
        <w:trPr>
          <w:trHeight w:val="615"/>
        </w:trPr>
        <w:tc>
          <w:tcPr>
            <w:tcW w:w="7196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Член 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Петров Г.И.</w:t>
            </w:r>
          </w:p>
        </w:tc>
      </w:tr>
      <w:tr w:rsidR="00E9773D" w:rsidRPr="002D56B1" w:rsidTr="00A345F3">
        <w:trPr>
          <w:trHeight w:val="313"/>
        </w:trPr>
        <w:tc>
          <w:tcPr>
            <w:tcW w:w="7196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Член 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Конкурсной комиссии</w:t>
            </w: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9773D" w:rsidRPr="00545A23" w:rsidRDefault="00E9773D" w:rsidP="00A345F3">
            <w:pPr>
              <w:spacing w:after="0"/>
              <w:ind w:left="18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45A23">
              <w:rPr>
                <w:rFonts w:ascii="Liberation Serif" w:eastAsia="Times New Roman" w:hAnsi="Liberation Serif" w:cs="Times New Roman"/>
                <w:sz w:val="28"/>
                <w:szCs w:val="28"/>
              </w:rPr>
              <w:t>Ракитин Н.П.</w:t>
            </w:r>
          </w:p>
        </w:tc>
      </w:tr>
    </w:tbl>
    <w:p w:rsidR="00956DFD" w:rsidRDefault="00956DFD">
      <w:bookmarkStart w:id="0" w:name="_GoBack"/>
      <w:bookmarkEnd w:id="0"/>
    </w:p>
    <w:sectPr w:rsidR="0095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4FBD"/>
    <w:multiLevelType w:val="hybridMultilevel"/>
    <w:tmpl w:val="D18805CA"/>
    <w:lvl w:ilvl="0" w:tplc="BC280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1"/>
    <w:rsid w:val="008C0371"/>
    <w:rsid w:val="00956DFD"/>
    <w:rsid w:val="00E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45F34-A193-443E-B032-6243230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773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9773D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2022-09-06T06:59:00Z</dcterms:created>
  <dcterms:modified xsi:type="dcterms:W3CDTF">2022-09-06T07:00:00Z</dcterms:modified>
</cp:coreProperties>
</file>