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B1" w:rsidRPr="00F341DA" w:rsidRDefault="001075B1" w:rsidP="00F341DA">
      <w:pPr>
        <w:pStyle w:val="ConsPlusTitlePage"/>
        <w:jc w:val="right"/>
        <w:rPr>
          <w:rFonts w:ascii="Liberation Serif" w:hAnsi="Liberation Serif"/>
          <w:sz w:val="28"/>
          <w:szCs w:val="28"/>
        </w:rPr>
      </w:pPr>
    </w:p>
    <w:p w:rsidR="001075B1" w:rsidRPr="00F341DA" w:rsidRDefault="001075B1" w:rsidP="00D86BC9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Финансовое управление администрации</w:t>
      </w:r>
    </w:p>
    <w:p w:rsidR="001075B1" w:rsidRPr="00F341DA" w:rsidRDefault="001075B1" w:rsidP="00D86BC9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Пышминского городского округа</w:t>
      </w: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341DA">
        <w:rPr>
          <w:rFonts w:ascii="Liberation Serif" w:hAnsi="Liberation Serif"/>
          <w:b/>
          <w:bCs/>
          <w:sz w:val="28"/>
          <w:szCs w:val="28"/>
        </w:rPr>
        <w:t>Приказ</w:t>
      </w: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075B1" w:rsidRPr="00F341DA" w:rsidRDefault="001075B1" w:rsidP="00F341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F341DA">
        <w:rPr>
          <w:rFonts w:ascii="Liberation Serif" w:hAnsi="Liberation Serif"/>
          <w:bCs/>
          <w:sz w:val="28"/>
          <w:szCs w:val="28"/>
        </w:rPr>
        <w:t xml:space="preserve">от </w:t>
      </w:r>
      <w:r>
        <w:rPr>
          <w:rFonts w:ascii="Liberation Serif" w:hAnsi="Liberation Serif"/>
          <w:bCs/>
          <w:sz w:val="28"/>
          <w:szCs w:val="28"/>
        </w:rPr>
        <w:t>22.07. 2021</w:t>
      </w:r>
      <w:r w:rsidRPr="00F341DA">
        <w:rPr>
          <w:rFonts w:ascii="Liberation Serif" w:hAnsi="Liberation Serif"/>
          <w:bCs/>
          <w:sz w:val="28"/>
          <w:szCs w:val="28"/>
        </w:rPr>
        <w:t xml:space="preserve"> г.                                                                                            N </w:t>
      </w:r>
      <w:r>
        <w:rPr>
          <w:rFonts w:ascii="Liberation Serif" w:hAnsi="Liberation Serif"/>
          <w:bCs/>
          <w:sz w:val="28"/>
          <w:szCs w:val="28"/>
        </w:rPr>
        <w:t>44</w:t>
      </w:r>
    </w:p>
    <w:p w:rsidR="001075B1" w:rsidRDefault="001075B1">
      <w:pPr>
        <w:pStyle w:val="ConsPlusTitle"/>
        <w:jc w:val="center"/>
        <w:rPr>
          <w:rFonts w:ascii="Liberation Serif" w:hAnsi="Liberation Serif"/>
        </w:rPr>
      </w:pPr>
    </w:p>
    <w:p w:rsidR="001075B1" w:rsidRPr="00D25974" w:rsidRDefault="001075B1">
      <w:pPr>
        <w:pStyle w:val="ConsPlusTitle"/>
        <w:jc w:val="center"/>
        <w:rPr>
          <w:rFonts w:ascii="Liberation Serif" w:hAnsi="Liberation Serif"/>
        </w:rPr>
      </w:pPr>
      <w:r w:rsidRPr="00D25974">
        <w:rPr>
          <w:rFonts w:ascii="Liberation Serif" w:hAnsi="Liberation Serif"/>
        </w:rPr>
        <w:t xml:space="preserve">Об утверждении порядка и методики планирования бюджетных ассигнований, предусматриваемых в проекте бюджета </w:t>
      </w:r>
    </w:p>
    <w:p w:rsidR="001075B1" w:rsidRPr="00D25974" w:rsidRDefault="001075B1">
      <w:pPr>
        <w:pStyle w:val="ConsPlusTitle"/>
        <w:jc w:val="center"/>
        <w:rPr>
          <w:rFonts w:ascii="Liberation Serif" w:hAnsi="Liberation Serif"/>
        </w:rPr>
      </w:pPr>
      <w:r w:rsidRPr="00D25974">
        <w:rPr>
          <w:rFonts w:ascii="Liberation Serif" w:hAnsi="Liberation Serif"/>
        </w:rPr>
        <w:t>Пышминского городского округа</w:t>
      </w:r>
    </w:p>
    <w:p w:rsidR="001075B1" w:rsidRPr="00D25974" w:rsidRDefault="001075B1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2022 год и плановый период 2023 и 2024</w:t>
      </w:r>
      <w:r w:rsidRPr="00D25974">
        <w:rPr>
          <w:rFonts w:ascii="Liberation Serif" w:hAnsi="Liberation Serif"/>
        </w:rPr>
        <w:t xml:space="preserve"> годов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872F5F" w:rsidRDefault="001075B1" w:rsidP="00872F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872F5F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4" w:history="1">
        <w:r w:rsidRPr="00872F5F">
          <w:rPr>
            <w:rFonts w:ascii="Liberation Serif" w:hAnsi="Liberation Serif"/>
            <w:sz w:val="28"/>
            <w:szCs w:val="28"/>
          </w:rPr>
          <w:t>пунктом 1 статьи 174.2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r>
        <w:rPr>
          <w:rFonts w:ascii="Liberation Serif" w:hAnsi="Liberation Serif"/>
          <w:sz w:val="28"/>
          <w:szCs w:val="28"/>
        </w:rPr>
        <w:t xml:space="preserve">пунктом 6 статьи 6 Положения о бюджетном процессе в Пышминском городском округа, утвержденного решением Думы Пышминского городского округа от 27.02.2008 № 307, </w:t>
      </w:r>
      <w:hyperlink r:id="rId5" w:history="1">
        <w:r w:rsidRPr="00872F5F">
          <w:rPr>
            <w:rFonts w:ascii="Liberation Serif" w:hAnsi="Liberation Serif"/>
            <w:sz w:val="28"/>
            <w:szCs w:val="28"/>
          </w:rPr>
          <w:t>пунктом 8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Положения о Финансовом управлении администрации Пышминского городского округа, утвержденного решением Думы Пышминского городского округа от 27.10.2010 N 160, приказываю:</w:t>
      </w:r>
    </w:p>
    <w:p w:rsidR="001075B1" w:rsidRPr="00872F5F" w:rsidRDefault="001075B1" w:rsidP="00872F5F">
      <w:pPr>
        <w:jc w:val="both"/>
        <w:rPr>
          <w:rFonts w:ascii="Liberation Serif" w:hAnsi="Liberation Serif"/>
          <w:sz w:val="28"/>
          <w:szCs w:val="28"/>
        </w:rPr>
      </w:pPr>
      <w:r w:rsidRPr="00872F5F">
        <w:rPr>
          <w:rFonts w:ascii="Liberation Serif" w:hAnsi="Liberation Serif"/>
          <w:sz w:val="28"/>
          <w:szCs w:val="28"/>
        </w:rPr>
        <w:tab/>
        <w:t xml:space="preserve">1. Утвердить </w:t>
      </w:r>
      <w:hyperlink w:anchor="P33" w:history="1">
        <w:r w:rsidRPr="00872F5F">
          <w:rPr>
            <w:rFonts w:ascii="Liberation Serif" w:hAnsi="Liberation Serif"/>
            <w:sz w:val="28"/>
            <w:szCs w:val="28"/>
          </w:rPr>
          <w:t>Порядок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планирования бюджетных ассигнований, предусматриваемых в проекте бюджета Пышминского городского округа </w:t>
      </w:r>
      <w:r>
        <w:rPr>
          <w:rFonts w:ascii="Liberation Serif" w:hAnsi="Liberation Serif"/>
          <w:sz w:val="28"/>
          <w:szCs w:val="28"/>
        </w:rPr>
        <w:t>на 2022 год и плановый период 2023 и 2024</w:t>
      </w:r>
      <w:r w:rsidRPr="00872F5F">
        <w:rPr>
          <w:rFonts w:ascii="Liberation Serif" w:hAnsi="Liberation Serif"/>
          <w:sz w:val="28"/>
          <w:szCs w:val="28"/>
        </w:rPr>
        <w:t xml:space="preserve"> годов (прилагается).</w:t>
      </w:r>
    </w:p>
    <w:p w:rsidR="001075B1" w:rsidRDefault="001075B1" w:rsidP="00872F5F">
      <w:pPr>
        <w:jc w:val="both"/>
        <w:rPr>
          <w:rFonts w:ascii="Liberation Serif" w:hAnsi="Liberation Serif"/>
          <w:sz w:val="28"/>
          <w:szCs w:val="28"/>
        </w:rPr>
      </w:pPr>
      <w:r w:rsidRPr="00872F5F">
        <w:rPr>
          <w:rFonts w:ascii="Liberation Serif" w:hAnsi="Liberation Serif"/>
          <w:sz w:val="28"/>
          <w:szCs w:val="28"/>
        </w:rPr>
        <w:tab/>
        <w:t xml:space="preserve">2. Утвердить </w:t>
      </w:r>
      <w:hyperlink w:anchor="P1615" w:history="1">
        <w:r w:rsidRPr="00872F5F">
          <w:rPr>
            <w:rFonts w:ascii="Liberation Serif" w:hAnsi="Liberation Serif"/>
            <w:sz w:val="28"/>
            <w:szCs w:val="28"/>
          </w:rPr>
          <w:t>Методику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планирования бюджетных ассигнований, предусматриваемых в проекте бюджета Пышми</w:t>
      </w:r>
      <w:r>
        <w:rPr>
          <w:rFonts w:ascii="Liberation Serif" w:hAnsi="Liberation Serif"/>
          <w:sz w:val="28"/>
          <w:szCs w:val="28"/>
        </w:rPr>
        <w:t>нского городского округа на 2022 год и плановый период 2023 и 2024</w:t>
      </w:r>
      <w:r w:rsidRPr="00872F5F">
        <w:rPr>
          <w:rFonts w:ascii="Liberation Serif" w:hAnsi="Liberation Serif"/>
          <w:sz w:val="28"/>
          <w:szCs w:val="28"/>
        </w:rPr>
        <w:t xml:space="preserve"> годов (прилагается).</w:t>
      </w:r>
    </w:p>
    <w:p w:rsidR="001075B1" w:rsidRPr="00C97C52" w:rsidRDefault="001075B1" w:rsidP="00C97C52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Pr="00C97C52">
        <w:rPr>
          <w:rFonts w:ascii="Liberation Serif" w:hAnsi="Liberation Serif"/>
          <w:sz w:val="28"/>
          <w:szCs w:val="28"/>
        </w:rPr>
        <w:t>Планирование бюджетных ассигнований, предусматриваемых в изменениях в</w:t>
      </w:r>
      <w:r w:rsidRPr="00C97C52"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решение</w:t>
      </w:r>
      <w:r w:rsidRPr="00C97C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Думы Пышминского городского округа о</w:t>
      </w:r>
      <w:r w:rsidRPr="00C97C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местном</w:t>
      </w:r>
      <w:r w:rsidRPr="00C97C52">
        <w:rPr>
          <w:rFonts w:ascii="Liberation Serif" w:hAnsi="Liberation Serif"/>
          <w:sz w:val="28"/>
          <w:szCs w:val="28"/>
        </w:rPr>
        <w:t xml:space="preserve"> бюджете на 2022 год и плановый период 2023 и 2024 годов, осуществляется в соответствии с Методикой планирования бюджетных ассигнований, предусматриваемых в проекте </w:t>
      </w:r>
      <w:r>
        <w:rPr>
          <w:rFonts w:ascii="Liberation Serif" w:hAnsi="Liberation Serif"/>
          <w:sz w:val="28"/>
          <w:szCs w:val="28"/>
        </w:rPr>
        <w:t>местного</w:t>
      </w:r>
      <w:r w:rsidRPr="00C97C52">
        <w:rPr>
          <w:rFonts w:ascii="Liberation Serif" w:hAnsi="Liberation Serif"/>
          <w:sz w:val="28"/>
          <w:szCs w:val="28"/>
        </w:rPr>
        <w:t xml:space="preserve"> бюджета на</w:t>
      </w:r>
      <w:r w:rsidRPr="00C97C52">
        <w:rPr>
          <w:rFonts w:ascii="Liberation Serif" w:hAnsi="Liberation Serif"/>
          <w:sz w:val="28"/>
          <w:szCs w:val="28"/>
          <w:lang w:val="en-US"/>
        </w:rPr>
        <w:t> </w:t>
      </w:r>
      <w:r w:rsidRPr="00C97C52">
        <w:rPr>
          <w:rFonts w:ascii="Liberation Serif" w:hAnsi="Liberation Serif"/>
          <w:sz w:val="28"/>
          <w:szCs w:val="28"/>
        </w:rPr>
        <w:t>2022</w:t>
      </w:r>
      <w:r w:rsidRPr="00C97C52">
        <w:rPr>
          <w:rFonts w:ascii="Liberation Serif" w:hAnsi="Liberation Serif"/>
          <w:sz w:val="28"/>
          <w:szCs w:val="28"/>
          <w:lang w:val="en-US"/>
        </w:rPr>
        <w:t> </w:t>
      </w:r>
      <w:r w:rsidRPr="00C97C52">
        <w:rPr>
          <w:rFonts w:ascii="Liberation Serif" w:hAnsi="Liberation Serif"/>
          <w:sz w:val="28"/>
          <w:szCs w:val="28"/>
        </w:rPr>
        <w:t>год и плановый период 2023 и 2024 годов, утвержденной в пункте 2 настоящего приказа.</w:t>
      </w:r>
    </w:p>
    <w:p w:rsidR="001075B1" w:rsidRPr="00872F5F" w:rsidRDefault="001075B1" w:rsidP="00872F5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</w:t>
      </w:r>
      <w:r w:rsidRPr="00872F5F">
        <w:rPr>
          <w:rFonts w:ascii="Liberation Serif" w:hAnsi="Liberation Serif"/>
          <w:sz w:val="28"/>
          <w:szCs w:val="28"/>
        </w:rPr>
        <w:t xml:space="preserve">. Признать утратившим силу </w:t>
      </w:r>
      <w:hyperlink r:id="rId6" w:history="1">
        <w:r w:rsidRPr="00872F5F">
          <w:rPr>
            <w:rFonts w:ascii="Liberation Serif" w:hAnsi="Liberation Serif"/>
            <w:sz w:val="28"/>
            <w:szCs w:val="28"/>
          </w:rPr>
          <w:t>приказ</w:t>
        </w:r>
      </w:hyperlink>
      <w:r w:rsidRPr="00872F5F">
        <w:rPr>
          <w:rFonts w:ascii="Liberation Serif" w:hAnsi="Liberation Serif"/>
          <w:sz w:val="28"/>
          <w:szCs w:val="28"/>
        </w:rPr>
        <w:t xml:space="preserve"> Финансового управления администрации Пышминского городского округа от </w:t>
      </w:r>
      <w:r>
        <w:rPr>
          <w:rFonts w:ascii="Liberation Serif" w:hAnsi="Liberation Serif"/>
          <w:sz w:val="28"/>
          <w:szCs w:val="28"/>
        </w:rPr>
        <w:t>31.</w:t>
      </w:r>
      <w:r w:rsidRPr="00872F5F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7</w:t>
      </w:r>
      <w:r w:rsidRPr="00872F5F"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20</w:t>
      </w:r>
      <w:r w:rsidRPr="00872F5F">
        <w:rPr>
          <w:rFonts w:ascii="Liberation Serif" w:hAnsi="Liberation Serif"/>
          <w:sz w:val="28"/>
          <w:szCs w:val="28"/>
        </w:rPr>
        <w:t xml:space="preserve"> N </w:t>
      </w:r>
      <w:r>
        <w:rPr>
          <w:rFonts w:ascii="Liberation Serif" w:hAnsi="Liberation Serif"/>
          <w:sz w:val="28"/>
          <w:szCs w:val="28"/>
        </w:rPr>
        <w:t>48</w:t>
      </w:r>
      <w:r w:rsidRPr="00872F5F">
        <w:rPr>
          <w:rFonts w:ascii="Liberation Serif" w:hAnsi="Liberation Serif"/>
          <w:sz w:val="28"/>
          <w:szCs w:val="28"/>
        </w:rPr>
        <w:t xml:space="preserve"> "Об утверждении порядка и методики планирования бюджетных ассигнований</w:t>
      </w:r>
      <w:r>
        <w:rPr>
          <w:rFonts w:ascii="Liberation Serif" w:hAnsi="Liberation Serif"/>
          <w:sz w:val="28"/>
          <w:szCs w:val="28"/>
        </w:rPr>
        <w:t>, предусматриваемых в проекте</w:t>
      </w:r>
      <w:r w:rsidRPr="00872F5F">
        <w:rPr>
          <w:rFonts w:ascii="Liberation Serif" w:hAnsi="Liberation Serif"/>
          <w:sz w:val="28"/>
          <w:szCs w:val="28"/>
        </w:rPr>
        <w:t xml:space="preserve"> бюджета Пышминского городского округа на </w:t>
      </w:r>
      <w:r>
        <w:rPr>
          <w:rFonts w:ascii="Liberation Serif" w:hAnsi="Liberation Serif"/>
          <w:sz w:val="28"/>
          <w:szCs w:val="28"/>
        </w:rPr>
        <w:t>2021 год и плановый период 2022 и 2023 годов"</w:t>
      </w:r>
      <w:r w:rsidRPr="00872F5F">
        <w:rPr>
          <w:rFonts w:ascii="Liberation Serif" w:hAnsi="Liberation Serif"/>
          <w:sz w:val="28"/>
          <w:szCs w:val="28"/>
        </w:rPr>
        <w:t>.</w:t>
      </w:r>
    </w:p>
    <w:p w:rsidR="001075B1" w:rsidRPr="003030C3" w:rsidRDefault="001075B1" w:rsidP="00C97C5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5</w:t>
      </w:r>
      <w:r w:rsidRPr="003030C3">
        <w:rPr>
          <w:rFonts w:ascii="Liberation Serif" w:hAnsi="Liberation Serif"/>
          <w:sz w:val="28"/>
          <w:szCs w:val="28"/>
        </w:rPr>
        <w:t>. Настоящий приказ вступает в силу со дня его подписания.</w:t>
      </w:r>
    </w:p>
    <w:p w:rsidR="001075B1" w:rsidRPr="003030C3" w:rsidRDefault="001075B1" w:rsidP="00C97C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6</w:t>
      </w:r>
      <w:r w:rsidRPr="003030C3">
        <w:rPr>
          <w:rFonts w:ascii="Liberation Serif" w:hAnsi="Liberation Serif"/>
          <w:sz w:val="28"/>
          <w:szCs w:val="28"/>
        </w:rPr>
        <w:t>. Настоящий приказ разместить на официальном сайте Пышминского городского округа (www:Пышминский - го.рф).</w:t>
      </w:r>
    </w:p>
    <w:p w:rsidR="001075B1" w:rsidRPr="003030C3" w:rsidRDefault="001075B1" w:rsidP="00C97C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7</w:t>
      </w:r>
      <w:r w:rsidRPr="003030C3">
        <w:rPr>
          <w:rFonts w:ascii="Liberation Serif" w:hAnsi="Liberation Serif"/>
          <w:sz w:val="28"/>
          <w:szCs w:val="28"/>
        </w:rPr>
        <w:t>. Контроль за исполнением настоящего приказа возложить на начальника планово-бюджетного отдела Лепихину Е.В.</w:t>
      </w:r>
    </w:p>
    <w:p w:rsidR="001075B1" w:rsidRPr="003030C3" w:rsidRDefault="001075B1" w:rsidP="00872F5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1075B1" w:rsidRPr="003030C3" w:rsidRDefault="001075B1" w:rsidP="00872F5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30C3">
        <w:rPr>
          <w:rFonts w:ascii="Liberation Serif" w:hAnsi="Liberation Serif"/>
          <w:sz w:val="28"/>
          <w:szCs w:val="28"/>
        </w:rPr>
        <w:t>Начальник Финансового управления</w:t>
      </w:r>
    </w:p>
    <w:p w:rsidR="001075B1" w:rsidRPr="00C97C52" w:rsidRDefault="001075B1" w:rsidP="00C97C52">
      <w:pPr>
        <w:rPr>
          <w:rFonts w:ascii="Liberation Serif" w:hAnsi="Liberation Serif"/>
          <w:sz w:val="28"/>
          <w:szCs w:val="28"/>
        </w:rPr>
      </w:pPr>
      <w:r w:rsidRPr="003030C3">
        <w:rPr>
          <w:rFonts w:ascii="Liberation Serif" w:hAnsi="Liberation Serif"/>
          <w:sz w:val="28"/>
          <w:szCs w:val="28"/>
        </w:rPr>
        <w:t xml:space="preserve">администрации Пышминского городского округа             </w:t>
      </w:r>
      <w:r w:rsidRPr="00537B43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Л.Г. </w:t>
      </w:r>
      <w:r w:rsidRPr="003030C3">
        <w:rPr>
          <w:rFonts w:ascii="Liberation Serif" w:hAnsi="Liberation Serif"/>
          <w:sz w:val="28"/>
          <w:szCs w:val="28"/>
        </w:rPr>
        <w:t xml:space="preserve">Рахимова      </w:t>
      </w:r>
    </w:p>
    <w:p w:rsidR="001075B1" w:rsidRPr="00F341DA" w:rsidRDefault="001075B1" w:rsidP="00116B7D">
      <w:pPr>
        <w:pStyle w:val="ConsPlusNormal"/>
        <w:ind w:left="5387"/>
        <w:jc w:val="both"/>
        <w:outlineLvl w:val="0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Утвержден</w:t>
      </w:r>
    </w:p>
    <w:p w:rsidR="001075B1" w:rsidRPr="00F341DA" w:rsidRDefault="001075B1" w:rsidP="00116B7D">
      <w:pPr>
        <w:pStyle w:val="ConsPlusNormal"/>
        <w:ind w:left="5387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Приказом</w:t>
      </w:r>
    </w:p>
    <w:p w:rsidR="001075B1" w:rsidRDefault="001075B1" w:rsidP="00116B7D">
      <w:pPr>
        <w:pStyle w:val="ConsPlusNormal"/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Финансового управления</w:t>
      </w:r>
    </w:p>
    <w:p w:rsidR="001075B1" w:rsidRDefault="001075B1" w:rsidP="00116B7D">
      <w:pPr>
        <w:pStyle w:val="ConsPlusNormal"/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Пышминского </w:t>
      </w:r>
    </w:p>
    <w:p w:rsidR="001075B1" w:rsidRPr="00F341DA" w:rsidRDefault="001075B1" w:rsidP="00116B7D">
      <w:pPr>
        <w:pStyle w:val="ConsPlusNormal"/>
        <w:ind w:left="538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</w:t>
      </w:r>
    </w:p>
    <w:p w:rsidR="001075B1" w:rsidRPr="00F341DA" w:rsidRDefault="001075B1" w:rsidP="00116B7D">
      <w:pPr>
        <w:pStyle w:val="ConsPlusNormal"/>
        <w:ind w:left="5387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 xml:space="preserve">22 июля 2021 </w:t>
      </w:r>
      <w:r w:rsidRPr="00F341DA">
        <w:rPr>
          <w:rFonts w:ascii="Liberation Serif" w:hAnsi="Liberation Serif"/>
        </w:rPr>
        <w:t xml:space="preserve"> N </w:t>
      </w:r>
      <w:r>
        <w:rPr>
          <w:rFonts w:ascii="Liberation Serif" w:hAnsi="Liberation Serif"/>
        </w:rPr>
        <w:t>44</w:t>
      </w:r>
    </w:p>
    <w:p w:rsidR="001075B1" w:rsidRPr="00E201ED" w:rsidRDefault="001075B1">
      <w:pPr>
        <w:pStyle w:val="ConsPlusTitle"/>
        <w:jc w:val="center"/>
        <w:rPr>
          <w:rFonts w:ascii="Liberation Serif" w:hAnsi="Liberation Serif"/>
        </w:rPr>
      </w:pPr>
      <w:bookmarkStart w:id="0" w:name="P33"/>
      <w:bookmarkEnd w:id="0"/>
      <w:r w:rsidRPr="00E201ED">
        <w:rPr>
          <w:rFonts w:ascii="Liberation Serif" w:hAnsi="Liberation Serif"/>
        </w:rPr>
        <w:t>Порядок</w:t>
      </w:r>
    </w:p>
    <w:p w:rsidR="001075B1" w:rsidRPr="00E201ED" w:rsidRDefault="001075B1">
      <w:pPr>
        <w:pStyle w:val="ConsPlusTitle"/>
        <w:jc w:val="center"/>
        <w:rPr>
          <w:rFonts w:ascii="Liberation Serif" w:hAnsi="Liberation Serif"/>
        </w:rPr>
      </w:pPr>
      <w:r w:rsidRPr="00E201ED">
        <w:rPr>
          <w:rFonts w:ascii="Liberation Serif" w:hAnsi="Liberation Serif"/>
        </w:rPr>
        <w:t xml:space="preserve">планирования бюджетных ассигнований, предусматриваемых </w:t>
      </w:r>
    </w:p>
    <w:p w:rsidR="001075B1" w:rsidRPr="00E201ED" w:rsidRDefault="001075B1">
      <w:pPr>
        <w:pStyle w:val="ConsPlusTitle"/>
        <w:jc w:val="center"/>
        <w:rPr>
          <w:rFonts w:ascii="Liberation Serif" w:hAnsi="Liberation Serif"/>
        </w:rPr>
      </w:pPr>
      <w:r w:rsidRPr="00E201ED">
        <w:rPr>
          <w:rFonts w:ascii="Liberation Serif" w:hAnsi="Liberation Serif"/>
        </w:rPr>
        <w:t>в проекте бюджета Пышминского городского округа</w:t>
      </w:r>
    </w:p>
    <w:p w:rsidR="001075B1" w:rsidRPr="00F32D18" w:rsidRDefault="001075B1">
      <w:pPr>
        <w:pStyle w:val="ConsPlusTitle"/>
        <w:jc w:val="center"/>
        <w:rPr>
          <w:rFonts w:ascii="Liberation Serif" w:hAnsi="Liberation Serif"/>
          <w:b w:val="0"/>
        </w:rPr>
      </w:pPr>
      <w:r w:rsidRPr="00E201ED">
        <w:rPr>
          <w:rFonts w:ascii="Liberation Serif" w:hAnsi="Liberation Serif"/>
        </w:rPr>
        <w:t>на 2022 год и плановый период 2023 и 2024 годов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1. Настоящий порядок разработан в соответствии с </w:t>
      </w:r>
      <w:hyperlink r:id="rId7" w:history="1">
        <w:r w:rsidRPr="00DA133D">
          <w:rPr>
            <w:rFonts w:ascii="Liberation Serif" w:hAnsi="Liberation Serif"/>
          </w:rPr>
          <w:t>пунктом 1 статьи 174.2</w:t>
        </w:r>
      </w:hyperlink>
      <w:r w:rsidRPr="00DA133D">
        <w:rPr>
          <w:rFonts w:ascii="Liberation Serif" w:hAnsi="Liberation Serif"/>
        </w:rPr>
        <w:t xml:space="preserve"> Бюджетного кодекса Российской Федерации и определяет общие подходы к планиров</w:t>
      </w:r>
      <w:r w:rsidRPr="00F341DA">
        <w:rPr>
          <w:rFonts w:ascii="Liberation Serif" w:hAnsi="Liberation Serif"/>
        </w:rPr>
        <w:t>анию бюджетных ассигнований бюджета</w:t>
      </w:r>
      <w:r>
        <w:rPr>
          <w:rFonts w:ascii="Liberation Serif" w:hAnsi="Liberation Serif"/>
        </w:rPr>
        <w:t xml:space="preserve"> Пышминского городского округа</w:t>
      </w:r>
      <w:r w:rsidRPr="00F341DA">
        <w:rPr>
          <w:rFonts w:ascii="Liberation Serif" w:hAnsi="Liberation Serif"/>
        </w:rPr>
        <w:t xml:space="preserve"> на исполнение действующих</w:t>
      </w:r>
      <w:r>
        <w:rPr>
          <w:rFonts w:ascii="Liberation Serif" w:hAnsi="Liberation Serif"/>
        </w:rPr>
        <w:t xml:space="preserve"> расходных обязательств</w:t>
      </w:r>
      <w:r w:rsidRPr="00F341DA">
        <w:rPr>
          <w:rFonts w:ascii="Liberation Serif" w:hAnsi="Liberation Serif"/>
        </w:rPr>
        <w:t xml:space="preserve"> и принимаемых обязательств </w:t>
      </w:r>
      <w:r>
        <w:rPr>
          <w:rFonts w:ascii="Liberation Serif" w:hAnsi="Liberation Serif"/>
        </w:rPr>
        <w:t>Пышминского городского округа на 2022</w:t>
      </w:r>
      <w:r w:rsidRPr="00F341DA">
        <w:rPr>
          <w:rFonts w:ascii="Liberation Serif" w:hAnsi="Liberation Serif"/>
        </w:rPr>
        <w:t xml:space="preserve"> г</w:t>
      </w:r>
      <w:r>
        <w:rPr>
          <w:rFonts w:ascii="Liberation Serif" w:hAnsi="Liberation Serif"/>
        </w:rPr>
        <w:t>од и плановый период 2023 и 2024</w:t>
      </w:r>
      <w:r w:rsidRPr="00F341DA">
        <w:rPr>
          <w:rFonts w:ascii="Liberation Serif" w:hAnsi="Liberation Serif"/>
        </w:rPr>
        <w:t xml:space="preserve"> годов (далее - бюджетные ассигнования).</w:t>
      </w:r>
    </w:p>
    <w:p w:rsidR="001075B1" w:rsidRPr="00D61EA4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2. Планирование бюджетных ассигнований осуществляется в соответствии с расходными обязательствами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, обусловленными установленным законодательством Российской Федерации разграничением полномочий, в соответствии с ведомственной структурой расходов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в разрезе главных распорядителей средств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(далее - ГРБС), с учетом обоснований бюджетных ассигнований, представляемых ГРБС в соответствии с </w:t>
      </w:r>
      <w:hyperlink w:anchor="P82" w:history="1">
        <w:r w:rsidRPr="00D61EA4">
          <w:rPr>
            <w:rFonts w:ascii="Liberation Serif" w:hAnsi="Liberation Serif"/>
          </w:rPr>
          <w:t>подпунктом 2 пункта 1</w:t>
        </w:r>
      </w:hyperlink>
      <w:r w:rsidRPr="00D61EA4">
        <w:rPr>
          <w:rFonts w:ascii="Liberation Serif" w:hAnsi="Liberation Serif"/>
        </w:rPr>
        <w:t>3 настоящего порядка.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3. Планирование бюджетных ассигнований осуществляется раздельно по бюджетным ассигнованиям на исполнение действующих</w:t>
      </w:r>
      <w:r>
        <w:rPr>
          <w:rFonts w:ascii="Liberation Serif" w:hAnsi="Liberation Serif"/>
        </w:rPr>
        <w:t xml:space="preserve"> расходных обязательств</w:t>
      </w:r>
      <w:r w:rsidRPr="00371A5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Пышминского городского округа (далее - действующие расходные обязательства)</w:t>
      </w:r>
      <w:r w:rsidRPr="00F341DA">
        <w:rPr>
          <w:rFonts w:ascii="Liberation Serif" w:hAnsi="Liberation Serif"/>
        </w:rPr>
        <w:t xml:space="preserve"> и принимаемых обязательств </w:t>
      </w:r>
      <w:r>
        <w:rPr>
          <w:rFonts w:ascii="Liberation Serif" w:hAnsi="Liberation Serif"/>
        </w:rPr>
        <w:t>Пышминского городского округа (далее - принимаемые обязательства)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расходных обязательств.</w:t>
      </w:r>
    </w:p>
    <w:p w:rsidR="001075B1" w:rsidRDefault="001075B1" w:rsidP="00E1272D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4. Планирование бюджетных ассигнований на реализацию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программ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осуществляется в соответствии с </w:t>
      </w:r>
      <w:r>
        <w:rPr>
          <w:rFonts w:ascii="Liberation Serif" w:hAnsi="Liberation Serif"/>
        </w:rPr>
        <w:t>нормативными правовыми актами Пышминского городского округа</w:t>
      </w:r>
      <w:r w:rsidRPr="00F341D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(проектами нормативных правовых актов Пышминского городского округа)</w:t>
      </w:r>
      <w:r w:rsidRPr="00F341DA">
        <w:rPr>
          <w:rFonts w:ascii="Liberation Serif" w:hAnsi="Liberation Serif"/>
        </w:rPr>
        <w:t>.</w:t>
      </w:r>
    </w:p>
    <w:p w:rsidR="001075B1" w:rsidRPr="00E1272D" w:rsidRDefault="001075B1" w:rsidP="00E1272D">
      <w:pPr>
        <w:pStyle w:val="ConsPlusNormal"/>
        <w:ind w:firstLine="540"/>
        <w:jc w:val="both"/>
        <w:rPr>
          <w:rFonts w:ascii="Liberation Serif" w:hAnsi="Liberation Serif"/>
        </w:rPr>
      </w:pPr>
      <w:r w:rsidRPr="001A7912">
        <w:rPr>
          <w:rFonts w:ascii="Liberation Serif" w:hAnsi="Liberation Serif"/>
          <w:szCs w:val="28"/>
        </w:rPr>
        <w:t xml:space="preserve">При планировании бюджетных ассигнований учитываются расходы, предусмотренные действующими </w:t>
      </w:r>
      <w:r>
        <w:rPr>
          <w:rFonts w:ascii="Liberation Serif" w:hAnsi="Liberation Serif"/>
          <w:szCs w:val="28"/>
        </w:rPr>
        <w:t>муниципальными</w:t>
      </w:r>
      <w:r w:rsidRPr="001A7912">
        <w:rPr>
          <w:rFonts w:ascii="Liberation Serif" w:hAnsi="Liberation Serif"/>
          <w:szCs w:val="28"/>
        </w:rPr>
        <w:t xml:space="preserve"> программами </w:t>
      </w:r>
      <w:r>
        <w:rPr>
          <w:rFonts w:ascii="Liberation Serif" w:hAnsi="Liberation Serif"/>
          <w:szCs w:val="28"/>
        </w:rPr>
        <w:t>Пышминского городского округа</w:t>
      </w:r>
      <w:r w:rsidRPr="001A7912">
        <w:rPr>
          <w:rFonts w:ascii="Liberation Serif" w:hAnsi="Liberation Serif"/>
          <w:szCs w:val="28"/>
        </w:rPr>
        <w:t xml:space="preserve">, а также проектами </w:t>
      </w:r>
      <w:r>
        <w:rPr>
          <w:rFonts w:ascii="Liberation Serif" w:hAnsi="Liberation Serif"/>
          <w:szCs w:val="28"/>
        </w:rPr>
        <w:t>муниципальных</w:t>
      </w:r>
      <w:r w:rsidRPr="001A7912">
        <w:rPr>
          <w:rFonts w:ascii="Liberation Serif" w:hAnsi="Liberation Serif"/>
          <w:szCs w:val="28"/>
        </w:rPr>
        <w:t xml:space="preserve"> программ </w:t>
      </w:r>
      <w:r>
        <w:rPr>
          <w:rFonts w:ascii="Liberation Serif" w:hAnsi="Liberation Serif"/>
          <w:szCs w:val="28"/>
        </w:rPr>
        <w:t>Пышминского городского округа</w:t>
      </w:r>
      <w:r w:rsidRPr="001A7912">
        <w:rPr>
          <w:rFonts w:ascii="Liberation Serif" w:hAnsi="Liberation Serif"/>
          <w:szCs w:val="28"/>
        </w:rPr>
        <w:t>, предлагаемыми к финансированию начиная с 2022 года.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5. Планирование бюджетных ассигнований на дорожное хозяйство осуществляется в соответствии с </w:t>
      </w:r>
      <w:r>
        <w:rPr>
          <w:rFonts w:ascii="Liberation Serif" w:hAnsi="Liberation Serif"/>
        </w:rPr>
        <w:t>нормативными правовыми актами</w:t>
      </w:r>
      <w:r w:rsidRPr="00F341DA">
        <w:rPr>
          <w:rFonts w:ascii="Liberation Serif" w:hAnsi="Liberation Serif"/>
        </w:rPr>
        <w:t xml:space="preserve"> о </w:t>
      </w:r>
      <w:r>
        <w:rPr>
          <w:rFonts w:ascii="Liberation Serif" w:hAnsi="Liberation Serif"/>
        </w:rPr>
        <w:t>Д</w:t>
      </w:r>
      <w:r w:rsidRPr="00F341DA">
        <w:rPr>
          <w:rFonts w:ascii="Liberation Serif" w:hAnsi="Liberation Serif"/>
        </w:rPr>
        <w:t xml:space="preserve">орожном фонде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>.</w:t>
      </w:r>
    </w:p>
    <w:p w:rsidR="001075B1" w:rsidRPr="00045E85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6. </w:t>
      </w:r>
      <w:r w:rsidRPr="00045E85">
        <w:rPr>
          <w:rFonts w:ascii="Liberation Serif" w:hAnsi="Liberation Serif"/>
        </w:rPr>
        <w:t>Планирование бюджетных ассигнований за счет межбюджетных трансфертов, предоставляемых из областного бюджета, осуществляется на основе проекта областного зак</w:t>
      </w:r>
      <w:r>
        <w:rPr>
          <w:rFonts w:ascii="Liberation Serif" w:hAnsi="Liberation Serif"/>
        </w:rPr>
        <w:t>она об областном бюджете на 2022 год и плановый период 2023 и 2024</w:t>
      </w:r>
      <w:r w:rsidRPr="00045E85">
        <w:rPr>
          <w:rFonts w:ascii="Liberation Serif" w:hAnsi="Liberation Serif"/>
        </w:rPr>
        <w:t xml:space="preserve"> годов.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7. Планирование бюджетных ассигнований по источникам финансирования дефицита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осуществляется в соответствии с нормативными правовыми актами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, регламентирующими условия и сроки привлечения в </w:t>
      </w:r>
      <w:r>
        <w:rPr>
          <w:rFonts w:ascii="Liberation Serif" w:hAnsi="Liberation Serif"/>
        </w:rPr>
        <w:t>местный</w:t>
      </w:r>
      <w:r w:rsidRPr="00F341DA">
        <w:rPr>
          <w:rFonts w:ascii="Liberation Serif" w:hAnsi="Liberation Serif"/>
        </w:rPr>
        <w:t xml:space="preserve"> бюджет заемных средств, а также заключенными соглашениями о привлечении в </w:t>
      </w:r>
      <w:r>
        <w:rPr>
          <w:rFonts w:ascii="Liberation Serif" w:hAnsi="Liberation Serif"/>
        </w:rPr>
        <w:t>местный</w:t>
      </w:r>
      <w:r w:rsidRPr="00F341DA">
        <w:rPr>
          <w:rFonts w:ascii="Liberation Serif" w:hAnsi="Liberation Serif"/>
        </w:rPr>
        <w:t xml:space="preserve"> бюджет заемных средств.</w:t>
      </w:r>
    </w:p>
    <w:p w:rsidR="001075B1" w:rsidRPr="00F341DA" w:rsidRDefault="001075B1" w:rsidP="008E48E0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8. В случаях изменения действующих расходных обязательств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>, связанных с изменениями законодательства, планируются уточненные значения бюджетных ассигнований.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9. </w:t>
      </w:r>
      <w:r>
        <w:rPr>
          <w:rFonts w:ascii="Liberation Serif" w:hAnsi="Liberation Serif"/>
        </w:rPr>
        <w:t>Финансовое управление администрации Пышминского городского округа (далее - Финансовое управление)</w:t>
      </w:r>
      <w:r w:rsidRPr="00F341DA">
        <w:rPr>
          <w:rFonts w:ascii="Liberation Serif" w:hAnsi="Liberation Serif"/>
        </w:rPr>
        <w:t xml:space="preserve"> в сроки, установленные правовыми актами </w:t>
      </w:r>
      <w:r>
        <w:rPr>
          <w:rFonts w:ascii="Liberation Serif" w:hAnsi="Liberation Serif"/>
        </w:rPr>
        <w:t>администрации Пышминского городского округа</w:t>
      </w:r>
      <w:r w:rsidRPr="00F341DA">
        <w:rPr>
          <w:rFonts w:ascii="Liberation Serif" w:hAnsi="Liberation Serif"/>
        </w:rPr>
        <w:t xml:space="preserve">, регламентирующими порядок и сроки составления проекта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</w:t>
      </w:r>
      <w:r>
        <w:rPr>
          <w:rFonts w:ascii="Liberation Serif" w:hAnsi="Liberation Serif"/>
        </w:rPr>
        <w:t>,</w:t>
      </w:r>
      <w:r w:rsidRPr="00F341DA">
        <w:rPr>
          <w:rFonts w:ascii="Liberation Serif" w:hAnsi="Liberation Serif"/>
        </w:rPr>
        <w:t xml:space="preserve"> осуществляет планирование бюджетных ассигнований в соответствии с настоящим порядком и </w:t>
      </w:r>
      <w:hyperlink w:anchor="P1615" w:history="1">
        <w:r w:rsidRPr="00EC278A">
          <w:rPr>
            <w:rFonts w:ascii="Liberation Serif" w:hAnsi="Liberation Serif"/>
          </w:rPr>
          <w:t>Методикой</w:t>
        </w:r>
      </w:hyperlink>
      <w:r w:rsidRPr="00F341DA">
        <w:rPr>
          <w:rFonts w:ascii="Liberation Serif" w:hAnsi="Liberation Serif"/>
        </w:rPr>
        <w:t xml:space="preserve"> планирования бюджетных ассигнований, предусматриваемых в проекте </w:t>
      </w:r>
      <w:r>
        <w:rPr>
          <w:rFonts w:ascii="Liberation Serif" w:hAnsi="Liberation Serif"/>
        </w:rPr>
        <w:t>местного бюджета на 2022</w:t>
      </w:r>
      <w:r w:rsidRPr="00F341DA">
        <w:rPr>
          <w:rFonts w:ascii="Liberation Serif" w:hAnsi="Liberation Serif"/>
        </w:rPr>
        <w:t xml:space="preserve"> г</w:t>
      </w:r>
      <w:r>
        <w:rPr>
          <w:rFonts w:ascii="Liberation Serif" w:hAnsi="Liberation Serif"/>
        </w:rPr>
        <w:t>од и плановый период 2023 и 2024</w:t>
      </w:r>
      <w:r w:rsidRPr="00F341DA">
        <w:rPr>
          <w:rFonts w:ascii="Liberation Serif" w:hAnsi="Liberation Serif"/>
        </w:rPr>
        <w:t xml:space="preserve"> годов</w:t>
      </w:r>
      <w:r>
        <w:rPr>
          <w:rFonts w:ascii="Liberation Serif" w:hAnsi="Liberation Serif"/>
        </w:rPr>
        <w:t>, утвержденной приказом Финансового управления)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10. При осуществлении планирования бюджетных ассигнований в действующие расходные обязательства включаются расходные обязательства, ассигнования на реализацию которых предусмотрены в </w:t>
      </w:r>
      <w:r>
        <w:rPr>
          <w:rFonts w:ascii="Liberation Serif" w:hAnsi="Liberation Serif"/>
        </w:rPr>
        <w:t xml:space="preserve">решении </w:t>
      </w:r>
      <w:r w:rsidRPr="00F341DA">
        <w:rPr>
          <w:rFonts w:ascii="Liberation Serif" w:hAnsi="Liberation Serif"/>
        </w:rPr>
        <w:t xml:space="preserve">о </w:t>
      </w:r>
      <w:r>
        <w:rPr>
          <w:rFonts w:ascii="Liberation Serif" w:hAnsi="Liberation Serif"/>
        </w:rPr>
        <w:t>местном бюджете на 2021 год и плановый период 2022 и 2023</w:t>
      </w:r>
      <w:r w:rsidRPr="00F341DA">
        <w:rPr>
          <w:rFonts w:ascii="Liberation Serif" w:hAnsi="Liberation Serif"/>
        </w:rPr>
        <w:t xml:space="preserve"> годов и планируются к включению в проект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 с изменением или без изменения объемов.</w:t>
      </w:r>
    </w:p>
    <w:p w:rsidR="001075B1" w:rsidRPr="00F341DA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При осуществлении планирования бюджетных ассигнований в принимаемые обязательства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включаются обязательства, которые планируются к включению в проект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 впервые.</w:t>
      </w:r>
    </w:p>
    <w:p w:rsidR="001075B1" w:rsidRPr="00F341DA" w:rsidRDefault="001075B1" w:rsidP="00AC5819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</w:rPr>
        <w:t>11</w:t>
      </w:r>
      <w:r w:rsidRPr="00F341DA">
        <w:rPr>
          <w:rFonts w:ascii="Liberation Serif" w:hAnsi="Liberation Serif"/>
        </w:rPr>
        <w:t xml:space="preserve">. Планирование ГРБС и главными администраторами источников финансирования дефицита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(далее - ГАИФДБ</w:t>
      </w:r>
      <w:r>
        <w:rPr>
          <w:rFonts w:ascii="Liberation Serif" w:hAnsi="Liberation Serif"/>
        </w:rPr>
        <w:t>) бюджетных ассигнований на 2022 год и плановый период 2023 и 2024</w:t>
      </w:r>
      <w:r w:rsidRPr="00F341DA">
        <w:rPr>
          <w:rFonts w:ascii="Liberation Serif" w:hAnsi="Liberation Serif"/>
        </w:rPr>
        <w:t xml:space="preserve"> годов осуществляется в соответствии с настоящим порядком и </w:t>
      </w:r>
      <w:hyperlink w:anchor="P1615" w:history="1">
        <w:r w:rsidRPr="005F0036">
          <w:rPr>
            <w:rFonts w:ascii="Liberation Serif" w:hAnsi="Liberation Serif"/>
          </w:rPr>
          <w:t>Методикой</w:t>
        </w:r>
      </w:hyperlink>
      <w:r w:rsidRPr="00F341DA">
        <w:rPr>
          <w:rFonts w:ascii="Liberation Serif" w:hAnsi="Liberation Serif"/>
        </w:rPr>
        <w:t xml:space="preserve"> планирования бюджетных ассигнований, предусматриваемых в проекте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</w:t>
      </w:r>
      <w:r>
        <w:rPr>
          <w:rFonts w:ascii="Liberation Serif" w:hAnsi="Liberation Serif"/>
        </w:rPr>
        <w:t>, утвержденной приказом Финансового управления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9F678E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</w:t>
      </w:r>
      <w:r w:rsidRPr="00F341DA">
        <w:rPr>
          <w:rFonts w:ascii="Liberation Serif" w:hAnsi="Liberation Serif"/>
        </w:rPr>
        <w:t xml:space="preserve">. ГРБС и ГАИФДБ представляют в </w:t>
      </w:r>
      <w:r>
        <w:rPr>
          <w:rFonts w:ascii="Liberation Serif" w:hAnsi="Liberation Serif"/>
        </w:rPr>
        <w:t>Финансовое управление</w:t>
      </w:r>
      <w:r w:rsidRPr="00F341DA">
        <w:rPr>
          <w:rFonts w:ascii="Liberation Serif" w:hAnsi="Liberation Serif"/>
        </w:rPr>
        <w:t xml:space="preserve"> исходные данные, используемые для расчета объемов бюджетных ассигнований, в соответствии с правовыми актами </w:t>
      </w:r>
      <w:r>
        <w:rPr>
          <w:rFonts w:ascii="Liberation Serif" w:hAnsi="Liberation Serif"/>
        </w:rPr>
        <w:t>администрации Пышминского городского округа</w:t>
      </w:r>
      <w:r w:rsidRPr="00F341DA">
        <w:rPr>
          <w:rFonts w:ascii="Liberation Serif" w:hAnsi="Liberation Serif"/>
        </w:rPr>
        <w:t xml:space="preserve">, регламентирующими порядок и сроки составления проекта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бюджета.</w:t>
      </w:r>
    </w:p>
    <w:p w:rsidR="001075B1" w:rsidRDefault="001075B1" w:rsidP="009F678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13</w:t>
      </w:r>
      <w:r w:rsidRPr="00F31005">
        <w:rPr>
          <w:rFonts w:ascii="Liberation Serif" w:hAnsi="Liberation Serif"/>
          <w:sz w:val="28"/>
          <w:szCs w:val="28"/>
        </w:rPr>
        <w:t>. ГРБС и ГАИФДБ в сроки, установленные правовыми актами администрации Пышминского городского округа, регламентирующими порядок и сроки составления проекта местного бюджета, представляют в Финансовое управление:</w:t>
      </w:r>
    </w:p>
    <w:p w:rsidR="001075B1" w:rsidRDefault="001075B1" w:rsidP="009F678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F31005">
        <w:rPr>
          <w:rFonts w:ascii="Liberation Serif" w:hAnsi="Liberation Serif"/>
          <w:sz w:val="28"/>
          <w:szCs w:val="28"/>
        </w:rPr>
        <w:t xml:space="preserve">1) реестр расходных обязательств </w:t>
      </w:r>
      <w:r>
        <w:rPr>
          <w:rFonts w:ascii="Liberation Serif" w:hAnsi="Liberation Serif"/>
          <w:sz w:val="28"/>
          <w:szCs w:val="28"/>
        </w:rPr>
        <w:t>на 2022 год и плановый период 2023 и 2024</w:t>
      </w:r>
      <w:r w:rsidRPr="00F31005">
        <w:rPr>
          <w:rFonts w:ascii="Liberation Serif" w:hAnsi="Liberation Serif"/>
          <w:sz w:val="28"/>
          <w:szCs w:val="28"/>
        </w:rPr>
        <w:t xml:space="preserve"> годов;</w:t>
      </w:r>
    </w:p>
    <w:p w:rsidR="001075B1" w:rsidRDefault="001075B1" w:rsidP="009F678E">
      <w:pPr>
        <w:jc w:val="both"/>
        <w:rPr>
          <w:rFonts w:ascii="Liberation Serif" w:hAnsi="Liberation Serif"/>
          <w:sz w:val="28"/>
          <w:szCs w:val="28"/>
        </w:rPr>
      </w:pPr>
      <w:bookmarkStart w:id="1" w:name="P82"/>
      <w:bookmarkEnd w:id="1"/>
      <w:r>
        <w:rPr>
          <w:rFonts w:ascii="Liberation Serif" w:hAnsi="Liberation Serif"/>
          <w:sz w:val="28"/>
          <w:szCs w:val="28"/>
        </w:rPr>
        <w:tab/>
      </w:r>
      <w:r w:rsidRPr="00F31005">
        <w:rPr>
          <w:rFonts w:ascii="Liberation Serif" w:hAnsi="Liberation Serif"/>
          <w:sz w:val="28"/>
          <w:szCs w:val="28"/>
        </w:rPr>
        <w:t xml:space="preserve">2) обоснование бюджетных ассигнований по </w:t>
      </w:r>
      <w:hyperlink w:anchor="P108" w:history="1">
        <w:r w:rsidRPr="00F31005">
          <w:rPr>
            <w:rFonts w:ascii="Liberation Serif" w:hAnsi="Liberation Serif"/>
            <w:sz w:val="28"/>
            <w:szCs w:val="28"/>
          </w:rPr>
          <w:t>формам 1</w:t>
        </w:r>
      </w:hyperlink>
      <w:r w:rsidRPr="00F31005">
        <w:rPr>
          <w:rFonts w:ascii="Liberation Serif" w:hAnsi="Liberation Serif"/>
          <w:sz w:val="28"/>
          <w:szCs w:val="28"/>
        </w:rPr>
        <w:t xml:space="preserve"> - </w:t>
      </w:r>
      <w:hyperlink w:anchor="P1571" w:history="1">
        <w:r w:rsidRPr="00F31005">
          <w:rPr>
            <w:rFonts w:ascii="Liberation Serif" w:hAnsi="Liberation Serif"/>
            <w:sz w:val="28"/>
            <w:szCs w:val="28"/>
          </w:rPr>
          <w:t>5</w:t>
        </w:r>
      </w:hyperlink>
      <w:r w:rsidRPr="00F31005">
        <w:rPr>
          <w:rFonts w:ascii="Liberation Serif" w:hAnsi="Liberation Serif"/>
          <w:sz w:val="28"/>
          <w:szCs w:val="28"/>
        </w:rPr>
        <w:t xml:space="preserve"> согласно приложению к настоящему порядку и расчеты (пояснения) к ним;</w:t>
      </w:r>
    </w:p>
    <w:p w:rsidR="001075B1" w:rsidRDefault="001075B1" w:rsidP="009F678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F31005">
        <w:rPr>
          <w:rFonts w:ascii="Liberation Serif" w:hAnsi="Liberation Serif"/>
          <w:sz w:val="28"/>
          <w:szCs w:val="28"/>
        </w:rPr>
        <w:t>3) количественные изменения производственно-сетевых показателей муниципальных учреждений;</w:t>
      </w:r>
    </w:p>
    <w:p w:rsidR="001075B1" w:rsidRDefault="001075B1" w:rsidP="00192C5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F31005">
        <w:rPr>
          <w:rFonts w:ascii="Liberation Serif" w:hAnsi="Liberation Serif"/>
          <w:sz w:val="28"/>
          <w:szCs w:val="28"/>
        </w:rPr>
        <w:t>4) исходные данные, согласованные с Министерствами Свердловской области, для оценки расходных полномочий Пышминского городского округа.</w:t>
      </w:r>
    </w:p>
    <w:p w:rsidR="001075B1" w:rsidRDefault="001075B1" w:rsidP="00192C5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14</w:t>
      </w:r>
      <w:r w:rsidRPr="00B67347">
        <w:rPr>
          <w:rFonts w:ascii="Liberation Serif" w:hAnsi="Liberation Serif"/>
          <w:sz w:val="28"/>
          <w:szCs w:val="28"/>
        </w:rPr>
        <w:t>. Финансовое управление: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075B1" w:rsidRPr="00B67347" w:rsidRDefault="001075B1" w:rsidP="00192C5E">
      <w:pPr>
        <w:jc w:val="both"/>
        <w:rPr>
          <w:rFonts w:ascii="Liberation Serif" w:hAnsi="Liberation Serif"/>
          <w:sz w:val="28"/>
          <w:szCs w:val="28"/>
        </w:rPr>
      </w:pPr>
      <w:r>
        <w:tab/>
      </w:r>
      <w:r w:rsidRPr="00B67347">
        <w:t>1</w:t>
      </w:r>
      <w:r w:rsidRPr="00B67347">
        <w:rPr>
          <w:rFonts w:ascii="Liberation Serif" w:hAnsi="Liberation Serif"/>
          <w:sz w:val="28"/>
          <w:szCs w:val="28"/>
        </w:rPr>
        <w:t>) анализирует представленные ГРБС:</w:t>
      </w:r>
    </w:p>
    <w:p w:rsidR="001075B1" w:rsidRPr="00B67347" w:rsidRDefault="001075B1" w:rsidP="00192C5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B67347">
        <w:rPr>
          <w:rFonts w:ascii="Liberation Serif" w:hAnsi="Liberation Serif"/>
          <w:sz w:val="28"/>
          <w:szCs w:val="28"/>
        </w:rPr>
        <w:t xml:space="preserve">данные реестров расходных обязательств </w:t>
      </w:r>
      <w:r>
        <w:rPr>
          <w:rFonts w:ascii="Liberation Serif" w:hAnsi="Liberation Serif"/>
          <w:sz w:val="28"/>
          <w:szCs w:val="28"/>
        </w:rPr>
        <w:t>на 2022 год и плановый период 2023 и 2024 годов в соответствии с порядком представления реестра расходных обязательств ГРБС, утвержденным Финансовым управлением</w:t>
      </w:r>
      <w:r w:rsidRPr="00B67347">
        <w:rPr>
          <w:rFonts w:ascii="Liberation Serif" w:hAnsi="Liberation Serif"/>
          <w:sz w:val="28"/>
          <w:szCs w:val="28"/>
        </w:rPr>
        <w:t>;</w:t>
      </w:r>
    </w:p>
    <w:p w:rsidR="001075B1" w:rsidRPr="009A4E01" w:rsidRDefault="001075B1" w:rsidP="009A4E01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9A4E01">
        <w:rPr>
          <w:rFonts w:ascii="Liberation Serif" w:hAnsi="Liberation Serif"/>
          <w:sz w:val="28"/>
          <w:szCs w:val="28"/>
        </w:rPr>
        <w:t xml:space="preserve">обоснования бюджетных ассигнований в срок до 30 календарных дней со дня представления их в </w:t>
      </w:r>
      <w:r>
        <w:rPr>
          <w:rFonts w:ascii="Liberation Serif" w:hAnsi="Liberation Serif"/>
          <w:sz w:val="28"/>
          <w:szCs w:val="28"/>
        </w:rPr>
        <w:t>Финансовое управление</w:t>
      </w:r>
      <w:r w:rsidRPr="009A4E01">
        <w:rPr>
          <w:rFonts w:ascii="Liberation Serif" w:hAnsi="Liberation Serif"/>
          <w:sz w:val="28"/>
          <w:szCs w:val="28"/>
        </w:rPr>
        <w:t xml:space="preserve">, в соответствии с требованиями, устанавливаемыми </w:t>
      </w:r>
      <w:r>
        <w:rPr>
          <w:rFonts w:ascii="Liberation Serif" w:hAnsi="Liberation Serif"/>
          <w:sz w:val="28"/>
          <w:szCs w:val="28"/>
        </w:rPr>
        <w:t>Финансовым управлением</w:t>
      </w:r>
      <w:r w:rsidRPr="009A4E01">
        <w:rPr>
          <w:rFonts w:ascii="Liberation Serif" w:hAnsi="Liberation Serif"/>
          <w:sz w:val="28"/>
          <w:szCs w:val="28"/>
        </w:rPr>
        <w:t>;</w:t>
      </w:r>
    </w:p>
    <w:p w:rsidR="001075B1" w:rsidRPr="003D6C61" w:rsidRDefault="001075B1" w:rsidP="003D6C61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D6C61">
        <w:rPr>
          <w:rFonts w:ascii="Liberation Serif" w:hAnsi="Liberation Serif"/>
          <w:sz w:val="28"/>
          <w:szCs w:val="28"/>
        </w:rPr>
        <w:t xml:space="preserve">2) в случае несоответствия обоснований бюджетных ассигнований требованиям, устанавливаемым </w:t>
      </w:r>
      <w:r>
        <w:rPr>
          <w:rFonts w:ascii="Liberation Serif" w:hAnsi="Liberation Serif"/>
          <w:sz w:val="28"/>
          <w:szCs w:val="28"/>
        </w:rPr>
        <w:t>Финансовым управлением</w:t>
      </w:r>
      <w:r w:rsidRPr="003D6C61">
        <w:rPr>
          <w:rFonts w:ascii="Liberation Serif" w:hAnsi="Liberation Serif"/>
          <w:sz w:val="28"/>
          <w:szCs w:val="28"/>
        </w:rPr>
        <w:t>, направляет их ГРБС на доработку не позднее трех рабочих дней со дня выявления несоответствия;</w:t>
      </w:r>
    </w:p>
    <w:p w:rsidR="001075B1" w:rsidRDefault="001075B1" w:rsidP="003D6C61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D6C61">
        <w:rPr>
          <w:rFonts w:ascii="Liberation Serif" w:hAnsi="Liberation Serif"/>
          <w:sz w:val="28"/>
          <w:szCs w:val="28"/>
        </w:rPr>
        <w:t>3) рассматривает данные для планирования бюджетных ассигнований на исполнение принимаемых обязательств и дополнительных бюджетных ассигнований на исполнение действующих расходных обязательств.</w:t>
      </w:r>
    </w:p>
    <w:p w:rsidR="001075B1" w:rsidRPr="003D6C61" w:rsidRDefault="001075B1" w:rsidP="003D6C61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3D6C61">
        <w:rPr>
          <w:rFonts w:ascii="Liberation Serif" w:hAnsi="Liberation Serif"/>
          <w:sz w:val="28"/>
          <w:szCs w:val="28"/>
        </w:rPr>
        <w:t xml:space="preserve">15. ГРБС, в случае направления документов на доработку, устраняют замечания в течение трех рабочих дней и представляют в порядке, установленном пунктом 13 настоящего порядка, доработанные документы в </w:t>
      </w:r>
      <w:r>
        <w:rPr>
          <w:rFonts w:ascii="Liberation Serif" w:hAnsi="Liberation Serif"/>
          <w:sz w:val="28"/>
          <w:szCs w:val="28"/>
        </w:rPr>
        <w:t>Финансовое управление</w:t>
      </w:r>
      <w:r w:rsidRPr="003D6C61">
        <w:rPr>
          <w:rFonts w:ascii="Liberation Serif" w:hAnsi="Liberation Serif"/>
          <w:sz w:val="28"/>
          <w:szCs w:val="28"/>
        </w:rPr>
        <w:t>.</w:t>
      </w:r>
    </w:p>
    <w:p w:rsidR="001075B1" w:rsidRDefault="001075B1" w:rsidP="003D6C61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Pr="00F341DA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6</w:t>
      </w:r>
      <w:r w:rsidRPr="00F341DA">
        <w:rPr>
          <w:rFonts w:ascii="Liberation Serif" w:hAnsi="Liberation Serif"/>
        </w:rPr>
        <w:t xml:space="preserve">. В случае если ГРБС не представлены документы в соответствии с </w:t>
      </w:r>
      <w:r>
        <w:rPr>
          <w:rFonts w:ascii="Liberation Serif" w:hAnsi="Liberation Serif"/>
        </w:rPr>
        <w:t>пунктом 1</w:t>
      </w:r>
      <w:hyperlink w:anchor="P80" w:history="1">
        <w:r>
          <w:rPr>
            <w:rFonts w:ascii="Liberation Serif" w:hAnsi="Liberation Serif"/>
          </w:rPr>
          <w:t>3</w:t>
        </w:r>
      </w:hyperlink>
      <w:r w:rsidRPr="002117C1">
        <w:rPr>
          <w:rFonts w:ascii="Liberation Serif" w:hAnsi="Liberation Serif"/>
        </w:rPr>
        <w:t xml:space="preserve"> </w:t>
      </w:r>
      <w:r w:rsidRPr="00F341DA">
        <w:rPr>
          <w:rFonts w:ascii="Liberation Serif" w:hAnsi="Liberation Serif"/>
        </w:rPr>
        <w:t>настоящего порядка в установленный срок, за основу для планирования бюджетных ассигнований принимаются плановые</w:t>
      </w:r>
      <w:r>
        <w:rPr>
          <w:rFonts w:ascii="Liberation Serif" w:hAnsi="Liberation Serif"/>
        </w:rPr>
        <w:t xml:space="preserve"> объемы бюджетных ассигнований, рассчитанные </w:t>
      </w:r>
      <w:r w:rsidRPr="00F341DA">
        <w:rPr>
          <w:rFonts w:ascii="Liberation Serif" w:hAnsi="Liberation Serif"/>
        </w:rPr>
        <w:t xml:space="preserve">по соответствующим расходным обязательствам на основании сведений, находящихся в распоряжении </w:t>
      </w:r>
      <w:r>
        <w:rPr>
          <w:rFonts w:ascii="Liberation Serif" w:hAnsi="Liberation Serif"/>
        </w:rPr>
        <w:t>Финансового управления</w:t>
      </w:r>
      <w:r w:rsidRPr="00F341DA">
        <w:rPr>
          <w:rFonts w:ascii="Liberation Serif" w:hAnsi="Liberation Serif"/>
        </w:rPr>
        <w:t>.</w:t>
      </w:r>
    </w:p>
    <w:p w:rsidR="001075B1" w:rsidRDefault="001075B1" w:rsidP="003D6C61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17. Финансовое управление формирует общие плановые объемы бюджетных ассигнований местного бюджета на 2022 год и плановый период 2023 и 2024 годов по ГРБС и направляет их ГРБС для распределения по кодам бюджетной классификации расходов бюджета.</w:t>
      </w:r>
    </w:p>
    <w:p w:rsidR="001075B1" w:rsidRPr="00F341DA" w:rsidRDefault="001075B1" w:rsidP="00257FD6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18</w:t>
      </w:r>
      <w:r w:rsidRPr="00F341DA">
        <w:rPr>
          <w:rFonts w:ascii="Liberation Serif" w:hAnsi="Liberation Serif"/>
        </w:rPr>
        <w:t xml:space="preserve">. ГРБС в сроки, установленные правовыми актами </w:t>
      </w:r>
      <w:r>
        <w:rPr>
          <w:rFonts w:ascii="Liberation Serif" w:hAnsi="Liberation Serif"/>
        </w:rPr>
        <w:t>администрации Пышминского городского округа</w:t>
      </w:r>
      <w:r w:rsidRPr="00F341DA">
        <w:rPr>
          <w:rFonts w:ascii="Liberation Serif" w:hAnsi="Liberation Serif"/>
        </w:rPr>
        <w:t xml:space="preserve">, регламентирующими порядок и сроки составления проекта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бюджета, представляют в </w:t>
      </w:r>
      <w:r>
        <w:rPr>
          <w:rFonts w:ascii="Liberation Serif" w:hAnsi="Liberation Serif"/>
        </w:rPr>
        <w:t xml:space="preserve">Финансовое управление </w:t>
      </w:r>
      <w:r w:rsidRPr="00F341DA">
        <w:rPr>
          <w:rFonts w:ascii="Liberation Serif" w:hAnsi="Liberation Serif"/>
        </w:rPr>
        <w:t>распределени</w:t>
      </w:r>
      <w:r>
        <w:rPr>
          <w:rFonts w:ascii="Liberation Serif" w:hAnsi="Liberation Serif"/>
        </w:rPr>
        <w:t>е бюджетных ассигнований на 2022 год и плановый период 2023 и 2024</w:t>
      </w:r>
      <w:r w:rsidRPr="00F341DA">
        <w:rPr>
          <w:rFonts w:ascii="Liberation Serif" w:hAnsi="Liberation Serif"/>
        </w:rPr>
        <w:t xml:space="preserve"> годов в разрезе кодов бюджетной классификации расходов бюджета.</w:t>
      </w:r>
    </w:p>
    <w:p w:rsidR="001075B1" w:rsidRDefault="001075B1" w:rsidP="00192C5E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19</w:t>
      </w:r>
      <w:r w:rsidRPr="00F341DA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 xml:space="preserve">Финансовое управление </w:t>
      </w:r>
      <w:r w:rsidRPr="00F341DA">
        <w:rPr>
          <w:rFonts w:ascii="Liberation Serif" w:hAnsi="Liberation Serif"/>
        </w:rPr>
        <w:t xml:space="preserve"> анализиру</w:t>
      </w:r>
      <w:r>
        <w:rPr>
          <w:rFonts w:ascii="Liberation Serif" w:hAnsi="Liberation Serif"/>
        </w:rPr>
        <w:t>е</w:t>
      </w:r>
      <w:r w:rsidRPr="00F341DA">
        <w:rPr>
          <w:rFonts w:ascii="Liberation Serif" w:hAnsi="Liberation Serif"/>
        </w:rPr>
        <w:t xml:space="preserve">т представленные ГРБС данные о распределении объемов бюджетных ассигнований в разрезе кодов бюджетной классификации расходов бюджета и формирует ведомственную структуру расходов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годов.</w:t>
      </w: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>
      <w:pPr>
        <w:pStyle w:val="ConsPlusNormal"/>
        <w:jc w:val="right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</w:t>
      </w: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</w:p>
    <w:p w:rsidR="001075B1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  <w:sectPr w:rsidR="001075B1" w:rsidSect="00E201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Liberation Serif" w:hAnsi="Liberation Serif"/>
        </w:rPr>
        <w:t xml:space="preserve">           </w:t>
      </w:r>
    </w:p>
    <w:p w:rsidR="001075B1" w:rsidRPr="00F341DA" w:rsidRDefault="001075B1" w:rsidP="002B7770">
      <w:pPr>
        <w:pStyle w:val="ConsPlusNormal"/>
        <w:ind w:left="9498" w:hanging="5245"/>
        <w:jc w:val="both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 w:rsidRPr="00F341DA">
        <w:rPr>
          <w:rFonts w:ascii="Liberation Serif" w:hAnsi="Liberation Serif"/>
        </w:rPr>
        <w:t>Приложение</w:t>
      </w:r>
    </w:p>
    <w:p w:rsidR="001075B1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 w:rsidRPr="00F341DA">
        <w:rPr>
          <w:rFonts w:ascii="Liberation Serif" w:hAnsi="Liberation Serif"/>
        </w:rPr>
        <w:t>к Порядку</w:t>
      </w:r>
      <w:r>
        <w:rPr>
          <w:rFonts w:ascii="Liberation Serif" w:hAnsi="Liberation Serif"/>
        </w:rPr>
        <w:t xml:space="preserve"> планирования </w:t>
      </w:r>
    </w:p>
    <w:p w:rsidR="001075B1" w:rsidRPr="00F341DA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бюджетных а</w:t>
      </w:r>
      <w:r w:rsidRPr="00F341DA">
        <w:rPr>
          <w:rFonts w:ascii="Liberation Serif" w:hAnsi="Liberation Serif"/>
        </w:rPr>
        <w:t>ссигнований,</w:t>
      </w:r>
    </w:p>
    <w:p w:rsidR="001075B1" w:rsidRPr="00F341DA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 w:rsidRPr="00F341DA">
        <w:rPr>
          <w:rFonts w:ascii="Liberation Serif" w:hAnsi="Liberation Serif"/>
        </w:rPr>
        <w:t>предусматриваемых в проекте</w:t>
      </w:r>
    </w:p>
    <w:p w:rsidR="001075B1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местного</w:t>
      </w:r>
      <w:r w:rsidRPr="00F341DA">
        <w:rPr>
          <w:rFonts w:ascii="Liberation Serif" w:hAnsi="Liberation Serif"/>
        </w:rPr>
        <w:t xml:space="preserve"> бюджет</w:t>
      </w:r>
      <w:r>
        <w:rPr>
          <w:rFonts w:ascii="Liberation Serif" w:hAnsi="Liberation Serif"/>
        </w:rPr>
        <w:t>а на 2022</w:t>
      </w:r>
      <w:r w:rsidRPr="00F341DA">
        <w:rPr>
          <w:rFonts w:ascii="Liberation Serif" w:hAnsi="Liberation Serif"/>
        </w:rPr>
        <w:t xml:space="preserve"> </w:t>
      </w:r>
    </w:p>
    <w:p w:rsidR="001075B1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 w:rsidRPr="00F341DA">
        <w:rPr>
          <w:rFonts w:ascii="Liberation Serif" w:hAnsi="Liberation Serif"/>
        </w:rPr>
        <w:t xml:space="preserve">год </w:t>
      </w:r>
      <w:r>
        <w:rPr>
          <w:rFonts w:ascii="Liberation Serif" w:hAnsi="Liberation Serif"/>
        </w:rPr>
        <w:t>и плановый период</w:t>
      </w:r>
    </w:p>
    <w:p w:rsidR="001075B1" w:rsidRPr="00F341DA" w:rsidRDefault="001075B1" w:rsidP="002B7770">
      <w:pPr>
        <w:pStyle w:val="ConsPlusNormal"/>
        <w:ind w:left="9498" w:hanging="52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2023 и 2024</w:t>
      </w:r>
      <w:r w:rsidRPr="00F341DA">
        <w:rPr>
          <w:rFonts w:ascii="Liberation Serif" w:hAnsi="Liberation Serif"/>
        </w:rPr>
        <w:t xml:space="preserve"> годов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ОБОСНОВАНИЕ</w:t>
      </w:r>
    </w:p>
    <w:p w:rsidR="001075B1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бюджетных ассигнований</w:t>
      </w:r>
    </w:p>
    <w:p w:rsidR="001075B1" w:rsidRPr="00F341DA" w:rsidRDefault="001075B1" w:rsidP="00BB6A55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BB6A55">
      <w:pPr>
        <w:pStyle w:val="ConsPlusNormal"/>
        <w:jc w:val="both"/>
        <w:outlineLvl w:val="2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Форма N 1</w:t>
      </w: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BB6A55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СВОД</w:t>
      </w:r>
    </w:p>
    <w:p w:rsidR="001075B1" w:rsidRDefault="001075B1" w:rsidP="00BB6A55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бюджетных ассигнований</w:t>
      </w:r>
    </w:p>
    <w:p w:rsidR="001075B1" w:rsidRDefault="001075B1" w:rsidP="00BB6A55">
      <w:pPr>
        <w:pStyle w:val="ConsPlusNormal"/>
        <w:jc w:val="center"/>
        <w:rPr>
          <w:rFonts w:ascii="Liberation Serif" w:hAnsi="Liberation Serif"/>
        </w:rPr>
      </w:pPr>
    </w:p>
    <w:p w:rsidR="001075B1" w:rsidRPr="00F341DA" w:rsidRDefault="001075B1" w:rsidP="00BB6A55">
      <w:pPr>
        <w:pStyle w:val="ConsPlusNormal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Наименование главного распорядителя средств </w:t>
      </w:r>
      <w:r>
        <w:rPr>
          <w:rFonts w:ascii="Liberation Serif" w:hAnsi="Liberation Serif"/>
        </w:rPr>
        <w:t xml:space="preserve">местного бюджета </w:t>
      </w:r>
    </w:p>
    <w:p w:rsidR="001075B1" w:rsidRPr="00F341DA" w:rsidRDefault="001075B1" w:rsidP="00BB6A55">
      <w:pPr>
        <w:pStyle w:val="ConsPlusNormal"/>
        <w:spacing w:before="280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____________________________________________________________</w:t>
      </w:r>
    </w:p>
    <w:p w:rsidR="001075B1" w:rsidRDefault="001075B1" w:rsidP="00BB6A55">
      <w:pPr>
        <w:pStyle w:val="ConsPlusNormal"/>
        <w:jc w:val="center"/>
        <w:rPr>
          <w:rFonts w:ascii="Liberation Serif" w:hAnsi="Liberation Serif"/>
        </w:rPr>
        <w:sectPr w:rsidR="001075B1" w:rsidSect="00A43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36"/>
        <w:gridCol w:w="1474"/>
        <w:gridCol w:w="1587"/>
        <w:gridCol w:w="153"/>
        <w:gridCol w:w="1434"/>
        <w:gridCol w:w="366"/>
        <w:gridCol w:w="1221"/>
        <w:gridCol w:w="399"/>
        <w:gridCol w:w="1188"/>
        <w:gridCol w:w="252"/>
        <w:gridCol w:w="1620"/>
        <w:gridCol w:w="2160"/>
      </w:tblGrid>
      <w:tr w:rsidR="001075B1" w:rsidRPr="00FB0323" w:rsidTr="00D70468">
        <w:tc>
          <w:tcPr>
            <w:tcW w:w="2472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2" w:name="P108"/>
            <w:bookmarkEnd w:id="2"/>
            <w:r w:rsidRPr="00FB0323">
              <w:rPr>
                <w:rFonts w:ascii="Liberation Serif" w:hAnsi="Liberation Serif"/>
                <w:sz w:val="20"/>
              </w:rPr>
              <w:t>Бюджетные обязательства</w:t>
            </w:r>
          </w:p>
        </w:tc>
        <w:tc>
          <w:tcPr>
            <w:tcW w:w="1610" w:type="dxa"/>
            <w:gridSpan w:val="2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Раздел (подраздел) ФКР</w:t>
            </w:r>
          </w:p>
        </w:tc>
        <w:tc>
          <w:tcPr>
            <w:tcW w:w="8220" w:type="dxa"/>
            <w:gridSpan w:val="9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Объем бюджетных ассигнований (тыс. рублей)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Примечания </w:t>
            </w:r>
            <w:hyperlink w:anchor="P518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1</w:t>
              </w:r>
            </w:hyperlink>
          </w:p>
        </w:tc>
      </w:tr>
      <w:tr w:rsidR="001075B1" w:rsidRPr="00FB0323" w:rsidTr="00A37B7F">
        <w:tc>
          <w:tcPr>
            <w:tcW w:w="2472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 w:rsidP="00C80646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отчетный год (2020 год)</w:t>
            </w: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текущий год (2021 год)</w:t>
            </w: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очередной финансовый год</w:t>
            </w:r>
          </w:p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 (2022 год)</w:t>
            </w: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 год планового периода (2023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 год планового периода (2024 год)</w:t>
            </w: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8</w:t>
            </w:r>
          </w:p>
        </w:tc>
      </w:tr>
      <w:tr w:rsidR="001075B1" w:rsidRPr="00FB0323" w:rsidTr="00D70468">
        <w:tc>
          <w:tcPr>
            <w:tcW w:w="14462" w:type="dxa"/>
            <w:gridSpan w:val="13"/>
          </w:tcPr>
          <w:p w:rsidR="001075B1" w:rsidRPr="00FB0323" w:rsidRDefault="001075B1" w:rsidP="00C80646">
            <w:pPr>
              <w:pStyle w:val="ConsPlusNormal"/>
              <w:jc w:val="center"/>
              <w:outlineLvl w:val="3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Действующие расходные обязательства Пышминского городского округа</w:t>
            </w: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 w:rsidP="00EC2B34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Обеспечение выполнения полномочий органов местного самоуправления,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Обеспечение деятельности казенных учреждений,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Предоставление субсидий бюджетным и автономным учреждениям,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 w:rsidP="00060487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финансовое обеспечение выполнения муниципального задания,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иные цели,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 w:rsidP="00060487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осуществление капитальных вложений в объекты муниципальной собственности,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Публичные нормативные обязательства,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Социальное обеспечение (кроме публичных нормативных обязательств),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 w:rsidP="00060487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Обслуживание муниципального долга,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Бюджетные инвестиции,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 w:rsidP="00060487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color w:val="000000"/>
                <w:sz w:val="20"/>
              </w:rPr>
              <w:t>Субсидии, в том числе гранты в форме субсидий, юридическим лицам, индивидуальным предпринимателям, а также физическим лицам, в соответствии с подпунктом 2 пункта 2 и пунктом 7 статьи 78, абзацем вторым пункта 2 и пунктом 4 статьи 78</w:t>
            </w:r>
            <w:r w:rsidRPr="00FB0323">
              <w:rPr>
                <w:rFonts w:ascii="Liberation Serif" w:hAnsi="Liberation Serif"/>
                <w:color w:val="000000"/>
                <w:sz w:val="20"/>
                <w:vertAlign w:val="superscript"/>
              </w:rPr>
              <w:t>1</w:t>
            </w:r>
            <w:r w:rsidRPr="00FB0323">
              <w:rPr>
                <w:rFonts w:ascii="Liberation Serif" w:hAnsi="Liberation Serif"/>
                <w:color w:val="000000"/>
                <w:sz w:val="20"/>
              </w:rPr>
              <w:t xml:space="preserve"> Бюджетного кодекса Российской Федерации,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Иные бюджетные ассигнования, всего:</w:t>
            </w:r>
          </w:p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действующих расходных обязательств, всего: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A37B7F">
        <w:tc>
          <w:tcPr>
            <w:tcW w:w="247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дополнительная потребность</w:t>
            </w:r>
          </w:p>
        </w:tc>
        <w:tc>
          <w:tcPr>
            <w:tcW w:w="161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4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14462" w:type="dxa"/>
            <w:gridSpan w:val="13"/>
          </w:tcPr>
          <w:p w:rsidR="001075B1" w:rsidRPr="00FB0323" w:rsidRDefault="001075B1" w:rsidP="00C80646">
            <w:pPr>
              <w:pStyle w:val="ConsPlusNormal"/>
              <w:jc w:val="center"/>
              <w:outlineLvl w:val="3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Принимаемые расходные обязательства Пышминского городского округа</w:t>
            </w: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EC2B34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Обеспечение выполнения полномочий органов местного самоуправления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Обеспечение деятельности бюджетных и автономных учреждений,</w:t>
            </w:r>
          </w:p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числе: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060487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иные цели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EB7529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субсидии на осуществление капитальных вложений в объекты муниципальной собственности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Публичные нормативные обязательства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Социальное обеспечение (кроме публичных нормативных обязательств)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EB7529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Обслуживание муниципального долга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Бюджетные инвестиции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EB7529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color w:val="000000"/>
                <w:sz w:val="20"/>
              </w:rPr>
              <w:t>Субсидии, в том числе гранты в форме субсидий, юридическим лицам, индивидуальным предпринимателям, а также физическим лицам, в соответствии с подпунктом 2 пункта 2 и пунктом 7 статьи 78, абзацем вторым пункта 2 и пунктом 4 статьи 78</w:t>
            </w:r>
            <w:r w:rsidRPr="00FB0323">
              <w:rPr>
                <w:rFonts w:ascii="Liberation Serif" w:hAnsi="Liberation Serif"/>
                <w:color w:val="000000"/>
                <w:sz w:val="20"/>
                <w:vertAlign w:val="superscript"/>
              </w:rPr>
              <w:t>1</w:t>
            </w:r>
            <w:r w:rsidRPr="00FB0323">
              <w:rPr>
                <w:rFonts w:ascii="Liberation Serif" w:hAnsi="Liberation Serif"/>
                <w:color w:val="000000"/>
                <w:sz w:val="20"/>
              </w:rPr>
              <w:t xml:space="preserve"> Бюджетного кодекса Российской Федерации, всего: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Иные бюджетные ассигнования, в том числе: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C80646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принимаемых обязательств Пышминского городского округа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D70468">
        <w:tc>
          <w:tcPr>
            <w:tcW w:w="2608" w:type="dxa"/>
            <w:gridSpan w:val="2"/>
          </w:tcPr>
          <w:p w:rsidR="001075B1" w:rsidRPr="00FB0323" w:rsidRDefault="001075B1" w:rsidP="00C80646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Всего действующих расходных обязательств и принимаемых обязательств Пышминского городского округа</w:t>
            </w:r>
          </w:p>
        </w:tc>
        <w:tc>
          <w:tcPr>
            <w:tcW w:w="147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72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1075B1" w:rsidRPr="00F341DA" w:rsidRDefault="001075B1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--------------------------------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3" w:name="P518"/>
      <w:bookmarkEnd w:id="3"/>
      <w:r w:rsidRPr="00F341DA">
        <w:rPr>
          <w:rFonts w:ascii="Liberation Serif" w:hAnsi="Liberation Serif"/>
        </w:rPr>
        <w:t>1 В данной графе указывается метод планирования бюджетных ассигнований.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both"/>
        <w:outlineLvl w:val="2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Форма N 2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ПОКАЗАТЕЛИ</w:t>
      </w:r>
    </w:p>
    <w:p w:rsidR="001075B1" w:rsidRPr="00F341DA" w:rsidRDefault="001075B1" w:rsidP="008C00E2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 для определения объема</w:t>
      </w:r>
      <w:r w:rsidRPr="008C00E2">
        <w:rPr>
          <w:rFonts w:ascii="Liberation Serif" w:hAnsi="Liberation Serif"/>
        </w:rPr>
        <w:t xml:space="preserve"> </w:t>
      </w:r>
      <w:r w:rsidRPr="00F341DA">
        <w:rPr>
          <w:rFonts w:ascii="Liberation Serif" w:hAnsi="Liberation Serif"/>
        </w:rPr>
        <w:t>бюджетных ассигнований на предоставление субсидий</w:t>
      </w:r>
    </w:p>
    <w:p w:rsidR="001075B1" w:rsidRPr="00F341DA" w:rsidRDefault="001075B1" w:rsidP="008C00E2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на финансовое обеспечение выполнения</w:t>
      </w:r>
      <w:r w:rsidRPr="008C00E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</w:t>
      </w:r>
    </w:p>
    <w:p w:rsidR="001075B1" w:rsidRDefault="001075B1" w:rsidP="008C00E2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8C00E2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главного распорядителя средств местного бюджета</w:t>
      </w:r>
    </w:p>
    <w:p w:rsidR="001075B1" w:rsidRPr="00F341DA" w:rsidRDefault="001075B1" w:rsidP="008C00E2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tbl>
      <w:tblPr>
        <w:tblW w:w="1617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2160"/>
        <w:gridCol w:w="1620"/>
        <w:gridCol w:w="1530"/>
        <w:gridCol w:w="1890"/>
        <w:gridCol w:w="1796"/>
        <w:gridCol w:w="2164"/>
        <w:gridCol w:w="1980"/>
        <w:gridCol w:w="1951"/>
      </w:tblGrid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2160" w:type="dxa"/>
          </w:tcPr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Наименование муниципальной услуги (работы)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Уникальный номер реестровой записи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Описание работы</w:t>
            </w:r>
          </w:p>
        </w:tc>
        <w:tc>
          <w:tcPr>
            <w:tcW w:w="1890" w:type="dxa"/>
          </w:tcPr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Наименование показателя объема муниципальной услуги (работы)</w:t>
            </w:r>
          </w:p>
        </w:tc>
        <w:tc>
          <w:tcPr>
            <w:tcW w:w="1796" w:type="dxa"/>
          </w:tcPr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4" w:name="P535"/>
            <w:bookmarkEnd w:id="4"/>
            <w:r w:rsidRPr="00FB0323">
              <w:rPr>
                <w:rFonts w:ascii="Liberation Serif" w:hAnsi="Liberation Serif"/>
                <w:sz w:val="20"/>
              </w:rPr>
              <w:t>Значение показателя объема муниципальной услуги (работы) (единиц)</w:t>
            </w:r>
          </w:p>
        </w:tc>
        <w:tc>
          <w:tcPr>
            <w:tcW w:w="2164" w:type="dxa"/>
          </w:tcPr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5" w:name="P536"/>
            <w:bookmarkEnd w:id="5"/>
            <w:r w:rsidRPr="00FB0323">
              <w:rPr>
                <w:rFonts w:ascii="Liberation Serif" w:hAnsi="Liberation Serif"/>
                <w:sz w:val="20"/>
              </w:rPr>
              <w:t>Нормативные затраты на оказание единицы муниципальной услуги (затраты на выполнение единицы работы) (тыс. рублей)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bookmarkStart w:id="6" w:name="P537"/>
            <w:bookmarkEnd w:id="6"/>
            <w:r w:rsidRPr="00FB0323">
              <w:rPr>
                <w:rFonts w:ascii="Liberation Serif" w:hAnsi="Liberation Serif"/>
                <w:sz w:val="20"/>
              </w:rPr>
              <w:t xml:space="preserve">Объем доходов от осуществления платной деятельности (тыс. рублей) </w:t>
            </w:r>
            <w:hyperlink w:anchor="P880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1951" w:type="dxa"/>
          </w:tcPr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Объем финансового обеспечения выполнения муниципального задания</w:t>
            </w:r>
          </w:p>
          <w:p w:rsidR="001075B1" w:rsidRPr="00FB0323" w:rsidRDefault="001075B1" w:rsidP="005776E9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 (тыс. рублей) </w:t>
            </w:r>
            <w:hyperlink w:anchor="P881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2</w:t>
              </w:r>
            </w:hyperlink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9</w:t>
            </w: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1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1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2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отчетный год (2020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1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8.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9.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1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10.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2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11.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12.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текущий год (2021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13.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1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14.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15.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1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16.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2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17.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18.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очередной финансовый год (2022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19.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1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20.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21.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1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22.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2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23.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24.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1-й год планового периода (2023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25.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1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26.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Услуга N 2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27.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1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28.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Работа N 2</w:t>
            </w:r>
          </w:p>
        </w:tc>
        <w:tc>
          <w:tcPr>
            <w:tcW w:w="1620" w:type="dxa"/>
            <w:vMerge w:val="restart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29.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645B4C"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30.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2-й год планового периода (2024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53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89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796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2164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X</w:t>
            </w:r>
          </w:p>
        </w:tc>
        <w:tc>
          <w:tcPr>
            <w:tcW w:w="19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--------------------------------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7" w:name="P880"/>
      <w:bookmarkEnd w:id="7"/>
      <w:r w:rsidRPr="00F341DA">
        <w:rPr>
          <w:rFonts w:ascii="Liberation Serif" w:hAnsi="Liberation Serif"/>
        </w:rPr>
        <w:t xml:space="preserve">1 Данная графа заполняется только в случае осуществления бюджетными или автономными учреждениями платной деятельности в рамках установленного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задания, по которому в соответствии с законодательством Российской Федерации предусмотрено взимание платы.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8" w:name="P881"/>
      <w:bookmarkEnd w:id="8"/>
      <w:r w:rsidRPr="00F341DA">
        <w:rPr>
          <w:rFonts w:ascii="Liberation Serif" w:hAnsi="Liberation Serif"/>
        </w:rPr>
        <w:t xml:space="preserve">2 Определяется путем произведения нормативных затрат на оказание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услуги (затрат на выполнение работ)</w:t>
      </w:r>
      <w:r w:rsidRPr="008C00E2">
        <w:rPr>
          <w:rFonts w:ascii="Liberation Serif" w:hAnsi="Liberation Serif"/>
        </w:rPr>
        <w:t xml:space="preserve"> </w:t>
      </w:r>
      <w:hyperlink w:anchor="P536" w:history="1">
        <w:r w:rsidRPr="008C00E2">
          <w:rPr>
            <w:rFonts w:ascii="Liberation Serif" w:hAnsi="Liberation Serif"/>
          </w:rPr>
          <w:t>(графа 7)</w:t>
        </w:r>
      </w:hyperlink>
      <w:r w:rsidRPr="00F341DA">
        <w:rPr>
          <w:rFonts w:ascii="Liberation Serif" w:hAnsi="Liberation Serif"/>
        </w:rPr>
        <w:t xml:space="preserve"> на объем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услуги (работы) </w:t>
      </w:r>
      <w:hyperlink w:anchor="P535" w:history="1">
        <w:r w:rsidRPr="008C00E2">
          <w:rPr>
            <w:rFonts w:ascii="Liberation Serif" w:hAnsi="Liberation Serif"/>
          </w:rPr>
          <w:t>(графа 6)</w:t>
        </w:r>
      </w:hyperlink>
      <w:r w:rsidRPr="00F341DA">
        <w:rPr>
          <w:rFonts w:ascii="Liberation Serif" w:hAnsi="Liberation Serif"/>
        </w:rPr>
        <w:t xml:space="preserve"> за минусом объемов доходов от осуществления платной деятельности </w:t>
      </w:r>
      <w:hyperlink w:anchor="P537" w:history="1">
        <w:r w:rsidRPr="008C00E2">
          <w:rPr>
            <w:rFonts w:ascii="Liberation Serif" w:hAnsi="Liberation Serif"/>
          </w:rPr>
          <w:t>(графа 8)</w:t>
        </w:r>
      </w:hyperlink>
      <w:r w:rsidRPr="00F341DA">
        <w:rPr>
          <w:rFonts w:ascii="Liberation Serif" w:hAnsi="Liberation Serif"/>
        </w:rPr>
        <w:t>.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both"/>
        <w:outlineLvl w:val="2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Форма N 3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СУБСИДИИ</w:t>
      </w:r>
    </w:p>
    <w:p w:rsidR="001075B1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бюджетным и автономным учреждениям на иные цели</w:t>
      </w: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</w:p>
    <w:p w:rsidR="001075B1" w:rsidRPr="00F341DA" w:rsidRDefault="001075B1" w:rsidP="001F4D0F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главного распорядителя средств местного бюджета</w:t>
      </w:r>
    </w:p>
    <w:p w:rsidR="001075B1" w:rsidRDefault="001075B1" w:rsidP="001F4D0F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</w:t>
      </w:r>
    </w:p>
    <w:p w:rsidR="001075B1" w:rsidRPr="00F341DA" w:rsidRDefault="001075B1" w:rsidP="001F4D0F">
      <w:pPr>
        <w:pStyle w:val="ConsPlusNormal"/>
        <w:rPr>
          <w:rFonts w:ascii="Liberation Serif" w:hAnsi="Liberation Serif"/>
        </w:rPr>
      </w:pPr>
    </w:p>
    <w:tbl>
      <w:tblPr>
        <w:tblW w:w="153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5"/>
        <w:gridCol w:w="1707"/>
        <w:gridCol w:w="2410"/>
        <w:gridCol w:w="2409"/>
        <w:gridCol w:w="2552"/>
        <w:gridCol w:w="2551"/>
        <w:gridCol w:w="2552"/>
      </w:tblGrid>
      <w:tr w:rsidR="001075B1" w:rsidRPr="00F341DA" w:rsidTr="00BE1107">
        <w:tc>
          <w:tcPr>
            <w:tcW w:w="1205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1707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Код раздела, подраздела</w:t>
            </w:r>
          </w:p>
        </w:tc>
        <w:tc>
          <w:tcPr>
            <w:tcW w:w="2410" w:type="dxa"/>
            <w:vMerge w:val="restart"/>
          </w:tcPr>
          <w:p w:rsidR="001075B1" w:rsidRPr="00FB0323" w:rsidRDefault="001075B1" w:rsidP="001F4D0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Цель предоставления субсидии</w:t>
            </w:r>
          </w:p>
        </w:tc>
        <w:tc>
          <w:tcPr>
            <w:tcW w:w="10064" w:type="dxa"/>
            <w:gridSpan w:val="4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Объем бюджетных ассигнований (тыс. рублей)</w:t>
            </w:r>
          </w:p>
        </w:tc>
      </w:tr>
      <w:tr w:rsidR="001075B1" w:rsidRPr="00F341DA" w:rsidTr="00BE1107">
        <w:tc>
          <w:tcPr>
            <w:tcW w:w="1205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текущий год (2021 год)</w:t>
            </w:r>
          </w:p>
        </w:tc>
        <w:tc>
          <w:tcPr>
            <w:tcW w:w="2552" w:type="dxa"/>
          </w:tcPr>
          <w:p w:rsidR="001075B1" w:rsidRPr="00FB0323" w:rsidRDefault="001075B1" w:rsidP="001F4D0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очередной финансовый год (2022 год)</w:t>
            </w: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 год планового периода (2023 год)</w:t>
            </w: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 год планового периода (2024 год)</w:t>
            </w:r>
          </w:p>
        </w:tc>
      </w:tr>
      <w:tr w:rsidR="001075B1" w:rsidRPr="00F341DA" w:rsidTr="00BE1107">
        <w:tc>
          <w:tcPr>
            <w:tcW w:w="1205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7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41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</w:t>
            </w:r>
          </w:p>
        </w:tc>
      </w:tr>
      <w:tr w:rsidR="001075B1" w:rsidRPr="00F341DA" w:rsidTr="00BE1107">
        <w:tc>
          <w:tcPr>
            <w:tcW w:w="1205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0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1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BE1107">
        <w:tc>
          <w:tcPr>
            <w:tcW w:w="1205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0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1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BE1107">
        <w:tc>
          <w:tcPr>
            <w:tcW w:w="1205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0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1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BE1107">
        <w:tc>
          <w:tcPr>
            <w:tcW w:w="1205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70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Итого:</w:t>
            </w:r>
          </w:p>
        </w:tc>
        <w:tc>
          <w:tcPr>
            <w:tcW w:w="241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09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1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55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Default="001075B1">
      <w:pPr>
        <w:pStyle w:val="ConsPlusNormal"/>
        <w:jc w:val="both"/>
        <w:outlineLvl w:val="2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both"/>
        <w:outlineLvl w:val="2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Форма N 4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СВОД</w:t>
      </w: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бюджетных ассигнований на реализацию</w:t>
      </w:r>
      <w:r w:rsidRPr="00BE110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программ </w:t>
      </w:r>
      <w:r>
        <w:rPr>
          <w:rFonts w:ascii="Liberation Serif" w:hAnsi="Liberation Serif"/>
        </w:rPr>
        <w:t>Пышминского городского округа</w:t>
      </w:r>
    </w:p>
    <w:p w:rsidR="001075B1" w:rsidRDefault="001075B1" w:rsidP="00BE1107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и</w:t>
      </w:r>
      <w:r w:rsidRPr="00BE1107">
        <w:rPr>
          <w:rFonts w:ascii="Liberation Serif" w:hAnsi="Liberation Serif"/>
        </w:rPr>
        <w:t xml:space="preserve"> </w:t>
      </w:r>
      <w:r w:rsidRPr="00F341DA">
        <w:rPr>
          <w:rFonts w:ascii="Liberation Serif" w:hAnsi="Liberation Serif"/>
        </w:rPr>
        <w:t>непрограммных направлений деятельности</w:t>
      </w:r>
    </w:p>
    <w:p w:rsidR="001075B1" w:rsidRPr="00F341DA" w:rsidRDefault="001075B1" w:rsidP="00BE1107">
      <w:pPr>
        <w:pStyle w:val="ConsPlusNormal"/>
        <w:jc w:val="center"/>
        <w:rPr>
          <w:rFonts w:ascii="Liberation Serif" w:hAnsi="Liberation Serif"/>
        </w:rPr>
      </w:pPr>
    </w:p>
    <w:p w:rsidR="001075B1" w:rsidRPr="00F341DA" w:rsidRDefault="001075B1" w:rsidP="00D24796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главного распорядителя средств местного бюджета</w:t>
      </w:r>
    </w:p>
    <w:p w:rsidR="001075B1" w:rsidRPr="00F341DA" w:rsidRDefault="001075B1" w:rsidP="00D24796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2"/>
        <w:gridCol w:w="1644"/>
        <w:gridCol w:w="229"/>
        <w:gridCol w:w="1080"/>
        <w:gridCol w:w="788"/>
        <w:gridCol w:w="292"/>
        <w:gridCol w:w="1239"/>
        <w:gridCol w:w="381"/>
        <w:gridCol w:w="866"/>
        <w:gridCol w:w="394"/>
        <w:gridCol w:w="1260"/>
        <w:gridCol w:w="2160"/>
      </w:tblGrid>
      <w:tr w:rsidR="001075B1" w:rsidRPr="00FB0323" w:rsidTr="00CB2D32">
        <w:tc>
          <w:tcPr>
            <w:tcW w:w="907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3402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Наименование результата, мероприятия, направления, источники финансового обеспечения</w:t>
            </w:r>
          </w:p>
        </w:tc>
        <w:tc>
          <w:tcPr>
            <w:tcW w:w="1873" w:type="dxa"/>
            <w:gridSpan w:val="2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Код федерального проекта </w:t>
            </w:r>
            <w:hyperlink w:anchor="P1562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108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Код целевой статьи </w:t>
            </w:r>
            <w:hyperlink w:anchor="P1563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2</w:t>
              </w:r>
            </w:hyperlink>
          </w:p>
        </w:tc>
        <w:tc>
          <w:tcPr>
            <w:tcW w:w="5220" w:type="dxa"/>
            <w:gridSpan w:val="7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Объем финансового обеспечения (тыс. рублей)</w:t>
            </w:r>
          </w:p>
        </w:tc>
        <w:tc>
          <w:tcPr>
            <w:tcW w:w="216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Примечания </w:t>
            </w:r>
            <w:hyperlink w:anchor="P1564" w:history="1">
              <w:r w:rsidRPr="00FB0323">
                <w:rPr>
                  <w:rFonts w:ascii="Liberation Serif" w:hAnsi="Liberation Serif"/>
                  <w:color w:val="0000FF"/>
                  <w:sz w:val="20"/>
                  <w:vertAlign w:val="superscript"/>
                </w:rPr>
                <w:t>3</w:t>
              </w:r>
            </w:hyperlink>
          </w:p>
        </w:tc>
      </w:tr>
      <w:tr w:rsidR="001075B1" w:rsidRPr="00FB0323" w:rsidTr="00CB2D32">
        <w:tc>
          <w:tcPr>
            <w:tcW w:w="907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текущий год (2021 год)</w:t>
            </w: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очередной финансовый год (2022 год)</w:t>
            </w: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 год планового периода (2023 год)</w:t>
            </w: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 год планового периода (2024 год)</w:t>
            </w:r>
          </w:p>
        </w:tc>
        <w:tc>
          <w:tcPr>
            <w:tcW w:w="216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9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1.</w:t>
            </w:r>
          </w:p>
        </w:tc>
        <w:tc>
          <w:tcPr>
            <w:tcW w:w="3402" w:type="dxa"/>
          </w:tcPr>
          <w:p w:rsidR="001075B1" w:rsidRPr="00FB0323" w:rsidRDefault="001075B1" w:rsidP="000E35FE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Всего по муниципальной программе (наименование муниципальной программы), в том числе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5.</w:t>
            </w:r>
          </w:p>
        </w:tc>
        <w:tc>
          <w:tcPr>
            <w:tcW w:w="3402" w:type="dxa"/>
          </w:tcPr>
          <w:p w:rsidR="001075B1" w:rsidRPr="00FB0323" w:rsidRDefault="001075B1" w:rsidP="00DB26CC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том числе на реализацию национального проекта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873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8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9.</w:t>
            </w:r>
          </w:p>
        </w:tc>
        <w:tc>
          <w:tcPr>
            <w:tcW w:w="13735" w:type="dxa"/>
            <w:gridSpan w:val="12"/>
          </w:tcPr>
          <w:p w:rsidR="001075B1" w:rsidRPr="00FB0323" w:rsidRDefault="001075B1" w:rsidP="003F3C2D">
            <w:pPr>
              <w:pStyle w:val="ConsPlusNormal"/>
              <w:outlineLvl w:val="3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Подпрограмма 1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 w:rsidP="00DB26CC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10.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Всего по подпрограмме 1, в том числе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14.</w:t>
            </w:r>
          </w:p>
        </w:tc>
        <w:tc>
          <w:tcPr>
            <w:tcW w:w="3402" w:type="dxa"/>
          </w:tcPr>
          <w:p w:rsidR="001075B1" w:rsidRPr="00FB0323" w:rsidRDefault="001075B1" w:rsidP="00DB26CC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 рамках национального/федерального проекта,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15.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1.1,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19.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 w:rsidP="008E1C55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20.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 w:rsidP="008E1C55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1.2,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24.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25.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2.1,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29.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30.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2.2,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34.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35.</w:t>
            </w:r>
          </w:p>
        </w:tc>
        <w:tc>
          <w:tcPr>
            <w:tcW w:w="13735" w:type="dxa"/>
            <w:gridSpan w:val="12"/>
          </w:tcPr>
          <w:p w:rsidR="001075B1" w:rsidRPr="00FB0323" w:rsidRDefault="001075B1" w:rsidP="000202A1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Мероприятия, не входящие в состав национальных проектов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3,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39.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40.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4,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44.</w:t>
            </w:r>
          </w:p>
        </w:tc>
        <w:tc>
          <w:tcPr>
            <w:tcW w:w="13735" w:type="dxa"/>
            <w:gridSpan w:val="12"/>
          </w:tcPr>
          <w:p w:rsidR="001075B1" w:rsidRPr="00FB0323" w:rsidRDefault="001075B1">
            <w:pPr>
              <w:pStyle w:val="ConsPlusNormal"/>
              <w:jc w:val="center"/>
              <w:outlineLvl w:val="3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Подпрограмма 2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45.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Всего по подпрограмме 2, в том числе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49.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50.</w:t>
            </w:r>
          </w:p>
        </w:tc>
        <w:tc>
          <w:tcPr>
            <w:tcW w:w="13735" w:type="dxa"/>
            <w:gridSpan w:val="12"/>
          </w:tcPr>
          <w:p w:rsidR="001075B1" w:rsidRPr="00FB0323" w:rsidRDefault="001075B1" w:rsidP="008C568D">
            <w:pPr>
              <w:pStyle w:val="ConsPlusNormal"/>
              <w:jc w:val="center"/>
              <w:outlineLvl w:val="4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Мероприятия, не входящие в состав национальных проектов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5,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6,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54.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55.</w:t>
            </w:r>
          </w:p>
        </w:tc>
        <w:tc>
          <w:tcPr>
            <w:tcW w:w="13735" w:type="dxa"/>
            <w:gridSpan w:val="12"/>
          </w:tcPr>
          <w:p w:rsidR="001075B1" w:rsidRPr="00FB0323" w:rsidRDefault="001075B1">
            <w:pPr>
              <w:pStyle w:val="ConsPlusNormal"/>
              <w:jc w:val="center"/>
              <w:outlineLvl w:val="3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Подпрограмма 3 ("Обеспечивающая подпрограмма")</w:t>
            </w: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Всего по подпрограмме 3, в том числе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7,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59.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60.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Мероприятие 8, всего, из них: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61.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...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62.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Непрограммные направления деятельности ГРБС, в том числе: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63.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Направление 1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64.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Направление 2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65.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Итого по ГРБС, в том числе: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66.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67.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B0323" w:rsidTr="00CB2D32">
        <w:tc>
          <w:tcPr>
            <w:tcW w:w="90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68.</w:t>
            </w:r>
          </w:p>
        </w:tc>
        <w:tc>
          <w:tcPr>
            <w:tcW w:w="3402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09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788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31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247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54" w:type="dxa"/>
            <w:gridSpan w:val="2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6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1075B1" w:rsidRPr="00F341DA" w:rsidRDefault="001075B1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--------------------------------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9" w:name="P1562"/>
      <w:bookmarkEnd w:id="9"/>
      <w:r w:rsidRPr="00F341DA">
        <w:rPr>
          <w:rFonts w:ascii="Liberation Serif" w:hAnsi="Liberation Serif"/>
        </w:rPr>
        <w:t xml:space="preserve">1 Данная графа заполняется в соответствии с </w:t>
      </w:r>
      <w:hyperlink r:id="rId8" w:history="1">
        <w:r w:rsidRPr="000E35FE">
          <w:rPr>
            <w:rFonts w:ascii="Liberation Serif" w:hAnsi="Liberation Serif"/>
          </w:rPr>
          <w:t>Порядком</w:t>
        </w:r>
      </w:hyperlink>
      <w:r w:rsidRPr="00F341DA">
        <w:rPr>
          <w:rFonts w:ascii="Liberation Serif" w:hAnsi="Liberation Serif"/>
        </w:rPr>
        <w:t xml:space="preserve"> формирования и применения кодов бюджетной классификации Российской Федерации, их структурой и принципами назначения, утвержденными Министерством финансов Российской Федерации по мероприятиям, включенным в </w:t>
      </w:r>
      <w:r>
        <w:rPr>
          <w:rFonts w:ascii="Liberation Serif" w:hAnsi="Liberation Serif"/>
        </w:rPr>
        <w:t>национальные проекты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10" w:name="P1563"/>
      <w:bookmarkEnd w:id="10"/>
      <w:r w:rsidRPr="00F341DA">
        <w:rPr>
          <w:rFonts w:ascii="Liberation Serif" w:hAnsi="Liberation Serif"/>
        </w:rPr>
        <w:t>2 По новым мероприятиям допускается заполнение первых пяти знаков кода целевой статьи.</w:t>
      </w:r>
    </w:p>
    <w:p w:rsidR="001075B1" w:rsidRPr="00F341DA" w:rsidRDefault="001075B1">
      <w:pPr>
        <w:pStyle w:val="ConsPlusNormal"/>
        <w:spacing w:before="280"/>
        <w:ind w:firstLine="540"/>
        <w:jc w:val="both"/>
        <w:rPr>
          <w:rFonts w:ascii="Liberation Serif" w:hAnsi="Liberation Serif"/>
        </w:rPr>
      </w:pPr>
      <w:bookmarkStart w:id="11" w:name="P1564"/>
      <w:bookmarkEnd w:id="11"/>
      <w:r w:rsidRPr="00F341DA">
        <w:rPr>
          <w:rFonts w:ascii="Liberation Serif" w:hAnsi="Liberation Serif"/>
        </w:rPr>
        <w:t>3 В данной графе заполняются краткие обоснования увеличения объемо</w:t>
      </w:r>
      <w:r>
        <w:rPr>
          <w:rFonts w:ascii="Liberation Serif" w:hAnsi="Liberation Serif"/>
        </w:rPr>
        <w:t>в бюджетных ассигнований на 2022 год и плановый период 2023 и 2024</w:t>
      </w:r>
      <w:r w:rsidRPr="00F341DA">
        <w:rPr>
          <w:rFonts w:ascii="Liberation Serif" w:hAnsi="Liberation Serif"/>
        </w:rPr>
        <w:t xml:space="preserve"> годов по сравн</w:t>
      </w:r>
      <w:r>
        <w:rPr>
          <w:rFonts w:ascii="Liberation Serif" w:hAnsi="Liberation Serif"/>
        </w:rPr>
        <w:t xml:space="preserve">ению с текущим годом </w:t>
      </w:r>
      <w:r w:rsidRPr="00F341DA">
        <w:rPr>
          <w:rFonts w:ascii="Liberation Serif" w:hAnsi="Liberation Serif"/>
        </w:rPr>
        <w:t xml:space="preserve">. </w:t>
      </w:r>
    </w:p>
    <w:p w:rsidR="001075B1" w:rsidRDefault="001075B1">
      <w:pPr>
        <w:pStyle w:val="ConsPlusNormal"/>
        <w:rPr>
          <w:rFonts w:ascii="Liberation Serif" w:hAnsi="Liberation Serif"/>
        </w:rPr>
      </w:pPr>
      <w:bookmarkStart w:id="12" w:name="P1565"/>
      <w:bookmarkEnd w:id="12"/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both"/>
        <w:outlineLvl w:val="2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Форма N 5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bookmarkStart w:id="13" w:name="P1571"/>
      <w:bookmarkEnd w:id="13"/>
      <w:r w:rsidRPr="00F341DA">
        <w:rPr>
          <w:rFonts w:ascii="Liberation Serif" w:hAnsi="Liberation Serif"/>
        </w:rPr>
        <w:t>СВОД</w:t>
      </w: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бюджетных ассигнований по источникам</w:t>
      </w:r>
    </w:p>
    <w:p w:rsidR="001075B1" w:rsidRPr="00F341DA" w:rsidRDefault="001075B1">
      <w:pPr>
        <w:pStyle w:val="ConsPlusNormal"/>
        <w:jc w:val="center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финансирования дефицита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</w:t>
      </w: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главного администратора источников финансирования дефицита местного бюджета</w:t>
      </w:r>
    </w:p>
    <w:p w:rsidR="001075B1" w:rsidRDefault="001075B1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</w:t>
      </w: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87"/>
        <w:gridCol w:w="1587"/>
        <w:gridCol w:w="1863"/>
        <w:gridCol w:w="1800"/>
        <w:gridCol w:w="1620"/>
        <w:gridCol w:w="2340"/>
      </w:tblGrid>
      <w:tr w:rsidR="001075B1" w:rsidRPr="00F341DA" w:rsidTr="00CB2D32">
        <w:tc>
          <w:tcPr>
            <w:tcW w:w="4025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Долговые обязательства</w:t>
            </w:r>
          </w:p>
        </w:tc>
        <w:tc>
          <w:tcPr>
            <w:tcW w:w="8457" w:type="dxa"/>
            <w:gridSpan w:val="5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Объем бюджетных ассигнований (тыс. рублей)</w:t>
            </w:r>
          </w:p>
        </w:tc>
        <w:tc>
          <w:tcPr>
            <w:tcW w:w="2340" w:type="dxa"/>
            <w:vMerge w:val="restart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Примечания</w:t>
            </w:r>
          </w:p>
        </w:tc>
      </w:tr>
      <w:tr w:rsidR="001075B1" w:rsidRPr="00F341DA" w:rsidTr="00CB2D32">
        <w:tc>
          <w:tcPr>
            <w:tcW w:w="4025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отчетный год</w:t>
            </w:r>
          </w:p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 (2020 год)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текущий год</w:t>
            </w:r>
          </w:p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 xml:space="preserve"> (2021 год)</w:t>
            </w:r>
          </w:p>
        </w:tc>
        <w:tc>
          <w:tcPr>
            <w:tcW w:w="1863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очередной финансовый год (2022 год)</w:t>
            </w:r>
          </w:p>
        </w:tc>
        <w:tc>
          <w:tcPr>
            <w:tcW w:w="180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 год планового периода (2023 год)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 год планового периода (2024 год)</w:t>
            </w:r>
          </w:p>
        </w:tc>
        <w:tc>
          <w:tcPr>
            <w:tcW w:w="2340" w:type="dxa"/>
            <w:vMerge/>
          </w:tcPr>
          <w:p w:rsidR="001075B1" w:rsidRPr="00FB0323" w:rsidRDefault="001075B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075B1" w:rsidRPr="00F341DA" w:rsidTr="00CB2D32">
        <w:tc>
          <w:tcPr>
            <w:tcW w:w="4025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863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80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340" w:type="dxa"/>
          </w:tcPr>
          <w:p w:rsidR="001075B1" w:rsidRPr="00FB0323" w:rsidRDefault="001075B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7</w:t>
            </w:r>
          </w:p>
        </w:tc>
      </w:tr>
      <w:tr w:rsidR="001075B1" w:rsidRPr="00F341DA" w:rsidTr="00CB2D32">
        <w:tc>
          <w:tcPr>
            <w:tcW w:w="4025" w:type="dxa"/>
          </w:tcPr>
          <w:p w:rsidR="001075B1" w:rsidRPr="00FB0323" w:rsidRDefault="001075B1" w:rsidP="00896E99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Бюджетные ассигнования на исполнение долговых обязательств Пышминского городского округа, всего:</w:t>
            </w:r>
          </w:p>
          <w:p w:rsidR="001075B1" w:rsidRPr="00FB0323" w:rsidRDefault="001075B1" w:rsidP="00896E99">
            <w:pPr>
              <w:pStyle w:val="ConsPlusNormal"/>
              <w:rPr>
                <w:rFonts w:ascii="Liberation Serif" w:hAnsi="Liberation Serif"/>
                <w:sz w:val="20"/>
              </w:rPr>
            </w:pPr>
            <w:r w:rsidRPr="00FB0323">
              <w:rPr>
                <w:rFonts w:ascii="Liberation Serif" w:hAnsi="Liberation Serif"/>
                <w:sz w:val="20"/>
              </w:rPr>
              <w:t>из них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63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4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CB2D32">
        <w:tc>
          <w:tcPr>
            <w:tcW w:w="4025" w:type="dxa"/>
          </w:tcPr>
          <w:p w:rsidR="001075B1" w:rsidRPr="00FB0323" w:rsidRDefault="001075B1" w:rsidP="00DF3E1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0323">
              <w:rPr>
                <w:rFonts w:ascii="Liberation Serif" w:hAnsi="Liberation Serif"/>
                <w:color w:val="000000"/>
                <w:sz w:val="20"/>
                <w:szCs w:val="20"/>
              </w:rPr>
              <w:t>Погашение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63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4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  <w:tr w:rsidR="001075B1" w:rsidRPr="00F341DA" w:rsidTr="00CB2D32">
        <w:tc>
          <w:tcPr>
            <w:tcW w:w="4025" w:type="dxa"/>
          </w:tcPr>
          <w:p w:rsidR="001075B1" w:rsidRPr="00FB0323" w:rsidRDefault="001075B1" w:rsidP="00DF3E1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B0323">
              <w:rPr>
                <w:rFonts w:ascii="Liberation Serif" w:hAnsi="Liberation Serif"/>
                <w:color w:val="000000"/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 принципалу</w:t>
            </w: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87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63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2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40" w:type="dxa"/>
          </w:tcPr>
          <w:p w:rsidR="001075B1" w:rsidRPr="00FB0323" w:rsidRDefault="001075B1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</w:tr>
    </w:tbl>
    <w:p w:rsidR="001075B1" w:rsidRPr="00F341DA" w:rsidRDefault="001075B1">
      <w:pPr>
        <w:rPr>
          <w:rFonts w:ascii="Liberation Serif" w:hAnsi="Liberation Serif"/>
        </w:rPr>
        <w:sectPr w:rsidR="001075B1" w:rsidRPr="00F341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C16795">
      <w:pPr>
        <w:pStyle w:val="ConsPlusNormal"/>
        <w:ind w:left="5529"/>
        <w:jc w:val="both"/>
        <w:outlineLvl w:val="0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Утверждена</w:t>
      </w:r>
    </w:p>
    <w:p w:rsidR="001075B1" w:rsidRPr="00F341DA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Приказом</w:t>
      </w:r>
    </w:p>
    <w:p w:rsidR="001075B1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Финансового управления </w:t>
      </w:r>
    </w:p>
    <w:p w:rsidR="001075B1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Пышминского </w:t>
      </w:r>
    </w:p>
    <w:p w:rsidR="001075B1" w:rsidRPr="00F341DA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</w:t>
      </w:r>
    </w:p>
    <w:p w:rsidR="001075B1" w:rsidRPr="00F341DA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22 июля 2021</w:t>
      </w:r>
      <w:r w:rsidRPr="00F341DA">
        <w:rPr>
          <w:rFonts w:ascii="Liberation Serif" w:hAnsi="Liberation Serif"/>
        </w:rPr>
        <w:t xml:space="preserve"> N </w:t>
      </w:r>
      <w:r>
        <w:rPr>
          <w:rFonts w:ascii="Liberation Serif" w:hAnsi="Liberation Serif"/>
        </w:rPr>
        <w:t>44</w:t>
      </w:r>
    </w:p>
    <w:p w:rsidR="001075B1" w:rsidRPr="00F341DA" w:rsidRDefault="001075B1" w:rsidP="00C16795">
      <w:pPr>
        <w:pStyle w:val="ConsPlusNormal"/>
        <w:ind w:left="5529"/>
        <w:jc w:val="both"/>
        <w:rPr>
          <w:rFonts w:ascii="Liberation Serif" w:hAnsi="Liberation Serif"/>
        </w:rPr>
      </w:pPr>
    </w:p>
    <w:p w:rsidR="001075B1" w:rsidRDefault="001075B1" w:rsidP="006C5BC7">
      <w:pPr>
        <w:pStyle w:val="ConsPlusTitle"/>
        <w:jc w:val="center"/>
        <w:rPr>
          <w:rFonts w:ascii="Liberation Serif" w:hAnsi="Liberation Serif"/>
        </w:rPr>
      </w:pPr>
      <w:bookmarkStart w:id="14" w:name="P1615"/>
      <w:bookmarkEnd w:id="14"/>
    </w:p>
    <w:p w:rsidR="001075B1" w:rsidRPr="00E201ED" w:rsidRDefault="001075B1" w:rsidP="006C5BC7">
      <w:pPr>
        <w:pStyle w:val="ConsPlusTitle"/>
        <w:jc w:val="center"/>
        <w:rPr>
          <w:rFonts w:ascii="Liberation Serif" w:hAnsi="Liberation Serif"/>
        </w:rPr>
      </w:pPr>
      <w:r w:rsidRPr="00E201ED">
        <w:rPr>
          <w:rFonts w:ascii="Liberation Serif" w:hAnsi="Liberation Serif"/>
        </w:rPr>
        <w:t>Методика</w:t>
      </w:r>
    </w:p>
    <w:p w:rsidR="001075B1" w:rsidRPr="00E201ED" w:rsidRDefault="001075B1" w:rsidP="006C5BC7">
      <w:pPr>
        <w:pStyle w:val="ConsPlusTitle"/>
        <w:jc w:val="center"/>
        <w:rPr>
          <w:rFonts w:ascii="Liberation Serif" w:hAnsi="Liberation Serif"/>
        </w:rPr>
      </w:pPr>
      <w:r w:rsidRPr="00E201ED">
        <w:rPr>
          <w:rFonts w:ascii="Liberation Serif" w:hAnsi="Liberation Serif"/>
        </w:rPr>
        <w:t>планирования бюджетных ассигнований, предусматриваемых в проекте</w:t>
      </w:r>
    </w:p>
    <w:p w:rsidR="001075B1" w:rsidRPr="00E201ED" w:rsidRDefault="001075B1" w:rsidP="00957F71">
      <w:pPr>
        <w:pStyle w:val="ConsPlusTitle"/>
        <w:jc w:val="center"/>
        <w:rPr>
          <w:rFonts w:ascii="Liberation Serif" w:hAnsi="Liberation Serif"/>
        </w:rPr>
      </w:pPr>
      <w:r w:rsidRPr="00E201ED">
        <w:rPr>
          <w:rFonts w:ascii="Liberation Serif" w:hAnsi="Liberation Serif"/>
        </w:rPr>
        <w:t xml:space="preserve">местного бюджета на 2022 год и плановый период 2023 и 2024 годов </w:t>
      </w:r>
    </w:p>
    <w:p w:rsidR="001075B1" w:rsidRPr="00CD00EE" w:rsidRDefault="001075B1" w:rsidP="006C5BC7">
      <w:pPr>
        <w:pStyle w:val="ConsPlusTitle"/>
        <w:jc w:val="center"/>
        <w:rPr>
          <w:rFonts w:ascii="Liberation Serif" w:hAnsi="Liberation Serif"/>
          <w:b w:val="0"/>
        </w:rPr>
      </w:pP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CD00EE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  <w:r w:rsidRPr="00CD00EE">
        <w:rPr>
          <w:rFonts w:ascii="Liberation Serif" w:hAnsi="Liberation Serif"/>
          <w:b w:val="0"/>
        </w:rPr>
        <w:t xml:space="preserve">Глава 1. Общие положения 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1. Настоящая методика разработана в соответствии с требованиями Бюджетного </w:t>
      </w:r>
      <w:hyperlink r:id="rId9" w:history="1">
        <w:r w:rsidRPr="00E2104A">
          <w:rPr>
            <w:rFonts w:ascii="Liberation Serif" w:hAnsi="Liberation Serif"/>
          </w:rPr>
          <w:t>кодекса</w:t>
        </w:r>
      </w:hyperlink>
      <w:r>
        <w:rPr>
          <w:rFonts w:ascii="Liberation Serif" w:hAnsi="Liberation Serif"/>
        </w:rPr>
        <w:t xml:space="preserve"> Российской Федерации и </w:t>
      </w:r>
      <w:r>
        <w:rPr>
          <w:rFonts w:ascii="Liberation Serif" w:hAnsi="Liberation Serif"/>
          <w:szCs w:val="28"/>
        </w:rPr>
        <w:t>пунктом 6 статьи 6 Положения о бюджетном процессе в Пышминском городском округа, утвержденного решением Думы Пышминского городского округа от 27.02.2008 № 307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2. Настоящая методика применяется при планировании бюджетных ассигнований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бюджета, на исполнение действующих и принимаемых расходных (долговых) обязательств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(далее - бюджетные ассигнования) на стадии формирования проекта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3. Планирование бюджетных ассигнований осуществляется в соответствии с </w:t>
      </w:r>
      <w:hyperlink w:anchor="P33" w:history="1">
        <w:r w:rsidRPr="00E2104A">
          <w:rPr>
            <w:rFonts w:ascii="Liberation Serif" w:hAnsi="Liberation Serif"/>
          </w:rPr>
          <w:t>Порядком</w:t>
        </w:r>
      </w:hyperlink>
      <w:r w:rsidRPr="00F341DA">
        <w:rPr>
          <w:rFonts w:ascii="Liberation Serif" w:hAnsi="Liberation Serif"/>
        </w:rPr>
        <w:t xml:space="preserve"> планирования бюджетных ассигнований, предусматриваемых в проекте </w:t>
      </w:r>
      <w:r>
        <w:rPr>
          <w:rFonts w:ascii="Liberation Serif" w:hAnsi="Liberation Serif"/>
        </w:rPr>
        <w:t>местного бюджета на 2022 год и плановый период 2023 и 2024</w:t>
      </w:r>
      <w:r w:rsidRPr="00F341DA">
        <w:rPr>
          <w:rFonts w:ascii="Liberation Serif" w:hAnsi="Liberation Serif"/>
        </w:rPr>
        <w:t xml:space="preserve"> годов, утвержденным приказом </w:t>
      </w:r>
      <w:r>
        <w:rPr>
          <w:rFonts w:ascii="Liberation Serif" w:hAnsi="Liberation Serif"/>
        </w:rPr>
        <w:t>Финансового управления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4. Планирование бюджетных ассигнований осуществляется с учетом: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областного</w:t>
      </w:r>
      <w:r w:rsidRPr="00F341DA">
        <w:rPr>
          <w:rFonts w:ascii="Liberation Serif" w:hAnsi="Liberation Serif"/>
        </w:rPr>
        <w:t xml:space="preserve"> закона (проекта </w:t>
      </w:r>
      <w:r>
        <w:rPr>
          <w:rFonts w:ascii="Liberation Serif" w:hAnsi="Liberation Serif"/>
        </w:rPr>
        <w:t>областного</w:t>
      </w:r>
      <w:r w:rsidRPr="00F341DA">
        <w:rPr>
          <w:rFonts w:ascii="Liberation Serif" w:hAnsi="Liberation Serif"/>
        </w:rPr>
        <w:t xml:space="preserve"> закона) о</w:t>
      </w:r>
      <w:r>
        <w:rPr>
          <w:rFonts w:ascii="Liberation Serif" w:hAnsi="Liberation Serif"/>
        </w:rPr>
        <w:t>б</w:t>
      </w:r>
      <w:r w:rsidRPr="00F341D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областном бюджете на 2022 год и на плановый период 2023 и 2024</w:t>
      </w:r>
      <w:r w:rsidRPr="00F341DA">
        <w:rPr>
          <w:rFonts w:ascii="Liberation Serif" w:hAnsi="Liberation Serif"/>
        </w:rPr>
        <w:t xml:space="preserve"> годов;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Стратегии социально-экономического развития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на долгосрочный период;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основных направлений бюджетной и налоговой политики </w:t>
      </w:r>
      <w:r>
        <w:rPr>
          <w:rFonts w:ascii="Liberation Serif" w:hAnsi="Liberation Serif"/>
        </w:rPr>
        <w:t>Пышминского городского округа на 2022 год и на плановый период 2023 и 2024</w:t>
      </w:r>
      <w:r w:rsidRPr="00F341DA">
        <w:rPr>
          <w:rFonts w:ascii="Liberation Serif" w:hAnsi="Liberation Serif"/>
        </w:rPr>
        <w:t xml:space="preserve"> годов;</w:t>
      </w:r>
    </w:p>
    <w:p w:rsidR="001075B1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показателей прогноза социально-экономического развития </w:t>
      </w:r>
      <w:r>
        <w:rPr>
          <w:rFonts w:ascii="Liberation Serif" w:hAnsi="Liberation Serif"/>
        </w:rPr>
        <w:t>Пышминского городского округа на 2022 год и на плановый период 2023 и 2024</w:t>
      </w:r>
      <w:r w:rsidRPr="00F341DA">
        <w:rPr>
          <w:rFonts w:ascii="Liberation Serif" w:hAnsi="Liberation Serif"/>
        </w:rPr>
        <w:t xml:space="preserve"> годов;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бюджетного прогноза Пышминского городского округа на долгосрочный период до 2025 года;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анализа изменений структуры и перераспределения расходов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бюджета;</w:t>
      </w:r>
    </w:p>
    <w:p w:rsidR="001075B1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изменений численности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служащих, работников органов </w:t>
      </w:r>
      <w:r>
        <w:rPr>
          <w:rFonts w:ascii="Liberation Serif" w:hAnsi="Liberation Serif"/>
        </w:rPr>
        <w:t>местного самоуправления</w:t>
      </w:r>
      <w:r w:rsidRPr="00F341DA"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органов)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и работников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казенных учреждений </w:t>
      </w:r>
      <w:r>
        <w:rPr>
          <w:rFonts w:ascii="Liberation Serif" w:hAnsi="Liberation Serif"/>
        </w:rPr>
        <w:t>Пышминского городского округа (далее - казенные учреждения)</w:t>
      </w:r>
      <w:r w:rsidRPr="00F341DA">
        <w:rPr>
          <w:rFonts w:ascii="Liberation Serif" w:hAnsi="Liberation Serif"/>
        </w:rPr>
        <w:t>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оценки расходных полномочий Пышминского городского округа по вопросам местного значения, рассчитанным на основании показателей стоимости полномочий (муниципальных услуг), сетевых показателей учреждений бюджетной сферы Пышминского городского округа и поправочных коэффициентов, учитывающих особенности Пышминского городского округа в соответствии с постановлением (проектом постановления) Правительства Свердловской области "Об утверждении методик, применяемых для расчета межбюджетных трансфертов из областного бюджета местным бюджетам, на 2022 год и плановый период 2023 и 2024 годов";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прогнозируемых показателей оказания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(выполнения работ).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5. Планирование бюджетных ассигнований осуществляется в соответствии со </w:t>
      </w:r>
      <w:hyperlink r:id="rId10" w:history="1">
        <w:r w:rsidRPr="00E54A43">
          <w:rPr>
            <w:rFonts w:ascii="Liberation Serif" w:hAnsi="Liberation Serif"/>
          </w:rPr>
          <w:t>статьей 69</w:t>
        </w:r>
      </w:hyperlink>
      <w:r w:rsidRPr="00F341DA">
        <w:rPr>
          <w:rFonts w:ascii="Liberation Serif" w:hAnsi="Liberation Serif"/>
        </w:rPr>
        <w:t xml:space="preserve"> Бюджетного кодекса Российской Федерации по видам бюджетных ассигнований, указанным в </w:t>
      </w:r>
      <w:hyperlink w:anchor="P1742" w:history="1">
        <w:r w:rsidRPr="00E54A43">
          <w:rPr>
            <w:rFonts w:ascii="Liberation Serif" w:hAnsi="Liberation Serif"/>
          </w:rPr>
          <w:t>приложении</w:t>
        </w:r>
      </w:hyperlink>
      <w:r w:rsidRPr="00F341DA">
        <w:rPr>
          <w:rFonts w:ascii="Liberation Serif" w:hAnsi="Liberation Serif"/>
        </w:rPr>
        <w:t xml:space="preserve"> к настоящей методике, и бюджетных ассигнований по источникам финансирования дефицита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бюджета.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  <w:bookmarkStart w:id="15" w:name="P1641"/>
      <w:bookmarkEnd w:id="15"/>
      <w:r>
        <w:rPr>
          <w:rFonts w:ascii="Liberation Serif" w:hAnsi="Liberation Serif"/>
          <w:b w:val="0"/>
        </w:rPr>
        <w:t>Глава 2. Планирование бюджетных ассигнований на исполнение</w:t>
      </w:r>
    </w:p>
    <w:p w:rsidR="001075B1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действующих расходных обязательств Пышминского городского округа</w:t>
      </w:r>
    </w:p>
    <w:p w:rsidR="001075B1" w:rsidRPr="00652BAB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</w:p>
    <w:p w:rsidR="001075B1" w:rsidRDefault="001075B1" w:rsidP="00594C66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6. Планирование объемов бюджетных ассигнований осуществляется главными распорядителями средств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в зависимости от вида бюджетных ассигнований одним из следующих методов:</w:t>
      </w:r>
    </w:p>
    <w:p w:rsidR="001075B1" w:rsidRDefault="001075B1" w:rsidP="00594C66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 w:rsidRPr="00177E62">
        <w:rPr>
          <w:rFonts w:ascii="Liberation Serif" w:hAnsi="Liberation Serif"/>
          <w:szCs w:val="28"/>
        </w:rPr>
        <w:t>нормативным методом, когда расчет объема бюджетных ассигнований производится с применением нормативов, утвержденных нормативными правовыми актами Российской Федерации</w:t>
      </w:r>
      <w:r>
        <w:rPr>
          <w:rFonts w:ascii="Liberation Serif" w:hAnsi="Liberation Serif"/>
          <w:szCs w:val="28"/>
        </w:rPr>
        <w:t>,</w:t>
      </w:r>
      <w:r w:rsidRPr="00177E62">
        <w:rPr>
          <w:rFonts w:ascii="Liberation Serif" w:hAnsi="Liberation Serif"/>
          <w:szCs w:val="28"/>
        </w:rPr>
        <w:t xml:space="preserve"> нормативными правовыми актами Свердловской области и (или)</w:t>
      </w:r>
      <w:r>
        <w:rPr>
          <w:rFonts w:ascii="Liberation Serif" w:hAnsi="Liberation Serif"/>
          <w:szCs w:val="28"/>
        </w:rPr>
        <w:t xml:space="preserve"> </w:t>
      </w:r>
      <w:r w:rsidRPr="00177E62">
        <w:rPr>
          <w:rFonts w:ascii="Liberation Serif" w:hAnsi="Liberation Serif"/>
          <w:szCs w:val="28"/>
        </w:rPr>
        <w:t>нормативными правовыми актами</w:t>
      </w:r>
      <w:r>
        <w:rPr>
          <w:rFonts w:ascii="Liberation Serif" w:hAnsi="Liberation Serif"/>
          <w:szCs w:val="28"/>
        </w:rPr>
        <w:t xml:space="preserve"> Пышминского городского округа</w:t>
      </w:r>
      <w:r w:rsidRPr="00177E62">
        <w:rPr>
          <w:rFonts w:ascii="Liberation Serif" w:hAnsi="Liberation Serif"/>
          <w:szCs w:val="28"/>
        </w:rPr>
        <w:t>;</w:t>
      </w:r>
    </w:p>
    <w:p w:rsidR="001075B1" w:rsidRDefault="001075B1" w:rsidP="00594C66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 w:rsidRPr="00177E62">
        <w:rPr>
          <w:rFonts w:ascii="Liberation Serif" w:hAnsi="Liberation Serif"/>
          <w:szCs w:val="28"/>
        </w:rPr>
        <w:t>методом индексации, когда расчет объема бюджетных ассигнований производится путем индексации на прогнозный уровень инфляции (индекс роста потребительских цен) (далее – уровень инфляции) объема бюджетных ассигнований текущего (отчетного) финансового года.</w:t>
      </w:r>
    </w:p>
    <w:p w:rsidR="001075B1" w:rsidRDefault="001075B1" w:rsidP="00594C66">
      <w:pPr>
        <w:pStyle w:val="ConsPlusNormal"/>
        <w:ind w:firstLine="540"/>
        <w:jc w:val="both"/>
        <w:rPr>
          <w:rFonts w:ascii="Liberation Serif" w:hAnsi="Liberation Serif"/>
          <w:szCs w:val="28"/>
        </w:rPr>
      </w:pPr>
      <w:r w:rsidRPr="00177E62">
        <w:rPr>
          <w:rFonts w:ascii="Liberation Serif" w:hAnsi="Liberation Serif"/>
          <w:szCs w:val="28"/>
        </w:rPr>
        <w:t>Справочно: уровень инфляции в соответствии прогнозом социально</w:t>
      </w:r>
      <w:r w:rsidRPr="00177E62">
        <w:rPr>
          <w:rFonts w:ascii="Liberation Serif" w:hAnsi="Liberation Serif"/>
          <w:szCs w:val="28"/>
        </w:rPr>
        <w:noBreakHyphen/>
        <w:t>экономического развития Российской Федерации составит: в 2022 году</w:t>
      </w:r>
      <w:r w:rsidRPr="00177E62">
        <w:rPr>
          <w:rFonts w:ascii="Liberation Serif" w:hAnsi="Liberation Serif"/>
          <w:szCs w:val="28"/>
          <w:lang w:val="en-US"/>
        </w:rPr>
        <w:t> </w:t>
      </w:r>
      <w:r w:rsidRPr="00177E62">
        <w:rPr>
          <w:rFonts w:ascii="Liberation Serif" w:hAnsi="Liberation Serif"/>
          <w:szCs w:val="28"/>
        </w:rPr>
        <w:t>– 4,0%, в 2023 году – 4,0%, в 2024 году – 4,0%;</w:t>
      </w:r>
    </w:p>
    <w:p w:rsidR="001075B1" w:rsidRPr="00594C66" w:rsidRDefault="001075B1" w:rsidP="00594C66">
      <w:pPr>
        <w:pStyle w:val="ConsPlusNormal"/>
        <w:ind w:firstLine="540"/>
        <w:jc w:val="both"/>
        <w:rPr>
          <w:rFonts w:ascii="Liberation Serif" w:hAnsi="Liberation Serif"/>
        </w:rPr>
      </w:pPr>
      <w:r w:rsidRPr="00177E62">
        <w:rPr>
          <w:rFonts w:ascii="Liberation Serif" w:hAnsi="Liberation Serif"/>
          <w:szCs w:val="28"/>
        </w:rPr>
        <w:t>плановым методом, когда объем бюджетных ассигнований установлен нормативными правовыми актами Российской Федерации</w:t>
      </w:r>
      <w:r>
        <w:rPr>
          <w:rFonts w:ascii="Liberation Serif" w:hAnsi="Liberation Serif"/>
          <w:szCs w:val="28"/>
        </w:rPr>
        <w:t>,</w:t>
      </w:r>
      <w:r w:rsidRPr="00177E62">
        <w:rPr>
          <w:rFonts w:ascii="Liberation Serif" w:hAnsi="Liberation Serif"/>
          <w:szCs w:val="28"/>
        </w:rPr>
        <w:t xml:space="preserve"> нормативными правовыми актами Свердловской области или</w:t>
      </w:r>
      <w:r>
        <w:rPr>
          <w:rFonts w:ascii="Liberation Serif" w:hAnsi="Liberation Serif"/>
          <w:szCs w:val="28"/>
        </w:rPr>
        <w:t xml:space="preserve"> нормативными правовыми актами Пышминского городского округа</w:t>
      </w:r>
      <w:r w:rsidRPr="00177E62">
        <w:rPr>
          <w:rFonts w:ascii="Liberation Serif" w:hAnsi="Liberation Serif"/>
          <w:szCs w:val="28"/>
        </w:rPr>
        <w:t>, договорами, соглашениями;</w:t>
      </w:r>
    </w:p>
    <w:p w:rsidR="001075B1" w:rsidRPr="00177E62" w:rsidRDefault="001075B1" w:rsidP="00177E62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77E62">
        <w:rPr>
          <w:rFonts w:ascii="Liberation Serif" w:hAnsi="Liberation Serif"/>
          <w:sz w:val="28"/>
          <w:szCs w:val="28"/>
        </w:rPr>
        <w:t>иным методом, отличным от нормативного метода, метода индексации и планового метода.</w:t>
      </w:r>
    </w:p>
    <w:p w:rsidR="001075B1" w:rsidRPr="00177E62" w:rsidRDefault="001075B1" w:rsidP="00177E62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77E62">
        <w:rPr>
          <w:rFonts w:ascii="Liberation Serif" w:hAnsi="Liberation Serif"/>
          <w:sz w:val="28"/>
          <w:szCs w:val="28"/>
        </w:rPr>
        <w:t>Если невозможно применить плановый метод, метод индексации и плановый метод, применяется иной метод расчета, отличный от нормативного метода, метода индексации и планового метода.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7. Объем бюджетных ассигнований на оказание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(выполнение работ), включая ассигнования на закупки товаров, работ, услуг для обеспечения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нужд в i-м году рассчитывается: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1) по каждой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услуге (работе), оказываемой (выполняемой) </w:t>
      </w:r>
      <w:r>
        <w:rPr>
          <w:rFonts w:ascii="Liberation Serif" w:hAnsi="Liberation Serif"/>
        </w:rPr>
        <w:t>муниципальным</w:t>
      </w:r>
      <w:r w:rsidRPr="00F341DA">
        <w:rPr>
          <w:rFonts w:ascii="Liberation Serif" w:hAnsi="Liberation Serif"/>
        </w:rPr>
        <w:t xml:space="preserve"> казенным учреждением - нормативным методом в соответствии с порядком формирования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 в отношении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учреждений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и финансового обеспечения выполнения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задания, установленным </w:t>
      </w:r>
      <w:r>
        <w:rPr>
          <w:rFonts w:ascii="Liberation Serif" w:hAnsi="Liberation Serif"/>
        </w:rPr>
        <w:t>постановлением администрации Пышминского городского округа</w:t>
      </w:r>
      <w:r w:rsidRPr="00F341DA">
        <w:rPr>
          <w:rFonts w:ascii="Liberation Serif" w:hAnsi="Liberation Serif"/>
        </w:rPr>
        <w:t>.</w:t>
      </w:r>
    </w:p>
    <w:p w:rsidR="001075B1" w:rsidRPr="00594C66" w:rsidRDefault="001075B1" w:rsidP="00594C66">
      <w:pPr>
        <w:keepNext/>
        <w:suppressLineNumbers/>
        <w:jc w:val="both"/>
        <w:rPr>
          <w:sz w:val="28"/>
          <w:szCs w:val="28"/>
        </w:rPr>
      </w:pPr>
      <w:r>
        <w:rPr>
          <w:rFonts w:ascii="Liberation Serif" w:hAnsi="Liberation Serif"/>
        </w:rPr>
        <w:tab/>
      </w:r>
      <w:r w:rsidRPr="00594C66">
        <w:rPr>
          <w:rFonts w:ascii="Liberation Serif" w:hAnsi="Liberation Serif"/>
          <w:sz w:val="28"/>
          <w:szCs w:val="28"/>
        </w:rPr>
        <w:t xml:space="preserve">При планировании бюджетных ассигнований на содержание органов </w:t>
      </w:r>
      <w:r>
        <w:rPr>
          <w:rFonts w:ascii="Liberation Serif" w:hAnsi="Liberation Serif"/>
          <w:sz w:val="28"/>
          <w:szCs w:val="28"/>
        </w:rPr>
        <w:t>муниципальной службы Пышминского городского округа</w:t>
      </w:r>
      <w:r w:rsidRPr="00594C66">
        <w:rPr>
          <w:rFonts w:ascii="Liberation Serif" w:hAnsi="Liberation Serif"/>
          <w:sz w:val="28"/>
          <w:szCs w:val="28"/>
        </w:rPr>
        <w:t xml:space="preserve"> и казенных учреждений, в случае если казенному учреждению не устанавливается </w:t>
      </w:r>
      <w:r>
        <w:rPr>
          <w:rFonts w:ascii="Liberation Serif" w:hAnsi="Liberation Serif"/>
          <w:sz w:val="28"/>
          <w:szCs w:val="28"/>
        </w:rPr>
        <w:t>муниципальное</w:t>
      </w:r>
      <w:r w:rsidRPr="00594C66">
        <w:rPr>
          <w:rFonts w:ascii="Liberation Serif" w:hAnsi="Liberation Serif"/>
          <w:sz w:val="28"/>
          <w:szCs w:val="28"/>
        </w:rPr>
        <w:t xml:space="preserve"> задание на оказание </w:t>
      </w:r>
      <w:r>
        <w:rPr>
          <w:rFonts w:ascii="Liberation Serif" w:hAnsi="Liberation Serif"/>
          <w:sz w:val="28"/>
          <w:szCs w:val="28"/>
        </w:rPr>
        <w:t>муниципальных</w:t>
      </w:r>
      <w:r w:rsidRPr="00594C66">
        <w:rPr>
          <w:rFonts w:ascii="Liberation Serif" w:hAnsi="Liberation Serif"/>
          <w:sz w:val="28"/>
          <w:szCs w:val="28"/>
        </w:rPr>
        <w:t xml:space="preserve"> услуг (выполнение работ), объем бюджетных ассигнований на содержание органа </w:t>
      </w:r>
      <w:r>
        <w:rPr>
          <w:rFonts w:ascii="Liberation Serif" w:hAnsi="Liberation Serif"/>
          <w:sz w:val="28"/>
          <w:szCs w:val="28"/>
        </w:rPr>
        <w:t>муниципальной службы Пышминского городского округа</w:t>
      </w:r>
      <w:r w:rsidRPr="00594C66">
        <w:rPr>
          <w:rFonts w:ascii="Liberation Serif" w:hAnsi="Liberation Serif"/>
          <w:sz w:val="28"/>
          <w:szCs w:val="28"/>
        </w:rPr>
        <w:t xml:space="preserve"> и обеспечение выполнения функций казенного учреждения рассчитывается в</w:t>
      </w:r>
      <w:r w:rsidRPr="00594C66">
        <w:rPr>
          <w:rFonts w:ascii="Liberation Serif" w:hAnsi="Liberation Serif"/>
          <w:sz w:val="28"/>
          <w:szCs w:val="28"/>
          <w:lang w:val="en-US"/>
        </w:rPr>
        <w:t> </w:t>
      </w:r>
      <w:r w:rsidRPr="00594C66">
        <w:rPr>
          <w:rFonts w:ascii="Liberation Serif" w:hAnsi="Liberation Serif"/>
          <w:sz w:val="28"/>
          <w:szCs w:val="28"/>
        </w:rPr>
        <w:t>следующем порядке: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на </w:t>
      </w:r>
      <w:r>
        <w:rPr>
          <w:rFonts w:ascii="Liberation Serif" w:hAnsi="Liberation Serif"/>
        </w:rPr>
        <w:t>оплату труда работников казенного учреждения</w:t>
      </w:r>
      <w:r w:rsidRPr="00F341DA">
        <w:rPr>
          <w:rFonts w:ascii="Liberation Serif" w:hAnsi="Liberation Serif"/>
        </w:rPr>
        <w:t>, денежное содержание (денежное вознаг</w:t>
      </w:r>
      <w:r>
        <w:rPr>
          <w:rFonts w:ascii="Liberation Serif" w:hAnsi="Liberation Serif"/>
        </w:rPr>
        <w:t xml:space="preserve">раждение, </w:t>
      </w:r>
      <w:r w:rsidRPr="00F341DA">
        <w:rPr>
          <w:rFonts w:ascii="Liberation Serif" w:hAnsi="Liberation Serif"/>
        </w:rPr>
        <w:t xml:space="preserve">заработную плату) работников органов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власти (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органов)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, лиц, замещающих </w:t>
      </w:r>
      <w:r>
        <w:rPr>
          <w:rFonts w:ascii="Liberation Serif" w:hAnsi="Liberation Serif"/>
        </w:rPr>
        <w:t>муниципальные</w:t>
      </w:r>
      <w:r w:rsidRPr="00F341DA">
        <w:rPr>
          <w:rFonts w:ascii="Liberation Serif" w:hAnsi="Liberation Serif"/>
        </w:rPr>
        <w:t xml:space="preserve"> должности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муниципальных служащих</w:t>
      </w:r>
      <w:r w:rsidRPr="00F341DA">
        <w:rPr>
          <w:rFonts w:ascii="Liberation Serif" w:hAnsi="Liberation Serif"/>
        </w:rPr>
        <w:t>, командировочные и иные выплаты - плановым методом в соответствии с трудовыми договорами (служебными контрактами, контрактами), законода</w:t>
      </w:r>
      <w:r>
        <w:rPr>
          <w:rFonts w:ascii="Liberation Serif" w:hAnsi="Liberation Serif"/>
        </w:rPr>
        <w:t>тельством Российской Федерации,</w:t>
      </w:r>
      <w:r w:rsidRPr="00F341DA">
        <w:rPr>
          <w:rFonts w:ascii="Liberation Serif" w:hAnsi="Liberation Serif"/>
        </w:rPr>
        <w:t xml:space="preserve"> законодательством Свердловской области</w:t>
      </w:r>
      <w:r>
        <w:rPr>
          <w:rFonts w:ascii="Liberation Serif" w:hAnsi="Liberation Serif"/>
        </w:rPr>
        <w:t xml:space="preserve"> и нормативно правовыми актами Пышминского городского округа</w:t>
      </w:r>
      <w:r w:rsidRPr="00F341DA">
        <w:rPr>
          <w:rFonts w:ascii="Liberation Serif" w:hAnsi="Liberation Serif"/>
        </w:rPr>
        <w:t xml:space="preserve"> с учетом установленных указами Президента Российской Федерации показателей соотношения заработной платы соответствующих категорий работников;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на закупку товаров, работ, услуг для обеспечения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нужд - в соответствии с </w:t>
      </w:r>
      <w:r>
        <w:rPr>
          <w:rFonts w:ascii="Liberation Serif" w:hAnsi="Liberation Serif"/>
        </w:rPr>
        <w:t>проектами планов-графиков</w:t>
      </w:r>
      <w:r w:rsidRPr="00F341DA">
        <w:rPr>
          <w:rFonts w:ascii="Liberation Serif" w:hAnsi="Liberation Serif"/>
        </w:rPr>
        <w:t xml:space="preserve"> закупок;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на уплату налогов, сборов и иных обязательных платежей в бюджетную систему Российской Федерации отдельно по видам налогов, сборов и иных обязательных платежей по формуле: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jc w:val="center"/>
        <w:rPr>
          <w:rFonts w:ascii="Liberation Serif" w:hAnsi="Liberation Serif"/>
          <w:lang w:val="en-US"/>
        </w:rPr>
      </w:pPr>
      <w:r w:rsidRPr="00F341DA">
        <w:rPr>
          <w:rFonts w:ascii="Liberation Serif" w:hAnsi="Liberation Serif"/>
        </w:rPr>
        <w:t>БАун</w:t>
      </w:r>
      <w:r w:rsidRPr="00F341DA">
        <w:rPr>
          <w:rFonts w:ascii="Liberation Serif" w:hAnsi="Liberation Serif"/>
          <w:lang w:val="en-US"/>
        </w:rPr>
        <w:t xml:space="preserve">(i) = </w:t>
      </w:r>
      <w:r w:rsidRPr="00F341DA">
        <w:rPr>
          <w:rFonts w:ascii="Liberation Serif" w:hAnsi="Liberation Serif"/>
        </w:rPr>
        <w:t>База</w:t>
      </w:r>
      <w:r w:rsidRPr="00F341DA">
        <w:rPr>
          <w:rFonts w:ascii="Liberation Serif" w:hAnsi="Liberation Serif"/>
          <w:lang w:val="en-US"/>
        </w:rPr>
        <w:t xml:space="preserve">(i) x </w:t>
      </w:r>
      <w:r w:rsidRPr="00F341DA">
        <w:rPr>
          <w:rFonts w:ascii="Liberation Serif" w:hAnsi="Liberation Serif"/>
        </w:rPr>
        <w:t>СН</w:t>
      </w:r>
      <w:r w:rsidRPr="00F341DA">
        <w:rPr>
          <w:rFonts w:ascii="Liberation Serif" w:hAnsi="Liberation Serif"/>
          <w:lang w:val="en-US"/>
        </w:rPr>
        <w:t xml:space="preserve">(i), </w:t>
      </w:r>
      <w:r w:rsidRPr="00F341DA">
        <w:rPr>
          <w:rFonts w:ascii="Liberation Serif" w:hAnsi="Liberation Serif"/>
        </w:rPr>
        <w:t>где</w:t>
      </w:r>
      <w:r w:rsidRPr="00F341DA">
        <w:rPr>
          <w:rFonts w:ascii="Liberation Serif" w:hAnsi="Liberation Serif"/>
          <w:lang w:val="en-US"/>
        </w:rPr>
        <w:t>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  <w:lang w:val="en-US"/>
        </w:rPr>
      </w:pP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БАун(i) - объем бюджетного ассигнования на уплату налогов, сборов и иных обязательных платежей в бюджетную систему Российской Федерации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База(i) - прогнозируемый объем налоговой базы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СН(i) - значение средней налоговой ставки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i - соответствующий финансовый год;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2) на предоставление субсидий бюджетным и автономным учреждениям</w:t>
      </w:r>
      <w:r>
        <w:rPr>
          <w:rFonts w:ascii="Liberation Serif" w:hAnsi="Liberation Serif"/>
        </w:rPr>
        <w:t xml:space="preserve"> Пышминского городского округа</w:t>
      </w:r>
      <w:r w:rsidRPr="00F341DA">
        <w:rPr>
          <w:rFonts w:ascii="Liberation Serif" w:hAnsi="Liberation Serif"/>
        </w:rPr>
        <w:t>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субсидии на финансовое обеспечение выполнения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 </w:t>
      </w:r>
      <w:r>
        <w:rPr>
          <w:rFonts w:ascii="Liberation Serif" w:hAnsi="Liberation Serif"/>
        </w:rPr>
        <w:t xml:space="preserve">- </w:t>
      </w:r>
      <w:r w:rsidRPr="00F341DA">
        <w:rPr>
          <w:rFonts w:ascii="Liberation Serif" w:hAnsi="Liberation Serif"/>
        </w:rPr>
        <w:t xml:space="preserve">нормативным методом в соответствии с порядком формирования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 в отношении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учреждений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и финансового обеспечения выполнения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задания, установленным </w:t>
      </w:r>
      <w:r>
        <w:rPr>
          <w:rFonts w:ascii="Liberation Serif" w:hAnsi="Liberation Serif"/>
        </w:rPr>
        <w:t>постановлением администрации Пышминского городского округа</w:t>
      </w:r>
      <w:r w:rsidRPr="00F341DA">
        <w:rPr>
          <w:rFonts w:ascii="Liberation Serif" w:hAnsi="Liberation Serif"/>
        </w:rPr>
        <w:t>;</w:t>
      </w:r>
    </w:p>
    <w:p w:rsidR="001075B1" w:rsidRPr="006479F9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субсидии на иные цели - плановым методом, на осуществление расходов, предусматриваемых в порядке определения объема и условий предоставления</w:t>
      </w:r>
      <w:r w:rsidRPr="00FE4B7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муниципальным</w:t>
      </w:r>
      <w:r w:rsidRPr="00F341DA">
        <w:rPr>
          <w:rFonts w:ascii="Liberation Serif" w:hAnsi="Liberation Serif"/>
        </w:rPr>
        <w:t xml:space="preserve"> бюджетным и автономным учреждениям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субсидий на иные цели, </w:t>
      </w:r>
      <w:r>
        <w:rPr>
          <w:rFonts w:ascii="Liberation Serif" w:hAnsi="Liberation Serif"/>
        </w:rPr>
        <w:t xml:space="preserve">утвержденном </w:t>
      </w:r>
      <w:r w:rsidRPr="00F341DA">
        <w:rPr>
          <w:rFonts w:ascii="Liberation Serif" w:hAnsi="Liberation Serif"/>
        </w:rPr>
        <w:t xml:space="preserve"> </w:t>
      </w:r>
      <w:r w:rsidRPr="006479F9">
        <w:rPr>
          <w:rFonts w:ascii="Liberation Serif" w:hAnsi="Liberation Serif"/>
        </w:rPr>
        <w:t>постановлением администрации Пышминского городского округа;</w:t>
      </w:r>
    </w:p>
    <w:p w:rsidR="001075B1" w:rsidRPr="00692287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субсидии на осуществление капитальных вложений в объекты капитального строительства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собственности и приобретение объектов недвижимого имущества в </w:t>
      </w:r>
      <w:r>
        <w:rPr>
          <w:rFonts w:ascii="Liberation Serif" w:hAnsi="Liberation Serif"/>
        </w:rPr>
        <w:t>муниципальную</w:t>
      </w:r>
      <w:r w:rsidRPr="00F341DA">
        <w:rPr>
          <w:rFonts w:ascii="Liberation Serif" w:hAnsi="Liberation Serif"/>
        </w:rPr>
        <w:t xml:space="preserve"> собственность - плановым методом в соответствии с порядком принятия решений о предоставлении бюджетных ассигнований на осуществление капитальных вложений в объекты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собственности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, установленным </w:t>
      </w:r>
      <w:r>
        <w:rPr>
          <w:rFonts w:ascii="Liberation Serif" w:hAnsi="Liberation Serif"/>
        </w:rPr>
        <w:t xml:space="preserve">постановлением </w:t>
      </w:r>
      <w:r w:rsidRPr="00692287">
        <w:rPr>
          <w:rFonts w:ascii="Liberation Serif" w:hAnsi="Liberation Serif"/>
        </w:rPr>
        <w:t>администрации Пышминского городского округа;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3) на закупку товаров, работ и услуг для обеспечения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собственности), в том числе в целях оказания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физическим и юридическим лицам - плановым методом в соответствии с </w:t>
      </w:r>
      <w:r>
        <w:rPr>
          <w:rFonts w:ascii="Liberation Serif" w:hAnsi="Liberation Serif"/>
        </w:rPr>
        <w:t>проектами планов-графиков</w:t>
      </w:r>
      <w:r w:rsidRPr="00F341DA">
        <w:rPr>
          <w:rFonts w:ascii="Liberation Serif" w:hAnsi="Liberation Serif"/>
        </w:rPr>
        <w:t xml:space="preserve"> закупок;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4) на осуществление бюджетных инвестиций в объекты </w:t>
      </w:r>
      <w:r>
        <w:rPr>
          <w:rFonts w:ascii="Liberation Serif" w:hAnsi="Liberation Serif"/>
        </w:rPr>
        <w:t>муниципальной</w:t>
      </w:r>
      <w:r w:rsidRPr="00F341DA">
        <w:rPr>
          <w:rFonts w:ascii="Liberation Serif" w:hAnsi="Liberation Serif"/>
        </w:rPr>
        <w:t xml:space="preserve"> собственности рассчитывается плановым методом;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5) на предоставление субсидий некоммерческим организациям, не являющимся </w:t>
      </w:r>
      <w:r>
        <w:rPr>
          <w:rFonts w:ascii="Liberation Serif" w:hAnsi="Liberation Serif"/>
        </w:rPr>
        <w:t>муниципальными</w:t>
      </w:r>
      <w:r w:rsidRPr="00F341DA">
        <w:rPr>
          <w:rFonts w:ascii="Liberation Serif" w:hAnsi="Liberation Serif"/>
        </w:rPr>
        <w:t xml:space="preserve"> учреждениями, в том числе в соответствии с договорами (соглашениями) на оказание указанными организациями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(выполнение работ) физическим и (или) юридическим лицам - в соответствии с порядком определения объема и предоставления указанных субсидий, утверждаемым </w:t>
      </w:r>
      <w:r>
        <w:rPr>
          <w:rFonts w:ascii="Liberation Serif" w:hAnsi="Liberation Serif"/>
        </w:rPr>
        <w:t>постановлением администрации Пышминского городского округа</w:t>
      </w:r>
      <w:r w:rsidRPr="00F341DA">
        <w:rPr>
          <w:rFonts w:ascii="Liberation Serif" w:hAnsi="Liberation Serif"/>
        </w:rPr>
        <w:t>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8. Объем бюджетных ассигнований на социальное обеспечение населения рассчитывается по каждому виду обязательств: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1) на исполнение публичных обязательств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населения: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нормативным методом путем умножения планируемого норматива на прогнозируемую численность физических лиц, являющихся получателями выплат;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нормативным методом с применением условного расчетного норматива по формуле: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jc w:val="center"/>
        <w:rPr>
          <w:rFonts w:ascii="Liberation Serif" w:hAnsi="Liberation Serif"/>
          <w:lang w:val="en-US"/>
        </w:rPr>
      </w:pPr>
      <w:r w:rsidRPr="00F341DA">
        <w:rPr>
          <w:rFonts w:ascii="Liberation Serif" w:hAnsi="Liberation Serif"/>
        </w:rPr>
        <w:t>БАпо</w:t>
      </w:r>
      <w:r w:rsidRPr="00F341DA">
        <w:rPr>
          <w:rFonts w:ascii="Liberation Serif" w:hAnsi="Liberation Serif"/>
          <w:lang w:val="en-US"/>
        </w:rPr>
        <w:t>(i) = (</w:t>
      </w:r>
      <w:r w:rsidRPr="00F341DA">
        <w:rPr>
          <w:rFonts w:ascii="Liberation Serif" w:hAnsi="Liberation Serif"/>
        </w:rPr>
        <w:t>БА</w:t>
      </w:r>
      <w:r w:rsidRPr="00F341DA">
        <w:rPr>
          <w:rFonts w:ascii="Liberation Serif" w:hAnsi="Liberation Serif"/>
          <w:lang w:val="en-US"/>
        </w:rPr>
        <w:t xml:space="preserve">(i-1) / </w:t>
      </w:r>
      <w:r w:rsidRPr="00F341DA">
        <w:rPr>
          <w:rFonts w:ascii="Liberation Serif" w:hAnsi="Liberation Serif"/>
        </w:rPr>
        <w:t>Ч</w:t>
      </w:r>
      <w:r w:rsidRPr="00F341DA">
        <w:rPr>
          <w:rFonts w:ascii="Liberation Serif" w:hAnsi="Liberation Serif"/>
          <w:lang w:val="en-US"/>
        </w:rPr>
        <w:t xml:space="preserve">(i-1)) x </w:t>
      </w:r>
      <w:r w:rsidRPr="00F341DA">
        <w:rPr>
          <w:rFonts w:ascii="Liberation Serif" w:hAnsi="Liberation Serif"/>
        </w:rPr>
        <w:t>Ч</w:t>
      </w:r>
      <w:r w:rsidRPr="00F341DA">
        <w:rPr>
          <w:rFonts w:ascii="Liberation Serif" w:hAnsi="Liberation Serif"/>
          <w:lang w:val="en-US"/>
        </w:rPr>
        <w:t xml:space="preserve">(i), </w:t>
      </w:r>
      <w:r w:rsidRPr="00F341DA">
        <w:rPr>
          <w:rFonts w:ascii="Liberation Serif" w:hAnsi="Liberation Serif"/>
        </w:rPr>
        <w:t>где</w:t>
      </w:r>
      <w:r w:rsidRPr="00F341DA">
        <w:rPr>
          <w:rFonts w:ascii="Liberation Serif" w:hAnsi="Liberation Serif"/>
          <w:lang w:val="en-US"/>
        </w:rPr>
        <w:t>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  <w:lang w:val="en-US"/>
        </w:rPr>
      </w:pP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БАпо(i) - бюджетные ассигнования на исполнение публичного обязательства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БА(i-1) - бюджетные ассигнования на исполнение публичного обязательства в году, предшествующем i-му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Ч(i-1) - прогнозируемая численность получателей социального обеспечения в году, предшествующем i-му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Ч(i) - прогнозируемая численность получателей социального обеспечения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БА(i-1) / Ч(i-1) - условный расчетный норматив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i - соответствующий финансовый год;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2) на исполнение публичных нормативных обязательств в виде пенсий, пособий, компенсаций и других социальных выплат, а также осуществления мер социальной поддержки населения нормативным методом путем умножения планируемого норматива на прогнозируемую численность физических лиц, являющихся получателями выплат;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3) для бюджетных ассигнований, объем которых рассчитывается методом, отличным от нормативного, расчет осуществляется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4) при расчете объема бюджетных ассигнований на исполнение социальных выплат гражданам в виде пенсий, пособий, компенсаций и иных социальных выплат учитываются расходы, связанные с оплатой услуг по осуществлению доставки и пересылки указанных социальных выплат в пределах 1,17% от расходов на исполнение социальных выплат гражданам без учета налога на добавленную стоимость.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9. Объем бюджетных ассигнований на предоставление бюджетных инвестиций юридическим лицам, не являющимся </w:t>
      </w:r>
      <w:r>
        <w:rPr>
          <w:rFonts w:ascii="Liberation Serif" w:hAnsi="Liberation Serif"/>
        </w:rPr>
        <w:t>муниципальными</w:t>
      </w:r>
      <w:r w:rsidRPr="00F341DA">
        <w:rPr>
          <w:rFonts w:ascii="Liberation Serif" w:hAnsi="Liberation Serif"/>
        </w:rPr>
        <w:t xml:space="preserve"> учреждениями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</w:rPr>
        <w:t>муниципальными</w:t>
      </w:r>
      <w:r w:rsidRPr="00F341DA">
        <w:rPr>
          <w:rFonts w:ascii="Liberation Serif" w:hAnsi="Liberation Serif"/>
        </w:rPr>
        <w:t xml:space="preserve"> унитарными предприятиями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>, рассчитывается плановым методом.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 xml:space="preserve">10. Объем бюджетных ассигнований на предоставление субсидий юридическим лицам (за исключением субсидий </w:t>
      </w:r>
      <w:r>
        <w:rPr>
          <w:rFonts w:ascii="Liberation Serif" w:hAnsi="Liberation Serif"/>
        </w:rPr>
        <w:t>муниципальным</w:t>
      </w:r>
      <w:r w:rsidRPr="00F341DA">
        <w:rPr>
          <w:rFonts w:ascii="Liberation Serif" w:hAnsi="Liberation Serif"/>
        </w:rPr>
        <w:t xml:space="preserve"> учреждениям), индивидуальным предпринимателям, физическим лицам - производителям товаров, работ, услуг рассчитывается плановым методом.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</w:t>
      </w:r>
      <w:r w:rsidRPr="00F341DA">
        <w:rPr>
          <w:rFonts w:ascii="Liberation Serif" w:hAnsi="Liberation Serif"/>
        </w:rPr>
        <w:t xml:space="preserve">. Объем бюджетных ассигнований на обслуживание </w:t>
      </w:r>
      <w:r>
        <w:rPr>
          <w:rFonts w:ascii="Liberation Serif" w:hAnsi="Liberation Serif"/>
        </w:rPr>
        <w:t>муниципального</w:t>
      </w:r>
      <w:r w:rsidRPr="00F341DA">
        <w:rPr>
          <w:rFonts w:ascii="Liberation Serif" w:hAnsi="Liberation Serif"/>
        </w:rPr>
        <w:t xml:space="preserve"> долга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рассчитывается плановым методом.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2</w:t>
      </w:r>
      <w:r w:rsidRPr="00F341DA">
        <w:rPr>
          <w:rFonts w:ascii="Liberation Serif" w:hAnsi="Liberation Serif"/>
        </w:rPr>
        <w:t xml:space="preserve">. Объем бюджетных ассигнований на исполнение судебных актов по искам к </w:t>
      </w:r>
      <w:r>
        <w:rPr>
          <w:rFonts w:ascii="Liberation Serif" w:hAnsi="Liberation Serif"/>
        </w:rPr>
        <w:t>Пышминскому городскому округу</w:t>
      </w:r>
      <w:r w:rsidRPr="00F341DA">
        <w:rPr>
          <w:rFonts w:ascii="Liberation Serif" w:hAnsi="Liberation Serif"/>
        </w:rPr>
        <w:t xml:space="preserve"> о возмещении вреда, причиненного гражданину или юридическому лицу в результате незаконных действий (бездействия)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органов либо должностных лиц этих органов, рассчитывается методом индексации</w:t>
      </w:r>
      <w:r>
        <w:rPr>
          <w:rFonts w:ascii="Liberation Serif" w:hAnsi="Liberation Serif"/>
        </w:rPr>
        <w:t>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13</w:t>
      </w:r>
      <w:r w:rsidRPr="00F341DA">
        <w:rPr>
          <w:rFonts w:ascii="Liberation Serif" w:hAnsi="Liberation Serif"/>
        </w:rPr>
        <w:t xml:space="preserve">. Объем бюджетных ассигнований по источникам финансирования дефицита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рассчитывается плановым методом.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  <w:r w:rsidRPr="00FF57FF">
        <w:rPr>
          <w:rFonts w:ascii="Liberation Serif" w:hAnsi="Liberation Serif"/>
          <w:b w:val="0"/>
        </w:rPr>
        <w:t>Глава 3. Планирование бюджетных ассигнований на исполнение</w:t>
      </w:r>
    </w:p>
    <w:p w:rsidR="001075B1" w:rsidRDefault="001075B1" w:rsidP="006C5BC7">
      <w:pPr>
        <w:pStyle w:val="ConsPlusTitle"/>
        <w:jc w:val="center"/>
        <w:outlineLvl w:val="1"/>
        <w:rPr>
          <w:rFonts w:ascii="Liberation Serif" w:hAnsi="Liberation Serif"/>
          <w:b w:val="0"/>
        </w:rPr>
      </w:pPr>
      <w:r w:rsidRPr="00FF57FF">
        <w:rPr>
          <w:rFonts w:ascii="Liberation Serif" w:hAnsi="Liberation Serif"/>
          <w:b w:val="0"/>
        </w:rPr>
        <w:t>принимаемых обязательств</w:t>
      </w:r>
      <w:r w:rsidRPr="005900D0">
        <w:rPr>
          <w:rFonts w:ascii="Liberation Serif" w:hAnsi="Liberation Serif"/>
          <w:b w:val="0"/>
        </w:rPr>
        <w:t xml:space="preserve"> </w:t>
      </w:r>
      <w:r>
        <w:rPr>
          <w:rFonts w:ascii="Liberation Serif" w:hAnsi="Liberation Serif"/>
          <w:b w:val="0"/>
        </w:rPr>
        <w:t>Пышминского городского округа</w:t>
      </w:r>
      <w:r w:rsidRPr="00FF57FF">
        <w:rPr>
          <w:rFonts w:ascii="Liberation Serif" w:hAnsi="Liberation Serif"/>
          <w:b w:val="0"/>
        </w:rPr>
        <w:t xml:space="preserve"> 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14</w:t>
      </w:r>
      <w:r w:rsidRPr="00F341DA">
        <w:rPr>
          <w:rFonts w:ascii="Liberation Serif" w:hAnsi="Liberation Serif"/>
        </w:rPr>
        <w:t xml:space="preserve">. Планирование объемов бюджетных ассигнований на исполнение принимаемых обязательств </w:t>
      </w:r>
      <w:r>
        <w:rPr>
          <w:rFonts w:ascii="Liberation Serif" w:hAnsi="Liberation Serif"/>
        </w:rPr>
        <w:t>Пышминского городского округа</w:t>
      </w:r>
      <w:r w:rsidRPr="00F341DA">
        <w:rPr>
          <w:rFonts w:ascii="Liberation Serif" w:hAnsi="Liberation Serif"/>
        </w:rPr>
        <w:t xml:space="preserve"> осуществляется главными распорядителями средств </w:t>
      </w:r>
      <w:r>
        <w:rPr>
          <w:rFonts w:ascii="Liberation Serif" w:hAnsi="Liberation Serif"/>
        </w:rPr>
        <w:t>местного</w:t>
      </w:r>
      <w:r w:rsidRPr="00F341DA">
        <w:rPr>
          <w:rFonts w:ascii="Liberation Serif" w:hAnsi="Liberation Serif"/>
        </w:rPr>
        <w:t xml:space="preserve"> бюджета в зависимости от вида бюджетных ассигнований в порядке, аналогичном установленному </w:t>
      </w:r>
      <w:hyperlink w:anchor="P1641" w:history="1">
        <w:r w:rsidRPr="00927182">
          <w:rPr>
            <w:rFonts w:ascii="Liberation Serif" w:hAnsi="Liberation Serif"/>
          </w:rPr>
          <w:t>главой 2</w:t>
        </w:r>
      </w:hyperlink>
      <w:r w:rsidRPr="00F341DA">
        <w:rPr>
          <w:rFonts w:ascii="Liberation Serif" w:hAnsi="Liberation Serif"/>
        </w:rPr>
        <w:t xml:space="preserve"> настоящей методики, за исключением расчетов, производимых методом индексации, и на оказание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(выполнение работ) в части обеспечения выполнения функций казенных учреждений.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15</w:t>
      </w:r>
      <w:r w:rsidRPr="00F341DA">
        <w:rPr>
          <w:rFonts w:ascii="Liberation Serif" w:hAnsi="Liberation Serif"/>
        </w:rPr>
        <w:t xml:space="preserve">. Объем бюджетных ассигнований на оказание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услуг (выполнение работ), включая ассигнования на закупки товаров, работ, услуг для обеспечения </w:t>
      </w:r>
      <w:r>
        <w:rPr>
          <w:rFonts w:ascii="Liberation Serif" w:hAnsi="Liberation Serif"/>
        </w:rPr>
        <w:t>муниципальных</w:t>
      </w:r>
      <w:r w:rsidRPr="00F341DA">
        <w:rPr>
          <w:rFonts w:ascii="Liberation Serif" w:hAnsi="Liberation Serif"/>
        </w:rPr>
        <w:t xml:space="preserve"> нужд в части обеспечения выполнения функций казенных учреждений рассчитывается в следующем порядке:</w:t>
      </w:r>
    </w:p>
    <w:p w:rsidR="001075B1" w:rsidRPr="005900D0" w:rsidRDefault="001075B1" w:rsidP="005900D0">
      <w:pPr>
        <w:keepNext/>
        <w:suppressLineNumbers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900D0">
        <w:rPr>
          <w:rFonts w:ascii="Liberation Serif" w:hAnsi="Liberation Serif"/>
          <w:sz w:val="28"/>
          <w:szCs w:val="28"/>
        </w:rPr>
        <w:t>1) на оплату труда работников казенных учреждений, командировочные и</w:t>
      </w:r>
      <w:r w:rsidRPr="005900D0">
        <w:rPr>
          <w:rFonts w:ascii="Liberation Serif" w:hAnsi="Liberation Serif"/>
          <w:sz w:val="28"/>
          <w:szCs w:val="28"/>
          <w:lang w:val="en-US"/>
        </w:rPr>
        <w:t> </w:t>
      </w:r>
      <w:r w:rsidRPr="005900D0">
        <w:rPr>
          <w:rFonts w:ascii="Liberation Serif" w:hAnsi="Liberation Serif"/>
          <w:sz w:val="28"/>
          <w:szCs w:val="28"/>
        </w:rPr>
        <w:t>иные выплаты в соответствии с трудовыми договорами (служебными контрактами, контрактами), законода</w:t>
      </w:r>
      <w:r>
        <w:rPr>
          <w:rFonts w:ascii="Liberation Serif" w:hAnsi="Liberation Serif"/>
          <w:sz w:val="28"/>
          <w:szCs w:val="28"/>
        </w:rPr>
        <w:t xml:space="preserve">тельством Российской Федерации, </w:t>
      </w:r>
      <w:r w:rsidRPr="005900D0">
        <w:rPr>
          <w:rFonts w:ascii="Liberation Serif" w:hAnsi="Liberation Serif"/>
          <w:sz w:val="28"/>
          <w:szCs w:val="28"/>
        </w:rPr>
        <w:t>законодательством Свердловской области</w:t>
      </w:r>
      <w:r>
        <w:rPr>
          <w:rFonts w:ascii="Liberation Serif" w:hAnsi="Liberation Serif"/>
          <w:sz w:val="28"/>
          <w:szCs w:val="28"/>
        </w:rPr>
        <w:t xml:space="preserve"> и нормативно правовыми актами Пышминского городского округа</w:t>
      </w:r>
      <w:r w:rsidRPr="005900D0">
        <w:rPr>
          <w:rFonts w:ascii="Liberation Serif" w:hAnsi="Liberation Serif"/>
          <w:sz w:val="28"/>
          <w:szCs w:val="28"/>
        </w:rPr>
        <w:t xml:space="preserve"> по формуле</w:t>
      </w:r>
      <w:r>
        <w:rPr>
          <w:rFonts w:ascii="Liberation Serif" w:hAnsi="Liberation Serif"/>
          <w:sz w:val="28"/>
          <w:szCs w:val="28"/>
        </w:rPr>
        <w:t>:</w:t>
      </w:r>
    </w:p>
    <w:p w:rsidR="001075B1" w:rsidRPr="005900D0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</w:p>
    <w:p w:rsidR="001075B1" w:rsidRPr="005900D0" w:rsidRDefault="001075B1" w:rsidP="005900D0">
      <w:pPr>
        <w:keepNext/>
        <w:suppressLineNumbers/>
        <w:jc w:val="center"/>
        <w:rPr>
          <w:rFonts w:ascii="Liberation Serif" w:hAnsi="Liberation Serif"/>
          <w:sz w:val="28"/>
          <w:szCs w:val="28"/>
        </w:rPr>
      </w:pPr>
      <w:r w:rsidRPr="005900D0">
        <w:rPr>
          <w:rFonts w:ascii="Liberation Serif" w:hAnsi="Liberation Serif"/>
          <w:sz w:val="28"/>
          <w:szCs w:val="28"/>
        </w:rPr>
        <w:t>БАот(i) = ЧР(i) x ОТ(i), где:</w:t>
      </w:r>
    </w:p>
    <w:p w:rsidR="001075B1" w:rsidRPr="005900D0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</w:p>
    <w:p w:rsidR="001075B1" w:rsidRPr="005900D0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900D0">
        <w:rPr>
          <w:rFonts w:ascii="Liberation Serif" w:hAnsi="Liberation Serif"/>
          <w:sz w:val="28"/>
          <w:szCs w:val="28"/>
        </w:rPr>
        <w:t>БАот(i) – объем бюджетных ассигнований на оплату труда в i-ом году;</w:t>
      </w:r>
    </w:p>
    <w:p w:rsidR="001075B1" w:rsidRPr="005900D0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900D0">
        <w:rPr>
          <w:rFonts w:ascii="Liberation Serif" w:hAnsi="Liberation Serif"/>
          <w:sz w:val="28"/>
          <w:szCs w:val="28"/>
        </w:rPr>
        <w:t>ЧР(i) – планируемая численность работников казенных учреждений в i-ом году;</w:t>
      </w:r>
    </w:p>
    <w:p w:rsidR="001075B1" w:rsidRPr="005900D0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900D0">
        <w:rPr>
          <w:rFonts w:ascii="Liberation Serif" w:hAnsi="Liberation Serif"/>
          <w:sz w:val="28"/>
          <w:szCs w:val="28"/>
        </w:rPr>
        <w:t>ОТ(i) – планируемое среднее значение оплаты труда одного работника казенного учреждения в i-ом году;</w:t>
      </w:r>
    </w:p>
    <w:p w:rsidR="001075B1" w:rsidRDefault="001075B1" w:rsidP="005900D0">
      <w:pPr>
        <w:keepNext/>
        <w:suppressLineNumber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5900D0">
        <w:rPr>
          <w:rFonts w:ascii="Liberation Serif" w:hAnsi="Liberation Serif"/>
          <w:sz w:val="28"/>
          <w:szCs w:val="28"/>
        </w:rPr>
        <w:t>i – соответствующий финансовый год;</w:t>
      </w:r>
    </w:p>
    <w:p w:rsidR="001075B1" w:rsidRPr="00E5530E" w:rsidRDefault="001075B1" w:rsidP="005900D0">
      <w:pPr>
        <w:keepNext/>
        <w:suppressLineNumbers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A41539">
        <w:rPr>
          <w:rFonts w:ascii="Liberation Serif" w:hAnsi="Liberation Serif"/>
          <w:sz w:val="28"/>
          <w:szCs w:val="28"/>
        </w:rPr>
        <w:t xml:space="preserve">2) на денежное содержание работников органов </w:t>
      </w:r>
      <w:r>
        <w:rPr>
          <w:rFonts w:ascii="Liberation Serif" w:hAnsi="Liberation Serif"/>
          <w:sz w:val="28"/>
          <w:szCs w:val="28"/>
        </w:rPr>
        <w:t>муниципальной</w:t>
      </w:r>
      <w:r w:rsidRPr="00A41539">
        <w:rPr>
          <w:rFonts w:ascii="Liberation Serif" w:hAnsi="Liberation Serif"/>
          <w:sz w:val="28"/>
          <w:szCs w:val="28"/>
        </w:rPr>
        <w:t xml:space="preserve"> власти (</w:t>
      </w:r>
      <w:r>
        <w:rPr>
          <w:rFonts w:ascii="Liberation Serif" w:hAnsi="Liberation Serif"/>
          <w:sz w:val="28"/>
          <w:szCs w:val="28"/>
        </w:rPr>
        <w:t>муниципальных</w:t>
      </w:r>
      <w:r w:rsidRPr="00A41539">
        <w:rPr>
          <w:rFonts w:ascii="Liberation Serif" w:hAnsi="Liberation Serif"/>
          <w:sz w:val="28"/>
          <w:szCs w:val="28"/>
        </w:rPr>
        <w:t xml:space="preserve"> органов), лиц, замещающих </w:t>
      </w:r>
      <w:r>
        <w:rPr>
          <w:rFonts w:ascii="Liberation Serif" w:hAnsi="Liberation Serif"/>
          <w:sz w:val="28"/>
          <w:szCs w:val="28"/>
        </w:rPr>
        <w:t>муниципальные</w:t>
      </w:r>
      <w:r w:rsidRPr="00A41539">
        <w:rPr>
          <w:rFonts w:ascii="Liberation Serif" w:hAnsi="Liberation Serif"/>
          <w:sz w:val="28"/>
          <w:szCs w:val="28"/>
        </w:rPr>
        <w:t xml:space="preserve"> должности </w:t>
      </w:r>
      <w:r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A41539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муниципальных</w:t>
      </w:r>
      <w:r w:rsidRPr="00A41539">
        <w:rPr>
          <w:rFonts w:ascii="Liberation Serif" w:hAnsi="Liberation Serif"/>
          <w:sz w:val="28"/>
          <w:szCs w:val="28"/>
        </w:rPr>
        <w:t xml:space="preserve"> служащих </w:t>
      </w:r>
      <w:r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A41539">
        <w:rPr>
          <w:rFonts w:ascii="Liberation Serif" w:hAnsi="Liberation Serif"/>
          <w:sz w:val="28"/>
          <w:szCs w:val="28"/>
        </w:rPr>
        <w:t>, иных категорий работников, в соответствии с трудовыми договорами (служебными контрактами, контрактами) – плановым методом исходя из</w:t>
      </w:r>
      <w:r w:rsidRPr="00A41539">
        <w:rPr>
          <w:rFonts w:ascii="Liberation Serif" w:hAnsi="Liberation Serif"/>
          <w:sz w:val="28"/>
          <w:szCs w:val="28"/>
          <w:lang w:val="en-US"/>
        </w:rPr>
        <w:t> </w:t>
      </w:r>
      <w:r w:rsidRPr="00A41539">
        <w:rPr>
          <w:rFonts w:ascii="Liberation Serif" w:hAnsi="Liberation Serif"/>
          <w:sz w:val="28"/>
          <w:szCs w:val="28"/>
        </w:rPr>
        <w:t>утвержденного предельного лимита штатной численности и фонда по</w:t>
      </w:r>
      <w:r w:rsidRPr="00A41539">
        <w:rPr>
          <w:rFonts w:ascii="Liberation Serif" w:hAnsi="Liberation Serif"/>
          <w:sz w:val="28"/>
          <w:szCs w:val="28"/>
          <w:lang w:val="en-US"/>
        </w:rPr>
        <w:t> </w:t>
      </w:r>
      <w:r w:rsidRPr="00A41539">
        <w:rPr>
          <w:rFonts w:ascii="Liberation Serif" w:hAnsi="Liberation Serif"/>
          <w:sz w:val="28"/>
          <w:szCs w:val="28"/>
        </w:rPr>
        <w:t>должностным окладам в месяц, в соответствии с законодат</w:t>
      </w:r>
      <w:r>
        <w:rPr>
          <w:rFonts w:ascii="Liberation Serif" w:hAnsi="Liberation Serif"/>
          <w:sz w:val="28"/>
          <w:szCs w:val="28"/>
        </w:rPr>
        <w:t xml:space="preserve">ельством Российской Федерации, </w:t>
      </w:r>
      <w:r w:rsidRPr="00A41539">
        <w:rPr>
          <w:rFonts w:ascii="Liberation Serif" w:hAnsi="Liberation Serif"/>
          <w:sz w:val="28"/>
          <w:szCs w:val="28"/>
        </w:rPr>
        <w:t>законодательством Свердловской области</w:t>
      </w:r>
      <w:r>
        <w:rPr>
          <w:rFonts w:ascii="Liberation Serif" w:hAnsi="Liberation Serif"/>
          <w:sz w:val="28"/>
          <w:szCs w:val="28"/>
        </w:rPr>
        <w:t xml:space="preserve"> и нормативно правовыми актами Пышминского городского округа</w:t>
      </w:r>
      <w:r w:rsidRPr="00A41539">
        <w:rPr>
          <w:rFonts w:ascii="Liberation Serif" w:hAnsi="Liberation Serif"/>
          <w:sz w:val="28"/>
          <w:szCs w:val="28"/>
        </w:rPr>
        <w:t>;</w:t>
      </w:r>
    </w:p>
    <w:p w:rsidR="001075B1" w:rsidRPr="00F341DA" w:rsidRDefault="001075B1" w:rsidP="00E5530E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</w:t>
      </w:r>
      <w:r w:rsidRPr="00F341DA">
        <w:rPr>
          <w:rFonts w:ascii="Liberation Serif" w:hAnsi="Liberation Serif"/>
        </w:rPr>
        <w:t xml:space="preserve">) на закупку товаров, работ услуг для обеспечения </w:t>
      </w:r>
      <w:r>
        <w:rPr>
          <w:rFonts w:ascii="Liberation Serif" w:hAnsi="Liberation Serif"/>
        </w:rPr>
        <w:t xml:space="preserve">муниципальных нужд - </w:t>
      </w:r>
      <w:r w:rsidRPr="00F341DA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>проектами планов-графиков</w:t>
      </w:r>
      <w:r w:rsidRPr="00F341DA">
        <w:rPr>
          <w:rFonts w:ascii="Liberation Serif" w:hAnsi="Liberation Serif"/>
        </w:rPr>
        <w:t xml:space="preserve"> закупок;</w:t>
      </w:r>
    </w:p>
    <w:p w:rsidR="001075B1" w:rsidRPr="00F341DA" w:rsidRDefault="001075B1" w:rsidP="003F7FA1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4</w:t>
      </w:r>
      <w:r w:rsidRPr="00F341DA">
        <w:rPr>
          <w:rFonts w:ascii="Liberation Serif" w:hAnsi="Liberation Serif"/>
        </w:rPr>
        <w:t>) на уплату налогов, сборов и иных обязательных платежей в бюджетную систему Российской Федерации отдельно по видам налогов, сборов и иных обязательных платежей по формуле: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jc w:val="center"/>
        <w:rPr>
          <w:rFonts w:ascii="Liberation Serif" w:hAnsi="Liberation Serif"/>
          <w:lang w:val="en-US"/>
        </w:rPr>
      </w:pPr>
      <w:r w:rsidRPr="00F341DA">
        <w:rPr>
          <w:rFonts w:ascii="Liberation Serif" w:hAnsi="Liberation Serif"/>
        </w:rPr>
        <w:t>БАун</w:t>
      </w:r>
      <w:r w:rsidRPr="00F341DA">
        <w:rPr>
          <w:rFonts w:ascii="Liberation Serif" w:hAnsi="Liberation Serif"/>
          <w:lang w:val="en-US"/>
        </w:rPr>
        <w:t xml:space="preserve">(i) = </w:t>
      </w:r>
      <w:r w:rsidRPr="00F341DA">
        <w:rPr>
          <w:rFonts w:ascii="Liberation Serif" w:hAnsi="Liberation Serif"/>
        </w:rPr>
        <w:t>База</w:t>
      </w:r>
      <w:r w:rsidRPr="00F341DA">
        <w:rPr>
          <w:rFonts w:ascii="Liberation Serif" w:hAnsi="Liberation Serif"/>
          <w:lang w:val="en-US"/>
        </w:rPr>
        <w:t xml:space="preserve">(i) x </w:t>
      </w:r>
      <w:r w:rsidRPr="00F341DA">
        <w:rPr>
          <w:rFonts w:ascii="Liberation Serif" w:hAnsi="Liberation Serif"/>
        </w:rPr>
        <w:t>СН</w:t>
      </w:r>
      <w:r w:rsidRPr="00F341DA">
        <w:rPr>
          <w:rFonts w:ascii="Liberation Serif" w:hAnsi="Liberation Serif"/>
          <w:lang w:val="en-US"/>
        </w:rPr>
        <w:t xml:space="preserve">(i), </w:t>
      </w:r>
      <w:r w:rsidRPr="00F341DA">
        <w:rPr>
          <w:rFonts w:ascii="Liberation Serif" w:hAnsi="Liberation Serif"/>
        </w:rPr>
        <w:t>где</w:t>
      </w:r>
      <w:r w:rsidRPr="00F341DA">
        <w:rPr>
          <w:rFonts w:ascii="Liberation Serif" w:hAnsi="Liberation Serif"/>
          <w:lang w:val="en-US"/>
        </w:rPr>
        <w:t>: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  <w:lang w:val="en-US"/>
        </w:rPr>
      </w:pP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БАун(i) - объем бюджетного ассигнования на уплату налогов, сборов и иных обязательных платежей в бюджетную систему Российской Федерации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База(i) - прогнозируемый объем налоговой базы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СН(i) - значение средней налоговой ставки в i-м году;</w:t>
      </w:r>
    </w:p>
    <w:p w:rsidR="001075B1" w:rsidRPr="00F341DA" w:rsidRDefault="001075B1" w:rsidP="006C5BC7">
      <w:pPr>
        <w:pStyle w:val="ConsPlusNormal"/>
        <w:ind w:firstLine="540"/>
        <w:jc w:val="both"/>
        <w:rPr>
          <w:rFonts w:ascii="Liberation Serif" w:hAnsi="Liberation Serif"/>
        </w:rPr>
      </w:pPr>
      <w:r w:rsidRPr="00F341DA">
        <w:rPr>
          <w:rFonts w:ascii="Liberation Serif" w:hAnsi="Liberation Serif"/>
        </w:rPr>
        <w:t>i - соответствующий финансовый год.</w:t>
      </w: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 w:rsidP="006C5BC7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Default="001075B1">
      <w:pPr>
        <w:pStyle w:val="ConsPlusNormal"/>
        <w:rPr>
          <w:rFonts w:ascii="Liberation Serif" w:hAnsi="Liberation Serif"/>
        </w:rPr>
      </w:pPr>
    </w:p>
    <w:p w:rsidR="001075B1" w:rsidRPr="00F341DA" w:rsidRDefault="001075B1">
      <w:pPr>
        <w:pStyle w:val="ConsPlusNormal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p w:rsidR="001075B1" w:rsidRDefault="001075B1" w:rsidP="007D0737">
      <w:pPr>
        <w:pStyle w:val="ConsPlusNormal"/>
        <w:ind w:left="5387"/>
        <w:jc w:val="both"/>
        <w:outlineLvl w:val="1"/>
        <w:rPr>
          <w:rFonts w:ascii="Liberation Serif" w:hAnsi="Liberation Serif"/>
        </w:rPr>
      </w:pPr>
    </w:p>
    <w:sectPr w:rsidR="001075B1" w:rsidSect="00B711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A8C"/>
    <w:rsid w:val="00000989"/>
    <w:rsid w:val="0000255C"/>
    <w:rsid w:val="000202A1"/>
    <w:rsid w:val="0002585C"/>
    <w:rsid w:val="00036437"/>
    <w:rsid w:val="00045E85"/>
    <w:rsid w:val="00060487"/>
    <w:rsid w:val="00061D7F"/>
    <w:rsid w:val="0007545A"/>
    <w:rsid w:val="00087AC3"/>
    <w:rsid w:val="000929CA"/>
    <w:rsid w:val="000A51F0"/>
    <w:rsid w:val="000D0BFF"/>
    <w:rsid w:val="000D4B25"/>
    <w:rsid w:val="000E32E4"/>
    <w:rsid w:val="000E35FE"/>
    <w:rsid w:val="001075B1"/>
    <w:rsid w:val="0010766C"/>
    <w:rsid w:val="00116B7D"/>
    <w:rsid w:val="0014767E"/>
    <w:rsid w:val="00177E62"/>
    <w:rsid w:val="00192C5E"/>
    <w:rsid w:val="001A7912"/>
    <w:rsid w:val="001F4D0F"/>
    <w:rsid w:val="001F79C6"/>
    <w:rsid w:val="002117C1"/>
    <w:rsid w:val="00212549"/>
    <w:rsid w:val="00243712"/>
    <w:rsid w:val="00257FD6"/>
    <w:rsid w:val="00257FEE"/>
    <w:rsid w:val="002B6361"/>
    <w:rsid w:val="002B7770"/>
    <w:rsid w:val="002D4893"/>
    <w:rsid w:val="002E4170"/>
    <w:rsid w:val="003030C3"/>
    <w:rsid w:val="0030697C"/>
    <w:rsid w:val="00364FC0"/>
    <w:rsid w:val="00371A54"/>
    <w:rsid w:val="003A360F"/>
    <w:rsid w:val="003C7C9D"/>
    <w:rsid w:val="003D5EC4"/>
    <w:rsid w:val="003D6C61"/>
    <w:rsid w:val="003F3C2D"/>
    <w:rsid w:val="003F7FA1"/>
    <w:rsid w:val="0040512D"/>
    <w:rsid w:val="00434AFE"/>
    <w:rsid w:val="00494C61"/>
    <w:rsid w:val="004A6256"/>
    <w:rsid w:val="004A7EC3"/>
    <w:rsid w:val="004B6A87"/>
    <w:rsid w:val="004E4558"/>
    <w:rsid w:val="0050267A"/>
    <w:rsid w:val="005035F0"/>
    <w:rsid w:val="00503DEA"/>
    <w:rsid w:val="0052570A"/>
    <w:rsid w:val="00537B43"/>
    <w:rsid w:val="00556A04"/>
    <w:rsid w:val="005776E9"/>
    <w:rsid w:val="0058464C"/>
    <w:rsid w:val="005900D0"/>
    <w:rsid w:val="00591C99"/>
    <w:rsid w:val="00594C66"/>
    <w:rsid w:val="005C1941"/>
    <w:rsid w:val="005D5177"/>
    <w:rsid w:val="005F0036"/>
    <w:rsid w:val="005F6644"/>
    <w:rsid w:val="00600B41"/>
    <w:rsid w:val="006255F1"/>
    <w:rsid w:val="00632632"/>
    <w:rsid w:val="00645B4C"/>
    <w:rsid w:val="006479F9"/>
    <w:rsid w:val="006526EA"/>
    <w:rsid w:val="00652BAB"/>
    <w:rsid w:val="006670A6"/>
    <w:rsid w:val="00692287"/>
    <w:rsid w:val="006C056D"/>
    <w:rsid w:val="006C5BC7"/>
    <w:rsid w:val="006E01AF"/>
    <w:rsid w:val="0071049B"/>
    <w:rsid w:val="007169BE"/>
    <w:rsid w:val="00722E7A"/>
    <w:rsid w:val="00740EAB"/>
    <w:rsid w:val="00752558"/>
    <w:rsid w:val="00760909"/>
    <w:rsid w:val="00762319"/>
    <w:rsid w:val="007776C2"/>
    <w:rsid w:val="00777723"/>
    <w:rsid w:val="007C3CDC"/>
    <w:rsid w:val="007D0737"/>
    <w:rsid w:val="007F7787"/>
    <w:rsid w:val="0080548C"/>
    <w:rsid w:val="00815D48"/>
    <w:rsid w:val="008173EE"/>
    <w:rsid w:val="00832E60"/>
    <w:rsid w:val="00844C6C"/>
    <w:rsid w:val="00847F80"/>
    <w:rsid w:val="00853CB7"/>
    <w:rsid w:val="00872F5F"/>
    <w:rsid w:val="00874E64"/>
    <w:rsid w:val="00886DE9"/>
    <w:rsid w:val="00896987"/>
    <w:rsid w:val="00896E99"/>
    <w:rsid w:val="008A3F24"/>
    <w:rsid w:val="008A6DB4"/>
    <w:rsid w:val="008B0106"/>
    <w:rsid w:val="008C00E2"/>
    <w:rsid w:val="008C568D"/>
    <w:rsid w:val="008E1C55"/>
    <w:rsid w:val="008E3F00"/>
    <w:rsid w:val="008E48E0"/>
    <w:rsid w:val="009039D3"/>
    <w:rsid w:val="00913DD4"/>
    <w:rsid w:val="00914BC6"/>
    <w:rsid w:val="00927182"/>
    <w:rsid w:val="00934935"/>
    <w:rsid w:val="00957F71"/>
    <w:rsid w:val="00970416"/>
    <w:rsid w:val="00997C44"/>
    <w:rsid w:val="009A4E01"/>
    <w:rsid w:val="009B1600"/>
    <w:rsid w:val="009F678E"/>
    <w:rsid w:val="009F6F1C"/>
    <w:rsid w:val="00A05E46"/>
    <w:rsid w:val="00A06BE8"/>
    <w:rsid w:val="00A110FE"/>
    <w:rsid w:val="00A37B7F"/>
    <w:rsid w:val="00A41539"/>
    <w:rsid w:val="00A43141"/>
    <w:rsid w:val="00A44A6B"/>
    <w:rsid w:val="00A54063"/>
    <w:rsid w:val="00A54546"/>
    <w:rsid w:val="00A55884"/>
    <w:rsid w:val="00A5777E"/>
    <w:rsid w:val="00A912FC"/>
    <w:rsid w:val="00AA0E80"/>
    <w:rsid w:val="00AC5819"/>
    <w:rsid w:val="00AD5F57"/>
    <w:rsid w:val="00B06CB5"/>
    <w:rsid w:val="00B341D2"/>
    <w:rsid w:val="00B36C73"/>
    <w:rsid w:val="00B55DCF"/>
    <w:rsid w:val="00B67347"/>
    <w:rsid w:val="00B71130"/>
    <w:rsid w:val="00B77C84"/>
    <w:rsid w:val="00B8202C"/>
    <w:rsid w:val="00BA106A"/>
    <w:rsid w:val="00BB6A55"/>
    <w:rsid w:val="00BE1107"/>
    <w:rsid w:val="00BE2DBA"/>
    <w:rsid w:val="00C005FF"/>
    <w:rsid w:val="00C16795"/>
    <w:rsid w:val="00C364EE"/>
    <w:rsid w:val="00C80646"/>
    <w:rsid w:val="00C97C52"/>
    <w:rsid w:val="00CB2D32"/>
    <w:rsid w:val="00CB31AD"/>
    <w:rsid w:val="00CD00EE"/>
    <w:rsid w:val="00CD0D12"/>
    <w:rsid w:val="00CD2585"/>
    <w:rsid w:val="00CE6A8C"/>
    <w:rsid w:val="00CE7C6A"/>
    <w:rsid w:val="00D003F9"/>
    <w:rsid w:val="00D13B90"/>
    <w:rsid w:val="00D16496"/>
    <w:rsid w:val="00D24796"/>
    <w:rsid w:val="00D25974"/>
    <w:rsid w:val="00D26900"/>
    <w:rsid w:val="00D61EA4"/>
    <w:rsid w:val="00D70468"/>
    <w:rsid w:val="00D75274"/>
    <w:rsid w:val="00D86BC9"/>
    <w:rsid w:val="00DA133D"/>
    <w:rsid w:val="00DA1CC1"/>
    <w:rsid w:val="00DB26CC"/>
    <w:rsid w:val="00DF2757"/>
    <w:rsid w:val="00DF3E18"/>
    <w:rsid w:val="00E1272D"/>
    <w:rsid w:val="00E201ED"/>
    <w:rsid w:val="00E20A34"/>
    <w:rsid w:val="00E2104A"/>
    <w:rsid w:val="00E26DC9"/>
    <w:rsid w:val="00E45550"/>
    <w:rsid w:val="00E54A43"/>
    <w:rsid w:val="00E5530E"/>
    <w:rsid w:val="00E77FD1"/>
    <w:rsid w:val="00E86090"/>
    <w:rsid w:val="00E87264"/>
    <w:rsid w:val="00E90A7E"/>
    <w:rsid w:val="00EB6502"/>
    <w:rsid w:val="00EB7529"/>
    <w:rsid w:val="00EC278A"/>
    <w:rsid w:val="00EC2B34"/>
    <w:rsid w:val="00ED26A1"/>
    <w:rsid w:val="00EE10AD"/>
    <w:rsid w:val="00EF448D"/>
    <w:rsid w:val="00F237C6"/>
    <w:rsid w:val="00F266B3"/>
    <w:rsid w:val="00F31005"/>
    <w:rsid w:val="00F32D18"/>
    <w:rsid w:val="00F341DA"/>
    <w:rsid w:val="00F56E8C"/>
    <w:rsid w:val="00F63691"/>
    <w:rsid w:val="00F744C4"/>
    <w:rsid w:val="00FA634B"/>
    <w:rsid w:val="00FB0323"/>
    <w:rsid w:val="00FB0AA7"/>
    <w:rsid w:val="00FB2381"/>
    <w:rsid w:val="00FB3F90"/>
    <w:rsid w:val="00FC22E2"/>
    <w:rsid w:val="00FE4B7D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CE6A8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CE6A8C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uiPriority w:val="99"/>
    <w:rsid w:val="00CE6A8C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NoSpacing">
    <w:name w:val="No Spacing"/>
    <w:uiPriority w:val="99"/>
    <w:qFormat/>
    <w:rsid w:val="00872F5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246EEA06D12B0D1C8E6399965FD75CAA0C62D61D6B9D9D6CABC9E1713C60D11261ED5676A255F6477FD309661484996A238084616C8A3J6s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C246EEA06D12B0D1C8E6399965FD75CAA0C42467D6B9D9D6CABC9E1713C60D11261ED16F682D55312DED34DF34465795B426025816JCs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C246EEA06D12B0D1C8F8348F09A37FC8AE9D2862D4B48F8F9ABAC94843C05851661880362E7053657FB761DA2A474997JBsC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C246EEA06D12B0D1C8F8348F09A37FC8AE9D2862D5B3878C97BAC94843C05851661880242E285F657CA863D03F1118D1E935005B0AC8A97D2DF02EJ8s1D" TargetMode="External"/><Relationship Id="rId10" Type="http://schemas.openxmlformats.org/officeDocument/2006/relationships/hyperlink" Target="consultantplus://offline/ref=56C246EEA06D12B0D1C8E6399965FD75CAA0C42467D6B9D9D6CABC9E1713C60D11261ED5646F2555312DED34DF34465795B426025816JCs8D" TargetMode="External"/><Relationship Id="rId4" Type="http://schemas.openxmlformats.org/officeDocument/2006/relationships/hyperlink" Target="consultantplus://offline/ref=56C246EEA06D12B0D1C8E6399965FD75CAA0C42467D6B9D9D6CABC9E1713C60D11261ED16F682D55312DED34DF34465795B426025816JCs8D" TargetMode="External"/><Relationship Id="rId9" Type="http://schemas.openxmlformats.org/officeDocument/2006/relationships/hyperlink" Target="consultantplus://offline/ref=56C246EEA06D12B0D1C8E6399965FD75CAA0C42467D6B9D9D6CABC9E1713C60D032646D967693B5E6D62AB61D0J3s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30</Pages>
  <Words>5883</Words>
  <Characters>-32766</Characters>
  <Application>Microsoft Office Outlook</Application>
  <DocSecurity>0</DocSecurity>
  <Lines>0</Lines>
  <Paragraphs>0</Paragraphs>
  <ScaleCrop>false</ScaleCrop>
  <Company>FinansovoeUpravlenie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FunUpr</dc:creator>
  <cp:keywords/>
  <dc:description/>
  <cp:lastModifiedBy>Lada</cp:lastModifiedBy>
  <cp:revision>6</cp:revision>
  <cp:lastPrinted>2021-07-22T06:46:00Z</cp:lastPrinted>
  <dcterms:created xsi:type="dcterms:W3CDTF">2021-07-22T04:59:00Z</dcterms:created>
  <dcterms:modified xsi:type="dcterms:W3CDTF">2021-07-22T06:47:00Z</dcterms:modified>
</cp:coreProperties>
</file>