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0B" w:rsidRDefault="009A410B" w:rsidP="009A410B">
      <w:pPr>
        <w:pStyle w:val="Style39"/>
        <w:widowControl/>
        <w:jc w:val="right"/>
        <w:rPr>
          <w:rStyle w:val="FontStyle82"/>
        </w:rPr>
      </w:pPr>
      <w:r>
        <w:rPr>
          <w:rStyle w:val="FontStyle82"/>
        </w:rPr>
        <w:t>Форма 1</w:t>
      </w:r>
    </w:p>
    <w:p w:rsidR="009A410B" w:rsidRDefault="009A410B" w:rsidP="009A410B">
      <w:pPr>
        <w:pStyle w:val="Style39"/>
        <w:widowControl/>
        <w:rPr>
          <w:rStyle w:val="FontStyle82"/>
        </w:rPr>
      </w:pPr>
      <w:r>
        <w:rPr>
          <w:rStyle w:val="FontStyle82"/>
        </w:rPr>
        <w:t>ТИПОВАЯ ФОРМА</w:t>
      </w:r>
    </w:p>
    <w:p w:rsidR="009A410B" w:rsidRDefault="009A410B" w:rsidP="009A410B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публичной отчетности органов местного самоуправления Пышминского городского округа о ходе достижения показателей, содержащихся в указах Президента Российской Федерации </w:t>
      </w:r>
    </w:p>
    <w:p w:rsidR="009A410B" w:rsidRDefault="009A410B" w:rsidP="009A410B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от </w:t>
      </w:r>
      <w:r>
        <w:rPr>
          <w:rStyle w:val="FontStyle83"/>
        </w:rPr>
        <w:t xml:space="preserve">7 </w:t>
      </w:r>
      <w:r>
        <w:rPr>
          <w:rStyle w:val="FontStyle82"/>
        </w:rPr>
        <w:t xml:space="preserve">мая 2012 г. № 596-601, 606 </w:t>
      </w:r>
    </w:p>
    <w:p w:rsidR="009A410B" w:rsidRDefault="004A2528" w:rsidP="009A410B">
      <w:pPr>
        <w:pStyle w:val="Style39"/>
        <w:widowControl/>
        <w:rPr>
          <w:rStyle w:val="FontStyle82"/>
        </w:rPr>
      </w:pPr>
      <w:r>
        <w:rPr>
          <w:rStyle w:val="FontStyle82"/>
        </w:rPr>
        <w:t>за январь - июнь</w:t>
      </w:r>
      <w:r w:rsidR="009A410B">
        <w:rPr>
          <w:rStyle w:val="FontStyle82"/>
        </w:rPr>
        <w:t xml:space="preserve"> 2016 года</w:t>
      </w:r>
    </w:p>
    <w:p w:rsidR="009A410B" w:rsidRDefault="009A410B" w:rsidP="009A410B">
      <w:pPr>
        <w:ind w:left="10620"/>
        <w:rPr>
          <w:rStyle w:val="FontStyle82"/>
          <w:b w:val="0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848"/>
        <w:gridCol w:w="2923"/>
        <w:gridCol w:w="1088"/>
        <w:gridCol w:w="1700"/>
        <w:gridCol w:w="1147"/>
        <w:gridCol w:w="1545"/>
        <w:gridCol w:w="1243"/>
        <w:gridCol w:w="1205"/>
        <w:gridCol w:w="965"/>
        <w:gridCol w:w="1166"/>
      </w:tblGrid>
      <w:tr w:rsidR="009A410B" w:rsidTr="009A410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№ </w:t>
            </w:r>
            <w:proofErr w:type="gramStart"/>
            <w:r>
              <w:rPr>
                <w:rStyle w:val="FontStyle93"/>
                <w:b w:val="0"/>
              </w:rPr>
              <w:t>п</w:t>
            </w:r>
            <w:proofErr w:type="gramEnd"/>
            <w:r>
              <w:rPr>
                <w:rStyle w:val="FontStyle93"/>
                <w:b w:val="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  <w:p w:rsidR="009A410B" w:rsidRDefault="009A410B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(</w:t>
            </w:r>
            <w:r>
              <w:rPr>
                <w:rStyle w:val="FontStyle93"/>
                <w:b w:val="0"/>
                <w:sz w:val="24"/>
                <w:szCs w:val="24"/>
                <w:lang w:val="en-US"/>
              </w:rPr>
              <w:t>N</w:t>
            </w:r>
            <w:r>
              <w:rPr>
                <w:rStyle w:val="FontStyle93"/>
                <w:b w:val="0"/>
                <w:sz w:val="24"/>
                <w:szCs w:val="24"/>
              </w:rPr>
              <w:t>)</w:t>
            </w:r>
          </w:p>
          <w:p w:rsidR="009A410B" w:rsidRDefault="009A410B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Примечание</w:t>
            </w: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целевое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Плановое</w:t>
            </w:r>
          </w:p>
          <w:p w:rsidR="009A410B" w:rsidRDefault="004E5730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на 6</w:t>
            </w:r>
            <w:r w:rsidR="009A410B">
              <w:rPr>
                <w:rStyle w:val="FontStyle93"/>
                <w:b w:val="0"/>
              </w:rPr>
              <w:t xml:space="preserve"> месяц</w:t>
            </w:r>
            <w:r>
              <w:rPr>
                <w:rStyle w:val="FontStyle93"/>
                <w:b w:val="0"/>
              </w:rPr>
              <w:t>ев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Фактическое</w:t>
            </w:r>
          </w:p>
          <w:p w:rsidR="009A410B" w:rsidRDefault="002250B7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за  6</w:t>
            </w:r>
            <w:r w:rsidR="009A410B">
              <w:rPr>
                <w:rStyle w:val="FontStyle93"/>
                <w:b w:val="0"/>
              </w:rPr>
              <w:t xml:space="preserve"> месяц</w:t>
            </w:r>
            <w:r>
              <w:rPr>
                <w:rStyle w:val="FontStyle93"/>
                <w:b w:val="0"/>
              </w:rPr>
              <w:t>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9A410B" w:rsidTr="004E573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 Президента РФ от 07 мая 2012 года  № 596 </w:t>
            </w:r>
            <w:r>
              <w:rPr>
                <w:b/>
                <w:sz w:val="24"/>
                <w:szCs w:val="24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4E5730" w:rsidRDefault="009A410B">
            <w:pPr>
              <w:rPr>
                <w:sz w:val="20"/>
                <w:szCs w:val="20"/>
              </w:rPr>
            </w:pPr>
            <w:r w:rsidRPr="004E5730">
              <w:rPr>
                <w:sz w:val="20"/>
                <w:szCs w:val="20"/>
              </w:rPr>
              <w:t>всего мест-323</w:t>
            </w:r>
          </w:p>
          <w:p w:rsidR="009A410B" w:rsidRPr="004E5730" w:rsidRDefault="009A410B">
            <w:pPr>
              <w:rPr>
                <w:sz w:val="20"/>
                <w:szCs w:val="20"/>
              </w:rPr>
            </w:pPr>
            <w:r w:rsidRPr="004E5730">
              <w:rPr>
                <w:sz w:val="20"/>
                <w:szCs w:val="20"/>
              </w:rPr>
              <w:t>новые р. места - 59</w:t>
            </w:r>
          </w:p>
          <w:p w:rsidR="009A410B" w:rsidRPr="0033495F" w:rsidRDefault="009A410B">
            <w:pPr>
              <w:rPr>
                <w:sz w:val="20"/>
                <w:szCs w:val="20"/>
                <w:highlight w:val="yellow"/>
              </w:rPr>
            </w:pPr>
            <w:r w:rsidRPr="004E5730">
              <w:rPr>
                <w:sz w:val="20"/>
                <w:szCs w:val="20"/>
              </w:rPr>
              <w:t>модернизация -264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2250B7" w:rsidRDefault="004E5730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 xml:space="preserve"> р.м.- 55</w:t>
            </w:r>
          </w:p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новые</w:t>
            </w:r>
          </w:p>
          <w:p w:rsidR="009A410B" w:rsidRPr="002250B7" w:rsidRDefault="004E5730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р. м.- 50</w:t>
            </w:r>
          </w:p>
          <w:p w:rsidR="009A410B" w:rsidRPr="0033495F" w:rsidRDefault="009A410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250B7">
              <w:rPr>
                <w:sz w:val="20"/>
                <w:szCs w:val="20"/>
              </w:rPr>
              <w:t>модернизация-</w:t>
            </w:r>
            <w:r w:rsidR="004E5730" w:rsidRPr="002250B7"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 xml:space="preserve"> р.м.-71</w:t>
            </w:r>
          </w:p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новые р. места-65</w:t>
            </w:r>
          </w:p>
          <w:p w:rsidR="009A410B" w:rsidRPr="0033495F" w:rsidRDefault="009A410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250B7">
              <w:rPr>
                <w:sz w:val="20"/>
                <w:szCs w:val="20"/>
              </w:rPr>
              <w:t>модернизация-</w:t>
            </w:r>
            <w:r w:rsidR="002250B7" w:rsidRPr="002250B7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B7" w:rsidRPr="002250B7" w:rsidRDefault="002250B7" w:rsidP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129%</w:t>
            </w:r>
          </w:p>
          <w:p w:rsidR="002250B7" w:rsidRPr="002250B7" w:rsidRDefault="002250B7" w:rsidP="002250B7">
            <w:pPr>
              <w:jc w:val="center"/>
              <w:rPr>
                <w:sz w:val="20"/>
                <w:szCs w:val="20"/>
              </w:rPr>
            </w:pPr>
          </w:p>
          <w:p w:rsidR="002250B7" w:rsidRPr="002250B7" w:rsidRDefault="002250B7" w:rsidP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130%</w:t>
            </w:r>
          </w:p>
          <w:p w:rsidR="002250B7" w:rsidRPr="002250B7" w:rsidRDefault="002250B7" w:rsidP="002250B7">
            <w:pPr>
              <w:jc w:val="center"/>
              <w:rPr>
                <w:sz w:val="20"/>
                <w:szCs w:val="20"/>
              </w:rPr>
            </w:pPr>
          </w:p>
          <w:p w:rsidR="002250B7" w:rsidRPr="0033495F" w:rsidRDefault="002250B7" w:rsidP="002250B7">
            <w:pPr>
              <w:jc w:val="center"/>
              <w:rPr>
                <w:sz w:val="20"/>
                <w:szCs w:val="20"/>
                <w:highlight w:val="yellow"/>
              </w:rPr>
            </w:pPr>
            <w:r w:rsidRPr="002250B7">
              <w:rPr>
                <w:sz w:val="20"/>
                <w:szCs w:val="20"/>
              </w:rPr>
              <w:t>120%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350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</w:t>
            </w:r>
            <w:r w:rsidR="009A410B" w:rsidRPr="002250B7">
              <w:rPr>
                <w:sz w:val="20"/>
                <w:szCs w:val="20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 w:rsidP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915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13</w:t>
            </w:r>
            <w:r w:rsidR="009A410B" w:rsidRPr="002250B7">
              <w:rPr>
                <w:sz w:val="20"/>
                <w:szCs w:val="20"/>
              </w:rPr>
              <w:t>0</w:t>
            </w:r>
            <w:r w:rsidRPr="002250B7">
              <w:rPr>
                <w:sz w:val="20"/>
                <w:szCs w:val="20"/>
              </w:rPr>
              <w:t>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13</w:t>
            </w:r>
            <w:r w:rsidR="009A410B" w:rsidRPr="002250B7">
              <w:rPr>
                <w:sz w:val="20"/>
                <w:szCs w:val="20"/>
              </w:rPr>
              <w:t>0*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17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 Президента РФ от 07 мая 2012 года  № 597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« О  мероприятиях  по реализации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государствен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ной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 социальной политики»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31073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31073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33434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+2361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107,6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+7,6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28374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28374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2</w:t>
            </w:r>
            <w:r w:rsidR="002250B7" w:rsidRPr="002250B7">
              <w:rPr>
                <w:sz w:val="20"/>
                <w:szCs w:val="20"/>
              </w:rPr>
              <w:t>8811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+437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4A2528">
              <w:rPr>
                <w:sz w:val="20"/>
                <w:szCs w:val="20"/>
              </w:rPr>
              <w:t xml:space="preserve"> июнь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9A410B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101,5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250B7" w:rsidRDefault="002250B7">
            <w:pPr>
              <w:jc w:val="center"/>
              <w:rPr>
                <w:sz w:val="20"/>
                <w:szCs w:val="20"/>
              </w:rPr>
            </w:pPr>
            <w:r w:rsidRPr="002250B7">
              <w:rPr>
                <w:sz w:val="20"/>
                <w:szCs w:val="20"/>
              </w:rPr>
              <w:t>+1,5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27162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27162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28</w:t>
            </w:r>
            <w:r w:rsidR="002250B7" w:rsidRPr="00F67933">
              <w:rPr>
                <w:sz w:val="20"/>
                <w:szCs w:val="20"/>
              </w:rPr>
              <w:t>879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+1</w:t>
            </w:r>
            <w:r w:rsidR="00F67933" w:rsidRPr="00F67933">
              <w:rPr>
                <w:sz w:val="20"/>
                <w:szCs w:val="20"/>
              </w:rPr>
              <w:t>717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90,4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+5,4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</w:t>
            </w:r>
          </w:p>
          <w:p w:rsidR="009A410B" w:rsidRDefault="009A4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29911,2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</w:t>
            </w:r>
            <w:r w:rsidR="00F67933" w:rsidRPr="00F67933">
              <w:rPr>
                <w:sz w:val="20"/>
                <w:szCs w:val="20"/>
              </w:rPr>
              <w:t>3248,2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23248,2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82,4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64</w:t>
            </w:r>
            <w:r w:rsidR="009A410B" w:rsidRPr="00F67933">
              <w:rPr>
                <w:sz w:val="20"/>
                <w:szCs w:val="20"/>
              </w:rPr>
              <w:t>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64</w:t>
            </w:r>
            <w:r w:rsidR="009A410B" w:rsidRPr="00F67933">
              <w:rPr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0B" w:rsidRPr="0033495F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3495F" w:rsidRDefault="009A410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9A410B" w:rsidRPr="0033495F" w:rsidRDefault="009A410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9A410B" w:rsidRPr="0033495F" w:rsidRDefault="009A410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616A50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616A50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616A50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 w:rsidRPr="00616A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616A50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616A50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616A50" w:rsidRDefault="009A410B">
            <w:pPr>
              <w:jc w:val="center"/>
              <w:rPr>
                <w:sz w:val="20"/>
                <w:szCs w:val="20"/>
              </w:rPr>
            </w:pPr>
            <w:r w:rsidRPr="00616A50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14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 Президента Российской Федерации от 7 мая 2012 г. № 598 </w:t>
            </w:r>
            <w:r>
              <w:rPr>
                <w:b/>
                <w:color w:val="000000"/>
                <w:sz w:val="24"/>
                <w:szCs w:val="24"/>
              </w:rPr>
              <w:t>«О совершенствовании государственной политики в сфере здравоохранения»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Pr="00F67933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F67933">
              <w:rPr>
                <w:bCs/>
                <w:color w:val="000000"/>
                <w:sz w:val="20"/>
                <w:szCs w:val="20"/>
              </w:rPr>
              <w:t>700,6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rPr>
                <w:color w:val="000000"/>
                <w:sz w:val="20"/>
                <w:szCs w:val="20"/>
              </w:rPr>
            </w:pPr>
          </w:p>
          <w:p w:rsidR="009A410B" w:rsidRPr="00F67933" w:rsidRDefault="009A410B">
            <w:pPr>
              <w:rPr>
                <w:color w:val="000000"/>
                <w:sz w:val="20"/>
                <w:szCs w:val="20"/>
              </w:rPr>
            </w:pPr>
          </w:p>
          <w:p w:rsidR="009A410B" w:rsidRPr="00F67933" w:rsidRDefault="00F67933">
            <w:pPr>
              <w:jc w:val="center"/>
              <w:rPr>
                <w:color w:val="000000"/>
                <w:sz w:val="20"/>
                <w:szCs w:val="20"/>
              </w:rPr>
            </w:pPr>
            <w:r w:rsidRPr="00F67933">
              <w:rPr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F67933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F67933" w:rsidRDefault="00F67933">
            <w:pPr>
              <w:jc w:val="center"/>
              <w:rPr>
                <w:color w:val="000000"/>
                <w:sz w:val="20"/>
                <w:szCs w:val="20"/>
              </w:rPr>
            </w:pPr>
            <w:r w:rsidRPr="00F67933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rPr>
                <w:color w:val="FF0000"/>
                <w:sz w:val="20"/>
                <w:szCs w:val="20"/>
              </w:rPr>
            </w:pPr>
          </w:p>
          <w:p w:rsidR="009A410B" w:rsidRPr="00F67933" w:rsidRDefault="009A410B">
            <w:pPr>
              <w:rPr>
                <w:color w:val="FF0000"/>
                <w:sz w:val="20"/>
                <w:szCs w:val="20"/>
              </w:rPr>
            </w:pPr>
          </w:p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112,76</w:t>
            </w:r>
            <w:r w:rsidR="009A410B" w:rsidRPr="00F67933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color w:val="FF0000"/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</w:t>
            </w:r>
            <w:proofErr w:type="gramStart"/>
            <w:r>
              <w:rPr>
                <w:rStyle w:val="FontStyle89"/>
              </w:rPr>
              <w:t>на</w:t>
            </w:r>
            <w:proofErr w:type="gramEnd"/>
          </w:p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Pr="00F67933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F67933">
              <w:rPr>
                <w:bCs/>
                <w:color w:val="000000"/>
                <w:sz w:val="20"/>
                <w:szCs w:val="20"/>
              </w:rPr>
              <w:t>193,01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rPr>
                <w:color w:val="000000"/>
                <w:sz w:val="20"/>
                <w:szCs w:val="20"/>
              </w:rPr>
            </w:pPr>
          </w:p>
          <w:p w:rsidR="009A410B" w:rsidRPr="00F67933" w:rsidRDefault="009A410B">
            <w:pPr>
              <w:rPr>
                <w:color w:val="000000"/>
                <w:sz w:val="20"/>
                <w:szCs w:val="20"/>
              </w:rPr>
            </w:pPr>
          </w:p>
          <w:p w:rsidR="009A410B" w:rsidRPr="00F67933" w:rsidRDefault="00F67933">
            <w:pPr>
              <w:jc w:val="center"/>
              <w:rPr>
                <w:color w:val="000000"/>
                <w:sz w:val="20"/>
                <w:szCs w:val="20"/>
              </w:rPr>
            </w:pPr>
            <w:r w:rsidRPr="00F67933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F67933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410B" w:rsidRPr="00F67933" w:rsidRDefault="00F67933">
            <w:pPr>
              <w:jc w:val="center"/>
              <w:rPr>
                <w:color w:val="000000"/>
                <w:sz w:val="20"/>
                <w:szCs w:val="20"/>
              </w:rPr>
            </w:pPr>
            <w:r w:rsidRPr="00F67933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F67933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-89,22</w:t>
            </w:r>
            <w:r w:rsidR="009A410B" w:rsidRPr="00F67933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на 100 тыс. </w:t>
            </w:r>
            <w:r>
              <w:rPr>
                <w:rStyle w:val="FontStyle89"/>
              </w:rPr>
              <w:lastRenderedPageBreak/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F67933">
              <w:rPr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color w:val="000000"/>
                <w:sz w:val="20"/>
                <w:szCs w:val="20"/>
              </w:rPr>
            </w:pPr>
            <w:r w:rsidRPr="00F67933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color w:val="000000"/>
                <w:sz w:val="20"/>
                <w:szCs w:val="20"/>
              </w:rPr>
            </w:pPr>
            <w:r w:rsidRPr="00F67933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sz w:val="20"/>
                <w:szCs w:val="20"/>
              </w:rPr>
            </w:pPr>
            <w:r w:rsidRPr="00F67933">
              <w:rPr>
                <w:sz w:val="20"/>
                <w:szCs w:val="20"/>
              </w:rPr>
              <w:t>1</w:t>
            </w:r>
            <w:r w:rsidR="009A410B" w:rsidRPr="00F67933">
              <w:rPr>
                <w:sz w:val="20"/>
                <w:szCs w:val="20"/>
              </w:rPr>
              <w:t>5</w:t>
            </w:r>
            <w:r w:rsidRPr="00F67933">
              <w:rPr>
                <w:sz w:val="20"/>
                <w:szCs w:val="20"/>
              </w:rPr>
              <w:t>8,33</w:t>
            </w:r>
            <w:r w:rsidR="009A410B" w:rsidRPr="00F67933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</w:t>
            </w:r>
            <w:proofErr w:type="gramStart"/>
            <w:r>
              <w:rPr>
                <w:rStyle w:val="FontStyle89"/>
              </w:rPr>
              <w:t>на</w:t>
            </w:r>
            <w:proofErr w:type="gramEnd"/>
          </w:p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9A410B">
              <w:rPr>
                <w:sz w:val="20"/>
                <w:szCs w:val="20"/>
              </w:rPr>
              <w:t>нвар</w:t>
            </w:r>
            <w:r>
              <w:rPr>
                <w:sz w:val="20"/>
                <w:szCs w:val="20"/>
              </w:rPr>
              <w:t>ь-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F67933">
              <w:rPr>
                <w:b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F67933">
            <w:pPr>
              <w:jc w:val="center"/>
              <w:rPr>
                <w:color w:val="000000"/>
                <w:sz w:val="20"/>
                <w:szCs w:val="20"/>
              </w:rPr>
            </w:pPr>
            <w:r w:rsidRPr="00F67933">
              <w:rPr>
                <w:color w:val="000000"/>
                <w:sz w:val="20"/>
                <w:szCs w:val="20"/>
              </w:rPr>
              <w:t>7,35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F67933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 w:rsidRPr="00F679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3495F" w:rsidRDefault="009A410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</w:t>
            </w:r>
            <w:proofErr w:type="gramStart"/>
            <w:r>
              <w:rPr>
                <w:rStyle w:val="FontStyle89"/>
              </w:rPr>
              <w:t>на</w:t>
            </w:r>
            <w:proofErr w:type="gramEnd"/>
          </w:p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1000 родив</w:t>
            </w:r>
          </w:p>
          <w:p w:rsidR="009A410B" w:rsidRDefault="009A410B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proofErr w:type="spellStart"/>
            <w:r>
              <w:rPr>
                <w:rStyle w:val="FontStyle89"/>
              </w:rPr>
              <w:t>шихся</w:t>
            </w:r>
            <w:proofErr w:type="spellEnd"/>
            <w:r>
              <w:rPr>
                <w:rStyle w:val="FontStyle89"/>
              </w:rPr>
              <w:t xml:space="preserve">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3D432A"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D432A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3D432A">
            <w:pPr>
              <w:jc w:val="center"/>
              <w:rPr>
                <w:color w:val="000000"/>
                <w:sz w:val="20"/>
                <w:szCs w:val="20"/>
              </w:rPr>
            </w:pPr>
            <w:r w:rsidRPr="003D43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3495F" w:rsidRDefault="009A410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Указ Президента Российской Федерации от </w:t>
            </w:r>
            <w:r>
              <w:rPr>
                <w:sz w:val="24"/>
                <w:szCs w:val="24"/>
              </w:rPr>
              <w:t xml:space="preserve">7 </w:t>
            </w:r>
            <w:r>
              <w:rPr>
                <w:b/>
                <w:bCs/>
                <w:sz w:val="24"/>
                <w:szCs w:val="24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  <w:sz w:val="24"/>
                  <w:szCs w:val="24"/>
                </w:rPr>
                <w:t>2012 г</w:t>
              </w:r>
            </w:smartTag>
            <w:r>
              <w:rPr>
                <w:b/>
                <w:bCs/>
                <w:sz w:val="24"/>
                <w:szCs w:val="24"/>
              </w:rPr>
              <w:t>. 599 «О мерах по реализации государственной политики в области образования и науки»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rPr>
                <w:rStyle w:val="FontStyle89"/>
                <w:sz w:val="22"/>
                <w:szCs w:val="22"/>
              </w:rPr>
            </w:pPr>
            <w:proofErr w:type="gramStart"/>
            <w:r>
              <w:rPr>
                <w:rStyle w:val="FontStyle89"/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2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D432A" w:rsidRDefault="003D432A">
            <w:pPr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январь-июнь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7</w:t>
            </w:r>
            <w:r w:rsidR="003D432A" w:rsidRPr="003D432A"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9A410B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76,4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D432A" w:rsidRDefault="003D432A">
            <w:pPr>
              <w:jc w:val="center"/>
              <w:rPr>
                <w:sz w:val="20"/>
                <w:szCs w:val="20"/>
              </w:rPr>
            </w:pPr>
            <w:r w:rsidRPr="003D432A">
              <w:rPr>
                <w:sz w:val="20"/>
                <w:szCs w:val="20"/>
              </w:rPr>
              <w:t>101,8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386937">
        <w:trPr>
          <w:trHeight w:val="441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Указ Президента Российской Федерации от 7 мая 2012 г. № 600 </w:t>
            </w:r>
            <w:r>
              <w:rPr>
                <w:b/>
                <w:sz w:val="24"/>
                <w:szCs w:val="24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34"/>
              <w:rPr>
                <w:sz w:val="22"/>
                <w:szCs w:val="22"/>
              </w:rPr>
            </w:pPr>
            <w:proofErr w:type="gramStart"/>
            <w:r>
              <w:rPr>
                <w:rStyle w:val="FontStyle89"/>
                <w:sz w:val="22"/>
                <w:szCs w:val="22"/>
              </w:rPr>
              <w:t xml:space="preserve"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</w:t>
            </w:r>
            <w:r>
              <w:rPr>
                <w:rStyle w:val="FontStyle89"/>
                <w:sz w:val="22"/>
                <w:szCs w:val="22"/>
              </w:rPr>
              <w:lastRenderedPageBreak/>
              <w:t xml:space="preserve">улучшения </w:t>
            </w:r>
            <w:proofErr w:type="spellStart"/>
            <w:r>
              <w:rPr>
                <w:rStyle w:val="FontStyle89"/>
                <w:sz w:val="22"/>
                <w:szCs w:val="22"/>
              </w:rPr>
              <w:t>жилищ-ных</w:t>
            </w:r>
            <w:proofErr w:type="spellEnd"/>
            <w:r>
              <w:rPr>
                <w:rStyle w:val="FontStyle89"/>
                <w:sz w:val="22"/>
                <w:szCs w:val="22"/>
              </w:rPr>
              <w:t xml:space="preserve"> условий не реже одного раза в 15 лет)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администрации ПГО</w:t>
            </w:r>
          </w:p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Отдел строительства, газификации и жилищной </w:t>
            </w:r>
            <w:r>
              <w:rPr>
                <w:sz w:val="22"/>
                <w:szCs w:val="22"/>
              </w:rPr>
              <w:lastRenderedPageBreak/>
              <w:t>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86937" w:rsidRDefault="009A410B">
            <w:pPr>
              <w:jc w:val="center"/>
              <w:rPr>
                <w:sz w:val="22"/>
                <w:szCs w:val="22"/>
              </w:rPr>
            </w:pPr>
            <w:r w:rsidRPr="00386937">
              <w:rPr>
                <w:sz w:val="22"/>
                <w:szCs w:val="22"/>
              </w:rPr>
              <w:t>не более 15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86937" w:rsidRDefault="009A410B">
            <w:pPr>
              <w:jc w:val="center"/>
              <w:rPr>
                <w:sz w:val="22"/>
                <w:szCs w:val="22"/>
              </w:rPr>
            </w:pPr>
            <w:r w:rsidRPr="00386937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86937" w:rsidRDefault="009A410B">
            <w:pPr>
              <w:jc w:val="center"/>
              <w:rPr>
                <w:sz w:val="22"/>
                <w:szCs w:val="22"/>
              </w:rPr>
            </w:pPr>
            <w:r w:rsidRPr="00386937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86937" w:rsidRDefault="009A410B">
            <w:pPr>
              <w:jc w:val="center"/>
              <w:rPr>
                <w:sz w:val="22"/>
                <w:szCs w:val="22"/>
              </w:rPr>
            </w:pPr>
            <w:r w:rsidRPr="00386937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 xml:space="preserve">Средняя стоимость 1 квадратного метра общей площади жилья </w:t>
            </w:r>
            <w:proofErr w:type="gramStart"/>
            <w:r>
              <w:rPr>
                <w:rStyle w:val="FontStyle89"/>
                <w:sz w:val="22"/>
                <w:szCs w:val="22"/>
              </w:rPr>
              <w:t>эконом-класса</w:t>
            </w:r>
            <w:proofErr w:type="gramEnd"/>
          </w:p>
          <w:p w:rsidR="009A410B" w:rsidRDefault="009A410B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рублей, в процентах к 2011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952348" w:rsidRDefault="00952348">
            <w:pPr>
              <w:jc w:val="center"/>
              <w:rPr>
                <w:sz w:val="22"/>
                <w:szCs w:val="22"/>
              </w:rPr>
            </w:pPr>
            <w:r w:rsidRPr="00952348">
              <w:rPr>
                <w:sz w:val="22"/>
                <w:szCs w:val="22"/>
              </w:rPr>
              <w:t>8/20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952348" w:rsidRDefault="003D432A" w:rsidP="003D432A">
            <w:pPr>
              <w:jc w:val="center"/>
              <w:rPr>
                <w:sz w:val="22"/>
                <w:szCs w:val="22"/>
              </w:rPr>
            </w:pPr>
            <w:r w:rsidRPr="00952348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952348" w:rsidRDefault="00952348" w:rsidP="00952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3495F" w:rsidRDefault="009A410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 xml:space="preserve">Объем ввода жилья по стандартам </w:t>
            </w:r>
            <w:proofErr w:type="gramStart"/>
            <w:r>
              <w:rPr>
                <w:rStyle w:val="FontStyle89"/>
                <w:sz w:val="22"/>
                <w:szCs w:val="22"/>
              </w:rPr>
              <w:t>эконом-класса</w:t>
            </w:r>
            <w:proofErr w:type="gramEnd"/>
            <w:r>
              <w:rPr>
                <w:rStyle w:val="FontStyle89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Увеличение не менее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на 20% к 2018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кв.м., в процентах к 2011 году (5.561, в т.ч.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-0.285)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90B8A" w:rsidRDefault="00952348">
            <w:pPr>
              <w:jc w:val="center"/>
              <w:rPr>
                <w:sz w:val="20"/>
                <w:szCs w:val="20"/>
              </w:rPr>
            </w:pPr>
            <w:r w:rsidRPr="00290B8A">
              <w:rPr>
                <w:sz w:val="20"/>
                <w:szCs w:val="20"/>
              </w:rPr>
              <w:t>4600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90B8A" w:rsidRDefault="00952348">
            <w:pPr>
              <w:jc w:val="center"/>
              <w:rPr>
                <w:sz w:val="20"/>
                <w:szCs w:val="20"/>
              </w:rPr>
            </w:pPr>
            <w:r w:rsidRPr="00290B8A">
              <w:rPr>
                <w:sz w:val="20"/>
                <w:szCs w:val="20"/>
              </w:rPr>
              <w:t>1272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290B8A" w:rsidRDefault="00952348">
            <w:pPr>
              <w:jc w:val="center"/>
              <w:rPr>
                <w:sz w:val="20"/>
                <w:szCs w:val="20"/>
              </w:rPr>
            </w:pPr>
            <w:r w:rsidRPr="00290B8A">
              <w:rPr>
                <w:sz w:val="20"/>
                <w:szCs w:val="20"/>
              </w:rPr>
              <w:t>805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290B8A" w:rsidRDefault="00290B8A">
            <w:pPr>
              <w:jc w:val="center"/>
              <w:rPr>
                <w:sz w:val="20"/>
                <w:szCs w:val="20"/>
              </w:rPr>
            </w:pPr>
            <w:r w:rsidRPr="00290B8A">
              <w:rPr>
                <w:sz w:val="20"/>
                <w:szCs w:val="20"/>
              </w:rPr>
              <w:t>-467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4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9A410B" w:rsidRDefault="009A410B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731689" w:rsidRDefault="009A410B">
            <w:pPr>
              <w:jc w:val="center"/>
              <w:rPr>
                <w:sz w:val="20"/>
                <w:szCs w:val="20"/>
              </w:rPr>
            </w:pPr>
            <w:r w:rsidRPr="00731689">
              <w:rPr>
                <w:sz w:val="20"/>
                <w:szCs w:val="20"/>
              </w:rPr>
              <w:t>60% к 2018 году</w:t>
            </w:r>
          </w:p>
          <w:p w:rsidR="009A410B" w:rsidRPr="00731689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Pr="00731689" w:rsidRDefault="009A410B">
            <w:pPr>
              <w:jc w:val="center"/>
              <w:rPr>
                <w:sz w:val="20"/>
                <w:szCs w:val="20"/>
              </w:rPr>
            </w:pPr>
            <w:r w:rsidRPr="00731689">
              <w:rPr>
                <w:sz w:val="20"/>
                <w:szCs w:val="20"/>
              </w:rPr>
              <w:t>2016 г. - 8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731689" w:rsidRDefault="00A62D6B">
            <w:pPr>
              <w:jc w:val="center"/>
              <w:rPr>
                <w:sz w:val="20"/>
                <w:szCs w:val="20"/>
              </w:rPr>
            </w:pPr>
            <w:r w:rsidRPr="00731689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731689" w:rsidRDefault="00731689">
            <w:pPr>
              <w:jc w:val="center"/>
              <w:rPr>
                <w:sz w:val="20"/>
                <w:szCs w:val="20"/>
              </w:rPr>
            </w:pPr>
            <w:r w:rsidRPr="00731689">
              <w:rPr>
                <w:sz w:val="20"/>
                <w:szCs w:val="20"/>
              </w:rPr>
              <w:t>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731689" w:rsidRDefault="00731689">
            <w:pPr>
              <w:jc w:val="center"/>
              <w:rPr>
                <w:sz w:val="20"/>
                <w:szCs w:val="20"/>
              </w:rPr>
            </w:pPr>
            <w:r w:rsidRPr="00731689">
              <w:rPr>
                <w:sz w:val="20"/>
                <w:szCs w:val="20"/>
              </w:rPr>
              <w:t>-0,6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rStyle w:val="FontStyle88"/>
                <w:b w:val="0"/>
              </w:rPr>
              <w:t>Указ Президента Российской Федерации от</w:t>
            </w:r>
            <w:r>
              <w:rPr>
                <w:rStyle w:val="FontStyle88"/>
              </w:rPr>
              <w:t xml:space="preserve"> </w:t>
            </w:r>
            <w:r>
              <w:rPr>
                <w:rStyle w:val="FontStyle89"/>
              </w:rPr>
              <w:t xml:space="preserve">7 </w:t>
            </w:r>
            <w:r>
              <w:rPr>
                <w:rStyle w:val="FontStyle88"/>
                <w:b w:val="0"/>
              </w:rPr>
              <w:t>мая 2012 г. №</w:t>
            </w:r>
            <w:r>
              <w:rPr>
                <w:rStyle w:val="FontStyle88"/>
              </w:rPr>
              <w:t xml:space="preserve"> </w:t>
            </w:r>
            <w:r>
              <w:rPr>
                <w:rStyle w:val="FontStyle88"/>
                <w:b w:val="0"/>
              </w:rPr>
              <w:t>601</w:t>
            </w:r>
            <w:r>
              <w:rPr>
                <w:rStyle w:val="FontStyle88"/>
              </w:rPr>
              <w:t xml:space="preserve">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>
              <w:rPr>
                <w:sz w:val="20"/>
                <w:szCs w:val="20"/>
              </w:rPr>
              <w:t>2018 г.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9A410B">
              <w:rPr>
                <w:sz w:val="20"/>
                <w:szCs w:val="20"/>
              </w:rPr>
              <w:t>нварь-</w:t>
            </w: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 xml:space="preserve">не менее </w:t>
            </w:r>
            <w:r w:rsidR="009A410B" w:rsidRPr="00A355BE">
              <w:rPr>
                <w:sz w:val="20"/>
                <w:szCs w:val="20"/>
              </w:rPr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к  </w:t>
            </w:r>
            <w:r>
              <w:rPr>
                <w:sz w:val="20"/>
                <w:szCs w:val="20"/>
              </w:rPr>
              <w:t>2015 г.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я</w:t>
            </w:r>
            <w:r w:rsidR="009A410B">
              <w:rPr>
                <w:sz w:val="20"/>
                <w:szCs w:val="20"/>
              </w:rPr>
              <w:t>нварь-</w:t>
            </w: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государственных и муниципальных услуг в электронной форме к </w:t>
            </w:r>
            <w:r>
              <w:rPr>
                <w:sz w:val="20"/>
                <w:szCs w:val="20"/>
              </w:rPr>
              <w:t>2018 г.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</w:t>
            </w:r>
            <w:r>
              <w:rPr>
                <w:sz w:val="20"/>
                <w:szCs w:val="20"/>
              </w:rPr>
              <w:lastRenderedPageBreak/>
              <w:t xml:space="preserve">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я</w:t>
            </w:r>
            <w:r w:rsidR="009A410B">
              <w:rPr>
                <w:sz w:val="20"/>
                <w:szCs w:val="20"/>
              </w:rPr>
              <w:t>нварь-</w:t>
            </w: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8</w:t>
            </w:r>
            <w:r w:rsidR="009A410B" w:rsidRPr="00A355BE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69,3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69,3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gramStart"/>
            <w:r>
              <w:rPr>
                <w:rStyle w:val="FontStyle89"/>
                <w:sz w:val="20"/>
                <w:szCs w:val="20"/>
              </w:rPr>
              <w:t>бизнес-сообщества</w:t>
            </w:r>
            <w:proofErr w:type="gramEnd"/>
            <w:r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я</w:t>
            </w:r>
            <w:r w:rsidR="009A410B">
              <w:rPr>
                <w:sz w:val="20"/>
                <w:szCs w:val="20"/>
              </w:rPr>
              <w:t>нварь-</w:t>
            </w: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10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4A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9A410B">
              <w:rPr>
                <w:sz w:val="20"/>
                <w:szCs w:val="20"/>
              </w:rPr>
              <w:t>нварь-</w:t>
            </w: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-9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  <w:r>
              <w:rPr>
                <w:rStyle w:val="FontStyle88"/>
                <w:b w:val="0"/>
                <w:color w:val="000000"/>
              </w:rPr>
              <w:t>Указ Президента Российской Федерации от</w:t>
            </w:r>
            <w:r>
              <w:rPr>
                <w:rStyle w:val="FontStyle88"/>
                <w:color w:val="000000"/>
              </w:rPr>
              <w:t xml:space="preserve"> </w:t>
            </w:r>
            <w:r>
              <w:rPr>
                <w:rStyle w:val="FontStyle89"/>
                <w:color w:val="000000"/>
              </w:rPr>
              <w:t xml:space="preserve">7 </w:t>
            </w:r>
            <w:r>
              <w:rPr>
                <w:rStyle w:val="FontStyle88"/>
                <w:b w:val="0"/>
                <w:color w:val="000000"/>
              </w:rPr>
              <w:t>мая 2012 г. №</w:t>
            </w:r>
            <w:r>
              <w:rPr>
                <w:rStyle w:val="FontStyle88"/>
                <w:color w:val="000000"/>
              </w:rPr>
              <w:t xml:space="preserve"> </w:t>
            </w:r>
            <w:r>
              <w:rPr>
                <w:rStyle w:val="FontStyle88"/>
                <w:b w:val="0"/>
                <w:color w:val="000000"/>
              </w:rPr>
              <w:t>606</w:t>
            </w:r>
            <w:r>
              <w:rPr>
                <w:rStyle w:val="FontStyle88"/>
                <w:color w:val="000000"/>
              </w:rPr>
              <w:t xml:space="preserve"> «О мерах по реализации демографической политики РФ»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9A410B" w:rsidRDefault="009A410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A410B" w:rsidTr="009A410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color w:val="000000"/>
                <w:sz w:val="20"/>
                <w:szCs w:val="20"/>
              </w:rPr>
            </w:pPr>
            <w:r w:rsidRPr="00A355BE">
              <w:rPr>
                <w:color w:val="000000"/>
                <w:sz w:val="20"/>
                <w:szCs w:val="20"/>
              </w:rPr>
              <w:t>69,7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A355BE" w:rsidRDefault="00A355BE">
            <w:pPr>
              <w:jc w:val="center"/>
              <w:rPr>
                <w:sz w:val="20"/>
                <w:szCs w:val="20"/>
              </w:rPr>
            </w:pPr>
            <w:r w:rsidRPr="00A355BE">
              <w:rPr>
                <w:sz w:val="20"/>
                <w:szCs w:val="20"/>
              </w:rPr>
              <w:t>96,8</w:t>
            </w:r>
            <w:r w:rsidR="009A410B" w:rsidRPr="00A355BE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A410B" w:rsidRDefault="009A410B" w:rsidP="009A410B">
      <w:pPr>
        <w:pStyle w:val="Style10"/>
        <w:widowControl/>
        <w:spacing w:line="240" w:lineRule="auto"/>
        <w:ind w:left="1032"/>
        <w:jc w:val="right"/>
        <w:rPr>
          <w:rStyle w:val="FontStyle82"/>
        </w:rPr>
      </w:pPr>
      <w:r>
        <w:rPr>
          <w:rStyle w:val="FontStyle82"/>
        </w:rPr>
        <w:br w:type="page"/>
      </w:r>
      <w:r>
        <w:rPr>
          <w:rStyle w:val="FontStyle82"/>
        </w:rPr>
        <w:lastRenderedPageBreak/>
        <w:t>Форма 2</w:t>
      </w:r>
    </w:p>
    <w:p w:rsidR="009A410B" w:rsidRDefault="009A410B" w:rsidP="009A410B">
      <w:pPr>
        <w:pStyle w:val="Style10"/>
        <w:widowControl/>
        <w:spacing w:line="240" w:lineRule="auto"/>
        <w:ind w:left="1032"/>
        <w:jc w:val="center"/>
        <w:rPr>
          <w:rStyle w:val="FontStyle82"/>
        </w:rPr>
      </w:pPr>
      <w:r>
        <w:rPr>
          <w:rStyle w:val="FontStyle82"/>
        </w:rPr>
        <w:t>ТИПОВАЯ ФОРМА</w:t>
      </w:r>
    </w:p>
    <w:p w:rsidR="009A410B" w:rsidRDefault="009A410B" w:rsidP="009A410B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>
        <w:rPr>
          <w:rStyle w:val="FontStyle82"/>
        </w:rPr>
        <w:t xml:space="preserve">публичной отчетности органов местного самоуправления Пышминского городского округа по реализации мероприятий, направленных на достижение показателей, содержащихся в указах Президента Российской Федерации </w:t>
      </w:r>
    </w:p>
    <w:p w:rsidR="009A410B" w:rsidRDefault="009A410B" w:rsidP="009A410B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>
        <w:rPr>
          <w:rStyle w:val="FontStyle82"/>
        </w:rPr>
        <w:t xml:space="preserve">от 7 мая 2012 года № 596-601, 606 </w:t>
      </w:r>
    </w:p>
    <w:p w:rsidR="009A410B" w:rsidRDefault="009A410B" w:rsidP="009A410B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983"/>
        <w:gridCol w:w="1682"/>
        <w:gridCol w:w="15"/>
        <w:gridCol w:w="14"/>
        <w:gridCol w:w="1372"/>
        <w:gridCol w:w="177"/>
        <w:gridCol w:w="1227"/>
        <w:gridCol w:w="336"/>
        <w:gridCol w:w="1065"/>
        <w:gridCol w:w="480"/>
        <w:gridCol w:w="16"/>
        <w:gridCol w:w="904"/>
        <w:gridCol w:w="371"/>
        <w:gridCol w:w="39"/>
        <w:gridCol w:w="992"/>
        <w:gridCol w:w="168"/>
        <w:gridCol w:w="73"/>
        <w:gridCol w:w="1136"/>
        <w:gridCol w:w="23"/>
        <w:gridCol w:w="1253"/>
        <w:gridCol w:w="148"/>
        <w:gridCol w:w="987"/>
      </w:tblGrid>
      <w:tr w:rsidR="009A410B" w:rsidTr="009A410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№ </w:t>
            </w:r>
            <w:proofErr w:type="gramStart"/>
            <w:r>
              <w:rPr>
                <w:rStyle w:val="FontStyle93"/>
                <w:b w:val="0"/>
              </w:rPr>
              <w:t>п</w:t>
            </w:r>
            <w:proofErr w:type="gramEnd"/>
            <w:r>
              <w:rPr>
                <w:rStyle w:val="FontStyle93"/>
                <w:b w:val="0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№ Реквизиты документа (НПА, поручения и т.д.)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Наименование мероприятия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Результат исполнения мероприятия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Дата исполнения мероприятия (план)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Дата исполнения мероприятия (факт)</w:t>
            </w:r>
          </w:p>
          <w:p w:rsidR="009A410B" w:rsidRDefault="009A410B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4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Примечание</w:t>
            </w:r>
          </w:p>
        </w:tc>
      </w:tr>
      <w:tr w:rsidR="009A410B" w:rsidTr="009A41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плановое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фактическое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4"/>
                <w:szCs w:val="24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Указ Президента Российской Федерации от 07 мая 2012 года № 596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 1.</w:t>
            </w:r>
            <w:r>
              <w:rPr>
                <w:rStyle w:val="FontStyle89"/>
                <w:b/>
              </w:rPr>
              <w:t xml:space="preserve"> Прирост новых рабочих мест, модернизация рабочих ме</w:t>
            </w:r>
            <w:proofErr w:type="gramStart"/>
            <w:r>
              <w:rPr>
                <w:rStyle w:val="FontStyle89"/>
                <w:b/>
              </w:rPr>
              <w:t>ст в пр</w:t>
            </w:r>
            <w:proofErr w:type="gramEnd"/>
            <w:r>
              <w:rPr>
                <w:rStyle w:val="FontStyle89"/>
                <w:b/>
              </w:rPr>
              <w:t xml:space="preserve">оцентах </w:t>
            </w:r>
            <w:r>
              <w:rPr>
                <w:rStyle w:val="FontStyle88"/>
                <w:b w:val="0"/>
              </w:rPr>
              <w:t xml:space="preserve">к </w:t>
            </w:r>
            <w:r>
              <w:rPr>
                <w:rStyle w:val="FontStyle89"/>
                <w:b/>
              </w:rPr>
              <w:t>предыдущему году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25.01.2013 г. № 19 «Об утверждении Планов мероприятий по выполнению Указов Президента Российской Федерации от 7 мая 2012 года на территории Пышминского городского округа»</w:t>
            </w:r>
          </w:p>
          <w:p w:rsidR="009A410B" w:rsidRDefault="009A410B">
            <w:pPr>
              <w:pStyle w:val="ConsPlusNormal"/>
              <w:ind w:firstLine="0"/>
              <w:jc w:val="center"/>
              <w:outlineLvl w:val="0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Поданы заявки в Программу (Программа модернизации и создания новых рабочих мест на территории Свердловской области на период до 2020 года)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pStyle w:val="Style62"/>
              <w:widowControl/>
              <w:spacing w:line="240" w:lineRule="auto"/>
              <w:ind w:left="29" w:hanging="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 2.</w:t>
            </w:r>
            <w:r>
              <w:rPr>
                <w:rStyle w:val="FontStyle89"/>
                <w:b/>
                <w:sz w:val="20"/>
                <w:szCs w:val="20"/>
              </w:rPr>
              <w:t xml:space="preserve"> Отношение объема инвестиций в основной капитал к валовому региональному продукту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Указ Губернатора </w:t>
            </w:r>
            <w:r>
              <w:rPr>
                <w:sz w:val="20"/>
                <w:szCs w:val="20"/>
              </w:rPr>
              <w:lastRenderedPageBreak/>
              <w:t xml:space="preserve">Свердловской области от 14 ноября 2012 года </w:t>
            </w:r>
            <w:r>
              <w:rPr>
                <w:sz w:val="20"/>
                <w:szCs w:val="20"/>
              </w:rPr>
              <w:br/>
              <w:t>№ 862-УГ</w:t>
            </w:r>
            <w:r>
              <w:rPr>
                <w:sz w:val="20"/>
                <w:szCs w:val="20"/>
                <w:lang w:eastAsia="ru-RU"/>
              </w:rPr>
              <w:t xml:space="preserve"> «Об утверждении инвестиционной стратегии Свердловской области на период до 2020 года», </w:t>
            </w:r>
          </w:p>
          <w:p w:rsidR="009A410B" w:rsidRDefault="009A41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9A410B" w:rsidRDefault="009A410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постановление администрации Пышминского </w:t>
            </w:r>
            <w:proofErr w:type="gramStart"/>
            <w:r>
              <w:rPr>
                <w:sz w:val="20"/>
                <w:szCs w:val="20"/>
                <w:lang w:eastAsia="ru-RU"/>
              </w:rPr>
              <w:t>городского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округ от</w:t>
            </w:r>
          </w:p>
          <w:p w:rsidR="009A410B" w:rsidRDefault="009A410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03.07.2014 № 687</w:t>
            </w:r>
          </w:p>
          <w:p w:rsidR="009A410B" w:rsidRDefault="009A410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«О Совете по улучшению инвестиционного климата в Пышминском городском округе»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Увеличение </w:t>
            </w:r>
            <w:r>
              <w:rPr>
                <w:sz w:val="20"/>
                <w:szCs w:val="20"/>
              </w:rPr>
              <w:lastRenderedPageBreak/>
              <w:t>объема инвестиций не менее чем до 25% (внутреннего валового продукта к 2015 году  320 (млн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уб.)          и до 27% (420 </w:t>
            </w: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>) - к 2018 году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27%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Постановлением администрации ПГО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утвержден</w:t>
            </w:r>
            <w:proofErr w:type="gramEnd"/>
            <w:r>
              <w:rPr>
                <w:sz w:val="20"/>
                <w:szCs w:val="20"/>
              </w:rPr>
              <w:t xml:space="preserve"> План мероприятий по повышению </w:t>
            </w:r>
            <w:proofErr w:type="spellStart"/>
            <w:r>
              <w:rPr>
                <w:sz w:val="20"/>
                <w:szCs w:val="20"/>
              </w:rPr>
              <w:t>инвестицион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ной </w:t>
            </w:r>
            <w:proofErr w:type="spellStart"/>
            <w:r>
              <w:rPr>
                <w:sz w:val="20"/>
                <w:szCs w:val="20"/>
              </w:rPr>
              <w:t>привлекатель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созданию благоприятных условий для развития бизнеса в Пышминском городском округе.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показателя 3.</w:t>
            </w:r>
            <w:r>
              <w:rPr>
                <w:rStyle w:val="FontStyle89"/>
                <w:b/>
                <w:sz w:val="20"/>
                <w:szCs w:val="20"/>
              </w:rPr>
              <w:t xml:space="preserve"> Индекс производительности труда относительно уровня 2011 года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Свердловской области от 24.10.2013 г. № 1293-ПП «Об утверждении государственной программы «Развитие промышленности и науки на территории Свердловской области до 2020 года»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Правительства Свердловской области от 23.10.2013 г. № 1285-ПП «Об утверждении государственной программы «Развитие </w:t>
            </w:r>
            <w:proofErr w:type="spellStart"/>
            <w:r>
              <w:rPr>
                <w:sz w:val="20"/>
                <w:szCs w:val="20"/>
              </w:rPr>
              <w:t>агропромышлен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комплекса и потребительского рынка Свердловской области до 2020 года»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Свердловской области от 29.10.2013 г. № 1331-ПП «Развитие транспорта, дорожного хозяйства, связи и информационных технологий Свердловской области до 2020 года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Свердловской области от 24.10.2013 г. № 1296-ПП «Об утверждении государственной программы </w:t>
            </w:r>
            <w:r>
              <w:rPr>
                <w:sz w:val="20"/>
                <w:szCs w:val="20"/>
              </w:rPr>
              <w:lastRenderedPageBreak/>
              <w:t>«Реализация основных направлений государственной политики в строительном комплексе Свердловской области до 2020 года»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2013 год- 764 тыс.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год- 810 тыс.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год- 860 тыс.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 - 915 тыс.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2017год -1022 тыс. руб.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производительности труда достигается целенаправленной работой по проведению мероприятий по техническому перевооружению и модернизации действующих производств, а также по </w:t>
            </w:r>
            <w:r>
              <w:rPr>
                <w:sz w:val="20"/>
                <w:szCs w:val="20"/>
              </w:rPr>
              <w:lastRenderedPageBreak/>
              <w:t>обучению и повышению квалификации руководителей и специалистов предприятий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Указ Президента Российской Федерации от 07 мая 2012 года № 597</w:t>
            </w:r>
          </w:p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показателя 1. 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Пышминского городского округа от 19.08.2013 № 530 «Об утверждении Плана мероприятий («Дорожной карты») «Изменения в отраслях социальной сферы, направленные на повышение эффективности образования» в Пышминском городском округе на 2013-2018 годы, с изменениями, внесенными постановлениями администрации Пышминского городского округа от 08.11.2013 № 759, 23.05.2014 № </w:t>
            </w:r>
            <w:r>
              <w:rPr>
                <w:sz w:val="20"/>
                <w:szCs w:val="20"/>
              </w:rPr>
              <w:lastRenderedPageBreak/>
              <w:t>271, от 2905.2014 № 288 (новая редакция)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29872 руб.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</w:t>
            </w:r>
            <w:proofErr w:type="gramStart"/>
            <w:r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на повышение оплаты труда в бюджете предусмотрены дополнительные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A2528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Наименование показателя 2. </w:t>
            </w:r>
            <w:r>
              <w:rPr>
                <w:rStyle w:val="FontStyle89"/>
                <w:b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26802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</w:t>
            </w:r>
            <w:proofErr w:type="gramStart"/>
            <w:r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на повышение оплаты труда в бюджете предусмотрены дополнительные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3. Отношение средней заработной платы педагогических работников дополнительного образования детей </w:t>
            </w: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средней заработной плате учителей в субъекте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80 %  к средней заработной плате учителей в </w:t>
            </w:r>
            <w:r>
              <w:rPr>
                <w:sz w:val="20"/>
                <w:szCs w:val="20"/>
              </w:rPr>
              <w:lastRenderedPageBreak/>
              <w:t>субъекте (25570 руб.)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показателя 3. Отношение средней заработной платы работников культуры к средней заработной плате по области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 29911,2 руб.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</w:t>
            </w:r>
            <w:proofErr w:type="gramStart"/>
            <w:r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на повышение оплаты труда в бюджете ПГО предусмотрены </w:t>
            </w:r>
            <w:proofErr w:type="spellStart"/>
            <w:r>
              <w:rPr>
                <w:sz w:val="20"/>
                <w:szCs w:val="20"/>
              </w:rPr>
              <w:t>дополнитель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  <w:highlight w:val="darkBlu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  <w:highlight w:val="darkBlu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Указ Президента Российской Федерации от 07 мая 2012 года № 598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показателя 1.  Сохранение и укрепление здоровья граждан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25.01.2013 г. № 19 «Об утверждении Планов мероприятий по выполнению Указов Президента Российской Федерации от 7 мая 2012 года на территории Пышминского городского округа»</w:t>
            </w:r>
          </w:p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</w:t>
            </w:r>
            <w:r>
              <w:rPr>
                <w:color w:val="000000"/>
                <w:sz w:val="20"/>
                <w:szCs w:val="20"/>
              </w:rPr>
              <w:lastRenderedPageBreak/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дорожно-транспортных происшествий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младенческой смертности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Указ Президента Российской Федерации от 07 мая 2012 года № 599</w:t>
            </w: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1. </w:t>
            </w:r>
            <w:proofErr w:type="gramStart"/>
            <w:r>
              <w:rPr>
                <w:b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24.10.2013   № 727 «Об утверждении муниципальной программы «Развитие Пышминского городского округа» на 2014 – 2018 годы»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Строительст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детского сада на 150 мест.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Указ Президента Российской Федерации от 07 мая 2012 года № 600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показателя 1. 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показателя 2.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улучшения жилищных условий  не реже одного раза в 15 лет)</w:t>
            </w:r>
            <w:proofErr w:type="gramEnd"/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1.Привлечение сельхозпредприятий для обеспечения жильем своих работников.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2.Привлечение инвесторов для строительства жилья, в т.ч. 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18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Аукцион на право заключения договора аренды земельного участка для строительства малоэтажного многоквартирного жилого дома запланирован на </w:t>
            </w:r>
            <w:r w:rsidR="00182A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кв. 2016 года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18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A410B" w:rsidRPr="00B00867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B00867" w:rsidRDefault="009A410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КУМИ</w:t>
            </w:r>
          </w:p>
        </w:tc>
      </w:tr>
      <w:tr w:rsidR="009A410B" w:rsidTr="003869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Подготовка документации по планировке территорий в целях создания условий для формирования и предоставления земельных участков под объекты жилищно-гражданского строительства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Подготовлена конкурсная до</w:t>
            </w:r>
            <w:bookmarkStart w:id="0" w:name="_GoBack"/>
            <w:bookmarkEnd w:id="0"/>
            <w:r>
              <w:rPr>
                <w:sz w:val="20"/>
                <w:szCs w:val="20"/>
              </w:rPr>
              <w:t>кументация на определение исполнителя на разработку ПП и ПМ незастроенной территории жилого района «Ощепково» (в районе ул. Мелиораторов, ул. Чапаева, пер. Советский и ул. Ленина) в р.п. Пышма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334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3495F">
              <w:rPr>
                <w:sz w:val="20"/>
                <w:szCs w:val="20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2-3 кв.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январь-</w:t>
            </w:r>
            <w:r w:rsidR="0033495F" w:rsidRPr="00386937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822.286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0B" w:rsidRPr="00386937" w:rsidRDefault="009A410B">
            <w:pPr>
              <w:jc w:val="center"/>
              <w:rPr>
                <w:sz w:val="20"/>
                <w:szCs w:val="20"/>
              </w:rPr>
            </w:pPr>
            <w:r w:rsidRPr="00386937">
              <w:rPr>
                <w:sz w:val="20"/>
                <w:szCs w:val="20"/>
              </w:rPr>
              <w:t>.</w:t>
            </w:r>
          </w:p>
        </w:tc>
      </w:tr>
      <w:tr w:rsidR="009A410B" w:rsidTr="009A410B">
        <w:trPr>
          <w:trHeight w:val="528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3. Средняя стоимость 1 квадратного метра общей площади жилья </w:t>
            </w:r>
            <w:proofErr w:type="gramStart"/>
            <w:r>
              <w:rPr>
                <w:b/>
                <w:sz w:val="20"/>
                <w:szCs w:val="20"/>
              </w:rPr>
              <w:t>эконом-класса</w:t>
            </w:r>
            <w:proofErr w:type="gramEnd"/>
            <w:r>
              <w:rPr>
                <w:b/>
                <w:sz w:val="20"/>
                <w:szCs w:val="20"/>
              </w:rPr>
              <w:t xml:space="preserve"> (Снижение стоимости одного квадратного метра жилья на 20 процентов путем увеличения объема ввода в эксплуатацию жилья экономического класса)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Свердловской области от 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№ 19 от 25.01.2013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1.Проведение работ по формированию земельных участков для бесплатного  предоставления под строительство жилья 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17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Сформировано</w:t>
            </w:r>
            <w:r w:rsidR="008F3BB9">
              <w:rPr>
                <w:sz w:val="20"/>
                <w:szCs w:val="20"/>
              </w:rPr>
              <w:t>23</w:t>
            </w:r>
            <w:r w:rsidR="009A410B">
              <w:rPr>
                <w:sz w:val="20"/>
                <w:szCs w:val="20"/>
              </w:rPr>
              <w:t xml:space="preserve"> земельных участков для однократного бесплатного предоставления определенной категории граждан.</w:t>
            </w:r>
          </w:p>
          <w:p w:rsidR="00B62163" w:rsidRDefault="00B62163">
            <w:pPr>
              <w:rPr>
                <w:sz w:val="20"/>
                <w:szCs w:val="20"/>
              </w:rPr>
            </w:pPr>
          </w:p>
          <w:p w:rsidR="00B62163" w:rsidRDefault="00B6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стадии формирования 11 земельных участков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62163" w:rsidRDefault="00B62163" w:rsidP="00B6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однократного бесплатного предоставления определенной категории граждан.</w:t>
            </w:r>
          </w:p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B9" w:rsidRDefault="008F3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мая 2016  </w:t>
            </w: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9A410B" w:rsidRDefault="00B62163">
            <w:pPr>
              <w:jc w:val="center"/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30 июня 2016</w:t>
            </w:r>
            <w:r w:rsidR="008F3BB9">
              <w:rPr>
                <w:sz w:val="20"/>
                <w:szCs w:val="20"/>
              </w:rPr>
              <w:t xml:space="preserve"> </w:t>
            </w: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DC3CF0" w:rsidRDefault="00DC3CF0">
            <w:pPr>
              <w:jc w:val="center"/>
              <w:rPr>
                <w:sz w:val="20"/>
                <w:szCs w:val="20"/>
              </w:rPr>
            </w:pPr>
          </w:p>
          <w:p w:rsidR="00B62163" w:rsidRDefault="00B62163">
            <w:pPr>
              <w:jc w:val="center"/>
              <w:rPr>
                <w:sz w:val="20"/>
                <w:szCs w:val="20"/>
              </w:rPr>
            </w:pPr>
          </w:p>
          <w:p w:rsidR="00B62163" w:rsidRPr="00B62163" w:rsidRDefault="00B6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 2016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B9" w:rsidRDefault="00DC3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мая 2016 </w:t>
            </w: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8F3BB9" w:rsidRDefault="008F3BB9">
            <w:pPr>
              <w:jc w:val="center"/>
              <w:rPr>
                <w:sz w:val="20"/>
                <w:szCs w:val="20"/>
              </w:rPr>
            </w:pPr>
          </w:p>
          <w:p w:rsidR="009A410B" w:rsidRPr="00B62163" w:rsidRDefault="00B62163">
            <w:pPr>
              <w:jc w:val="center"/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23 июня 2016</w:t>
            </w:r>
            <w:r w:rsidR="008F3B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 w:rsidP="00B62163">
            <w:pPr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январь-</w:t>
            </w:r>
            <w:r w:rsidR="00B62163" w:rsidRPr="00B00867">
              <w:rPr>
                <w:sz w:val="20"/>
                <w:szCs w:val="20"/>
              </w:rPr>
              <w:t>июн</w:t>
            </w:r>
            <w:r w:rsidR="0033495F" w:rsidRPr="00B00867">
              <w:rPr>
                <w:sz w:val="20"/>
                <w:szCs w:val="20"/>
              </w:rPr>
              <w:t>ь</w:t>
            </w: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DC3CF0" w:rsidRPr="00B00867" w:rsidRDefault="00DC3CF0" w:rsidP="00DC3CF0">
            <w:pPr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январь-сентябрь</w:t>
            </w:r>
          </w:p>
          <w:p w:rsidR="00DC3CF0" w:rsidRPr="00B00867" w:rsidRDefault="00DC3CF0" w:rsidP="00DC3CF0">
            <w:pPr>
              <w:rPr>
                <w:sz w:val="20"/>
                <w:szCs w:val="20"/>
              </w:rPr>
            </w:pPr>
          </w:p>
          <w:p w:rsidR="00DC3CF0" w:rsidRPr="00B00867" w:rsidRDefault="00DC3CF0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  <w:p w:rsidR="00B62163" w:rsidRPr="00B00867" w:rsidRDefault="00B62163" w:rsidP="00B6216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B00867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1</w:t>
            </w:r>
            <w:r w:rsidR="00182AC6">
              <w:rPr>
                <w:sz w:val="20"/>
                <w:szCs w:val="20"/>
              </w:rPr>
              <w:t>72</w:t>
            </w:r>
            <w:r w:rsidRPr="00B00867">
              <w:rPr>
                <w:sz w:val="20"/>
                <w:szCs w:val="20"/>
              </w:rPr>
              <w:t>,6</w:t>
            </w: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B00867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1</w:t>
            </w:r>
            <w:r w:rsidR="00182AC6">
              <w:rPr>
                <w:sz w:val="20"/>
                <w:szCs w:val="20"/>
              </w:rPr>
              <w:t>72</w:t>
            </w:r>
            <w:r w:rsidRPr="00B00867">
              <w:rPr>
                <w:sz w:val="20"/>
                <w:szCs w:val="20"/>
              </w:rPr>
              <w:t>,6</w:t>
            </w: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</w:p>
          <w:p w:rsidR="00DC3CF0" w:rsidRPr="00B00867" w:rsidRDefault="00DC3CF0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-</w:t>
            </w: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-</w:t>
            </w: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>
            <w:pPr>
              <w:jc w:val="center"/>
              <w:rPr>
                <w:sz w:val="20"/>
                <w:szCs w:val="20"/>
              </w:rPr>
            </w:pPr>
          </w:p>
          <w:p w:rsidR="00B00867" w:rsidRPr="00B00867" w:rsidRDefault="00B00867" w:rsidP="00B0086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00867" w:rsidRDefault="009A410B">
            <w:pPr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КУМИ</w:t>
            </w: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</w:p>
          <w:p w:rsidR="00DC3CF0" w:rsidRPr="00B00867" w:rsidRDefault="00DC3CF0">
            <w:pPr>
              <w:rPr>
                <w:sz w:val="20"/>
                <w:szCs w:val="20"/>
              </w:rPr>
            </w:pPr>
            <w:r w:rsidRPr="00B00867">
              <w:rPr>
                <w:sz w:val="20"/>
                <w:szCs w:val="20"/>
              </w:rPr>
              <w:t>КУМИ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№ 19 от 25.01.2013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предоставления бесплатно земельных участков для строительства жилья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 w:rsidP="00B6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Предоставлено </w:t>
            </w:r>
            <w:r w:rsidR="00B6216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земельных участка однократно бесплатно определенной категории граждан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62163" w:rsidRDefault="009A410B" w:rsidP="00B62163">
            <w:pPr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 xml:space="preserve">1 </w:t>
            </w:r>
            <w:r w:rsidR="00B62163" w:rsidRPr="00B62163">
              <w:rPr>
                <w:sz w:val="20"/>
                <w:szCs w:val="20"/>
              </w:rPr>
              <w:t>полугодие январь - июнь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62163" w:rsidRDefault="009A410B">
            <w:pPr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январь-</w:t>
            </w:r>
            <w:r w:rsidR="0033495F" w:rsidRPr="00B62163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33495F" w:rsidRDefault="009A41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62163" w:rsidRDefault="009A410B">
            <w:pPr>
              <w:jc w:val="center"/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Pr="00B62163" w:rsidRDefault="009A410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B62163" w:rsidRDefault="009A410B">
            <w:pPr>
              <w:rPr>
                <w:sz w:val="20"/>
                <w:szCs w:val="20"/>
              </w:rPr>
            </w:pPr>
            <w:r w:rsidRPr="00B62163">
              <w:rPr>
                <w:sz w:val="20"/>
                <w:szCs w:val="20"/>
              </w:rPr>
              <w:t>КУМИ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4. «Объем ввода жилья по стандартам </w:t>
            </w:r>
            <w:proofErr w:type="gramStart"/>
            <w:r>
              <w:rPr>
                <w:b/>
                <w:sz w:val="20"/>
                <w:szCs w:val="20"/>
              </w:rPr>
              <w:t>эконом-класса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Свердловской области от </w:t>
            </w:r>
            <w:r>
              <w:rPr>
                <w:sz w:val="20"/>
                <w:szCs w:val="20"/>
              </w:rPr>
              <w:lastRenderedPageBreak/>
              <w:t>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24.10.2013   № 727 «Об утверждении муниципальной программы «Развитие Пышминского городского округа» на 2014 – 2018 годы»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Ввод в эксплуатацию жилья.</w:t>
            </w:r>
          </w:p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ввода на </w:t>
            </w:r>
            <w:r>
              <w:rPr>
                <w:sz w:val="20"/>
                <w:szCs w:val="20"/>
              </w:rPr>
              <w:lastRenderedPageBreak/>
              <w:t>2015 год 3600 м.кв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в том числе по стандартам эконом-класса)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Введено 702.4 м.кв. жилья, в т.ч. </w:t>
            </w:r>
            <w:proofErr w:type="spellStart"/>
            <w:proofErr w:type="gramStart"/>
            <w:r>
              <w:rPr>
                <w:sz w:val="20"/>
                <w:szCs w:val="20"/>
              </w:rPr>
              <w:t>эконом-класса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-547.4 </w:t>
            </w:r>
            <w:r>
              <w:rPr>
                <w:sz w:val="20"/>
                <w:szCs w:val="20"/>
              </w:rPr>
              <w:lastRenderedPageBreak/>
              <w:t>м.кв.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Наименование показателя 5. 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 (Предоставление доступного и комфортного жилья 60 процентам российских семей, желающих улучшить свои жилищные условия)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1.Осуществление строительства и реконструкции жилых домов для переселения </w:t>
            </w:r>
            <w:r>
              <w:rPr>
                <w:sz w:val="20"/>
                <w:szCs w:val="20"/>
              </w:rPr>
              <w:lastRenderedPageBreak/>
              <w:t>граждан их жилых помещений, признанных непригодными для проживания, и (или) с высоким уровнем износа.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жильем граждан по договору социального найма, состоящих на учете в качестве нуждающихся в жилых помещениях, в т.ч. категорий граждан, установленных федеральным законодательством.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и денежных выплат 4 гражданам по решению суда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3349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январь-июнь</w:t>
            </w:r>
            <w:r w:rsidR="009A410B">
              <w:rPr>
                <w:sz w:val="20"/>
                <w:szCs w:val="20"/>
              </w:rPr>
              <w:t xml:space="preserve"> 2016 года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6F20C9" w:rsidRDefault="009A410B">
            <w:pPr>
              <w:jc w:val="center"/>
              <w:rPr>
                <w:sz w:val="20"/>
                <w:szCs w:val="20"/>
              </w:rPr>
            </w:pPr>
            <w:r w:rsidRPr="006F20C9">
              <w:rPr>
                <w:sz w:val="20"/>
                <w:szCs w:val="20"/>
              </w:rPr>
              <w:t>5 808,0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6F20C9" w:rsidRDefault="006F20C9">
            <w:pPr>
              <w:jc w:val="center"/>
              <w:rPr>
                <w:sz w:val="20"/>
                <w:szCs w:val="20"/>
              </w:rPr>
            </w:pPr>
            <w:r w:rsidRPr="006F20C9">
              <w:rPr>
                <w:sz w:val="20"/>
                <w:szCs w:val="20"/>
              </w:rPr>
              <w:t>5 808,0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6F20C9" w:rsidRDefault="006F20C9">
            <w:pPr>
              <w:jc w:val="center"/>
              <w:rPr>
                <w:sz w:val="20"/>
                <w:szCs w:val="20"/>
              </w:rPr>
            </w:pPr>
            <w:r w:rsidRPr="006F20C9">
              <w:rPr>
                <w:sz w:val="20"/>
                <w:szCs w:val="20"/>
              </w:rPr>
              <w:t>0</w:t>
            </w:r>
            <w:r w:rsidR="009A410B" w:rsidRPr="006F20C9">
              <w:rPr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Предоставление социальной поддержки отдельным категориям граждан на оплату части приобретаемого жилого помещения, в т.ч.: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молодым семьям;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лицам, работающим в муниципальных учреждениях.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3 молодым семьям, предоставление жилого помещения врачу-специалисту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3349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январь-июнь</w:t>
            </w:r>
            <w:r w:rsidR="009A410B">
              <w:rPr>
                <w:sz w:val="20"/>
                <w:szCs w:val="20"/>
              </w:rPr>
              <w:t xml:space="preserve"> 2016 года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3495F" w:rsidRDefault="009A410B">
            <w:pPr>
              <w:jc w:val="center"/>
              <w:rPr>
                <w:sz w:val="20"/>
                <w:szCs w:val="20"/>
                <w:highlight w:val="yellow"/>
              </w:rPr>
            </w:pPr>
            <w:r w:rsidRPr="006F20C9">
              <w:rPr>
                <w:sz w:val="20"/>
                <w:szCs w:val="20"/>
              </w:rPr>
              <w:t>3 785,0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3495F" w:rsidRDefault="006F20C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Pr="0033495F" w:rsidRDefault="006F20C9">
            <w:pPr>
              <w:jc w:val="center"/>
              <w:rPr>
                <w:sz w:val="20"/>
                <w:szCs w:val="20"/>
                <w:highlight w:val="yellow"/>
              </w:rPr>
            </w:pPr>
            <w:r w:rsidRPr="006F20C9">
              <w:rPr>
                <w:sz w:val="20"/>
                <w:szCs w:val="20"/>
              </w:rPr>
              <w:t>88%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Указ Президента Российской Федерации от 07 мая 2012 года № 601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89"/>
                <w:b/>
                <w:sz w:val="20"/>
                <w:szCs w:val="20"/>
              </w:rPr>
              <w:t>Наименование показателя 1.Уровень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Указ Губернатора Свердловской области от 7 июля </w:t>
            </w:r>
            <w:r>
              <w:rPr>
                <w:bCs/>
                <w:sz w:val="20"/>
                <w:szCs w:val="20"/>
              </w:rPr>
              <w:lastRenderedPageBreak/>
              <w:t>2012 года № 584-УГ;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Свердловской области от 29.01.2013 №100-ПП «Об организации проведения мониторинга качества предоставления государственных и муниципальных услуг в Свердловской области»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Внесение изменений в график работы </w:t>
            </w:r>
            <w:r>
              <w:rPr>
                <w:sz w:val="20"/>
                <w:szCs w:val="20"/>
              </w:rPr>
              <w:lastRenderedPageBreak/>
              <w:t>специалистов, оказывающих наиболее актуальные, социально-значимые муниципальные услуги с учетом пожеланий граждан, обратившихся за муниципальными услугами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Внесены изменения в графики </w:t>
            </w:r>
            <w:r>
              <w:rPr>
                <w:sz w:val="20"/>
                <w:szCs w:val="20"/>
              </w:rPr>
              <w:lastRenderedPageBreak/>
              <w:t>работы специалистов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повышения квалификации муниципальных  служащих, принимающих участие в предоставлении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муниципальных  служащих, принимающих участие в предоставлении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регулярного мониторинга удовлетворенности заявителей качеством и доступностью предоставления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Ежеквартельный</w:t>
            </w:r>
            <w:proofErr w:type="spellEnd"/>
            <w:r>
              <w:rPr>
                <w:sz w:val="20"/>
                <w:szCs w:val="20"/>
              </w:rPr>
              <w:t xml:space="preserve"> отчет, ежегодный отчет по мониторингу качества предоставления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ind w:left="720"/>
              <w:jc w:val="center"/>
              <w:rPr>
                <w:rStyle w:val="FontStyle89"/>
                <w:b/>
                <w:sz w:val="20"/>
                <w:szCs w:val="20"/>
              </w:rPr>
            </w:pPr>
            <w:r>
              <w:rPr>
                <w:rStyle w:val="FontStyle89"/>
                <w:b/>
                <w:sz w:val="20"/>
                <w:szCs w:val="20"/>
              </w:rPr>
              <w:t>Наименование показателя 2. 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  <w:p w:rsidR="009A410B" w:rsidRDefault="009A410B">
            <w:pPr>
              <w:jc w:val="center"/>
              <w:rPr>
                <w:rStyle w:val="FontStyle89"/>
                <w:b/>
                <w:sz w:val="20"/>
                <w:szCs w:val="20"/>
              </w:rPr>
            </w:pPr>
          </w:p>
          <w:p w:rsidR="009A410B" w:rsidRDefault="009A410B">
            <w:pPr>
              <w:jc w:val="center"/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Указ Губернатора Свердловской </w:t>
            </w:r>
            <w:r>
              <w:rPr>
                <w:bCs/>
                <w:sz w:val="20"/>
                <w:szCs w:val="20"/>
              </w:rPr>
              <w:lastRenderedPageBreak/>
              <w:t>области от 7 июля 2012 года № 584-УГ;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Свердловской области от 29.10.2012 г. № 1223-ПП «Об утверждении областной целевой программы «Создание сети МФЦ предоставления гос. и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  <w:r>
              <w:rPr>
                <w:sz w:val="20"/>
                <w:szCs w:val="20"/>
              </w:rPr>
              <w:t>. услуг на территории Свердловской области (2013-2015)»;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27.05.2014 №282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перечня муниципальных услуг, предоставляемых на территории Пышминского городского округа, предоставление который организуется в государственном бюджетном учреждении «Многофункционал</w:t>
            </w:r>
            <w:r>
              <w:rPr>
                <w:sz w:val="20"/>
                <w:szCs w:val="20"/>
              </w:rPr>
              <w:lastRenderedPageBreak/>
              <w:t xml:space="preserve">ьный центр предоставления государственных и муниципальных услуг» 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tabs>
                <w:tab w:val="left" w:pos="3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Внесение изменений в </w:t>
            </w:r>
            <w:r>
              <w:rPr>
                <w:sz w:val="20"/>
                <w:szCs w:val="20"/>
              </w:rPr>
              <w:lastRenderedPageBreak/>
              <w:t>нормативные правовые акты,</w:t>
            </w:r>
          </w:p>
          <w:p w:rsidR="009A410B" w:rsidRDefault="009A410B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регулирующие предоставление муниципальных услуг, в части, касающейся исключения норм, препятствующих предоставлению таких услуг по принципу «одного окна», в т.ч. в МФЦ</w:t>
            </w:r>
          </w:p>
          <w:p w:rsidR="009A410B" w:rsidRDefault="009A410B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4"/>
              </w:numPr>
              <w:tabs>
                <w:tab w:val="left" w:pos="449"/>
              </w:tabs>
              <w:ind w:left="166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перечня услуг, рекомендуемых для предоставления на базе МФЦ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 перечень услуг, внесены изменения в перечень услуг, оказываемых в МФЦ.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соглашение с МФЦ по </w:t>
            </w:r>
            <w:proofErr w:type="spellStart"/>
            <w:r>
              <w:rPr>
                <w:sz w:val="20"/>
                <w:szCs w:val="20"/>
              </w:rPr>
              <w:t>предоставле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  <w:r>
              <w:rPr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4"/>
              </w:numPr>
              <w:tabs>
                <w:tab w:val="left" w:pos="449"/>
              </w:tabs>
              <w:ind w:left="166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поэтапного предоставления муниципальных услуг по принципу «одного окна»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Переведено 64 </w:t>
            </w:r>
            <w:proofErr w:type="spellStart"/>
            <w:r>
              <w:rPr>
                <w:sz w:val="20"/>
                <w:szCs w:val="20"/>
              </w:rPr>
              <w:t>муниципаль</w:t>
            </w:r>
            <w:proofErr w:type="spellEnd"/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услуги на Единый портал государственных услуг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9A410B" w:rsidRDefault="009A410B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3. </w:t>
            </w:r>
            <w:r>
              <w:rPr>
                <w:rStyle w:val="FontStyle89"/>
                <w:b/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9A410B" w:rsidTr="009A410B">
        <w:trPr>
          <w:trHeight w:val="30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Правительства Свердловской области от 22.07.2013 г. № 1021-РП «Об организации перевода государственных и муниципальных услуг в электронный вид»;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 Правительства Свердловской области от 21.08.2013 г. № 1020-ПП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numPr>
                <w:ilvl w:val="0"/>
                <w:numId w:val="6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прямого электронного взаимодействия с территориальными органами государственной  власти в рамках СМЭВ</w:t>
            </w:r>
          </w:p>
          <w:p w:rsidR="009A410B" w:rsidRDefault="009A410B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Оборудованы 9 АРМ Межведомственного взаимодействия для работы в рамках СМЭВ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99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6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населения: публикации в местных СМИ материалов по организации предоставления муниципальных услуг в электронной форме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Размещенная информация на официально сайте Пышминского городского округа, информационные сообщения в местной газете.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89"/>
                <w:b/>
                <w:sz w:val="20"/>
                <w:szCs w:val="20"/>
              </w:rPr>
              <w:lastRenderedPageBreak/>
              <w:t xml:space="preserve">Наименование показателя 4.Среднее число обращений представителей </w:t>
            </w:r>
            <w:proofErr w:type="gramStart"/>
            <w:r>
              <w:rPr>
                <w:rStyle w:val="FontStyle89"/>
                <w:b/>
                <w:sz w:val="20"/>
                <w:szCs w:val="20"/>
              </w:rPr>
              <w:t>бизнес-сообщества</w:t>
            </w:r>
            <w:proofErr w:type="gramEnd"/>
            <w:r>
              <w:rPr>
                <w:rStyle w:val="FontStyle89"/>
                <w:b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8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административные регламенты по предоставлению муниципальных услуг, связанных со сферой предпринимательской деятельности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 5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Style w:val="FontStyle89"/>
                <w:b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анализа административных регламентов  по предоставлению муниципальных услуг в части установления показателя максимального срока ожидания в очереди  до 15 минут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ожидания в очереди</w:t>
            </w:r>
            <w:r>
              <w:rPr>
                <w:rStyle w:val="FontStyle89"/>
                <w:sz w:val="20"/>
                <w:szCs w:val="20"/>
              </w:rPr>
              <w:t xml:space="preserve"> при обращении заявителя в администрацию Пышминского городского округа для получения муниципальных услуг не более 15 мин.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Внесение изменений в административные регламенты, направленные на сокращение времени  ожидания в очереди при обращении </w:t>
            </w:r>
            <w:r>
              <w:rPr>
                <w:sz w:val="20"/>
                <w:szCs w:val="20"/>
              </w:rPr>
              <w:lastRenderedPageBreak/>
              <w:t>заявителя для получения муниципальных услуг (например: запись на прием по телефону, консультации по телефону</w:t>
            </w:r>
            <w:proofErr w:type="gramEnd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Время ожидания в очереди</w:t>
            </w:r>
            <w:r>
              <w:rPr>
                <w:rStyle w:val="FontStyle89"/>
                <w:sz w:val="20"/>
                <w:szCs w:val="20"/>
              </w:rPr>
              <w:t xml:space="preserve"> при обращении заявителя в администрацию Пышминского городского округа для </w:t>
            </w:r>
            <w:r>
              <w:rPr>
                <w:rStyle w:val="FontStyle89"/>
                <w:sz w:val="20"/>
                <w:szCs w:val="20"/>
              </w:rPr>
              <w:lastRenderedPageBreak/>
              <w:t>получения муниципальных услуг не более 15 мин.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0B" w:rsidRDefault="009A410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соблюдения административных регламентов при предоставлении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Указ Президента Российской Федерации от 07 мая 2012 года № 606</w:t>
            </w:r>
          </w:p>
        </w:tc>
      </w:tr>
      <w:tr w:rsidR="009A410B" w:rsidTr="009A410B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показателя 1. Увеличение ожидаемой продолжительности жизни</w:t>
            </w: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tabs>
                <w:tab w:val="left" w:pos="307"/>
              </w:tabs>
              <w:ind w:left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 2,3</w:t>
            </w:r>
          </w:p>
          <w:p w:rsidR="009A410B" w:rsidRDefault="009A410B">
            <w:pPr>
              <w:tabs>
                <w:tab w:val="left" w:pos="307"/>
              </w:tabs>
              <w:ind w:left="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rPr>
          <w:trHeight w:val="1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tabs>
                <w:tab w:val="left" w:pos="307"/>
              </w:tabs>
              <w:ind w:left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 70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0B" w:rsidRDefault="009A4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33495F">
              <w:rPr>
                <w:sz w:val="20"/>
                <w:szCs w:val="20"/>
              </w:rPr>
              <w:t>июнь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  <w:tr w:rsidR="009A410B" w:rsidTr="009A41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rStyle w:val="FontStyle89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B" w:rsidRDefault="009A41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410B" w:rsidRDefault="009A410B" w:rsidP="009A410B">
      <w:pPr>
        <w:jc w:val="center"/>
        <w:rPr>
          <w:sz w:val="20"/>
          <w:szCs w:val="20"/>
        </w:rPr>
      </w:pPr>
    </w:p>
    <w:p w:rsidR="009A410B" w:rsidRDefault="009A410B" w:rsidP="009A410B">
      <w:pPr>
        <w:jc w:val="center"/>
        <w:rPr>
          <w:sz w:val="20"/>
          <w:szCs w:val="20"/>
        </w:rPr>
      </w:pPr>
    </w:p>
    <w:p w:rsidR="009A410B" w:rsidRDefault="009A410B" w:rsidP="009A410B">
      <w:pPr>
        <w:jc w:val="center"/>
        <w:rPr>
          <w:sz w:val="20"/>
          <w:szCs w:val="20"/>
        </w:rPr>
      </w:pPr>
    </w:p>
    <w:p w:rsidR="003A2FAF" w:rsidRDefault="003A2FAF"/>
    <w:sectPr w:rsidR="003A2FAF" w:rsidSect="009A4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C6B"/>
    <w:multiLevelType w:val="hybridMultilevel"/>
    <w:tmpl w:val="1CAC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35AE5"/>
    <w:multiLevelType w:val="hybridMultilevel"/>
    <w:tmpl w:val="96E2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669B3"/>
    <w:multiLevelType w:val="hybridMultilevel"/>
    <w:tmpl w:val="7050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D62E7"/>
    <w:multiLevelType w:val="hybridMultilevel"/>
    <w:tmpl w:val="348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604B0"/>
    <w:multiLevelType w:val="hybridMultilevel"/>
    <w:tmpl w:val="F1A86456"/>
    <w:lvl w:ilvl="0" w:tplc="3566F4B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A410B"/>
    <w:rsid w:val="001068F0"/>
    <w:rsid w:val="00170D13"/>
    <w:rsid w:val="00182AC6"/>
    <w:rsid w:val="001D6C37"/>
    <w:rsid w:val="00212762"/>
    <w:rsid w:val="002250B7"/>
    <w:rsid w:val="00276680"/>
    <w:rsid w:val="00290B8A"/>
    <w:rsid w:val="002D3718"/>
    <w:rsid w:val="0033495F"/>
    <w:rsid w:val="00386937"/>
    <w:rsid w:val="003A2FAF"/>
    <w:rsid w:val="003D432A"/>
    <w:rsid w:val="004A2528"/>
    <w:rsid w:val="004E5730"/>
    <w:rsid w:val="00616A50"/>
    <w:rsid w:val="00673D71"/>
    <w:rsid w:val="006F20C9"/>
    <w:rsid w:val="00731689"/>
    <w:rsid w:val="008400E4"/>
    <w:rsid w:val="008F3BB9"/>
    <w:rsid w:val="00952348"/>
    <w:rsid w:val="009740E7"/>
    <w:rsid w:val="009A410B"/>
    <w:rsid w:val="00A355BE"/>
    <w:rsid w:val="00A62D6B"/>
    <w:rsid w:val="00B00867"/>
    <w:rsid w:val="00B22DFF"/>
    <w:rsid w:val="00B62163"/>
    <w:rsid w:val="00C67AE1"/>
    <w:rsid w:val="00D73437"/>
    <w:rsid w:val="00DC3CF0"/>
    <w:rsid w:val="00F6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0B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styleId="a9">
    <w:name w:val="Balloon Text"/>
    <w:basedOn w:val="a"/>
    <w:link w:val="aa"/>
    <w:uiPriority w:val="99"/>
    <w:semiHidden/>
    <w:unhideWhenUsed/>
    <w:rsid w:val="009A410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10B"/>
    <w:rPr>
      <w:rFonts w:ascii="Tahoma" w:eastAsia="Calibri" w:hAnsi="Tahoma"/>
      <w:sz w:val="16"/>
      <w:szCs w:val="16"/>
      <w:lang w:eastAsia="en-US"/>
    </w:rPr>
  </w:style>
  <w:style w:type="paragraph" w:customStyle="1" w:styleId="Style58">
    <w:name w:val="Style58"/>
    <w:basedOn w:val="a"/>
    <w:uiPriority w:val="99"/>
    <w:rsid w:val="009A410B"/>
    <w:pPr>
      <w:widowControl w:val="0"/>
      <w:autoSpaceDE w:val="0"/>
      <w:autoSpaceDN w:val="0"/>
      <w:adjustRightInd w:val="0"/>
      <w:spacing w:line="248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A410B"/>
    <w:pPr>
      <w:widowControl w:val="0"/>
      <w:autoSpaceDE w:val="0"/>
      <w:autoSpaceDN w:val="0"/>
      <w:adjustRightInd w:val="0"/>
      <w:spacing w:line="49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9A410B"/>
    <w:pPr>
      <w:widowControl w:val="0"/>
      <w:autoSpaceDE w:val="0"/>
      <w:autoSpaceDN w:val="0"/>
      <w:adjustRightInd w:val="0"/>
      <w:spacing w:line="50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9A410B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A410B"/>
    <w:pPr>
      <w:widowControl w:val="0"/>
      <w:autoSpaceDE w:val="0"/>
      <w:autoSpaceDN w:val="0"/>
      <w:adjustRightInd w:val="0"/>
      <w:spacing w:line="749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A410B"/>
    <w:pPr>
      <w:widowControl w:val="0"/>
      <w:autoSpaceDE w:val="0"/>
      <w:autoSpaceDN w:val="0"/>
      <w:adjustRightInd w:val="0"/>
      <w:spacing w:line="758" w:lineRule="exact"/>
    </w:pPr>
    <w:rPr>
      <w:rFonts w:eastAsia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9A410B"/>
    <w:pPr>
      <w:widowControl w:val="0"/>
      <w:autoSpaceDE w:val="0"/>
      <w:autoSpaceDN w:val="0"/>
      <w:adjustRightInd w:val="0"/>
      <w:spacing w:line="504" w:lineRule="exact"/>
    </w:pPr>
    <w:rPr>
      <w:rFonts w:eastAsia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9A410B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A410B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A410B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A410B"/>
    <w:pPr>
      <w:widowControl w:val="0"/>
      <w:autoSpaceDE w:val="0"/>
      <w:autoSpaceDN w:val="0"/>
      <w:adjustRightInd w:val="0"/>
      <w:spacing w:line="290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A410B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A410B"/>
    <w:pPr>
      <w:widowControl w:val="0"/>
      <w:autoSpaceDE w:val="0"/>
      <w:autoSpaceDN w:val="0"/>
      <w:adjustRightInd w:val="0"/>
      <w:spacing w:line="300" w:lineRule="exact"/>
      <w:ind w:hanging="1032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A410B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A410B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9A410B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9A41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9A410B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A4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410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88">
    <w:name w:val="Font Style88"/>
    <w:uiPriority w:val="99"/>
    <w:rsid w:val="009A410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2">
    <w:name w:val="Font Style82"/>
    <w:uiPriority w:val="99"/>
    <w:rsid w:val="009A410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9">
    <w:name w:val="Font Style89"/>
    <w:uiPriority w:val="99"/>
    <w:rsid w:val="009A410B"/>
    <w:rPr>
      <w:rFonts w:ascii="Times New Roman" w:hAnsi="Times New Roman" w:cs="Times New Roman" w:hint="default"/>
      <w:sz w:val="24"/>
      <w:szCs w:val="24"/>
    </w:rPr>
  </w:style>
  <w:style w:type="character" w:customStyle="1" w:styleId="FontStyle90">
    <w:name w:val="Font Style90"/>
    <w:uiPriority w:val="99"/>
    <w:rsid w:val="009A410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91">
    <w:name w:val="Font Style91"/>
    <w:uiPriority w:val="99"/>
    <w:rsid w:val="009A410B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83">
    <w:name w:val="Font Style83"/>
    <w:uiPriority w:val="99"/>
    <w:rsid w:val="009A410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rsid w:val="009A410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4">
    <w:name w:val="Font Style94"/>
    <w:uiPriority w:val="99"/>
    <w:rsid w:val="009A410B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5">
    <w:name w:val="Font Style95"/>
    <w:uiPriority w:val="99"/>
    <w:rsid w:val="009A410B"/>
    <w:rPr>
      <w:rFonts w:ascii="Palatino Linotype" w:hAnsi="Palatino Linotype" w:cs="Palatino Linotype" w:hint="default"/>
      <w:b/>
      <w:bCs/>
      <w:sz w:val="20"/>
      <w:szCs w:val="20"/>
    </w:rPr>
  </w:style>
  <w:style w:type="table" w:styleId="ab">
    <w:name w:val="Table Grid"/>
    <w:basedOn w:val="a1"/>
    <w:uiPriority w:val="59"/>
    <w:rsid w:val="009A41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25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10</cp:revision>
  <cp:lastPrinted>2016-07-15T09:40:00Z</cp:lastPrinted>
  <dcterms:created xsi:type="dcterms:W3CDTF">2016-07-04T08:44:00Z</dcterms:created>
  <dcterms:modified xsi:type="dcterms:W3CDTF">2016-07-15T09:45:00Z</dcterms:modified>
</cp:coreProperties>
</file>