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75A" w:rsidRDefault="00942E61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page">
              <wp:posOffset>3387725</wp:posOffset>
            </wp:positionH>
            <wp:positionV relativeFrom="page">
              <wp:posOffset>450215</wp:posOffset>
            </wp:positionV>
            <wp:extent cx="737870" cy="9721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675A" w:rsidRDefault="00C7675A">
      <w:pPr>
        <w:spacing w:line="200" w:lineRule="exact"/>
        <w:rPr>
          <w:sz w:val="24"/>
          <w:szCs w:val="24"/>
        </w:rPr>
      </w:pPr>
    </w:p>
    <w:p w:rsidR="00C7675A" w:rsidRDefault="00C7675A">
      <w:pPr>
        <w:spacing w:line="200" w:lineRule="exact"/>
        <w:rPr>
          <w:sz w:val="24"/>
          <w:szCs w:val="24"/>
        </w:rPr>
      </w:pPr>
    </w:p>
    <w:p w:rsidR="00C7675A" w:rsidRDefault="00C7675A">
      <w:pPr>
        <w:spacing w:line="200" w:lineRule="exact"/>
        <w:rPr>
          <w:sz w:val="24"/>
          <w:szCs w:val="24"/>
        </w:rPr>
      </w:pPr>
    </w:p>
    <w:p w:rsidR="00C7675A" w:rsidRDefault="00C7675A">
      <w:pPr>
        <w:spacing w:line="200" w:lineRule="exact"/>
        <w:rPr>
          <w:sz w:val="24"/>
          <w:szCs w:val="24"/>
        </w:rPr>
      </w:pPr>
    </w:p>
    <w:p w:rsidR="00C7675A" w:rsidRPr="00942E61" w:rsidRDefault="00942E61">
      <w:pPr>
        <w:ind w:left="2840"/>
        <w:rPr>
          <w:rFonts w:ascii="Liberation Serif" w:hAnsi="Liberation Serif"/>
          <w:sz w:val="20"/>
          <w:szCs w:val="20"/>
        </w:rPr>
      </w:pPr>
      <w:r w:rsidRPr="00942E61">
        <w:rPr>
          <w:rFonts w:ascii="Liberation Serif" w:eastAsia="Arial" w:hAnsi="Liberation Serif" w:cs="Arial"/>
          <w:b/>
          <w:bCs/>
          <w:sz w:val="28"/>
          <w:szCs w:val="28"/>
        </w:rPr>
        <w:t>Российская Федерация</w:t>
      </w:r>
    </w:p>
    <w:p w:rsidR="00C7675A" w:rsidRPr="00942E61" w:rsidRDefault="00C7675A">
      <w:pPr>
        <w:spacing w:line="27" w:lineRule="exact"/>
        <w:rPr>
          <w:rFonts w:ascii="Liberation Serif" w:hAnsi="Liberation Serif"/>
          <w:sz w:val="24"/>
          <w:szCs w:val="24"/>
        </w:rPr>
      </w:pPr>
    </w:p>
    <w:p w:rsidR="00C7675A" w:rsidRPr="00942E61" w:rsidRDefault="00942E61">
      <w:pPr>
        <w:ind w:left="2880"/>
        <w:rPr>
          <w:rFonts w:ascii="Liberation Serif" w:hAnsi="Liberation Serif"/>
          <w:sz w:val="20"/>
          <w:szCs w:val="20"/>
        </w:rPr>
      </w:pPr>
      <w:r w:rsidRPr="00942E61">
        <w:rPr>
          <w:rFonts w:ascii="Liberation Serif" w:eastAsia="Arial" w:hAnsi="Liberation Serif" w:cs="Arial"/>
          <w:b/>
          <w:bCs/>
          <w:sz w:val="28"/>
          <w:szCs w:val="28"/>
        </w:rPr>
        <w:t>Свердловская область</w:t>
      </w:r>
    </w:p>
    <w:p w:rsidR="00C7675A" w:rsidRPr="00942E61" w:rsidRDefault="00C7675A">
      <w:pPr>
        <w:spacing w:line="224" w:lineRule="exact"/>
        <w:rPr>
          <w:rFonts w:ascii="Liberation Serif" w:hAnsi="Liberation Serif"/>
          <w:sz w:val="24"/>
          <w:szCs w:val="24"/>
        </w:rPr>
      </w:pPr>
    </w:p>
    <w:p w:rsidR="00C7675A" w:rsidRPr="00942E61" w:rsidRDefault="00942E61">
      <w:pPr>
        <w:ind w:left="420"/>
        <w:rPr>
          <w:rFonts w:ascii="Liberation Serif" w:hAnsi="Liberation Serif"/>
          <w:sz w:val="20"/>
          <w:szCs w:val="20"/>
        </w:rPr>
      </w:pPr>
      <w:r w:rsidRPr="00942E61">
        <w:rPr>
          <w:rFonts w:ascii="Liberation Serif" w:eastAsia="Arial" w:hAnsi="Liberation Serif" w:cs="Arial"/>
          <w:b/>
          <w:bCs/>
          <w:sz w:val="28"/>
          <w:szCs w:val="28"/>
        </w:rPr>
        <w:t>АДМИНИСТРАЦИЯ ПЫШМИНСКОГО ГОРОДСКОГО ОКРУГА</w:t>
      </w:r>
    </w:p>
    <w:p w:rsidR="00C7675A" w:rsidRPr="00942E61" w:rsidRDefault="00C7675A">
      <w:pPr>
        <w:spacing w:line="200" w:lineRule="exact"/>
        <w:rPr>
          <w:rFonts w:ascii="Liberation Serif" w:hAnsi="Liberation Serif"/>
          <w:sz w:val="24"/>
          <w:szCs w:val="24"/>
        </w:rPr>
      </w:pPr>
    </w:p>
    <w:p w:rsidR="00C7675A" w:rsidRDefault="00942E61">
      <w:pPr>
        <w:ind w:left="3100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942E61">
        <w:rPr>
          <w:rFonts w:ascii="Liberation Serif" w:eastAsia="Arial" w:hAnsi="Liberation Serif" w:cs="Arial"/>
          <w:b/>
          <w:bCs/>
          <w:sz w:val="28"/>
          <w:szCs w:val="28"/>
        </w:rPr>
        <w:t>ПОСТАНОВЛЕНИЕ</w:t>
      </w:r>
    </w:p>
    <w:p w:rsidR="00C7675A" w:rsidRDefault="00C7675A">
      <w:pPr>
        <w:spacing w:line="200" w:lineRule="exact"/>
        <w:rPr>
          <w:rFonts w:ascii="Liberation Serif" w:hAnsi="Liberation Serif"/>
          <w:sz w:val="24"/>
          <w:szCs w:val="24"/>
        </w:rPr>
      </w:pPr>
    </w:p>
    <w:p w:rsidR="000515C0" w:rsidRDefault="000515C0">
      <w:pPr>
        <w:spacing w:line="200" w:lineRule="exact"/>
        <w:rPr>
          <w:rFonts w:ascii="Liberation Serif" w:hAnsi="Liberation Serif"/>
          <w:sz w:val="24"/>
          <w:szCs w:val="24"/>
        </w:rPr>
      </w:pPr>
    </w:p>
    <w:p w:rsidR="000515C0" w:rsidRDefault="000515C0">
      <w:pPr>
        <w:spacing w:line="200" w:lineRule="exact"/>
        <w:rPr>
          <w:rFonts w:ascii="Liberation Serif" w:hAnsi="Liberation Serif"/>
          <w:sz w:val="24"/>
          <w:szCs w:val="24"/>
        </w:rPr>
      </w:pPr>
    </w:p>
    <w:p w:rsidR="000515C0" w:rsidRPr="00942E61" w:rsidRDefault="000515C0">
      <w:pPr>
        <w:spacing w:line="200" w:lineRule="exact"/>
        <w:rPr>
          <w:rFonts w:ascii="Liberation Serif" w:hAnsi="Liberation Serif"/>
          <w:sz w:val="24"/>
          <w:szCs w:val="24"/>
        </w:rPr>
      </w:pPr>
    </w:p>
    <w:p w:rsidR="00C7675A" w:rsidRPr="00942E61" w:rsidRDefault="00942E61">
      <w:pPr>
        <w:tabs>
          <w:tab w:val="left" w:pos="840"/>
          <w:tab w:val="left" w:pos="7000"/>
        </w:tabs>
        <w:ind w:left="260"/>
        <w:rPr>
          <w:rFonts w:ascii="Liberation Serif" w:hAnsi="Liberation Serif"/>
          <w:sz w:val="20"/>
          <w:szCs w:val="20"/>
        </w:rPr>
      </w:pPr>
      <w:r w:rsidRPr="00942E61">
        <w:rPr>
          <w:rFonts w:ascii="Liberation Serif" w:eastAsia="Arial" w:hAnsi="Liberation Serif" w:cs="Arial"/>
          <w:sz w:val="28"/>
          <w:szCs w:val="28"/>
        </w:rPr>
        <w:t>от</w:t>
      </w:r>
      <w:r w:rsidRPr="00942E61">
        <w:rPr>
          <w:rFonts w:ascii="Liberation Serif" w:hAnsi="Liberation Serif"/>
          <w:sz w:val="20"/>
          <w:szCs w:val="20"/>
        </w:rPr>
        <w:tab/>
      </w:r>
      <w:r w:rsidRPr="00942E61">
        <w:rPr>
          <w:rFonts w:ascii="Liberation Serif" w:eastAsia="Arial" w:hAnsi="Liberation Serif" w:cs="Arial"/>
          <w:sz w:val="28"/>
          <w:szCs w:val="28"/>
        </w:rPr>
        <w:t>___________</w:t>
      </w:r>
      <w:r w:rsidRPr="00942E61">
        <w:rPr>
          <w:rFonts w:ascii="Liberation Serif" w:hAnsi="Liberation Serif"/>
          <w:sz w:val="20"/>
          <w:szCs w:val="20"/>
        </w:rPr>
        <w:tab/>
      </w:r>
      <w:r w:rsidRPr="00942E61">
        <w:rPr>
          <w:rFonts w:ascii="Liberation Serif" w:eastAsia="Arial" w:hAnsi="Liberation Serif" w:cs="Arial"/>
          <w:sz w:val="25"/>
          <w:szCs w:val="25"/>
        </w:rPr>
        <w:t>№ _____</w:t>
      </w:r>
    </w:p>
    <w:p w:rsidR="000515C0" w:rsidRDefault="000515C0">
      <w:pPr>
        <w:ind w:left="3560"/>
        <w:rPr>
          <w:rFonts w:ascii="Liberation Serif" w:eastAsia="Arial" w:hAnsi="Liberation Serif" w:cs="Arial"/>
          <w:sz w:val="28"/>
          <w:szCs w:val="28"/>
        </w:rPr>
      </w:pPr>
    </w:p>
    <w:p w:rsidR="00C7675A" w:rsidRDefault="00942E61">
      <w:pPr>
        <w:ind w:left="3560"/>
        <w:rPr>
          <w:rFonts w:ascii="Liberation Serif" w:eastAsia="Arial" w:hAnsi="Liberation Serif" w:cs="Arial"/>
          <w:sz w:val="28"/>
          <w:szCs w:val="28"/>
        </w:rPr>
      </w:pPr>
      <w:proofErr w:type="spellStart"/>
      <w:r w:rsidRPr="00942E61">
        <w:rPr>
          <w:rFonts w:ascii="Liberation Serif" w:eastAsia="Arial" w:hAnsi="Liberation Serif" w:cs="Arial"/>
          <w:sz w:val="28"/>
          <w:szCs w:val="28"/>
        </w:rPr>
        <w:t>пгт</w:t>
      </w:r>
      <w:proofErr w:type="spellEnd"/>
      <w:r w:rsidRPr="00942E61">
        <w:rPr>
          <w:rFonts w:ascii="Liberation Serif" w:eastAsia="Arial" w:hAnsi="Liberation Serif" w:cs="Arial"/>
          <w:sz w:val="28"/>
          <w:szCs w:val="28"/>
        </w:rPr>
        <w:t>. Пышма</w:t>
      </w:r>
    </w:p>
    <w:p w:rsidR="000515C0" w:rsidRDefault="000515C0">
      <w:pPr>
        <w:ind w:left="3560"/>
        <w:rPr>
          <w:rFonts w:ascii="Liberation Serif" w:eastAsia="Arial" w:hAnsi="Liberation Serif" w:cs="Arial"/>
          <w:sz w:val="28"/>
          <w:szCs w:val="28"/>
        </w:rPr>
      </w:pPr>
    </w:p>
    <w:p w:rsidR="000515C0" w:rsidRPr="00942E61" w:rsidRDefault="000515C0">
      <w:pPr>
        <w:ind w:left="3560"/>
        <w:rPr>
          <w:rFonts w:ascii="Liberation Serif" w:hAnsi="Liberation Serif"/>
          <w:sz w:val="20"/>
          <w:szCs w:val="20"/>
        </w:rPr>
      </w:pPr>
    </w:p>
    <w:p w:rsidR="00881243" w:rsidRDefault="00881243" w:rsidP="00881243">
      <w:pPr>
        <w:tabs>
          <w:tab w:val="left" w:pos="1167"/>
        </w:tabs>
        <w:spacing w:line="333" w:lineRule="auto"/>
        <w:ind w:left="881" w:right="600"/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>
        <w:rPr>
          <w:rFonts w:ascii="Liberation Serif" w:eastAsia="Arial" w:hAnsi="Liberation Serif" w:cs="Arial"/>
          <w:b/>
          <w:bCs/>
          <w:sz w:val="28"/>
          <w:szCs w:val="28"/>
        </w:rPr>
        <w:t xml:space="preserve">О </w:t>
      </w:r>
      <w:r w:rsidR="00942E61" w:rsidRPr="000D35DA">
        <w:rPr>
          <w:rFonts w:ascii="Liberation Serif" w:eastAsia="Arial" w:hAnsi="Liberation Serif" w:cs="Arial"/>
          <w:b/>
          <w:bCs/>
          <w:sz w:val="28"/>
          <w:szCs w:val="28"/>
        </w:rPr>
        <w:t xml:space="preserve">внесении изменений в муниципальную программу «Развитие культуры в Пышминском городском округе» </w:t>
      </w:r>
    </w:p>
    <w:p w:rsidR="00C7675A" w:rsidRPr="000D35DA" w:rsidRDefault="00942E61" w:rsidP="00881243">
      <w:pPr>
        <w:tabs>
          <w:tab w:val="left" w:pos="1167"/>
        </w:tabs>
        <w:spacing w:line="333" w:lineRule="auto"/>
        <w:ind w:left="881" w:right="600"/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0D35DA">
        <w:rPr>
          <w:rFonts w:ascii="Liberation Serif" w:eastAsia="Arial" w:hAnsi="Liberation Serif" w:cs="Arial"/>
          <w:b/>
          <w:bCs/>
          <w:sz w:val="28"/>
          <w:szCs w:val="28"/>
        </w:rPr>
        <w:t>на 2014-202</w:t>
      </w:r>
      <w:r w:rsidR="00881243">
        <w:rPr>
          <w:rFonts w:ascii="Liberation Serif" w:eastAsia="Arial" w:hAnsi="Liberation Serif" w:cs="Arial"/>
          <w:b/>
          <w:bCs/>
          <w:sz w:val="28"/>
          <w:szCs w:val="28"/>
        </w:rPr>
        <w:t>1</w:t>
      </w:r>
      <w:r w:rsidRPr="000D35DA">
        <w:rPr>
          <w:rFonts w:ascii="Liberation Serif" w:eastAsia="Arial" w:hAnsi="Liberation Serif" w:cs="Arial"/>
          <w:b/>
          <w:bCs/>
          <w:sz w:val="28"/>
          <w:szCs w:val="28"/>
        </w:rPr>
        <w:t xml:space="preserve"> годы</w:t>
      </w:r>
    </w:p>
    <w:p w:rsidR="00C7675A" w:rsidRDefault="00C7675A">
      <w:pPr>
        <w:spacing w:line="176" w:lineRule="exact"/>
        <w:rPr>
          <w:rFonts w:ascii="Liberation Serif" w:eastAsia="Arial" w:hAnsi="Liberation Serif" w:cs="Arial"/>
          <w:b/>
          <w:bCs/>
          <w:sz w:val="28"/>
          <w:szCs w:val="28"/>
        </w:rPr>
      </w:pPr>
    </w:p>
    <w:p w:rsidR="000515C0" w:rsidRPr="000D35DA" w:rsidRDefault="000515C0">
      <w:pPr>
        <w:spacing w:line="176" w:lineRule="exact"/>
        <w:rPr>
          <w:rFonts w:ascii="Liberation Serif" w:eastAsia="Arial" w:hAnsi="Liberation Serif" w:cs="Arial"/>
          <w:b/>
          <w:bCs/>
          <w:sz w:val="28"/>
          <w:szCs w:val="28"/>
        </w:rPr>
      </w:pPr>
    </w:p>
    <w:p w:rsidR="00C7675A" w:rsidRPr="004B6F0B" w:rsidRDefault="00897A78" w:rsidP="00BA1449">
      <w:pPr>
        <w:ind w:left="284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Arial" w:hAnsi="Liberation Serif" w:cs="Arial"/>
          <w:sz w:val="28"/>
          <w:szCs w:val="28"/>
        </w:rPr>
        <w:t xml:space="preserve">В </w:t>
      </w:r>
      <w:r w:rsidR="00942E61" w:rsidRPr="000D35DA">
        <w:rPr>
          <w:rFonts w:ascii="Liberation Serif" w:eastAsia="Arial" w:hAnsi="Liberation Serif" w:cs="Arial"/>
          <w:sz w:val="28"/>
          <w:szCs w:val="28"/>
        </w:rPr>
        <w:t>соответствии  с  постановлениями  администрации  Пышминского</w:t>
      </w:r>
      <w:r w:rsidR="00BA1449">
        <w:rPr>
          <w:rFonts w:ascii="Liberation Serif" w:eastAsia="Arial" w:hAnsi="Liberation Serif" w:cs="Arial"/>
          <w:sz w:val="28"/>
          <w:szCs w:val="28"/>
        </w:rPr>
        <w:t xml:space="preserve"> </w:t>
      </w:r>
      <w:r w:rsidR="00942E61" w:rsidRPr="000D35DA">
        <w:rPr>
          <w:rFonts w:ascii="Liberation Serif" w:eastAsia="Arial" w:hAnsi="Liberation Serif" w:cs="Arial"/>
          <w:sz w:val="28"/>
          <w:szCs w:val="28"/>
        </w:rPr>
        <w:t xml:space="preserve">городского округа от 15.06.2018 № 394 «Об утверждении Порядка формирования и реализации муниципальных программ Пышминского городского округа», в целях приведения муниципальной программы в соответствие с бюджетными ассигнованиями по решению Думы Пышминского городского округа от </w:t>
      </w:r>
      <w:r w:rsidR="00BA1449">
        <w:rPr>
          <w:rFonts w:ascii="Liberation Serif" w:eastAsia="Arial" w:hAnsi="Liberation Serif" w:cs="Arial"/>
          <w:sz w:val="28"/>
          <w:szCs w:val="28"/>
        </w:rPr>
        <w:t>29.05</w:t>
      </w:r>
      <w:r w:rsidR="00942E61" w:rsidRPr="000D35DA">
        <w:rPr>
          <w:rFonts w:ascii="Liberation Serif" w:eastAsia="Arial" w:hAnsi="Liberation Serif" w:cs="Arial"/>
          <w:sz w:val="28"/>
          <w:szCs w:val="28"/>
        </w:rPr>
        <w:t>.201</w:t>
      </w:r>
      <w:r>
        <w:rPr>
          <w:rFonts w:ascii="Liberation Serif" w:eastAsia="Arial" w:hAnsi="Liberation Serif" w:cs="Arial"/>
          <w:sz w:val="28"/>
          <w:szCs w:val="28"/>
        </w:rPr>
        <w:t>9</w:t>
      </w:r>
      <w:r w:rsidR="00942E61" w:rsidRPr="000D35DA">
        <w:rPr>
          <w:rFonts w:ascii="Liberation Serif" w:eastAsia="Arial" w:hAnsi="Liberation Serif" w:cs="Arial"/>
          <w:sz w:val="28"/>
          <w:szCs w:val="28"/>
        </w:rPr>
        <w:t xml:space="preserve"> № 1</w:t>
      </w:r>
      <w:r w:rsidR="00BA1449">
        <w:rPr>
          <w:rFonts w:ascii="Liberation Serif" w:eastAsia="Arial" w:hAnsi="Liberation Serif" w:cs="Arial"/>
          <w:sz w:val="28"/>
          <w:szCs w:val="28"/>
        </w:rPr>
        <w:t>32</w:t>
      </w:r>
      <w:r w:rsidR="00942E61" w:rsidRPr="000D35DA">
        <w:rPr>
          <w:rFonts w:ascii="Liberation Serif" w:eastAsia="Arial" w:hAnsi="Liberation Serif" w:cs="Arial"/>
          <w:sz w:val="28"/>
          <w:szCs w:val="28"/>
        </w:rPr>
        <w:t xml:space="preserve"> «</w:t>
      </w:r>
      <w:r w:rsidR="00A576DE">
        <w:rPr>
          <w:rFonts w:ascii="Liberation Serif" w:eastAsia="Arial" w:hAnsi="Liberation Serif" w:cs="Arial"/>
          <w:sz w:val="28"/>
          <w:szCs w:val="28"/>
        </w:rPr>
        <w:t>О внесении изменений и дополнений в решение Думы Пышминского городского округа от 19.12.2018 №</w:t>
      </w:r>
      <w:r w:rsidR="00BA1449">
        <w:rPr>
          <w:rFonts w:ascii="Liberation Serif" w:eastAsia="Arial" w:hAnsi="Liberation Serif" w:cs="Arial"/>
          <w:sz w:val="28"/>
          <w:szCs w:val="28"/>
        </w:rPr>
        <w:t xml:space="preserve"> </w:t>
      </w:r>
      <w:r w:rsidR="00A576DE">
        <w:rPr>
          <w:rFonts w:ascii="Liberation Serif" w:eastAsia="Arial" w:hAnsi="Liberation Serif" w:cs="Arial"/>
          <w:sz w:val="28"/>
          <w:szCs w:val="28"/>
        </w:rPr>
        <w:t>101 «</w:t>
      </w:r>
      <w:bookmarkStart w:id="0" w:name="_GoBack"/>
      <w:bookmarkEnd w:id="0"/>
      <w:r w:rsidR="00A576DE">
        <w:rPr>
          <w:rFonts w:ascii="Liberation Serif" w:eastAsia="Arial" w:hAnsi="Liberation Serif" w:cs="Arial"/>
          <w:sz w:val="28"/>
          <w:szCs w:val="28"/>
        </w:rPr>
        <w:t xml:space="preserve">О бюджете Пышминского городского округа на </w:t>
      </w:r>
      <w:r w:rsidR="00942E61" w:rsidRPr="00A576DE">
        <w:rPr>
          <w:rFonts w:ascii="Liberation Serif" w:eastAsia="Arial" w:hAnsi="Liberation Serif" w:cs="Arial"/>
          <w:sz w:val="28"/>
          <w:szCs w:val="28"/>
        </w:rPr>
        <w:t>2019 год</w:t>
      </w:r>
      <w:r w:rsidR="004B6F0B" w:rsidRPr="00A576DE">
        <w:rPr>
          <w:rFonts w:ascii="Liberation Serif" w:eastAsia="Arial" w:hAnsi="Liberation Serif" w:cs="Arial"/>
          <w:sz w:val="28"/>
          <w:szCs w:val="28"/>
        </w:rPr>
        <w:t xml:space="preserve"> п</w:t>
      </w:r>
      <w:r w:rsidR="00942E61" w:rsidRPr="00A576DE">
        <w:rPr>
          <w:rFonts w:ascii="Liberation Serif" w:eastAsia="Arial" w:hAnsi="Liberation Serif" w:cs="Arial"/>
          <w:sz w:val="28"/>
          <w:szCs w:val="28"/>
        </w:rPr>
        <w:t>лановый период 2020 и 2021 годов</w:t>
      </w:r>
      <w:r w:rsidR="00942E61" w:rsidRPr="004B6F0B">
        <w:rPr>
          <w:rFonts w:ascii="Liberation Serif" w:eastAsia="Arial" w:hAnsi="Liberation Serif" w:cs="Arial"/>
          <w:sz w:val="28"/>
          <w:szCs w:val="28"/>
        </w:rPr>
        <w:t>»</w:t>
      </w:r>
      <w:r w:rsidR="00A576DE">
        <w:rPr>
          <w:rFonts w:ascii="Liberation Serif" w:eastAsia="Arial" w:hAnsi="Liberation Serif" w:cs="Arial"/>
          <w:sz w:val="28"/>
          <w:szCs w:val="28"/>
        </w:rPr>
        <w:t>»</w:t>
      </w:r>
      <w:r w:rsidR="00942E61" w:rsidRPr="004B6F0B">
        <w:rPr>
          <w:rFonts w:ascii="Liberation Serif" w:eastAsia="Arial" w:hAnsi="Liberation Serif" w:cs="Arial"/>
          <w:sz w:val="28"/>
          <w:szCs w:val="28"/>
        </w:rPr>
        <w:t xml:space="preserve">, </w:t>
      </w:r>
    </w:p>
    <w:p w:rsidR="00C7675A" w:rsidRPr="000D35DA" w:rsidRDefault="00942E61">
      <w:pPr>
        <w:numPr>
          <w:ilvl w:val="0"/>
          <w:numId w:val="3"/>
        </w:numPr>
        <w:tabs>
          <w:tab w:val="left" w:pos="480"/>
        </w:tabs>
        <w:ind w:left="480" w:hanging="219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о с т а н о в л я ю:</w:t>
      </w:r>
    </w:p>
    <w:p w:rsidR="00C7675A" w:rsidRPr="000D35DA" w:rsidRDefault="00C7675A">
      <w:pPr>
        <w:spacing w:line="23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numPr>
          <w:ilvl w:val="1"/>
          <w:numId w:val="3"/>
        </w:numPr>
        <w:tabs>
          <w:tab w:val="left" w:pos="1423"/>
        </w:tabs>
        <w:spacing w:line="239" w:lineRule="auto"/>
        <w:ind w:left="260" w:firstLine="710"/>
        <w:jc w:val="both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Внести в муниципальную программу «Развитие культуры в Пышминском городском округе» на 2014-2021 годы, утвержденную постановлением администрации Пышминского городского округа от 23.03.2018 №</w:t>
      </w:r>
      <w:r w:rsidR="00C20658">
        <w:rPr>
          <w:rFonts w:ascii="Liberation Serif" w:eastAsia="Arial" w:hAnsi="Liberation Serif" w:cs="Arial"/>
          <w:sz w:val="28"/>
          <w:szCs w:val="28"/>
        </w:rPr>
        <w:t xml:space="preserve"> </w:t>
      </w:r>
      <w:r w:rsidRPr="000D35DA">
        <w:rPr>
          <w:rFonts w:ascii="Liberation Serif" w:eastAsia="Arial" w:hAnsi="Liberation Serif" w:cs="Arial"/>
          <w:sz w:val="28"/>
          <w:szCs w:val="28"/>
        </w:rPr>
        <w:t>184, с изменениями, внесенными постановлениями администрации Пышминского городского округа от 30.10.2018 № 646</w:t>
      </w:r>
      <w:r w:rsidR="004B6F0B">
        <w:rPr>
          <w:rFonts w:ascii="Liberation Serif" w:eastAsia="Arial" w:hAnsi="Liberation Serif" w:cs="Arial"/>
          <w:sz w:val="28"/>
          <w:szCs w:val="28"/>
        </w:rPr>
        <w:t>, от 19.02.2019 № 121</w:t>
      </w:r>
      <w:r w:rsidR="00BA1449">
        <w:rPr>
          <w:rFonts w:ascii="Liberation Serif" w:eastAsia="Arial" w:hAnsi="Liberation Serif" w:cs="Arial"/>
          <w:sz w:val="28"/>
          <w:szCs w:val="28"/>
        </w:rPr>
        <w:t>, от 06.03.2019 №</w:t>
      </w:r>
      <w:r w:rsidR="0070262E">
        <w:rPr>
          <w:rFonts w:ascii="Liberation Serif" w:eastAsia="Arial" w:hAnsi="Liberation Serif" w:cs="Arial"/>
          <w:sz w:val="28"/>
          <w:szCs w:val="28"/>
        </w:rPr>
        <w:t xml:space="preserve"> </w:t>
      </w:r>
      <w:r w:rsidR="00BA1449">
        <w:rPr>
          <w:rFonts w:ascii="Liberation Serif" w:eastAsia="Arial" w:hAnsi="Liberation Serif" w:cs="Arial"/>
          <w:sz w:val="28"/>
          <w:szCs w:val="28"/>
        </w:rPr>
        <w:t>156</w:t>
      </w:r>
      <w:r w:rsidRPr="000D35DA">
        <w:rPr>
          <w:rFonts w:ascii="Liberation Serif" w:eastAsia="Arial" w:hAnsi="Liberation Serif" w:cs="Arial"/>
          <w:sz w:val="28"/>
          <w:szCs w:val="28"/>
        </w:rPr>
        <w:t xml:space="preserve"> следующие изменения:</w:t>
      </w:r>
    </w:p>
    <w:p w:rsidR="00C7675A" w:rsidRPr="000D35DA" w:rsidRDefault="00C7675A">
      <w:pPr>
        <w:spacing w:line="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spacing w:line="303" w:lineRule="auto"/>
        <w:ind w:left="260" w:firstLine="720"/>
        <w:jc w:val="both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1.1 Строку «Объемы финансирования муниципальной программы по годам реализации, тыс. руб.» в Паспорте муниципальной программы</w:t>
      </w:r>
    </w:p>
    <w:p w:rsidR="00C7675A" w:rsidRPr="000D35DA" w:rsidRDefault="00C7675A">
      <w:pPr>
        <w:spacing w:line="20" w:lineRule="exact"/>
        <w:rPr>
          <w:rFonts w:ascii="Liberation Serif" w:hAnsi="Liberation Serif"/>
          <w:sz w:val="28"/>
          <w:szCs w:val="28"/>
        </w:rPr>
      </w:pPr>
    </w:p>
    <w:p w:rsidR="00942E61" w:rsidRPr="000D35DA" w:rsidRDefault="00942E61">
      <w:pPr>
        <w:rPr>
          <w:rFonts w:ascii="Liberation Serif" w:hAnsi="Liberation Serif"/>
          <w:sz w:val="28"/>
          <w:szCs w:val="28"/>
        </w:rPr>
      </w:pPr>
    </w:p>
    <w:p w:rsidR="00C7675A" w:rsidRPr="000D35DA" w:rsidRDefault="00C7675A" w:rsidP="00942E61">
      <w:pPr>
        <w:rPr>
          <w:rFonts w:ascii="Liberation Serif" w:hAnsi="Liberation Serif"/>
          <w:sz w:val="28"/>
          <w:szCs w:val="28"/>
        </w:rPr>
        <w:sectPr w:rsidR="00C7675A" w:rsidRPr="000D35DA">
          <w:pgSz w:w="11900" w:h="16838"/>
          <w:pgMar w:top="1440" w:right="846" w:bottom="888" w:left="1440" w:header="0" w:footer="0" w:gutter="0"/>
          <w:cols w:space="720" w:equalWidth="0">
            <w:col w:w="9620"/>
          </w:cols>
        </w:sectPr>
      </w:pPr>
    </w:p>
    <w:p w:rsidR="00C7675A" w:rsidRPr="000D35DA" w:rsidRDefault="00942E61">
      <w:pPr>
        <w:spacing w:line="302" w:lineRule="auto"/>
        <w:ind w:left="260"/>
        <w:rPr>
          <w:rFonts w:ascii="Liberation Serif" w:hAnsi="Liberation Serif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lastRenderedPageBreak/>
        <w:t>«Развитие культуры в Пышминском городском округе на 2014-2021 годы» изложить в следующей редакции:</w:t>
      </w:r>
    </w:p>
    <w:p w:rsidR="00C7675A" w:rsidRPr="000D35DA" w:rsidRDefault="00C7675A">
      <w:pPr>
        <w:rPr>
          <w:rFonts w:ascii="Liberation Serif" w:hAnsi="Liberation Serif"/>
          <w:sz w:val="28"/>
          <w:szCs w:val="28"/>
        </w:rPr>
        <w:sectPr w:rsidR="00C7675A" w:rsidRPr="000D35DA">
          <w:pgSz w:w="11900" w:h="16838"/>
          <w:pgMar w:top="696" w:right="846" w:bottom="615" w:left="1440" w:header="0" w:footer="0" w:gutter="0"/>
          <w:cols w:space="720" w:equalWidth="0">
            <w:col w:w="9620"/>
          </w:cols>
        </w:sectPr>
      </w:pPr>
    </w:p>
    <w:p w:rsidR="000D35DA" w:rsidRDefault="000D35DA">
      <w:pPr>
        <w:spacing w:line="140" w:lineRule="exact"/>
        <w:rPr>
          <w:rFonts w:ascii="Liberation Serif" w:hAnsi="Liberation Serif"/>
          <w:sz w:val="28"/>
          <w:szCs w:val="28"/>
        </w:rPr>
      </w:pPr>
    </w:p>
    <w:tbl>
      <w:tblPr>
        <w:tblpPr w:leftFromText="180" w:rightFromText="180" w:vertAnchor="text" w:tblpX="259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0"/>
      </w:tblGrid>
      <w:tr w:rsidR="000D35DA" w:rsidTr="00C20658">
        <w:trPr>
          <w:trHeight w:val="14165"/>
        </w:trPr>
        <w:tc>
          <w:tcPr>
            <w:tcW w:w="4620" w:type="dxa"/>
          </w:tcPr>
          <w:p w:rsidR="000D35DA" w:rsidRPr="000D35DA" w:rsidRDefault="000D35DA" w:rsidP="000D35DA">
            <w:pPr>
              <w:spacing w:line="289" w:lineRule="auto"/>
              <w:ind w:left="560"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D35DA">
              <w:rPr>
                <w:rFonts w:ascii="Liberation Serif" w:eastAsia="Arial" w:hAnsi="Liberation Serif" w:cs="Arial"/>
                <w:sz w:val="28"/>
                <w:szCs w:val="28"/>
              </w:rPr>
              <w:t>Объемы финансирования муниципальной программы по годам реализации, тыс. руб.</w:t>
            </w:r>
          </w:p>
          <w:p w:rsidR="000D35DA" w:rsidRDefault="000D35DA" w:rsidP="000D35DA">
            <w:pPr>
              <w:spacing w:line="140" w:lineRule="exac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C7675A" w:rsidRPr="000D35DA" w:rsidRDefault="00C7675A">
      <w:pPr>
        <w:spacing w:line="140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C7675A">
      <w:pPr>
        <w:spacing w:line="20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942E61">
      <w:pPr>
        <w:spacing w:line="20" w:lineRule="exact"/>
        <w:rPr>
          <w:rFonts w:ascii="Liberation Serif" w:hAnsi="Liberation Serif"/>
          <w:sz w:val="28"/>
          <w:szCs w:val="28"/>
        </w:rPr>
      </w:pPr>
      <w:r w:rsidRPr="000D35DA">
        <w:rPr>
          <w:rFonts w:ascii="Liberation Serif" w:hAnsi="Liberation Serif"/>
          <w:sz w:val="28"/>
          <w:szCs w:val="28"/>
        </w:rPr>
        <w:br w:type="column"/>
      </w:r>
    </w:p>
    <w:p w:rsidR="00C7675A" w:rsidRPr="000D35DA" w:rsidRDefault="00C7675A">
      <w:pPr>
        <w:spacing w:line="120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942E61">
      <w:pPr>
        <w:rPr>
          <w:rFonts w:ascii="Liberation Serif" w:hAnsi="Liberation Serif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 xml:space="preserve">Всего: </w:t>
      </w:r>
      <w:r w:rsidR="0070262E">
        <w:rPr>
          <w:rFonts w:ascii="Liberation Serif" w:eastAsia="Arial" w:hAnsi="Liberation Serif" w:cs="Arial"/>
          <w:sz w:val="28"/>
          <w:szCs w:val="28"/>
        </w:rPr>
        <w:t>650676,7</w:t>
      </w:r>
    </w:p>
    <w:p w:rsidR="00C7675A" w:rsidRPr="000D35DA" w:rsidRDefault="00C20658">
      <w:pPr>
        <w:spacing w:line="20" w:lineRule="exac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line id="Shape 5" o:spid="_x0000_s1030" style="position:absolute;z-index:251656704;visibility:visible;mso-wrap-distance-left:0;mso-wrap-distance-right:0" from="242.2pt,-15.95pt" to="242.2pt,685.55pt" o:allowincell="f" strokeweight=".5pt"/>
        </w:pict>
      </w:r>
      <w:r>
        <w:rPr>
          <w:rFonts w:ascii="Liberation Serif" w:hAnsi="Liberation Serif"/>
          <w:sz w:val="28"/>
          <w:szCs w:val="28"/>
        </w:rPr>
        <w:pict>
          <v:line id="Shape 6" o:spid="_x0000_s1031" style="position:absolute;z-index:251657728;visibility:visible;mso-wrap-distance-left:0;mso-wrap-distance-right:0" from="-222.05pt,-15.7pt" to="242.45pt,-15.7pt" o:allowincell="f" strokeweight=".5pt"/>
        </w:pict>
      </w:r>
    </w:p>
    <w:p w:rsidR="00C7675A" w:rsidRPr="000D35DA" w:rsidRDefault="00C7675A">
      <w:pPr>
        <w:spacing w:line="38" w:lineRule="exact"/>
        <w:rPr>
          <w:rFonts w:ascii="Liberation Serif" w:hAnsi="Liberation Serif"/>
          <w:sz w:val="28"/>
          <w:szCs w:val="28"/>
        </w:rPr>
      </w:pPr>
    </w:p>
    <w:p w:rsidR="000515C0" w:rsidRDefault="00942E61" w:rsidP="000515C0">
      <w:pPr>
        <w:numPr>
          <w:ilvl w:val="0"/>
          <w:numId w:val="4"/>
        </w:numPr>
        <w:tabs>
          <w:tab w:val="left" w:pos="257"/>
        </w:tabs>
        <w:spacing w:line="305" w:lineRule="auto"/>
        <w:ind w:right="-13" w:firstLine="8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том числе:</w:t>
      </w:r>
    </w:p>
    <w:p w:rsidR="00C7675A" w:rsidRPr="000D35DA" w:rsidRDefault="00942E61" w:rsidP="000515C0">
      <w:pPr>
        <w:tabs>
          <w:tab w:val="left" w:pos="257"/>
        </w:tabs>
        <w:spacing w:line="305" w:lineRule="auto"/>
        <w:ind w:right="-13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 xml:space="preserve"> Местный </w:t>
      </w:r>
      <w:r w:rsidR="000515C0">
        <w:rPr>
          <w:rFonts w:ascii="Liberation Serif" w:eastAsia="Arial" w:hAnsi="Liberation Serif" w:cs="Arial"/>
          <w:sz w:val="28"/>
          <w:szCs w:val="28"/>
        </w:rPr>
        <w:t>б</w:t>
      </w:r>
      <w:r w:rsidRPr="000D35DA">
        <w:rPr>
          <w:rFonts w:ascii="Liberation Serif" w:eastAsia="Arial" w:hAnsi="Liberation Serif" w:cs="Arial"/>
          <w:sz w:val="28"/>
          <w:szCs w:val="28"/>
        </w:rPr>
        <w:t>юджет:</w:t>
      </w: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2014 год -62242,0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2015 год-59908,0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2016 год-59092,0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2017 год-70632,0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2018 год- 81907,0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 xml:space="preserve">2019 год- </w:t>
      </w:r>
      <w:r w:rsidR="0070262E">
        <w:rPr>
          <w:rFonts w:ascii="Liberation Serif" w:eastAsia="Arial" w:hAnsi="Liberation Serif" w:cs="Arial"/>
          <w:sz w:val="28"/>
          <w:szCs w:val="28"/>
        </w:rPr>
        <w:t>84931</w:t>
      </w:r>
      <w:r w:rsidRPr="000D35DA">
        <w:rPr>
          <w:rFonts w:ascii="Liberation Serif" w:eastAsia="Arial" w:hAnsi="Liberation Serif" w:cs="Arial"/>
          <w:sz w:val="28"/>
          <w:szCs w:val="28"/>
        </w:rPr>
        <w:t>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2020 год-</w:t>
      </w:r>
      <w:r w:rsidR="00A15A03">
        <w:rPr>
          <w:rFonts w:ascii="Liberation Serif" w:eastAsia="Arial" w:hAnsi="Liberation Serif" w:cs="Arial"/>
          <w:sz w:val="28"/>
          <w:szCs w:val="28"/>
        </w:rPr>
        <w:t>82600,5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2021 год – 81500,0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Областной бюджет: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2014 год – 1014,4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2015 год- 450,0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2016 год- 478,8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2017 год-1175,8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2018 год- 5899,3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2019 год-</w:t>
      </w:r>
      <w:r w:rsidR="00A15A03">
        <w:rPr>
          <w:rFonts w:ascii="Liberation Serif" w:eastAsia="Arial" w:hAnsi="Liberation Serif" w:cs="Arial"/>
          <w:sz w:val="28"/>
          <w:szCs w:val="28"/>
        </w:rPr>
        <w:t>1</w:t>
      </w:r>
      <w:r w:rsidR="0070262E">
        <w:rPr>
          <w:rFonts w:ascii="Liberation Serif" w:eastAsia="Arial" w:hAnsi="Liberation Serif" w:cs="Arial"/>
          <w:sz w:val="28"/>
          <w:szCs w:val="28"/>
        </w:rPr>
        <w:t>5</w:t>
      </w:r>
      <w:r w:rsidR="00A15A03">
        <w:rPr>
          <w:rFonts w:ascii="Liberation Serif" w:eastAsia="Arial" w:hAnsi="Liberation Serif" w:cs="Arial"/>
          <w:sz w:val="28"/>
          <w:szCs w:val="28"/>
        </w:rPr>
        <w:t>000,0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2020 год -</w:t>
      </w:r>
      <w:r w:rsidR="00A15A03">
        <w:rPr>
          <w:rFonts w:ascii="Liberation Serif" w:eastAsia="Arial" w:hAnsi="Liberation Serif" w:cs="Arial"/>
          <w:sz w:val="28"/>
          <w:szCs w:val="28"/>
        </w:rPr>
        <w:t>27905,3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2021 год-0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Федеральный бюджет: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2014 год –290,0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2015 год-14,6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2016 год-36,4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2017 год-0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2018 год-0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2019 год-0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2020 год-0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2021 год-0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Внебюджетные источники:</w:t>
      </w:r>
    </w:p>
    <w:p w:rsidR="00C7675A" w:rsidRPr="000D35DA" w:rsidRDefault="00C7675A">
      <w:pPr>
        <w:spacing w:line="81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2014 год –1572,0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2015 год-1874,3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2016 год-1882,5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2017 год-1948,9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2018 год-2063,9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2019 год- 2066,0</w:t>
      </w:r>
    </w:p>
    <w:p w:rsidR="00C7675A" w:rsidRPr="000D35DA" w:rsidRDefault="00C7675A">
      <w:pPr>
        <w:spacing w:line="58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0D35DA">
      <w:pPr>
        <w:rPr>
          <w:rFonts w:ascii="Liberation Serif" w:eastAsia="Arial" w:hAnsi="Liberation Serif" w:cs="Arial"/>
          <w:sz w:val="28"/>
          <w:szCs w:val="28"/>
        </w:rPr>
      </w:pPr>
      <w:r>
        <w:rPr>
          <w:rFonts w:ascii="Liberation Serif" w:eastAsia="Arial" w:hAnsi="Liberation Serif" w:cs="Arial"/>
          <w:sz w:val="28"/>
          <w:szCs w:val="28"/>
        </w:rPr>
        <w:t xml:space="preserve"> </w:t>
      </w:r>
      <w:r w:rsidR="00942E61" w:rsidRPr="000D35DA">
        <w:rPr>
          <w:rFonts w:ascii="Liberation Serif" w:eastAsia="Arial" w:hAnsi="Liberation Serif" w:cs="Arial"/>
          <w:sz w:val="28"/>
          <w:szCs w:val="28"/>
        </w:rPr>
        <w:t>2020 год- 2086,0</w:t>
      </w:r>
    </w:p>
    <w:p w:rsidR="00C7675A" w:rsidRPr="000D35DA" w:rsidRDefault="00C20658">
      <w:pPr>
        <w:spacing w:line="20" w:lineRule="exac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line id="Shape 7" o:spid="_x0000_s1032" style="position:absolute;z-index:251658752;visibility:visible;mso-wrap-distance-left:0;mso-wrap-distance-right:0" from="-222.05pt,.85pt" to="242.45pt,.85pt" o:allowincell="f" strokeweight=".5pt"/>
        </w:pict>
      </w:r>
    </w:p>
    <w:p w:rsidR="00C7675A" w:rsidRPr="000D35DA" w:rsidRDefault="00C7675A">
      <w:pPr>
        <w:rPr>
          <w:rFonts w:ascii="Liberation Serif" w:hAnsi="Liberation Serif"/>
          <w:sz w:val="28"/>
          <w:szCs w:val="28"/>
        </w:rPr>
        <w:sectPr w:rsidR="00C7675A" w:rsidRPr="000D35DA">
          <w:type w:val="continuous"/>
          <w:pgSz w:w="11900" w:h="16838"/>
          <w:pgMar w:top="696" w:right="846" w:bottom="615" w:left="1440" w:header="0" w:footer="0" w:gutter="0"/>
          <w:cols w:num="2" w:space="720" w:equalWidth="0">
            <w:col w:w="4680" w:space="200"/>
            <w:col w:w="4740"/>
          </w:cols>
        </w:sectPr>
      </w:pPr>
    </w:p>
    <w:p w:rsidR="00C7675A" w:rsidRPr="000D35DA" w:rsidRDefault="00942E61">
      <w:pPr>
        <w:ind w:left="4880"/>
        <w:rPr>
          <w:rFonts w:ascii="Liberation Serif" w:hAnsi="Liberation Serif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lastRenderedPageBreak/>
        <w:t>2021 год-2106,0</w:t>
      </w:r>
    </w:p>
    <w:p w:rsidR="00C7675A" w:rsidRPr="000D35DA" w:rsidRDefault="00C20658">
      <w:pPr>
        <w:spacing w:line="20" w:lineRule="exac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line id="Shape 8" o:spid="_x0000_s1033" style="position:absolute;z-index:251659776;visibility:visible;mso-wrap-distance-left:0;mso-wrap-distance-right:0" from="22.15pt,-15.95pt" to="22.15pt,19.95pt" o:allowincell="f" strokeweight=".5pt"/>
        </w:pict>
      </w:r>
      <w:r>
        <w:rPr>
          <w:rFonts w:ascii="Liberation Serif" w:hAnsi="Liberation Serif"/>
          <w:sz w:val="28"/>
          <w:szCs w:val="28"/>
        </w:rPr>
        <w:pict>
          <v:line id="Shape 9" o:spid="_x0000_s1034" style="position:absolute;z-index:251660800;visibility:visible;mso-wrap-distance-left:0;mso-wrap-distance-right:0" from="239pt,-15.95pt" to="239pt,19.95pt" o:allowincell="f" strokeweight=".5pt"/>
        </w:pict>
      </w:r>
      <w:r>
        <w:rPr>
          <w:rFonts w:ascii="Liberation Serif" w:hAnsi="Liberation Serif"/>
          <w:sz w:val="28"/>
          <w:szCs w:val="28"/>
        </w:rPr>
        <w:pict>
          <v:line id="Shape 10" o:spid="_x0000_s1035" style="position:absolute;z-index:251661824;visibility:visible;mso-wrap-distance-left:0;mso-wrap-distance-right:0" from="486.2pt,-15.95pt" to="486.2pt,19.95pt" o:allowincell="f" strokeweight=".5pt"/>
        </w:pict>
      </w:r>
      <w:r>
        <w:rPr>
          <w:rFonts w:ascii="Liberation Serif" w:hAnsi="Liberation Serif"/>
          <w:sz w:val="28"/>
          <w:szCs w:val="28"/>
        </w:rPr>
        <w:pict>
          <v:line id="Shape 11" o:spid="_x0000_s1036" style="position:absolute;z-index:251662848;visibility:visible;mso-wrap-distance-left:0;mso-wrap-distance-right:0" from="21.9pt,-15.7pt" to="486.45pt,-15.7pt" o:allowincell="f" strokeweight=".5pt"/>
        </w:pict>
      </w:r>
      <w:r>
        <w:rPr>
          <w:rFonts w:ascii="Liberation Serif" w:hAnsi="Liberation Serif"/>
          <w:sz w:val="28"/>
          <w:szCs w:val="28"/>
        </w:rPr>
        <w:pict>
          <v:line id="Shape 12" o:spid="_x0000_s1037" style="position:absolute;z-index:251663872;visibility:visible;mso-wrap-distance-left:0;mso-wrap-distance-right:0" from="21.9pt,19.7pt" to="486.45pt,19.7pt" o:allowincell="f" strokeweight=".5pt"/>
        </w:pict>
      </w:r>
    </w:p>
    <w:p w:rsidR="00C7675A" w:rsidRPr="000D35DA" w:rsidRDefault="00C7675A">
      <w:pPr>
        <w:spacing w:line="200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C7675A">
      <w:pPr>
        <w:spacing w:line="200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C7675A">
      <w:pPr>
        <w:spacing w:line="289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942E61">
      <w:pPr>
        <w:numPr>
          <w:ilvl w:val="0"/>
          <w:numId w:val="5"/>
        </w:numPr>
        <w:tabs>
          <w:tab w:val="left" w:pos="1249"/>
        </w:tabs>
        <w:spacing w:line="245" w:lineRule="auto"/>
        <w:ind w:left="260" w:firstLine="710"/>
        <w:jc w:val="both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Приложение № 2 к муниципальной программе «Развитие культуры в Пышминском городском округе на 2014-2021 годы» изложить в новой редакции (прилагается).</w:t>
      </w:r>
    </w:p>
    <w:p w:rsidR="00C7675A" w:rsidRPr="000D35DA" w:rsidRDefault="00C7675A">
      <w:pPr>
        <w:spacing w:line="3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C7675A">
      <w:pPr>
        <w:spacing w:line="4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numPr>
          <w:ilvl w:val="0"/>
          <w:numId w:val="5"/>
        </w:numPr>
        <w:tabs>
          <w:tab w:val="left" w:pos="1249"/>
        </w:tabs>
        <w:spacing w:line="239" w:lineRule="auto"/>
        <w:ind w:left="260" w:firstLine="710"/>
        <w:jc w:val="both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Муниципальному казенному учреждению Пышминского городского округа «Управление культуры, туризма и молодежной политики» обеспечить выполнение мероприятий Программы и достижение целевых показателей Программы.</w:t>
      </w:r>
    </w:p>
    <w:p w:rsidR="00C7675A" w:rsidRPr="000D35DA" w:rsidRDefault="00C7675A">
      <w:pPr>
        <w:spacing w:line="5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numPr>
          <w:ilvl w:val="0"/>
          <w:numId w:val="5"/>
        </w:numPr>
        <w:tabs>
          <w:tab w:val="left" w:pos="1260"/>
        </w:tabs>
        <w:ind w:left="1260" w:hanging="290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Настоящее постановление вступает в силу с момента принятия.</w:t>
      </w:r>
    </w:p>
    <w:p w:rsidR="00C7675A" w:rsidRPr="000D35DA" w:rsidRDefault="00C7675A">
      <w:pPr>
        <w:spacing w:line="11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numPr>
          <w:ilvl w:val="0"/>
          <w:numId w:val="5"/>
        </w:numPr>
        <w:tabs>
          <w:tab w:val="left" w:pos="1461"/>
        </w:tabs>
        <w:spacing w:line="239" w:lineRule="auto"/>
        <w:ind w:left="260" w:firstLine="710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Настоящее постановление разместить в сети Интернет на официальном сайте Пышминского городского округа.</w:t>
      </w:r>
    </w:p>
    <w:p w:rsidR="00C7675A" w:rsidRPr="000D35DA" w:rsidRDefault="00C7675A">
      <w:pPr>
        <w:spacing w:line="2" w:lineRule="exact"/>
        <w:rPr>
          <w:rFonts w:ascii="Liberation Serif" w:eastAsia="Arial" w:hAnsi="Liberation Serif" w:cs="Arial"/>
          <w:sz w:val="28"/>
          <w:szCs w:val="28"/>
        </w:rPr>
      </w:pPr>
    </w:p>
    <w:p w:rsidR="00C7675A" w:rsidRPr="000D35DA" w:rsidRDefault="00942E61">
      <w:pPr>
        <w:numPr>
          <w:ilvl w:val="0"/>
          <w:numId w:val="5"/>
        </w:numPr>
        <w:tabs>
          <w:tab w:val="left" w:pos="1249"/>
        </w:tabs>
        <w:spacing w:line="244" w:lineRule="auto"/>
        <w:ind w:left="260" w:firstLine="710"/>
        <w:jc w:val="both"/>
        <w:rPr>
          <w:rFonts w:ascii="Liberation Serif" w:eastAsia="Arial" w:hAnsi="Liberation Serif" w:cs="Arial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Контроль за выполнением настоящего постановления возложить на заместителя главы администрации Пышминского городского округа по социальным вопросам Варлакова А.А.</w:t>
      </w:r>
    </w:p>
    <w:p w:rsidR="00C7675A" w:rsidRPr="000D35DA" w:rsidRDefault="00C7675A">
      <w:pPr>
        <w:spacing w:line="200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C7675A">
      <w:pPr>
        <w:spacing w:line="200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C7675A">
      <w:pPr>
        <w:spacing w:line="200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C7675A">
      <w:pPr>
        <w:spacing w:line="326" w:lineRule="exact"/>
        <w:rPr>
          <w:rFonts w:ascii="Liberation Serif" w:hAnsi="Liberation Serif"/>
          <w:sz w:val="28"/>
          <w:szCs w:val="28"/>
        </w:rPr>
      </w:pPr>
    </w:p>
    <w:p w:rsidR="00C7675A" w:rsidRPr="000D35DA" w:rsidRDefault="00942E61">
      <w:pPr>
        <w:tabs>
          <w:tab w:val="left" w:pos="7020"/>
        </w:tabs>
        <w:ind w:left="480"/>
        <w:rPr>
          <w:rFonts w:ascii="Liberation Serif" w:hAnsi="Liberation Serif"/>
          <w:sz w:val="28"/>
          <w:szCs w:val="28"/>
        </w:rPr>
      </w:pPr>
      <w:r w:rsidRPr="000D35DA">
        <w:rPr>
          <w:rFonts w:ascii="Liberation Serif" w:eastAsia="Arial" w:hAnsi="Liberation Serif" w:cs="Arial"/>
          <w:sz w:val="28"/>
          <w:szCs w:val="28"/>
        </w:rPr>
        <w:t>Глава Пышминского городского округа</w:t>
      </w:r>
      <w:r w:rsidRPr="000D35DA">
        <w:rPr>
          <w:rFonts w:ascii="Liberation Serif" w:hAnsi="Liberation Serif"/>
          <w:sz w:val="28"/>
          <w:szCs w:val="28"/>
        </w:rPr>
        <w:tab/>
      </w:r>
      <w:r w:rsidRPr="000D35DA">
        <w:rPr>
          <w:rFonts w:ascii="Liberation Serif" w:eastAsia="Arial" w:hAnsi="Liberation Serif" w:cs="Arial"/>
          <w:sz w:val="28"/>
          <w:szCs w:val="28"/>
        </w:rPr>
        <w:t>В.В. Соколов</w:t>
      </w:r>
    </w:p>
    <w:p w:rsidR="00C7675A" w:rsidRPr="000D35DA" w:rsidRDefault="00C7675A">
      <w:pPr>
        <w:spacing w:line="20" w:lineRule="exact"/>
        <w:rPr>
          <w:rFonts w:ascii="Liberation Serif" w:hAnsi="Liberation Serif"/>
          <w:sz w:val="28"/>
          <w:szCs w:val="28"/>
        </w:rPr>
      </w:pPr>
    </w:p>
    <w:p w:rsidR="00942E61" w:rsidRPr="000D35DA" w:rsidRDefault="00942E61">
      <w:pPr>
        <w:spacing w:line="20" w:lineRule="exact"/>
        <w:rPr>
          <w:rFonts w:ascii="Liberation Serif" w:hAnsi="Liberation Serif"/>
          <w:sz w:val="28"/>
          <w:szCs w:val="28"/>
        </w:rPr>
      </w:pPr>
    </w:p>
    <w:sectPr w:rsidR="00942E61" w:rsidRPr="000D35DA" w:rsidSect="00C7675A">
      <w:pgSz w:w="11900" w:h="16838"/>
      <w:pgMar w:top="706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CD6"/>
    <w:multiLevelType w:val="hybridMultilevel"/>
    <w:tmpl w:val="C05AAFA2"/>
    <w:lvl w:ilvl="0" w:tplc="4E0EFCA8">
      <w:start w:val="1"/>
      <w:numFmt w:val="bullet"/>
      <w:lvlText w:val="и"/>
      <w:lvlJc w:val="left"/>
    </w:lvl>
    <w:lvl w:ilvl="1" w:tplc="689A42E6">
      <w:numFmt w:val="decimal"/>
      <w:lvlText w:val=""/>
      <w:lvlJc w:val="left"/>
    </w:lvl>
    <w:lvl w:ilvl="2" w:tplc="C39A6124">
      <w:numFmt w:val="decimal"/>
      <w:lvlText w:val=""/>
      <w:lvlJc w:val="left"/>
    </w:lvl>
    <w:lvl w:ilvl="3" w:tplc="F7B0A48A">
      <w:numFmt w:val="decimal"/>
      <w:lvlText w:val=""/>
      <w:lvlJc w:val="left"/>
    </w:lvl>
    <w:lvl w:ilvl="4" w:tplc="ABA8D042">
      <w:numFmt w:val="decimal"/>
      <w:lvlText w:val=""/>
      <w:lvlJc w:val="left"/>
    </w:lvl>
    <w:lvl w:ilvl="5" w:tplc="EB9A0D98">
      <w:numFmt w:val="decimal"/>
      <w:lvlText w:val=""/>
      <w:lvlJc w:val="left"/>
    </w:lvl>
    <w:lvl w:ilvl="6" w:tplc="EA58EEEA">
      <w:numFmt w:val="decimal"/>
      <w:lvlText w:val=""/>
      <w:lvlJc w:val="left"/>
    </w:lvl>
    <w:lvl w:ilvl="7" w:tplc="17601C88">
      <w:numFmt w:val="decimal"/>
      <w:lvlText w:val=""/>
      <w:lvlJc w:val="left"/>
    </w:lvl>
    <w:lvl w:ilvl="8" w:tplc="14229E88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969A3682"/>
    <w:lvl w:ilvl="0" w:tplc="A3BE4556">
      <w:start w:val="1"/>
      <w:numFmt w:val="bullet"/>
      <w:lvlText w:val="В"/>
      <w:lvlJc w:val="left"/>
    </w:lvl>
    <w:lvl w:ilvl="1" w:tplc="57BAFE4C">
      <w:start w:val="1"/>
      <w:numFmt w:val="bullet"/>
      <w:lvlText w:val="О"/>
      <w:lvlJc w:val="left"/>
    </w:lvl>
    <w:lvl w:ilvl="2" w:tplc="6A8CF618">
      <w:numFmt w:val="decimal"/>
      <w:lvlText w:val=""/>
      <w:lvlJc w:val="left"/>
    </w:lvl>
    <w:lvl w:ilvl="3" w:tplc="9B4C40EC">
      <w:numFmt w:val="decimal"/>
      <w:lvlText w:val=""/>
      <w:lvlJc w:val="left"/>
    </w:lvl>
    <w:lvl w:ilvl="4" w:tplc="F6AE2346">
      <w:numFmt w:val="decimal"/>
      <w:lvlText w:val=""/>
      <w:lvlJc w:val="left"/>
    </w:lvl>
    <w:lvl w:ilvl="5" w:tplc="91AAB266">
      <w:numFmt w:val="decimal"/>
      <w:lvlText w:val=""/>
      <w:lvlJc w:val="left"/>
    </w:lvl>
    <w:lvl w:ilvl="6" w:tplc="96B401F0">
      <w:numFmt w:val="decimal"/>
      <w:lvlText w:val=""/>
      <w:lvlJc w:val="left"/>
    </w:lvl>
    <w:lvl w:ilvl="7" w:tplc="C82E3AA8">
      <w:numFmt w:val="decimal"/>
      <w:lvlText w:val=""/>
      <w:lvlJc w:val="left"/>
    </w:lvl>
    <w:lvl w:ilvl="8" w:tplc="8E9A1518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EF7062D2"/>
    <w:lvl w:ilvl="0" w:tplc="82B493A6">
      <w:start w:val="2"/>
      <w:numFmt w:val="decimal"/>
      <w:lvlText w:val="%1."/>
      <w:lvlJc w:val="left"/>
    </w:lvl>
    <w:lvl w:ilvl="1" w:tplc="E3DAA222">
      <w:numFmt w:val="decimal"/>
      <w:lvlText w:val=""/>
      <w:lvlJc w:val="left"/>
    </w:lvl>
    <w:lvl w:ilvl="2" w:tplc="86724598">
      <w:numFmt w:val="decimal"/>
      <w:lvlText w:val=""/>
      <w:lvlJc w:val="left"/>
    </w:lvl>
    <w:lvl w:ilvl="3" w:tplc="30FA53D6">
      <w:numFmt w:val="decimal"/>
      <w:lvlText w:val=""/>
      <w:lvlJc w:val="left"/>
    </w:lvl>
    <w:lvl w:ilvl="4" w:tplc="9DD0B07C">
      <w:numFmt w:val="decimal"/>
      <w:lvlText w:val=""/>
      <w:lvlJc w:val="left"/>
    </w:lvl>
    <w:lvl w:ilvl="5" w:tplc="FCFE21E4">
      <w:numFmt w:val="decimal"/>
      <w:lvlText w:val=""/>
      <w:lvlJc w:val="left"/>
    </w:lvl>
    <w:lvl w:ilvl="6" w:tplc="7B829196">
      <w:numFmt w:val="decimal"/>
      <w:lvlText w:val=""/>
      <w:lvlJc w:val="left"/>
    </w:lvl>
    <w:lvl w:ilvl="7" w:tplc="A198DEA2">
      <w:numFmt w:val="decimal"/>
      <w:lvlText w:val=""/>
      <w:lvlJc w:val="left"/>
    </w:lvl>
    <w:lvl w:ilvl="8" w:tplc="72F6E97C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0EC4B192"/>
    <w:lvl w:ilvl="0" w:tplc="A85C63F6">
      <w:start w:val="1"/>
      <w:numFmt w:val="bullet"/>
      <w:lvlText w:val="В"/>
      <w:lvlJc w:val="left"/>
    </w:lvl>
    <w:lvl w:ilvl="1" w:tplc="3BBE5034">
      <w:numFmt w:val="decimal"/>
      <w:lvlText w:val=""/>
      <w:lvlJc w:val="left"/>
    </w:lvl>
    <w:lvl w:ilvl="2" w:tplc="54CC65B8">
      <w:numFmt w:val="decimal"/>
      <w:lvlText w:val=""/>
      <w:lvlJc w:val="left"/>
    </w:lvl>
    <w:lvl w:ilvl="3" w:tplc="D04C7054">
      <w:numFmt w:val="decimal"/>
      <w:lvlText w:val=""/>
      <w:lvlJc w:val="left"/>
    </w:lvl>
    <w:lvl w:ilvl="4" w:tplc="E4065AEA">
      <w:numFmt w:val="decimal"/>
      <w:lvlText w:val=""/>
      <w:lvlJc w:val="left"/>
    </w:lvl>
    <w:lvl w:ilvl="5" w:tplc="1ADE2F68">
      <w:numFmt w:val="decimal"/>
      <w:lvlText w:val=""/>
      <w:lvlJc w:val="left"/>
    </w:lvl>
    <w:lvl w:ilvl="6" w:tplc="3250B6D6">
      <w:numFmt w:val="decimal"/>
      <w:lvlText w:val=""/>
      <w:lvlJc w:val="left"/>
    </w:lvl>
    <w:lvl w:ilvl="7" w:tplc="D46E2B1E">
      <w:numFmt w:val="decimal"/>
      <w:lvlText w:val=""/>
      <w:lvlJc w:val="left"/>
    </w:lvl>
    <w:lvl w:ilvl="8" w:tplc="A1EEC8B8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32C89442"/>
    <w:lvl w:ilvl="0" w:tplc="317CE92C">
      <w:start w:val="1"/>
      <w:numFmt w:val="bullet"/>
      <w:lvlText w:val="п"/>
      <w:lvlJc w:val="left"/>
    </w:lvl>
    <w:lvl w:ilvl="1" w:tplc="CE4E3088">
      <w:start w:val="1"/>
      <w:numFmt w:val="decimal"/>
      <w:lvlText w:val="%2."/>
      <w:lvlJc w:val="left"/>
    </w:lvl>
    <w:lvl w:ilvl="2" w:tplc="601A6188">
      <w:numFmt w:val="decimal"/>
      <w:lvlText w:val=""/>
      <w:lvlJc w:val="left"/>
    </w:lvl>
    <w:lvl w:ilvl="3" w:tplc="2D403782">
      <w:numFmt w:val="decimal"/>
      <w:lvlText w:val=""/>
      <w:lvlJc w:val="left"/>
    </w:lvl>
    <w:lvl w:ilvl="4" w:tplc="FAA886D6">
      <w:numFmt w:val="decimal"/>
      <w:lvlText w:val=""/>
      <w:lvlJc w:val="left"/>
    </w:lvl>
    <w:lvl w:ilvl="5" w:tplc="47FE3C0A">
      <w:numFmt w:val="decimal"/>
      <w:lvlText w:val=""/>
      <w:lvlJc w:val="left"/>
    </w:lvl>
    <w:lvl w:ilvl="6" w:tplc="ACDE5EDC">
      <w:numFmt w:val="decimal"/>
      <w:lvlText w:val=""/>
      <w:lvlJc w:val="left"/>
    </w:lvl>
    <w:lvl w:ilvl="7" w:tplc="7E4486DC">
      <w:numFmt w:val="decimal"/>
      <w:lvlText w:val=""/>
      <w:lvlJc w:val="left"/>
    </w:lvl>
    <w:lvl w:ilvl="8" w:tplc="45EA82E4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75A"/>
    <w:rsid w:val="000515C0"/>
    <w:rsid w:val="000834C1"/>
    <w:rsid w:val="000D35DA"/>
    <w:rsid w:val="004B6F0B"/>
    <w:rsid w:val="0051137C"/>
    <w:rsid w:val="00632666"/>
    <w:rsid w:val="0070262E"/>
    <w:rsid w:val="00881243"/>
    <w:rsid w:val="00897A78"/>
    <w:rsid w:val="00903627"/>
    <w:rsid w:val="00942E61"/>
    <w:rsid w:val="00A15A03"/>
    <w:rsid w:val="00A576DE"/>
    <w:rsid w:val="00BA1449"/>
    <w:rsid w:val="00C20658"/>
    <w:rsid w:val="00C7675A"/>
    <w:rsid w:val="00D6334F"/>
    <w:rsid w:val="00E0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4801DC65"/>
  <w15:docId w15:val="{418F29F7-BA7A-4F29-BD7F-6FC68874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0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Lubov Menshenina</cp:lastModifiedBy>
  <cp:revision>18</cp:revision>
  <cp:lastPrinted>2019-06-04T06:18:00Z</cp:lastPrinted>
  <dcterms:created xsi:type="dcterms:W3CDTF">2019-02-27T05:30:00Z</dcterms:created>
  <dcterms:modified xsi:type="dcterms:W3CDTF">2019-06-04T06:20:00Z</dcterms:modified>
</cp:coreProperties>
</file>