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4645" w:rsidRDefault="00A23EAD" w:rsidP="006F4CF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6F4CFA" w:rsidRPr="006F4CFA" w:rsidRDefault="00A54645" w:rsidP="006F4CFA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</w:t>
      </w:r>
      <w:r w:rsidR="006F4CFA">
        <w:rPr>
          <w:b/>
          <w:sz w:val="28"/>
          <w:szCs w:val="28"/>
        </w:rPr>
        <w:t xml:space="preserve">                           </w:t>
      </w:r>
    </w:p>
    <w:p w:rsidR="006F4CFA" w:rsidRPr="006F4CFA" w:rsidRDefault="006F4CFA" w:rsidP="006F4CFA">
      <w:pPr>
        <w:jc w:val="center"/>
        <w:rPr>
          <w:sz w:val="28"/>
          <w:szCs w:val="28"/>
        </w:rPr>
      </w:pPr>
      <w:r w:rsidRPr="006F4CFA">
        <w:rPr>
          <w:sz w:val="28"/>
          <w:szCs w:val="28"/>
        </w:rPr>
        <w:object w:dxaOrig="12002" w:dyaOrig="193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3.5pt;height:95.25pt" o:ole="">
            <v:imagedata r:id="rId6" o:title=""/>
          </v:shape>
          <o:OLEObject Type="Embed" ProgID="Msxml2.SAXXMLReader.5.0" ShapeID="_x0000_i1025" DrawAspect="Content" ObjectID="_1607503470" r:id="rId7"/>
        </w:objec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  <w:r w:rsidRPr="006F4CFA">
        <w:rPr>
          <w:sz w:val="28"/>
          <w:szCs w:val="28"/>
        </w:rPr>
        <w:t xml:space="preserve">                             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sz w:val="28"/>
          <w:szCs w:val="28"/>
        </w:rPr>
      </w:pPr>
      <w:r w:rsidRPr="006F4CFA">
        <w:rPr>
          <w:sz w:val="28"/>
          <w:szCs w:val="28"/>
        </w:rPr>
        <w:t xml:space="preserve">                           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sz w:val="28"/>
          <w:szCs w:val="28"/>
        </w:rPr>
        <w:t xml:space="preserve"> </w:t>
      </w:r>
      <w:r w:rsidRPr="006F4CFA">
        <w:rPr>
          <w:b/>
          <w:sz w:val="28"/>
          <w:szCs w:val="28"/>
        </w:rPr>
        <w:t>Российская Федерация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b/>
          <w:sz w:val="28"/>
          <w:szCs w:val="28"/>
        </w:rPr>
        <w:t>Свердловская область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 w:rsidRPr="006F4CFA">
        <w:rPr>
          <w:b/>
          <w:sz w:val="28"/>
          <w:szCs w:val="28"/>
        </w:rPr>
        <w:t>АДМИНИСТРАЦИЯ ПЫШМИНСКОГО ГОРОДСКОГО ОКРУГА</w:t>
      </w: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</w:p>
    <w:p w:rsidR="006F4CFA" w:rsidRPr="006F4CFA" w:rsidRDefault="00345645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ПОСТАНОВЛ</w:t>
      </w:r>
      <w:r w:rsidR="006F4CFA" w:rsidRPr="006F4CFA">
        <w:rPr>
          <w:b/>
          <w:sz w:val="28"/>
          <w:szCs w:val="28"/>
        </w:rPr>
        <w:t>ЕНИЕ</w: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</w:p>
    <w:p w:rsidR="006F4CFA" w:rsidRPr="006F4CFA" w:rsidRDefault="00D2379F" w:rsidP="006F4CFA">
      <w:pPr>
        <w:tabs>
          <w:tab w:val="left" w:pos="2280"/>
        </w:tabs>
        <w:rPr>
          <w:sz w:val="28"/>
          <w:szCs w:val="28"/>
        </w:rPr>
      </w:pPr>
      <w:r>
        <w:rPr>
          <w:sz w:val="28"/>
          <w:szCs w:val="28"/>
        </w:rPr>
        <w:t>От _28.12.2018</w:t>
      </w:r>
      <w:r w:rsidR="006F4CFA" w:rsidRPr="006F4CFA">
        <w:rPr>
          <w:sz w:val="28"/>
          <w:szCs w:val="28"/>
        </w:rPr>
        <w:t>__                                                                            №_</w:t>
      </w:r>
      <w:r>
        <w:rPr>
          <w:sz w:val="28"/>
          <w:szCs w:val="28"/>
        </w:rPr>
        <w:t>803</w:t>
      </w:r>
      <w:bookmarkStart w:id="0" w:name="_GoBack"/>
      <w:bookmarkEnd w:id="0"/>
      <w:r w:rsidR="006F4CFA" w:rsidRPr="006F4CFA">
        <w:rPr>
          <w:sz w:val="28"/>
          <w:szCs w:val="28"/>
        </w:rPr>
        <w:t>_</w:t>
      </w:r>
    </w:p>
    <w:p w:rsidR="006F4CFA" w:rsidRPr="006F4CFA" w:rsidRDefault="006F4CFA" w:rsidP="006F4CFA">
      <w:pPr>
        <w:tabs>
          <w:tab w:val="left" w:pos="2280"/>
        </w:tabs>
        <w:rPr>
          <w:sz w:val="28"/>
          <w:szCs w:val="28"/>
        </w:rPr>
      </w:pPr>
    </w:p>
    <w:p w:rsidR="006F4CFA" w:rsidRPr="006F4CFA" w:rsidRDefault="006F4CFA" w:rsidP="006F4CFA">
      <w:pPr>
        <w:tabs>
          <w:tab w:val="left" w:pos="2280"/>
        </w:tabs>
        <w:jc w:val="center"/>
        <w:rPr>
          <w:b/>
          <w:sz w:val="28"/>
          <w:szCs w:val="28"/>
        </w:rPr>
      </w:pPr>
      <w:proofErr w:type="spellStart"/>
      <w:r w:rsidRPr="006F4CFA">
        <w:rPr>
          <w:b/>
          <w:sz w:val="28"/>
          <w:szCs w:val="28"/>
        </w:rPr>
        <w:t>пгт</w:t>
      </w:r>
      <w:proofErr w:type="spellEnd"/>
      <w:r w:rsidRPr="006F4CFA">
        <w:rPr>
          <w:b/>
          <w:sz w:val="28"/>
          <w:szCs w:val="28"/>
        </w:rPr>
        <w:t>. Пышма</w:t>
      </w:r>
    </w:p>
    <w:p w:rsidR="00A54645" w:rsidRPr="00E72578" w:rsidRDefault="006F4CFA" w:rsidP="006F4CFA">
      <w:pPr>
        <w:tabs>
          <w:tab w:val="left" w:pos="2280"/>
        </w:tabs>
        <w:rPr>
          <w:sz w:val="28"/>
          <w:szCs w:val="28"/>
        </w:rPr>
      </w:pPr>
      <w:r>
        <w:rPr>
          <w:sz w:val="28"/>
          <w:szCs w:val="28"/>
        </w:rPr>
        <w:t xml:space="preserve">                  </w:t>
      </w:r>
      <w:r w:rsidR="00A54645">
        <w:rPr>
          <w:sz w:val="28"/>
          <w:szCs w:val="28"/>
        </w:rPr>
        <w:t xml:space="preserve">                           </w:t>
      </w:r>
    </w:p>
    <w:p w:rsidR="00E72578" w:rsidRDefault="00A54645" w:rsidP="007E6DBD">
      <w:pPr>
        <w:widowControl w:val="0"/>
        <w:spacing w:line="276" w:lineRule="auto"/>
        <w:jc w:val="both"/>
        <w:rPr>
          <w:bCs/>
          <w:color w:val="000000"/>
          <w:sz w:val="28"/>
          <w:szCs w:val="28"/>
          <w:lang w:bidi="ru-RU"/>
        </w:rPr>
      </w:pPr>
      <w:r w:rsidRPr="00E72578">
        <w:rPr>
          <w:bCs/>
          <w:color w:val="000000"/>
          <w:sz w:val="28"/>
          <w:szCs w:val="28"/>
          <w:lang w:bidi="ru-RU"/>
        </w:rPr>
        <w:t xml:space="preserve">          </w:t>
      </w:r>
    </w:p>
    <w:p w:rsidR="00010158" w:rsidRPr="00345645" w:rsidRDefault="000E39F4" w:rsidP="00345645">
      <w:pPr>
        <w:autoSpaceDE w:val="0"/>
        <w:autoSpaceDN w:val="0"/>
        <w:adjustRightInd w:val="0"/>
        <w:spacing w:line="276" w:lineRule="auto"/>
        <w:jc w:val="center"/>
        <w:rPr>
          <w:b/>
          <w:bCs/>
          <w:color w:val="000000"/>
          <w:sz w:val="28"/>
          <w:szCs w:val="28"/>
          <w:lang w:bidi="ru-RU"/>
        </w:rPr>
      </w:pPr>
      <w:r>
        <w:rPr>
          <w:b/>
          <w:bCs/>
          <w:color w:val="000000"/>
          <w:sz w:val="28"/>
          <w:szCs w:val="28"/>
          <w:lang w:bidi="ru-RU"/>
        </w:rPr>
        <w:t xml:space="preserve">О внесении изменений </w:t>
      </w:r>
      <w:r w:rsidR="009F7C3D">
        <w:rPr>
          <w:b/>
          <w:bCs/>
          <w:color w:val="000000"/>
          <w:sz w:val="28"/>
          <w:szCs w:val="28"/>
          <w:lang w:bidi="ru-RU"/>
        </w:rPr>
        <w:t xml:space="preserve">в постановление администрации Пышминского городского округа от 25.07.2018 №468 «Об утверждении </w:t>
      </w:r>
      <w:r>
        <w:rPr>
          <w:b/>
          <w:bCs/>
          <w:color w:val="000000"/>
          <w:sz w:val="28"/>
          <w:szCs w:val="28"/>
          <w:lang w:bidi="ru-RU"/>
        </w:rPr>
        <w:t xml:space="preserve"> план</w:t>
      </w:r>
      <w:r w:rsidR="009F7C3D">
        <w:rPr>
          <w:b/>
          <w:bCs/>
          <w:color w:val="000000"/>
          <w:sz w:val="28"/>
          <w:szCs w:val="28"/>
          <w:lang w:bidi="ru-RU"/>
        </w:rPr>
        <w:t>а</w:t>
      </w:r>
      <w:r w:rsidR="00345645" w:rsidRPr="00345645">
        <w:rPr>
          <w:b/>
          <w:bCs/>
          <w:color w:val="000000"/>
          <w:sz w:val="28"/>
          <w:szCs w:val="28"/>
          <w:lang w:bidi="ru-RU"/>
        </w:rPr>
        <w:t xml:space="preserve"> мероприятий («дорожной карты») «Доступная среда </w:t>
      </w:r>
      <w:r w:rsidR="007E6DBD" w:rsidRPr="00345645">
        <w:rPr>
          <w:b/>
          <w:bCs/>
          <w:color w:val="000000"/>
          <w:sz w:val="28"/>
          <w:szCs w:val="28"/>
          <w:lang w:bidi="ru-RU"/>
        </w:rPr>
        <w:t xml:space="preserve"> </w:t>
      </w:r>
      <w:r w:rsidR="00010158" w:rsidRPr="00345645">
        <w:rPr>
          <w:b/>
          <w:sz w:val="28"/>
          <w:szCs w:val="28"/>
        </w:rPr>
        <w:t xml:space="preserve">в </w:t>
      </w:r>
      <w:proofErr w:type="spellStart"/>
      <w:r w:rsidR="00010158" w:rsidRPr="00345645">
        <w:rPr>
          <w:b/>
          <w:sz w:val="28"/>
          <w:szCs w:val="28"/>
        </w:rPr>
        <w:t>Пышминском</w:t>
      </w:r>
      <w:proofErr w:type="spellEnd"/>
      <w:r w:rsidR="00010158" w:rsidRPr="00345645">
        <w:rPr>
          <w:b/>
          <w:sz w:val="28"/>
          <w:szCs w:val="28"/>
        </w:rPr>
        <w:t xml:space="preserve"> городском округе</w:t>
      </w:r>
      <w:r w:rsidR="00345645" w:rsidRPr="00345645">
        <w:rPr>
          <w:b/>
          <w:sz w:val="28"/>
          <w:szCs w:val="28"/>
        </w:rPr>
        <w:t>» на 2018-2022 годы</w:t>
      </w:r>
      <w:r w:rsidR="009F7C3D">
        <w:rPr>
          <w:b/>
          <w:sz w:val="28"/>
          <w:szCs w:val="28"/>
        </w:rPr>
        <w:t>»</w:t>
      </w:r>
    </w:p>
    <w:p w:rsidR="00E72578" w:rsidRPr="00E72578" w:rsidRDefault="00E72578" w:rsidP="00A54645">
      <w:pPr>
        <w:widowControl w:val="0"/>
        <w:spacing w:line="276" w:lineRule="auto"/>
        <w:jc w:val="both"/>
        <w:rPr>
          <w:bCs/>
          <w:color w:val="000000"/>
          <w:sz w:val="28"/>
          <w:szCs w:val="28"/>
          <w:lang w:bidi="ru-RU"/>
        </w:rPr>
      </w:pPr>
    </w:p>
    <w:p w:rsidR="000E39F4" w:rsidRDefault="00A54645" w:rsidP="00E72578">
      <w:pPr>
        <w:widowControl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Во исполнение письма администрации Восточного управленческого округа Свердловской области от 12.09.2018 № 32-01-81/1827 проведения ежегодного мониторинга выполнения органами исполнительной власти субъектов Российской Федерации планов мероприятий («дорожных карт») повышения значения показателей доступности для инвалидов объектов и услуг,</w:t>
      </w:r>
    </w:p>
    <w:p w:rsidR="00015467" w:rsidRDefault="00015467" w:rsidP="00E72578">
      <w:pPr>
        <w:widowControl w:val="0"/>
        <w:spacing w:line="276" w:lineRule="auto"/>
        <w:jc w:val="both"/>
        <w:rPr>
          <w:sz w:val="28"/>
          <w:szCs w:val="28"/>
        </w:rPr>
      </w:pPr>
    </w:p>
    <w:p w:rsidR="00A54645" w:rsidRPr="00015467" w:rsidRDefault="000E39F4" w:rsidP="00E72578">
      <w:pPr>
        <w:spacing w:line="276" w:lineRule="auto"/>
        <w:jc w:val="both"/>
        <w:rPr>
          <w:bCs/>
          <w:spacing w:val="38"/>
          <w:sz w:val="28"/>
          <w:szCs w:val="28"/>
        </w:rPr>
      </w:pPr>
      <w:r w:rsidRPr="00015467">
        <w:rPr>
          <w:bCs/>
          <w:spacing w:val="38"/>
          <w:sz w:val="28"/>
          <w:szCs w:val="28"/>
        </w:rPr>
        <w:t>постановляю:</w:t>
      </w:r>
    </w:p>
    <w:p w:rsidR="00122967" w:rsidRDefault="000E39F4" w:rsidP="00721FDC">
      <w:pPr>
        <w:autoSpaceDE w:val="0"/>
        <w:autoSpaceDN w:val="0"/>
        <w:adjustRightInd w:val="0"/>
        <w:spacing w:line="276" w:lineRule="auto"/>
        <w:ind w:firstLine="567"/>
        <w:jc w:val="both"/>
        <w:rPr>
          <w:b/>
          <w:bCs/>
          <w:color w:val="000000"/>
          <w:sz w:val="28"/>
          <w:szCs w:val="28"/>
          <w:lang w:bidi="ru-RU"/>
        </w:rPr>
      </w:pPr>
      <w:r>
        <w:rPr>
          <w:sz w:val="28"/>
          <w:szCs w:val="28"/>
          <w:lang w:eastAsia="en-US"/>
        </w:rPr>
        <w:t xml:space="preserve">1. </w:t>
      </w:r>
      <w:r w:rsidR="009F7C3D">
        <w:rPr>
          <w:sz w:val="28"/>
          <w:szCs w:val="28"/>
          <w:lang w:eastAsia="en-US"/>
        </w:rPr>
        <w:t xml:space="preserve">Внести </w:t>
      </w:r>
      <w:r w:rsidR="009F7C3D" w:rsidRPr="009F7C3D">
        <w:rPr>
          <w:bCs/>
          <w:color w:val="000000"/>
          <w:sz w:val="28"/>
          <w:szCs w:val="28"/>
          <w:lang w:bidi="ru-RU"/>
        </w:rPr>
        <w:t xml:space="preserve"> в постановление администрации Пышминского городского округа от 25.07.2018 №468 «Об утверждении  плана мероприятий («дорожной карты») «Доступная среда  </w:t>
      </w:r>
      <w:r w:rsidR="009F7C3D" w:rsidRPr="009F7C3D">
        <w:rPr>
          <w:sz w:val="28"/>
          <w:szCs w:val="28"/>
        </w:rPr>
        <w:t xml:space="preserve">в </w:t>
      </w:r>
      <w:proofErr w:type="spellStart"/>
      <w:r w:rsidR="009F7C3D" w:rsidRPr="009F7C3D">
        <w:rPr>
          <w:sz w:val="28"/>
          <w:szCs w:val="28"/>
        </w:rPr>
        <w:t>Пышминском</w:t>
      </w:r>
      <w:proofErr w:type="spellEnd"/>
      <w:r w:rsidR="009F7C3D" w:rsidRPr="009F7C3D">
        <w:rPr>
          <w:sz w:val="28"/>
          <w:szCs w:val="28"/>
        </w:rPr>
        <w:t xml:space="preserve"> городском округе» на 2018-2022 годы»</w:t>
      </w:r>
      <w:r w:rsidR="009F7C3D">
        <w:rPr>
          <w:sz w:val="28"/>
          <w:szCs w:val="28"/>
        </w:rPr>
        <w:t xml:space="preserve"> (далее Постановление) следующие изменения:</w:t>
      </w:r>
    </w:p>
    <w:p w:rsidR="009F7C3D" w:rsidRDefault="009F7C3D" w:rsidP="00721FDC">
      <w:pPr>
        <w:autoSpaceDE w:val="0"/>
        <w:autoSpaceDN w:val="0"/>
        <w:adjustRightInd w:val="0"/>
        <w:spacing w:line="276" w:lineRule="auto"/>
        <w:ind w:firstLine="567"/>
        <w:jc w:val="both"/>
        <w:rPr>
          <w:bCs/>
          <w:color w:val="000000"/>
          <w:sz w:val="28"/>
          <w:szCs w:val="28"/>
          <w:lang w:bidi="ru-RU"/>
        </w:rPr>
      </w:pPr>
      <w:r w:rsidRPr="009F7C3D">
        <w:rPr>
          <w:bCs/>
          <w:color w:val="000000"/>
          <w:sz w:val="28"/>
          <w:szCs w:val="28"/>
          <w:lang w:bidi="ru-RU"/>
        </w:rPr>
        <w:t>1.1.</w:t>
      </w:r>
      <w:r>
        <w:rPr>
          <w:bCs/>
          <w:color w:val="000000"/>
          <w:sz w:val="28"/>
          <w:szCs w:val="28"/>
          <w:lang w:bidi="ru-RU"/>
        </w:rPr>
        <w:t xml:space="preserve"> наимен</w:t>
      </w:r>
      <w:r w:rsidR="00104563">
        <w:rPr>
          <w:bCs/>
          <w:color w:val="000000"/>
          <w:sz w:val="28"/>
          <w:szCs w:val="28"/>
          <w:lang w:bidi="ru-RU"/>
        </w:rPr>
        <w:t>ование П</w:t>
      </w:r>
      <w:r>
        <w:rPr>
          <w:bCs/>
          <w:color w:val="000000"/>
          <w:sz w:val="28"/>
          <w:szCs w:val="28"/>
          <w:lang w:bidi="ru-RU"/>
        </w:rPr>
        <w:t>о</w:t>
      </w:r>
      <w:r w:rsidR="00CF2208">
        <w:rPr>
          <w:bCs/>
          <w:color w:val="000000"/>
          <w:sz w:val="28"/>
          <w:szCs w:val="28"/>
          <w:lang w:bidi="ru-RU"/>
        </w:rPr>
        <w:t>становления изложить в следующей</w:t>
      </w:r>
      <w:r>
        <w:rPr>
          <w:bCs/>
          <w:color w:val="000000"/>
          <w:sz w:val="28"/>
          <w:szCs w:val="28"/>
          <w:lang w:bidi="ru-RU"/>
        </w:rPr>
        <w:t xml:space="preserve"> редакции:</w:t>
      </w:r>
    </w:p>
    <w:p w:rsidR="009F7C3D" w:rsidRDefault="009F7C3D" w:rsidP="009F7C3D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bCs/>
          <w:color w:val="000000"/>
          <w:sz w:val="28"/>
          <w:szCs w:val="28"/>
          <w:lang w:bidi="ru-RU"/>
        </w:rPr>
        <w:t>«</w:t>
      </w:r>
      <w:r w:rsidRPr="009F7C3D">
        <w:rPr>
          <w:bCs/>
          <w:color w:val="000000"/>
          <w:sz w:val="28"/>
          <w:szCs w:val="28"/>
          <w:lang w:bidi="ru-RU"/>
        </w:rPr>
        <w:t xml:space="preserve">Об утверждении  плана мероприятий («дорожной карты») «Доступная среда  </w:t>
      </w:r>
      <w:r w:rsidRPr="009F7C3D">
        <w:rPr>
          <w:sz w:val="28"/>
          <w:szCs w:val="28"/>
        </w:rPr>
        <w:t xml:space="preserve">в </w:t>
      </w:r>
      <w:proofErr w:type="spellStart"/>
      <w:r w:rsidRPr="009F7C3D">
        <w:rPr>
          <w:sz w:val="28"/>
          <w:szCs w:val="28"/>
        </w:rPr>
        <w:t>Пышминском</w:t>
      </w:r>
      <w:proofErr w:type="spellEnd"/>
      <w:r w:rsidRPr="009F7C3D">
        <w:rPr>
          <w:sz w:val="28"/>
          <w:szCs w:val="28"/>
        </w:rPr>
        <w:t xml:space="preserve"> городском округе</w:t>
      </w:r>
      <w:r w:rsidR="00B62331">
        <w:rPr>
          <w:sz w:val="28"/>
          <w:szCs w:val="28"/>
        </w:rPr>
        <w:t>» на 2018</w:t>
      </w:r>
      <w:r>
        <w:rPr>
          <w:sz w:val="28"/>
          <w:szCs w:val="28"/>
        </w:rPr>
        <w:t>-2023</w:t>
      </w:r>
      <w:r w:rsidRPr="009F7C3D">
        <w:rPr>
          <w:sz w:val="28"/>
          <w:szCs w:val="28"/>
        </w:rPr>
        <w:t xml:space="preserve"> годы</w:t>
      </w:r>
      <w:r>
        <w:rPr>
          <w:sz w:val="28"/>
          <w:szCs w:val="28"/>
        </w:rPr>
        <w:t>»</w:t>
      </w:r>
      <w:r w:rsidR="004126B7">
        <w:rPr>
          <w:sz w:val="28"/>
          <w:szCs w:val="28"/>
        </w:rPr>
        <w:t>;</w:t>
      </w:r>
    </w:p>
    <w:p w:rsidR="004126B7" w:rsidRDefault="00E02D24" w:rsidP="00721FDC">
      <w:pPr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1.2. </w:t>
      </w:r>
      <w:r w:rsidR="00BF34D4">
        <w:rPr>
          <w:sz w:val="28"/>
          <w:szCs w:val="28"/>
        </w:rPr>
        <w:t xml:space="preserve"> </w:t>
      </w:r>
      <w:r>
        <w:rPr>
          <w:sz w:val="28"/>
          <w:szCs w:val="28"/>
        </w:rPr>
        <w:t>подпункт 1</w:t>
      </w:r>
      <w:r w:rsidR="00CF2208">
        <w:rPr>
          <w:sz w:val="28"/>
          <w:szCs w:val="28"/>
        </w:rPr>
        <w:t>.1.пункта 1 По</w:t>
      </w:r>
      <w:r w:rsidR="00A23EAD">
        <w:rPr>
          <w:sz w:val="28"/>
          <w:szCs w:val="28"/>
        </w:rPr>
        <w:t xml:space="preserve">становления </w:t>
      </w:r>
      <w:r w:rsidR="009C157A">
        <w:rPr>
          <w:sz w:val="28"/>
          <w:szCs w:val="28"/>
        </w:rPr>
        <w:t>изложить в новой редакции</w:t>
      </w:r>
      <w:r>
        <w:rPr>
          <w:sz w:val="28"/>
          <w:szCs w:val="28"/>
        </w:rPr>
        <w:t>:</w:t>
      </w:r>
    </w:p>
    <w:p w:rsidR="00015467" w:rsidRDefault="00E02D24" w:rsidP="009F7C3D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«</w:t>
      </w:r>
      <w:r w:rsidR="00015467">
        <w:rPr>
          <w:sz w:val="28"/>
          <w:szCs w:val="28"/>
        </w:rPr>
        <w:t xml:space="preserve">1.1. </w:t>
      </w:r>
      <w:r>
        <w:rPr>
          <w:sz w:val="28"/>
          <w:szCs w:val="28"/>
        </w:rPr>
        <w:t>Состав рабочей группы по реализации мероприятий дорожной карты «Доступная среда на территории Пышмин</w:t>
      </w:r>
      <w:r w:rsidR="00B62331">
        <w:rPr>
          <w:sz w:val="28"/>
          <w:szCs w:val="28"/>
        </w:rPr>
        <w:t>ского городского округа» на 2018</w:t>
      </w:r>
      <w:r>
        <w:rPr>
          <w:sz w:val="28"/>
          <w:szCs w:val="28"/>
        </w:rPr>
        <w:t>-2023 годы» (Приложение №1)</w:t>
      </w:r>
      <w:r w:rsidR="00104563">
        <w:rPr>
          <w:sz w:val="28"/>
          <w:szCs w:val="28"/>
        </w:rPr>
        <w:t xml:space="preserve"> (прилагается)</w:t>
      </w:r>
      <w:r>
        <w:rPr>
          <w:sz w:val="28"/>
          <w:szCs w:val="28"/>
        </w:rPr>
        <w:t>;</w:t>
      </w:r>
    </w:p>
    <w:p w:rsidR="00693C7E" w:rsidRDefault="00104563" w:rsidP="00721FDC">
      <w:pPr>
        <w:autoSpaceDE w:val="0"/>
        <w:autoSpaceDN w:val="0"/>
        <w:adjustRightInd w:val="0"/>
        <w:spacing w:line="276" w:lineRule="auto"/>
        <w:ind w:firstLine="567"/>
        <w:jc w:val="both"/>
        <w:rPr>
          <w:bCs/>
          <w:color w:val="000000"/>
          <w:sz w:val="28"/>
          <w:szCs w:val="28"/>
          <w:lang w:bidi="ru-RU"/>
        </w:rPr>
      </w:pPr>
      <w:r>
        <w:rPr>
          <w:sz w:val="28"/>
          <w:szCs w:val="28"/>
        </w:rPr>
        <w:t>1.3</w:t>
      </w:r>
      <w:r w:rsidR="00E02D24">
        <w:rPr>
          <w:sz w:val="28"/>
          <w:szCs w:val="28"/>
        </w:rPr>
        <w:t>.</w:t>
      </w:r>
      <w:r w:rsidR="00693C7E">
        <w:rPr>
          <w:sz w:val="28"/>
          <w:szCs w:val="28"/>
        </w:rPr>
        <w:t xml:space="preserve"> </w:t>
      </w:r>
      <w:r w:rsidR="00721FDC">
        <w:rPr>
          <w:sz w:val="28"/>
          <w:szCs w:val="28"/>
        </w:rPr>
        <w:t xml:space="preserve"> </w:t>
      </w:r>
      <w:r w:rsidR="00721FDC" w:rsidRPr="00693C7E">
        <w:rPr>
          <w:sz w:val="28"/>
          <w:szCs w:val="28"/>
        </w:rPr>
        <w:t>подпункт 1.2. пункта 1</w:t>
      </w:r>
      <w:r w:rsidR="00721FDC">
        <w:rPr>
          <w:sz w:val="28"/>
          <w:szCs w:val="28"/>
        </w:rPr>
        <w:t xml:space="preserve"> </w:t>
      </w:r>
      <w:r w:rsidR="00721FDC" w:rsidRPr="00721FDC">
        <w:rPr>
          <w:sz w:val="28"/>
          <w:szCs w:val="28"/>
        </w:rPr>
        <w:t xml:space="preserve"> </w:t>
      </w:r>
      <w:r w:rsidR="00CF2208">
        <w:rPr>
          <w:sz w:val="28"/>
          <w:szCs w:val="28"/>
        </w:rPr>
        <w:t>Постановления изложить в следующей</w:t>
      </w:r>
      <w:r w:rsidR="00721FDC" w:rsidRPr="00693C7E">
        <w:rPr>
          <w:sz w:val="28"/>
          <w:szCs w:val="28"/>
        </w:rPr>
        <w:t xml:space="preserve"> редакции</w:t>
      </w:r>
      <w:r w:rsidR="00693C7E">
        <w:rPr>
          <w:bCs/>
          <w:color w:val="000000"/>
          <w:sz w:val="28"/>
          <w:szCs w:val="28"/>
          <w:lang w:bidi="ru-RU"/>
        </w:rPr>
        <w:t>:</w:t>
      </w:r>
    </w:p>
    <w:p w:rsidR="00015467" w:rsidRDefault="00693C7E" w:rsidP="00721FDC">
      <w:pPr>
        <w:autoSpaceDE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 w:rsidRPr="00693C7E">
        <w:rPr>
          <w:sz w:val="28"/>
          <w:szCs w:val="28"/>
        </w:rPr>
        <w:t>«</w:t>
      </w:r>
      <w:r w:rsidR="00015467">
        <w:rPr>
          <w:sz w:val="28"/>
          <w:szCs w:val="28"/>
        </w:rPr>
        <w:t xml:space="preserve">1.2. </w:t>
      </w:r>
      <w:r w:rsidRPr="00693C7E">
        <w:rPr>
          <w:sz w:val="28"/>
          <w:szCs w:val="28"/>
        </w:rPr>
        <w:t xml:space="preserve">План мероприятий </w:t>
      </w:r>
      <w:r w:rsidR="004F0376">
        <w:rPr>
          <w:sz w:val="28"/>
          <w:szCs w:val="28"/>
        </w:rPr>
        <w:t>(«</w:t>
      </w:r>
      <w:r w:rsidRPr="00693C7E">
        <w:rPr>
          <w:sz w:val="28"/>
          <w:szCs w:val="28"/>
        </w:rPr>
        <w:t>дорожной карты</w:t>
      </w:r>
      <w:r w:rsidR="004F0376">
        <w:rPr>
          <w:sz w:val="28"/>
          <w:szCs w:val="28"/>
        </w:rPr>
        <w:t>»)</w:t>
      </w:r>
      <w:r w:rsidRPr="00693C7E">
        <w:rPr>
          <w:sz w:val="28"/>
          <w:szCs w:val="28"/>
        </w:rPr>
        <w:t xml:space="preserve"> «Доступная среда на территории Пышмин</w:t>
      </w:r>
      <w:r w:rsidR="00B62331">
        <w:rPr>
          <w:sz w:val="28"/>
          <w:szCs w:val="28"/>
        </w:rPr>
        <w:t>ского городского округа» на 2018</w:t>
      </w:r>
      <w:r w:rsidR="00015467">
        <w:rPr>
          <w:sz w:val="28"/>
          <w:szCs w:val="28"/>
        </w:rPr>
        <w:t>-2023 годы» (Приложение №2)</w:t>
      </w:r>
      <w:r w:rsidR="00104563">
        <w:rPr>
          <w:sz w:val="28"/>
          <w:szCs w:val="28"/>
        </w:rPr>
        <w:t xml:space="preserve"> (прилагается)</w:t>
      </w:r>
      <w:r w:rsidR="00015467">
        <w:rPr>
          <w:sz w:val="28"/>
          <w:szCs w:val="28"/>
        </w:rPr>
        <w:t>;</w:t>
      </w:r>
    </w:p>
    <w:p w:rsidR="00FB75F7" w:rsidRPr="00FB75F7" w:rsidRDefault="009B62B3" w:rsidP="00E72578">
      <w:pPr>
        <w:tabs>
          <w:tab w:val="left" w:pos="567"/>
          <w:tab w:val="left" w:pos="851"/>
        </w:tabs>
        <w:spacing w:line="276" w:lineRule="auto"/>
        <w:ind w:firstLine="567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3</w:t>
      </w:r>
      <w:r w:rsidR="000E39F4">
        <w:rPr>
          <w:rFonts w:eastAsiaTheme="minorHAnsi"/>
          <w:sz w:val="28"/>
          <w:szCs w:val="28"/>
          <w:lang w:eastAsia="en-US"/>
        </w:rPr>
        <w:t>. Настоящее постановл</w:t>
      </w:r>
      <w:r w:rsidR="00FB75F7" w:rsidRPr="00FB75F7">
        <w:rPr>
          <w:rFonts w:eastAsiaTheme="minorHAnsi"/>
          <w:sz w:val="28"/>
          <w:szCs w:val="28"/>
          <w:lang w:eastAsia="en-US"/>
        </w:rPr>
        <w:t>ение разместить на официальном сайте Пышминского городского округа.</w:t>
      </w:r>
    </w:p>
    <w:p w:rsidR="00FB75F7" w:rsidRPr="00FB75F7" w:rsidRDefault="001A4814" w:rsidP="001A4814">
      <w:pPr>
        <w:tabs>
          <w:tab w:val="left" w:pos="426"/>
        </w:tabs>
        <w:spacing w:line="276" w:lineRule="auto"/>
        <w:ind w:firstLine="426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 xml:space="preserve">  </w:t>
      </w:r>
      <w:r w:rsidR="009B62B3">
        <w:rPr>
          <w:rFonts w:eastAsiaTheme="minorHAnsi"/>
          <w:sz w:val="28"/>
          <w:szCs w:val="28"/>
          <w:lang w:eastAsia="en-US"/>
        </w:rPr>
        <w:t>4</w:t>
      </w:r>
      <w:r w:rsidR="00FB75F7" w:rsidRPr="00FB75F7">
        <w:rPr>
          <w:rFonts w:eastAsiaTheme="minorHAnsi"/>
          <w:sz w:val="28"/>
          <w:szCs w:val="28"/>
          <w:lang w:eastAsia="en-US"/>
        </w:rPr>
        <w:t xml:space="preserve">. </w:t>
      </w:r>
      <w:proofErr w:type="gramStart"/>
      <w:r w:rsidR="00FB75F7" w:rsidRPr="00FB75F7">
        <w:rPr>
          <w:rFonts w:eastAsiaTheme="minorHAnsi"/>
          <w:sz w:val="28"/>
          <w:szCs w:val="28"/>
          <w:lang w:eastAsia="en-US"/>
        </w:rPr>
        <w:t>Контроль за</w:t>
      </w:r>
      <w:proofErr w:type="gramEnd"/>
      <w:r w:rsidR="000E39F4">
        <w:rPr>
          <w:rFonts w:eastAsiaTheme="minorHAnsi"/>
          <w:sz w:val="28"/>
          <w:szCs w:val="28"/>
          <w:lang w:eastAsia="en-US"/>
        </w:rPr>
        <w:t xml:space="preserve"> исполнением настоящего постановл</w:t>
      </w:r>
      <w:r w:rsidR="00FB75F7" w:rsidRPr="00FB75F7">
        <w:rPr>
          <w:rFonts w:eastAsiaTheme="minorHAnsi"/>
          <w:sz w:val="28"/>
          <w:szCs w:val="28"/>
          <w:lang w:eastAsia="en-US"/>
        </w:rPr>
        <w:t xml:space="preserve">ения возложить на заместителя главы администрации Пышминского городского округа по социальным вопросам А.А. </w:t>
      </w:r>
      <w:proofErr w:type="spellStart"/>
      <w:r w:rsidR="00FB75F7" w:rsidRPr="00FB75F7">
        <w:rPr>
          <w:rFonts w:eastAsiaTheme="minorHAnsi"/>
          <w:sz w:val="28"/>
          <w:szCs w:val="28"/>
          <w:lang w:eastAsia="en-US"/>
        </w:rPr>
        <w:t>Варлакова</w:t>
      </w:r>
      <w:proofErr w:type="spellEnd"/>
      <w:r w:rsidR="00FB75F7" w:rsidRPr="00FB75F7">
        <w:rPr>
          <w:rFonts w:eastAsiaTheme="minorHAnsi"/>
          <w:sz w:val="28"/>
          <w:szCs w:val="28"/>
          <w:lang w:eastAsia="en-US"/>
        </w:rPr>
        <w:t>.</w:t>
      </w:r>
    </w:p>
    <w:p w:rsidR="00A54645" w:rsidRDefault="00A54645" w:rsidP="00E72578">
      <w:pPr>
        <w:spacing w:after="200" w:line="276" w:lineRule="auto"/>
        <w:jc w:val="both"/>
        <w:rPr>
          <w:sz w:val="28"/>
          <w:szCs w:val="28"/>
          <w:lang w:eastAsia="en-US"/>
        </w:rPr>
      </w:pPr>
    </w:p>
    <w:p w:rsidR="00A54645" w:rsidRDefault="00A54645" w:rsidP="00E72578">
      <w:pPr>
        <w:pStyle w:val="Default"/>
        <w:spacing w:line="276" w:lineRule="auto"/>
        <w:jc w:val="both"/>
        <w:rPr>
          <w:sz w:val="28"/>
          <w:szCs w:val="28"/>
        </w:rPr>
      </w:pPr>
    </w:p>
    <w:p w:rsidR="00F618A4" w:rsidRPr="007855BE" w:rsidRDefault="007E6DBD" w:rsidP="007855BE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Глава</w:t>
      </w:r>
      <w:r w:rsidR="00A54645">
        <w:rPr>
          <w:sz w:val="28"/>
          <w:szCs w:val="28"/>
        </w:rPr>
        <w:t xml:space="preserve"> Пышминского городского округа           </w:t>
      </w:r>
      <w:r>
        <w:rPr>
          <w:sz w:val="28"/>
          <w:szCs w:val="28"/>
        </w:rPr>
        <w:t xml:space="preserve"> </w:t>
      </w:r>
      <w:r w:rsidR="00CF2208">
        <w:rPr>
          <w:sz w:val="28"/>
          <w:szCs w:val="28"/>
        </w:rPr>
        <w:t xml:space="preserve">                    В.В. Соколов</w:t>
      </w: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 w:rsidP="00E72578">
      <w:pPr>
        <w:spacing w:line="276" w:lineRule="auto"/>
      </w:pPr>
    </w:p>
    <w:p w:rsidR="00C619FA" w:rsidRDefault="00C619FA"/>
    <w:p w:rsidR="00C619FA" w:rsidRDefault="00C619FA"/>
    <w:p w:rsidR="00C619FA" w:rsidRDefault="00C619FA"/>
    <w:p w:rsidR="00C619FA" w:rsidRDefault="00C619FA"/>
    <w:p w:rsidR="00C619FA" w:rsidRDefault="00C619FA"/>
    <w:sectPr w:rsidR="00C619FA" w:rsidSect="00CF2208">
      <w:pgSz w:w="11906" w:h="16838"/>
      <w:pgMar w:top="1134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2FD9"/>
    <w:rsid w:val="00010158"/>
    <w:rsid w:val="00015467"/>
    <w:rsid w:val="000E39F4"/>
    <w:rsid w:val="000E3DEE"/>
    <w:rsid w:val="00104563"/>
    <w:rsid w:val="00122967"/>
    <w:rsid w:val="001A4814"/>
    <w:rsid w:val="0033246D"/>
    <w:rsid w:val="00335919"/>
    <w:rsid w:val="00345645"/>
    <w:rsid w:val="003E0E4E"/>
    <w:rsid w:val="004126B7"/>
    <w:rsid w:val="004F0376"/>
    <w:rsid w:val="00604EC1"/>
    <w:rsid w:val="00693C7E"/>
    <w:rsid w:val="006F4CFA"/>
    <w:rsid w:val="00721FDC"/>
    <w:rsid w:val="00781F09"/>
    <w:rsid w:val="007855BE"/>
    <w:rsid w:val="007920E1"/>
    <w:rsid w:val="007A2FD9"/>
    <w:rsid w:val="007A4627"/>
    <w:rsid w:val="007E6DBD"/>
    <w:rsid w:val="00851F0A"/>
    <w:rsid w:val="00893337"/>
    <w:rsid w:val="009B62B3"/>
    <w:rsid w:val="009C157A"/>
    <w:rsid w:val="009F7C3D"/>
    <w:rsid w:val="00A030EF"/>
    <w:rsid w:val="00A17B90"/>
    <w:rsid w:val="00A23EAD"/>
    <w:rsid w:val="00A3303C"/>
    <w:rsid w:val="00A54645"/>
    <w:rsid w:val="00A83710"/>
    <w:rsid w:val="00AD190D"/>
    <w:rsid w:val="00B611CD"/>
    <w:rsid w:val="00B62331"/>
    <w:rsid w:val="00B860F2"/>
    <w:rsid w:val="00BC4DA5"/>
    <w:rsid w:val="00BF34D4"/>
    <w:rsid w:val="00C40F15"/>
    <w:rsid w:val="00C619FA"/>
    <w:rsid w:val="00CF2208"/>
    <w:rsid w:val="00D166A2"/>
    <w:rsid w:val="00D2379F"/>
    <w:rsid w:val="00DE015C"/>
    <w:rsid w:val="00E02D24"/>
    <w:rsid w:val="00E72578"/>
    <w:rsid w:val="00FB75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46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A54645"/>
    <w:rPr>
      <w:color w:val="0000FF"/>
      <w:u w:val="single"/>
    </w:rPr>
  </w:style>
  <w:style w:type="paragraph" w:customStyle="1" w:styleId="Default">
    <w:name w:val="Default"/>
    <w:rsid w:val="00A546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81F0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3303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3303C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46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semiHidden/>
    <w:unhideWhenUsed/>
    <w:rsid w:val="00A54645"/>
    <w:rPr>
      <w:color w:val="0000FF"/>
      <w:u w:val="single"/>
    </w:rPr>
  </w:style>
  <w:style w:type="paragraph" w:customStyle="1" w:styleId="Default">
    <w:name w:val="Default"/>
    <w:rsid w:val="00A5464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781F0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A3303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3303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467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32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0929AD-33C9-4313-BF6B-710C56E066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296</TotalTime>
  <Pages>1</Pages>
  <Words>345</Words>
  <Characters>1969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user0546</dc:creator>
  <cp:keywords/>
  <dc:description/>
  <cp:lastModifiedBy>user0546</cp:lastModifiedBy>
  <cp:revision>52</cp:revision>
  <cp:lastPrinted>2018-12-27T10:12:00Z</cp:lastPrinted>
  <dcterms:created xsi:type="dcterms:W3CDTF">2018-10-10T08:54:00Z</dcterms:created>
  <dcterms:modified xsi:type="dcterms:W3CDTF">2018-12-28T06:58:00Z</dcterms:modified>
</cp:coreProperties>
</file>