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FD31A" w14:textId="7665C0FA" w:rsidR="000B0B56" w:rsidRPr="0028612A" w:rsidRDefault="006D0852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28612A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7F5F2AE1" wp14:editId="6F1E881F">
            <wp:extent cx="830824" cy="10972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422" cy="1102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2544E" w14:textId="77777777" w:rsidR="000B0B56" w:rsidRPr="0028612A" w:rsidRDefault="000B0B56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14:paraId="2951890B" w14:textId="77777777" w:rsidR="000B0B56" w:rsidRPr="0028612A" w:rsidRDefault="002C035A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28612A">
        <w:rPr>
          <w:rFonts w:ascii="Liberation Serif" w:hAnsi="Liberation Serif"/>
          <w:sz w:val="28"/>
          <w:szCs w:val="28"/>
        </w:rPr>
        <w:t>ПОСТАНОВЛ</w:t>
      </w:r>
      <w:r w:rsidR="00B92A2A" w:rsidRPr="0028612A">
        <w:rPr>
          <w:rFonts w:ascii="Liberation Serif" w:hAnsi="Liberation Serif"/>
          <w:sz w:val="28"/>
          <w:szCs w:val="28"/>
        </w:rPr>
        <w:t>ЕНИЕ</w:t>
      </w:r>
      <w:r w:rsidR="000B0B56" w:rsidRPr="0028612A">
        <w:rPr>
          <w:rFonts w:ascii="Liberation Serif" w:hAnsi="Liberation Serif"/>
          <w:sz w:val="28"/>
          <w:szCs w:val="28"/>
        </w:rPr>
        <w:br/>
        <w:t>АДМИНИСТРАЦИИ ПЫШМИНСКОГО ГОРОДСКОГО ОКРУГА</w:t>
      </w:r>
    </w:p>
    <w:p w14:paraId="3803304E" w14:textId="77777777" w:rsidR="000B0B56" w:rsidRPr="0028612A" w:rsidRDefault="000B0B56" w:rsidP="000B0B56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28612A"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14:paraId="6D60FAD9" w14:textId="77777777" w:rsidR="000B0B56" w:rsidRPr="0028612A" w:rsidRDefault="000B0B56" w:rsidP="000B0B56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14:paraId="3C8440DB" w14:textId="77777777" w:rsidR="000B0B56" w:rsidRPr="0028612A" w:rsidRDefault="000B0B56" w:rsidP="000B0B56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28612A">
        <w:rPr>
          <w:rFonts w:ascii="Liberation Serif" w:hAnsi="Liberation Serif"/>
          <w:sz w:val="28"/>
          <w:szCs w:val="28"/>
        </w:rPr>
        <w:t>____________________             № _____________                                     пгт.</w:t>
      </w:r>
      <w:r w:rsidR="00D62EBD" w:rsidRPr="0028612A">
        <w:rPr>
          <w:rFonts w:ascii="Liberation Serif" w:hAnsi="Liberation Serif"/>
          <w:sz w:val="28"/>
          <w:szCs w:val="28"/>
        </w:rPr>
        <w:t xml:space="preserve"> </w:t>
      </w:r>
      <w:r w:rsidRPr="0028612A">
        <w:rPr>
          <w:rFonts w:ascii="Liberation Serif" w:hAnsi="Liberation Serif"/>
          <w:sz w:val="28"/>
          <w:szCs w:val="28"/>
        </w:rPr>
        <w:t>Пышма</w:t>
      </w:r>
    </w:p>
    <w:p w14:paraId="38B8EC4C" w14:textId="77777777" w:rsidR="000B0B56" w:rsidRPr="0028612A" w:rsidRDefault="000B0B56" w:rsidP="002C035A">
      <w:pPr>
        <w:pStyle w:val="ConsPlusNormal"/>
        <w:rPr>
          <w:sz w:val="28"/>
          <w:szCs w:val="28"/>
        </w:rPr>
      </w:pPr>
    </w:p>
    <w:p w14:paraId="294DF82D" w14:textId="77777777" w:rsidR="000B0B56" w:rsidRPr="0028612A" w:rsidRDefault="000B0B56" w:rsidP="001B0AE0">
      <w:pPr>
        <w:pStyle w:val="ConsPlusNormal"/>
        <w:rPr>
          <w:sz w:val="28"/>
          <w:szCs w:val="28"/>
        </w:rPr>
      </w:pPr>
    </w:p>
    <w:p w14:paraId="0332ACFA" w14:textId="77777777" w:rsidR="0028612A" w:rsidRPr="0028612A" w:rsidRDefault="0028612A" w:rsidP="0028612A">
      <w:pPr>
        <w:autoSpaceDE w:val="0"/>
        <w:autoSpaceDN w:val="0"/>
        <w:adjustRightInd w:val="0"/>
        <w:spacing w:after="0" w:line="240" w:lineRule="auto"/>
        <w:jc w:val="center"/>
        <w:rPr>
          <w:rFonts w:cs="LiberationSerif-Bold"/>
          <w:b/>
          <w:bCs/>
          <w:sz w:val="28"/>
          <w:szCs w:val="28"/>
        </w:rPr>
      </w:pPr>
      <w:r w:rsidRPr="0028612A">
        <w:rPr>
          <w:rFonts w:cs="LiberationSerif-Bold"/>
          <w:b/>
          <w:bCs/>
          <w:sz w:val="28"/>
          <w:szCs w:val="28"/>
        </w:rPr>
        <w:t xml:space="preserve">О внесении изменений в муниципальную программу </w:t>
      </w:r>
    </w:p>
    <w:p w14:paraId="4A22931D" w14:textId="77777777" w:rsidR="0028612A" w:rsidRPr="0028612A" w:rsidRDefault="0028612A" w:rsidP="0028612A">
      <w:pPr>
        <w:autoSpaceDE w:val="0"/>
        <w:autoSpaceDN w:val="0"/>
        <w:adjustRightInd w:val="0"/>
        <w:spacing w:after="0" w:line="240" w:lineRule="auto"/>
        <w:jc w:val="center"/>
        <w:rPr>
          <w:rFonts w:cs="LiberationSerif-Bold"/>
          <w:b/>
          <w:bCs/>
          <w:sz w:val="28"/>
          <w:szCs w:val="28"/>
        </w:rPr>
      </w:pPr>
      <w:r w:rsidRPr="0028612A">
        <w:rPr>
          <w:rFonts w:cs="LiberationSerif-Bold"/>
          <w:b/>
          <w:bCs/>
          <w:sz w:val="28"/>
          <w:szCs w:val="28"/>
        </w:rPr>
        <w:t xml:space="preserve">«Развитие Пышминского городского округа до 2025 года», </w:t>
      </w:r>
    </w:p>
    <w:p w14:paraId="6DFB8214" w14:textId="77777777" w:rsidR="00B45BA7" w:rsidRDefault="0028612A" w:rsidP="0028612A">
      <w:pPr>
        <w:autoSpaceDE w:val="0"/>
        <w:autoSpaceDN w:val="0"/>
        <w:adjustRightInd w:val="0"/>
        <w:spacing w:after="0" w:line="240" w:lineRule="auto"/>
        <w:jc w:val="center"/>
        <w:rPr>
          <w:rFonts w:cs="LiberationSerif-Bold"/>
          <w:b/>
          <w:bCs/>
          <w:sz w:val="28"/>
          <w:szCs w:val="28"/>
        </w:rPr>
      </w:pPr>
      <w:r w:rsidRPr="0028612A">
        <w:rPr>
          <w:rFonts w:cs="LiberationSerif-Bold"/>
          <w:b/>
          <w:bCs/>
          <w:sz w:val="28"/>
          <w:szCs w:val="28"/>
        </w:rPr>
        <w:t xml:space="preserve">утвержденную постановлением администрации Пышминского городского </w:t>
      </w:r>
    </w:p>
    <w:p w14:paraId="554C9F66" w14:textId="2CDE7A03" w:rsidR="00B85BE7" w:rsidRPr="0028612A" w:rsidRDefault="00FD540E" w:rsidP="0028612A">
      <w:pPr>
        <w:autoSpaceDE w:val="0"/>
        <w:autoSpaceDN w:val="0"/>
        <w:adjustRightInd w:val="0"/>
        <w:spacing w:after="0" w:line="240" w:lineRule="auto"/>
        <w:jc w:val="center"/>
        <w:rPr>
          <w:rFonts w:cs="LiberationSerif-Bold"/>
          <w:b/>
          <w:bCs/>
          <w:sz w:val="28"/>
          <w:szCs w:val="28"/>
        </w:rPr>
      </w:pPr>
      <w:r w:rsidRPr="0028612A">
        <w:rPr>
          <w:rFonts w:cs="LiberationSerif-Bold"/>
          <w:b/>
          <w:bCs/>
          <w:sz w:val="28"/>
          <w:szCs w:val="28"/>
        </w:rPr>
        <w:t>от 07.02.2020 № 59</w:t>
      </w:r>
    </w:p>
    <w:p w14:paraId="135B4C41" w14:textId="0956717E" w:rsidR="000B06CA" w:rsidRDefault="000B06CA" w:rsidP="00F24CB9">
      <w:pPr>
        <w:autoSpaceDE w:val="0"/>
        <w:autoSpaceDN w:val="0"/>
        <w:adjustRightInd w:val="0"/>
        <w:spacing w:after="0" w:line="240" w:lineRule="auto"/>
        <w:jc w:val="center"/>
        <w:rPr>
          <w:rFonts w:cs="LiberationSerif-Bold"/>
          <w:b/>
          <w:bCs/>
          <w:sz w:val="28"/>
          <w:szCs w:val="28"/>
        </w:rPr>
      </w:pPr>
    </w:p>
    <w:p w14:paraId="544CAAA4" w14:textId="77777777" w:rsidR="00BA1FCE" w:rsidRPr="0028612A" w:rsidRDefault="00BA1FCE" w:rsidP="00F24CB9">
      <w:pPr>
        <w:autoSpaceDE w:val="0"/>
        <w:autoSpaceDN w:val="0"/>
        <w:adjustRightInd w:val="0"/>
        <w:spacing w:after="0" w:line="240" w:lineRule="auto"/>
        <w:jc w:val="center"/>
        <w:rPr>
          <w:rFonts w:cs="LiberationSerif-Bold"/>
          <w:b/>
          <w:bCs/>
          <w:sz w:val="28"/>
          <w:szCs w:val="28"/>
        </w:rPr>
      </w:pPr>
    </w:p>
    <w:p w14:paraId="4E1BE70F" w14:textId="33CFC4A6" w:rsidR="00B85BE7" w:rsidRPr="0028612A" w:rsidRDefault="0028612A" w:rsidP="00F24CB9">
      <w:pPr>
        <w:spacing w:after="0" w:line="240" w:lineRule="auto"/>
        <w:ind w:firstLine="851"/>
        <w:jc w:val="both"/>
        <w:rPr>
          <w:rFonts w:eastAsia="Times New Roman" w:cs="Times New Roman"/>
          <w:spacing w:val="12"/>
          <w:sz w:val="28"/>
          <w:szCs w:val="28"/>
        </w:rPr>
      </w:pPr>
      <w:r w:rsidRPr="0028612A">
        <w:rPr>
          <w:rFonts w:eastAsia="Times New Roman" w:cs="Times New Roman"/>
          <w:spacing w:val="12"/>
          <w:sz w:val="28"/>
          <w:szCs w:val="28"/>
        </w:rPr>
        <w:t xml:space="preserve">В соответствии с пунктом </w:t>
      </w:r>
      <w:r w:rsidR="00FD540E" w:rsidRPr="0028612A">
        <w:rPr>
          <w:rFonts w:eastAsia="Times New Roman" w:cs="Times New Roman"/>
          <w:spacing w:val="12"/>
          <w:sz w:val="28"/>
          <w:szCs w:val="28"/>
        </w:rPr>
        <w:t>15 главы 3 Порядка формирования и реализации муниципальных программ Пышминского городского округа, утвержденн</w:t>
      </w:r>
      <w:r w:rsidR="005C6627" w:rsidRPr="0028612A">
        <w:rPr>
          <w:rFonts w:eastAsia="Times New Roman" w:cs="Times New Roman"/>
          <w:spacing w:val="12"/>
          <w:sz w:val="28"/>
          <w:szCs w:val="28"/>
        </w:rPr>
        <w:t>ого</w:t>
      </w:r>
      <w:r w:rsidR="00FD540E" w:rsidRPr="0028612A">
        <w:rPr>
          <w:rFonts w:eastAsia="Times New Roman" w:cs="Times New Roman"/>
          <w:spacing w:val="12"/>
          <w:sz w:val="28"/>
          <w:szCs w:val="28"/>
        </w:rPr>
        <w:t xml:space="preserve"> постановлением администрации Пышминского городского округа от 15.06.2018 № 394, с изменениями, внесенными постановлением от 14.11.2019 № 727, в целях приведения муниципальной программы в соответстви</w:t>
      </w:r>
      <w:r w:rsidR="00AC35A0" w:rsidRPr="0028612A">
        <w:rPr>
          <w:rFonts w:eastAsia="Times New Roman" w:cs="Times New Roman"/>
          <w:spacing w:val="12"/>
          <w:sz w:val="28"/>
          <w:szCs w:val="28"/>
        </w:rPr>
        <w:t>е</w:t>
      </w:r>
      <w:r w:rsidR="00FD540E" w:rsidRPr="0028612A">
        <w:rPr>
          <w:rFonts w:eastAsia="Times New Roman" w:cs="Times New Roman"/>
          <w:spacing w:val="12"/>
          <w:sz w:val="28"/>
          <w:szCs w:val="28"/>
        </w:rPr>
        <w:t xml:space="preserve"> с бюджетными ассигнованиями по</w:t>
      </w:r>
      <w:r w:rsidR="00B85BE7" w:rsidRPr="0028612A">
        <w:rPr>
          <w:rFonts w:eastAsia="Times New Roman" w:cs="Times New Roman"/>
          <w:spacing w:val="12"/>
          <w:sz w:val="28"/>
          <w:szCs w:val="28"/>
        </w:rPr>
        <w:t xml:space="preserve"> решени</w:t>
      </w:r>
      <w:r w:rsidR="00FD540E" w:rsidRPr="0028612A">
        <w:rPr>
          <w:rFonts w:eastAsia="Times New Roman" w:cs="Times New Roman"/>
          <w:spacing w:val="12"/>
          <w:sz w:val="28"/>
          <w:szCs w:val="28"/>
        </w:rPr>
        <w:t>ю</w:t>
      </w:r>
      <w:r w:rsidR="00B85BE7" w:rsidRPr="0028612A">
        <w:rPr>
          <w:rFonts w:eastAsia="Times New Roman" w:cs="Times New Roman"/>
          <w:spacing w:val="12"/>
          <w:sz w:val="28"/>
          <w:szCs w:val="28"/>
        </w:rPr>
        <w:t xml:space="preserve"> Думы Пышминского городского округа от </w:t>
      </w:r>
      <w:r w:rsidR="00C314ED" w:rsidRPr="0028612A">
        <w:rPr>
          <w:rFonts w:eastAsia="Times New Roman" w:cs="Times New Roman"/>
          <w:spacing w:val="12"/>
          <w:sz w:val="28"/>
          <w:szCs w:val="28"/>
        </w:rPr>
        <w:t>25</w:t>
      </w:r>
      <w:r w:rsidR="00F24CB9" w:rsidRPr="0028612A">
        <w:rPr>
          <w:rFonts w:eastAsia="Times New Roman" w:cs="Times New Roman"/>
          <w:spacing w:val="12"/>
          <w:sz w:val="28"/>
          <w:szCs w:val="28"/>
        </w:rPr>
        <w:t>.0</w:t>
      </w:r>
      <w:r w:rsidR="00C314ED" w:rsidRPr="0028612A">
        <w:rPr>
          <w:rFonts w:eastAsia="Times New Roman" w:cs="Times New Roman"/>
          <w:spacing w:val="12"/>
          <w:sz w:val="28"/>
          <w:szCs w:val="28"/>
        </w:rPr>
        <w:t>8</w:t>
      </w:r>
      <w:r w:rsidR="00F24CB9" w:rsidRPr="0028612A">
        <w:rPr>
          <w:rFonts w:eastAsia="Times New Roman" w:cs="Times New Roman"/>
          <w:spacing w:val="12"/>
          <w:sz w:val="28"/>
          <w:szCs w:val="28"/>
        </w:rPr>
        <w:t>.202</w:t>
      </w:r>
      <w:r w:rsidR="001C3FD8" w:rsidRPr="0028612A">
        <w:rPr>
          <w:rFonts w:eastAsia="Times New Roman" w:cs="Times New Roman"/>
          <w:spacing w:val="12"/>
          <w:sz w:val="28"/>
          <w:szCs w:val="28"/>
        </w:rPr>
        <w:t>1</w:t>
      </w:r>
      <w:r w:rsidR="00B85BE7" w:rsidRPr="0028612A">
        <w:rPr>
          <w:rFonts w:eastAsia="Times New Roman" w:cs="Times New Roman"/>
          <w:spacing w:val="12"/>
          <w:sz w:val="28"/>
          <w:szCs w:val="28"/>
        </w:rPr>
        <w:t xml:space="preserve"> № </w:t>
      </w:r>
      <w:r w:rsidR="00C314ED" w:rsidRPr="0028612A">
        <w:rPr>
          <w:rFonts w:eastAsia="Times New Roman" w:cs="Times New Roman"/>
          <w:spacing w:val="12"/>
          <w:sz w:val="28"/>
          <w:szCs w:val="28"/>
        </w:rPr>
        <w:t>308</w:t>
      </w:r>
      <w:r w:rsidR="00B85BE7" w:rsidRPr="0028612A">
        <w:rPr>
          <w:rFonts w:eastAsia="Times New Roman" w:cs="Times New Roman"/>
          <w:spacing w:val="12"/>
          <w:sz w:val="28"/>
          <w:szCs w:val="28"/>
        </w:rPr>
        <w:t xml:space="preserve"> «О внесении изменений и дополнений в решение Думы Пышминского городского округа от 1</w:t>
      </w:r>
      <w:r w:rsidR="001C3FD8" w:rsidRPr="0028612A">
        <w:rPr>
          <w:rFonts w:eastAsia="Times New Roman" w:cs="Times New Roman"/>
          <w:spacing w:val="12"/>
          <w:sz w:val="28"/>
          <w:szCs w:val="28"/>
        </w:rPr>
        <w:t>6</w:t>
      </w:r>
      <w:r w:rsidR="00B85BE7" w:rsidRPr="0028612A">
        <w:rPr>
          <w:rFonts w:eastAsia="Times New Roman" w:cs="Times New Roman"/>
          <w:spacing w:val="12"/>
          <w:sz w:val="28"/>
          <w:szCs w:val="28"/>
        </w:rPr>
        <w:t>.12.20</w:t>
      </w:r>
      <w:r w:rsidR="001C3FD8" w:rsidRPr="0028612A">
        <w:rPr>
          <w:rFonts w:eastAsia="Times New Roman" w:cs="Times New Roman"/>
          <w:spacing w:val="12"/>
          <w:sz w:val="28"/>
          <w:szCs w:val="28"/>
        </w:rPr>
        <w:t>20</w:t>
      </w:r>
      <w:r w:rsidR="00B85BE7" w:rsidRPr="0028612A">
        <w:rPr>
          <w:rFonts w:eastAsia="Times New Roman" w:cs="Times New Roman"/>
          <w:spacing w:val="12"/>
          <w:sz w:val="28"/>
          <w:szCs w:val="28"/>
        </w:rPr>
        <w:t xml:space="preserve"> № </w:t>
      </w:r>
      <w:r w:rsidR="001C3FD8" w:rsidRPr="0028612A">
        <w:rPr>
          <w:rFonts w:eastAsia="Times New Roman" w:cs="Times New Roman"/>
          <w:spacing w:val="12"/>
          <w:sz w:val="28"/>
          <w:szCs w:val="28"/>
        </w:rPr>
        <w:t>262</w:t>
      </w:r>
      <w:r w:rsidR="00B85BE7" w:rsidRPr="0028612A">
        <w:rPr>
          <w:rFonts w:eastAsia="Times New Roman" w:cs="Times New Roman"/>
          <w:spacing w:val="12"/>
          <w:sz w:val="28"/>
          <w:szCs w:val="28"/>
        </w:rPr>
        <w:t xml:space="preserve"> «О бюджете Пышминского городского округа на 202</w:t>
      </w:r>
      <w:r w:rsidR="001C3FD8" w:rsidRPr="0028612A">
        <w:rPr>
          <w:rFonts w:eastAsia="Times New Roman" w:cs="Times New Roman"/>
          <w:spacing w:val="12"/>
          <w:sz w:val="28"/>
          <w:szCs w:val="28"/>
        </w:rPr>
        <w:t>1</w:t>
      </w:r>
      <w:r w:rsidR="00B85BE7" w:rsidRPr="0028612A">
        <w:rPr>
          <w:rFonts w:eastAsia="Times New Roman" w:cs="Times New Roman"/>
          <w:spacing w:val="12"/>
          <w:sz w:val="28"/>
          <w:szCs w:val="28"/>
        </w:rPr>
        <w:t xml:space="preserve"> год и плановый период 202</w:t>
      </w:r>
      <w:r w:rsidR="001C3FD8" w:rsidRPr="0028612A">
        <w:rPr>
          <w:rFonts w:eastAsia="Times New Roman" w:cs="Times New Roman"/>
          <w:spacing w:val="12"/>
          <w:sz w:val="28"/>
          <w:szCs w:val="28"/>
        </w:rPr>
        <w:t>2</w:t>
      </w:r>
      <w:r w:rsidR="00B85BE7" w:rsidRPr="0028612A">
        <w:rPr>
          <w:rFonts w:eastAsia="Times New Roman" w:cs="Times New Roman"/>
          <w:spacing w:val="12"/>
          <w:sz w:val="28"/>
          <w:szCs w:val="28"/>
        </w:rPr>
        <w:t xml:space="preserve"> и 202</w:t>
      </w:r>
      <w:r w:rsidR="001C3FD8" w:rsidRPr="0028612A">
        <w:rPr>
          <w:rFonts w:eastAsia="Times New Roman" w:cs="Times New Roman"/>
          <w:spacing w:val="12"/>
          <w:sz w:val="28"/>
          <w:szCs w:val="28"/>
        </w:rPr>
        <w:t>3</w:t>
      </w:r>
      <w:r w:rsidR="00B85BE7" w:rsidRPr="0028612A">
        <w:rPr>
          <w:rFonts w:eastAsia="Times New Roman" w:cs="Times New Roman"/>
          <w:spacing w:val="12"/>
          <w:sz w:val="28"/>
          <w:szCs w:val="28"/>
        </w:rPr>
        <w:t xml:space="preserve"> годов»</w:t>
      </w:r>
    </w:p>
    <w:p w14:paraId="1F7C11ED" w14:textId="77777777" w:rsidR="00B85BE7" w:rsidRPr="0028612A" w:rsidRDefault="00C21785" w:rsidP="000B06CA">
      <w:pPr>
        <w:spacing w:after="0" w:line="240" w:lineRule="auto"/>
        <w:jc w:val="both"/>
        <w:rPr>
          <w:sz w:val="28"/>
          <w:szCs w:val="28"/>
        </w:rPr>
      </w:pPr>
      <w:r w:rsidRPr="0028612A">
        <w:rPr>
          <w:sz w:val="28"/>
          <w:szCs w:val="28"/>
        </w:rPr>
        <w:t>ПОСТАНОВЛЯЮ</w:t>
      </w:r>
      <w:r w:rsidR="00B85BE7" w:rsidRPr="0028612A">
        <w:rPr>
          <w:sz w:val="28"/>
          <w:szCs w:val="28"/>
        </w:rPr>
        <w:t>:</w:t>
      </w:r>
    </w:p>
    <w:p w14:paraId="75C88504" w14:textId="08CAF051" w:rsidR="00B85BE7" w:rsidRPr="0028612A" w:rsidRDefault="00B85BE7" w:rsidP="00F24CB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28612A">
        <w:rPr>
          <w:sz w:val="28"/>
          <w:szCs w:val="28"/>
        </w:rPr>
        <w:t>Внести в муниципальную программу «Развитие культуры в Пышминском городском округе до 2025 года», утвержденную постановлением администрации Пышминского городского округа от 07.02.2020 № 59, с изменени</w:t>
      </w:r>
      <w:r w:rsidR="00C05525" w:rsidRPr="0028612A">
        <w:rPr>
          <w:sz w:val="28"/>
          <w:szCs w:val="28"/>
        </w:rPr>
        <w:t>ями</w:t>
      </w:r>
      <w:r w:rsidRPr="0028612A">
        <w:rPr>
          <w:sz w:val="28"/>
          <w:szCs w:val="28"/>
        </w:rPr>
        <w:t>, внесенным</w:t>
      </w:r>
      <w:r w:rsidR="001D2FBF" w:rsidRPr="0028612A">
        <w:rPr>
          <w:sz w:val="28"/>
          <w:szCs w:val="28"/>
        </w:rPr>
        <w:t>и</w:t>
      </w:r>
      <w:r w:rsidRPr="0028612A">
        <w:rPr>
          <w:sz w:val="28"/>
          <w:szCs w:val="28"/>
        </w:rPr>
        <w:t xml:space="preserve"> постановлени</w:t>
      </w:r>
      <w:r w:rsidR="001D2FBF" w:rsidRPr="0028612A">
        <w:rPr>
          <w:sz w:val="28"/>
          <w:szCs w:val="28"/>
        </w:rPr>
        <w:t>ями</w:t>
      </w:r>
      <w:r w:rsidRPr="0028612A">
        <w:rPr>
          <w:sz w:val="28"/>
          <w:szCs w:val="28"/>
        </w:rPr>
        <w:t xml:space="preserve"> администрации Пышминского городского округа от 06.04.2020 № 222</w:t>
      </w:r>
      <w:r w:rsidR="006636BF" w:rsidRPr="0028612A">
        <w:rPr>
          <w:sz w:val="28"/>
          <w:szCs w:val="28"/>
        </w:rPr>
        <w:t>,</w:t>
      </w:r>
      <w:r w:rsidR="00F24CB9" w:rsidRPr="0028612A">
        <w:rPr>
          <w:sz w:val="28"/>
          <w:szCs w:val="28"/>
        </w:rPr>
        <w:t xml:space="preserve"> 06.07.2020 № 403</w:t>
      </w:r>
      <w:r w:rsidR="005B5B1A" w:rsidRPr="0028612A">
        <w:rPr>
          <w:sz w:val="28"/>
          <w:szCs w:val="28"/>
        </w:rPr>
        <w:t>, 24.09.2020 № 564, 29.12.2020 № 794, 01.03.2021 № 126</w:t>
      </w:r>
      <w:r w:rsidR="00B53163" w:rsidRPr="0028612A">
        <w:rPr>
          <w:sz w:val="28"/>
          <w:szCs w:val="28"/>
        </w:rPr>
        <w:t>, 12.05.2021 № 298,</w:t>
      </w:r>
      <w:r w:rsidR="00867B8C" w:rsidRPr="0028612A">
        <w:rPr>
          <w:sz w:val="28"/>
          <w:szCs w:val="28"/>
        </w:rPr>
        <w:t xml:space="preserve"> </w:t>
      </w:r>
      <w:r w:rsidR="00C314ED" w:rsidRPr="0028612A">
        <w:rPr>
          <w:sz w:val="28"/>
          <w:szCs w:val="28"/>
        </w:rPr>
        <w:t>29.06.2021 № 385,</w:t>
      </w:r>
      <w:r w:rsidRPr="0028612A">
        <w:rPr>
          <w:sz w:val="28"/>
          <w:szCs w:val="28"/>
        </w:rPr>
        <w:t xml:space="preserve"> следующие изменения:</w:t>
      </w:r>
    </w:p>
    <w:p w14:paraId="28A3D514" w14:textId="2BE5EB87" w:rsidR="00B85BE7" w:rsidRPr="0028612A" w:rsidRDefault="00DB0AE2" w:rsidP="00F24CB9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28612A">
        <w:rPr>
          <w:rFonts w:eastAsia="Times New Roman" w:cs="Times New Roman"/>
          <w:sz w:val="28"/>
          <w:szCs w:val="28"/>
        </w:rPr>
        <w:t>С</w:t>
      </w:r>
      <w:r w:rsidR="00B85BE7" w:rsidRPr="0028612A">
        <w:rPr>
          <w:rFonts w:eastAsia="Times New Roman" w:cs="Times New Roman"/>
          <w:sz w:val="28"/>
          <w:szCs w:val="28"/>
        </w:rPr>
        <w:t xml:space="preserve">троку </w:t>
      </w:r>
      <w:r w:rsidR="002C4260" w:rsidRPr="0028612A">
        <w:rPr>
          <w:rFonts w:eastAsia="Times New Roman" w:cs="Times New Roman"/>
          <w:sz w:val="28"/>
          <w:szCs w:val="28"/>
        </w:rPr>
        <w:t xml:space="preserve">паспорта муниципальной программы </w:t>
      </w:r>
      <w:r w:rsidRPr="0028612A">
        <w:rPr>
          <w:rFonts w:eastAsia="Times New Roman" w:cs="Times New Roman"/>
          <w:sz w:val="28"/>
          <w:szCs w:val="28"/>
        </w:rPr>
        <w:t>«</w:t>
      </w:r>
      <w:r w:rsidR="002C4260" w:rsidRPr="0028612A">
        <w:rPr>
          <w:sz w:val="28"/>
          <w:szCs w:val="28"/>
        </w:rPr>
        <w:t>Развитие культуры в Пышминском городском округе до 2025 года»</w:t>
      </w:r>
      <w:r w:rsidR="002C4260" w:rsidRPr="0028612A">
        <w:rPr>
          <w:rFonts w:eastAsia="Times New Roman" w:cs="Times New Roman"/>
          <w:sz w:val="28"/>
          <w:szCs w:val="28"/>
        </w:rPr>
        <w:t xml:space="preserve"> </w:t>
      </w:r>
      <w:r w:rsidR="00B85BE7" w:rsidRPr="0028612A">
        <w:rPr>
          <w:rFonts w:eastAsia="Times New Roman" w:cs="Times New Roman"/>
          <w:sz w:val="28"/>
          <w:szCs w:val="28"/>
        </w:rPr>
        <w:t>«Объем финансирования муниципальной программы по годам реализации, тыс. рублей</w:t>
      </w:r>
      <w:r w:rsidR="002C4260" w:rsidRPr="0028612A">
        <w:rPr>
          <w:rFonts w:eastAsia="Times New Roman" w:cs="Times New Roman"/>
          <w:sz w:val="28"/>
          <w:szCs w:val="28"/>
        </w:rPr>
        <w:t>»</w:t>
      </w:r>
      <w:r w:rsidR="00B85BE7" w:rsidRPr="0028612A">
        <w:rPr>
          <w:sz w:val="28"/>
          <w:szCs w:val="28"/>
        </w:rPr>
        <w:t xml:space="preserve"> </w:t>
      </w:r>
      <w:r w:rsidR="00B85BE7" w:rsidRPr="0028612A">
        <w:rPr>
          <w:rFonts w:eastAsia="Times New Roman" w:cs="Times New Roman"/>
          <w:sz w:val="28"/>
          <w:szCs w:val="28"/>
        </w:rPr>
        <w:t xml:space="preserve">изложить в </w:t>
      </w:r>
      <w:r w:rsidR="00094D4B" w:rsidRPr="0028612A">
        <w:rPr>
          <w:rFonts w:eastAsia="Times New Roman" w:cs="Times New Roman"/>
          <w:sz w:val="28"/>
          <w:szCs w:val="28"/>
        </w:rPr>
        <w:t>новой</w:t>
      </w:r>
      <w:r w:rsidR="00B85BE7" w:rsidRPr="0028612A">
        <w:rPr>
          <w:rFonts w:eastAsia="Times New Roman" w:cs="Times New Roman"/>
          <w:sz w:val="28"/>
          <w:szCs w:val="28"/>
        </w:rPr>
        <w:t xml:space="preserve"> редакции: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106"/>
        <w:gridCol w:w="5805"/>
      </w:tblGrid>
      <w:tr w:rsidR="00DE4DB3" w14:paraId="209CD8B1" w14:textId="77777777" w:rsidTr="00DE4DB3">
        <w:tc>
          <w:tcPr>
            <w:tcW w:w="4106" w:type="dxa"/>
          </w:tcPr>
          <w:p w14:paraId="22670FB3" w14:textId="0B68ACA1" w:rsidR="00DE4DB3" w:rsidRDefault="00DE4DB3" w:rsidP="0091340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E4DB3">
              <w:rPr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805" w:type="dxa"/>
          </w:tcPr>
          <w:p w14:paraId="6F548346" w14:textId="77777777" w:rsidR="00DE4DB3" w:rsidRPr="00DE4DB3" w:rsidRDefault="00DE4DB3" w:rsidP="00DE4DB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E4DB3">
              <w:rPr>
                <w:sz w:val="28"/>
                <w:szCs w:val="28"/>
              </w:rPr>
              <w:t>ВСЕГО: 597 909,5 тыс. рублей</w:t>
            </w:r>
          </w:p>
          <w:p w14:paraId="183D1742" w14:textId="77777777" w:rsidR="00DE4DB3" w:rsidRPr="00DE4DB3" w:rsidRDefault="00DE4DB3" w:rsidP="00DE4DB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E4DB3">
              <w:rPr>
                <w:sz w:val="28"/>
                <w:szCs w:val="28"/>
              </w:rPr>
              <w:t xml:space="preserve">в том числе: </w:t>
            </w:r>
          </w:p>
          <w:p w14:paraId="13F8877E" w14:textId="77777777" w:rsidR="004B0A35" w:rsidRDefault="00DE4DB3" w:rsidP="004B0A35">
            <w:pPr>
              <w:pStyle w:val="a3"/>
              <w:numPr>
                <w:ilvl w:val="0"/>
                <w:numId w:val="9"/>
              </w:numPr>
              <w:tabs>
                <w:tab w:val="left" w:pos="709"/>
              </w:tabs>
              <w:ind w:hanging="960"/>
              <w:jc w:val="both"/>
              <w:rPr>
                <w:sz w:val="28"/>
                <w:szCs w:val="28"/>
              </w:rPr>
            </w:pPr>
            <w:r w:rsidRPr="00056AE2">
              <w:rPr>
                <w:sz w:val="28"/>
                <w:szCs w:val="28"/>
              </w:rPr>
              <w:t xml:space="preserve"> - 97 880,1 тыс. рублей</w:t>
            </w:r>
          </w:p>
          <w:p w14:paraId="688526ED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2021 год – 129 022,6 тыс. рублей</w:t>
            </w:r>
          </w:p>
          <w:p w14:paraId="573352D3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2022 год – 122 229,9 тыс. рублей</w:t>
            </w:r>
          </w:p>
          <w:p w14:paraId="66FD44BD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lastRenderedPageBreak/>
              <w:t>2023 год – 95 996,9 тыс. рублей</w:t>
            </w:r>
          </w:p>
          <w:p w14:paraId="1D42E991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2024 год - 76 390,0 тыс. рублей</w:t>
            </w:r>
          </w:p>
          <w:p w14:paraId="2B073086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2025 год - 76 390,0 тыс. рублей</w:t>
            </w:r>
          </w:p>
          <w:p w14:paraId="4DDD5E25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из них:</w:t>
            </w:r>
          </w:p>
          <w:p w14:paraId="407186A3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федеральный бюджет: 553,0 тыс. рублей</w:t>
            </w:r>
          </w:p>
          <w:p w14:paraId="5E46E2D8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 xml:space="preserve">в том числе: </w:t>
            </w:r>
          </w:p>
          <w:p w14:paraId="60796B2F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2020 год – 100,0 тыс. рублей</w:t>
            </w:r>
          </w:p>
          <w:p w14:paraId="2D11C770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2021 год - 453,00 тыс. рублей</w:t>
            </w:r>
          </w:p>
          <w:p w14:paraId="1E1CD39B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2022 год - 0,00</w:t>
            </w:r>
          </w:p>
          <w:p w14:paraId="52EE9276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2023 год - 0,00</w:t>
            </w:r>
          </w:p>
          <w:p w14:paraId="257598B4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2024 год - 0,00</w:t>
            </w:r>
          </w:p>
          <w:p w14:paraId="2B6FF115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2025 год - 0,00</w:t>
            </w:r>
          </w:p>
          <w:p w14:paraId="0080753F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областной бюджет: 63 060,2 тыс. рублей</w:t>
            </w:r>
          </w:p>
          <w:p w14:paraId="5B1E915B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 xml:space="preserve">в том числе: </w:t>
            </w:r>
          </w:p>
          <w:p w14:paraId="3EBB34FD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2020 год – 3 188,1 тыс. рублей</w:t>
            </w:r>
          </w:p>
          <w:p w14:paraId="2EECA68D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2021 год – 30 042,0 тыс. рублей</w:t>
            </w:r>
          </w:p>
          <w:p w14:paraId="47BE447E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2022 год – 29 830,1 тыс. рублей</w:t>
            </w:r>
          </w:p>
          <w:p w14:paraId="6956645F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2023 год - 0,00</w:t>
            </w:r>
          </w:p>
          <w:p w14:paraId="32557F1B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2024 год - 0,00</w:t>
            </w:r>
          </w:p>
          <w:p w14:paraId="14FA0C8C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2025 год - 0,00</w:t>
            </w:r>
          </w:p>
          <w:p w14:paraId="57C01340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местный бюджет: 523 387,9 тыс. рублей</w:t>
            </w:r>
          </w:p>
          <w:p w14:paraId="7EAF6785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в том числе:</w:t>
            </w:r>
          </w:p>
          <w:p w14:paraId="2A236163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2020 год - 93 748,6 тыс. рублей</w:t>
            </w:r>
          </w:p>
          <w:p w14:paraId="2A5BE769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2021 год – 97 601,6 тыс. рублей</w:t>
            </w:r>
          </w:p>
          <w:p w14:paraId="22C975D2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2022 год – 90 118,8 тыс. рублей</w:t>
            </w:r>
          </w:p>
          <w:p w14:paraId="25B9C87D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2023 год – 93 710,9 тыс. рублей</w:t>
            </w:r>
          </w:p>
          <w:p w14:paraId="634D3D06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2024 год - 74 104,0 тыс. рублей</w:t>
            </w:r>
          </w:p>
          <w:p w14:paraId="252AF250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2025 год - 74 104,0 тыс. рублей</w:t>
            </w:r>
          </w:p>
          <w:p w14:paraId="7B9EA673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внебюджетные источники 10 908,4 тыс. рублей</w:t>
            </w:r>
          </w:p>
          <w:p w14:paraId="10647D3F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 xml:space="preserve">в том числе: </w:t>
            </w:r>
          </w:p>
          <w:p w14:paraId="7A2589EA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2020 год - 843,4 тыс. рублей</w:t>
            </w:r>
          </w:p>
          <w:p w14:paraId="0D28C069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2021 год - 926,0 тыс. рублей</w:t>
            </w:r>
          </w:p>
          <w:p w14:paraId="6F6A2CEC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2022 год – 2 281,0 тыс. рублей</w:t>
            </w:r>
          </w:p>
          <w:p w14:paraId="574A3D17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2023 год – 2 286,0 тыс. рублей</w:t>
            </w:r>
          </w:p>
          <w:p w14:paraId="56166FCC" w14:textId="77777777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2024 год – 2 286,0 тыс. рублей</w:t>
            </w:r>
          </w:p>
          <w:p w14:paraId="66D1FB26" w14:textId="35CBDA26" w:rsidR="004B0A35" w:rsidRPr="004B0A35" w:rsidRDefault="004B0A35" w:rsidP="004B0A35">
            <w:pPr>
              <w:pStyle w:val="a3"/>
              <w:tabs>
                <w:tab w:val="left" w:pos="709"/>
              </w:tabs>
              <w:ind w:left="30"/>
              <w:jc w:val="both"/>
              <w:rPr>
                <w:sz w:val="28"/>
                <w:szCs w:val="28"/>
              </w:rPr>
            </w:pPr>
            <w:r w:rsidRPr="004B0A35">
              <w:rPr>
                <w:sz w:val="28"/>
                <w:szCs w:val="28"/>
              </w:rPr>
              <w:t>2025</w:t>
            </w:r>
            <w:r w:rsidRPr="004B0A35">
              <w:rPr>
                <w:sz w:val="28"/>
                <w:szCs w:val="28"/>
              </w:rPr>
              <w:tab/>
              <w:t>год – 2 286,0 тыс. рублей</w:t>
            </w:r>
          </w:p>
        </w:tc>
      </w:tr>
    </w:tbl>
    <w:p w14:paraId="2F9E6662" w14:textId="47C7DB2B" w:rsidR="00056AE2" w:rsidRDefault="00056AE2" w:rsidP="00056AE2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bookmarkStart w:id="0" w:name="_Hlk33188935"/>
      <w:r w:rsidRPr="00056AE2">
        <w:rPr>
          <w:sz w:val="28"/>
          <w:szCs w:val="28"/>
        </w:rPr>
        <w:lastRenderedPageBreak/>
        <w:t>Приложение № 2 к муниципальной программе «Развитие культуры в Пышминском городском округе до 2025 года» изложить в новой редакции (прилагается).</w:t>
      </w:r>
    </w:p>
    <w:bookmarkEnd w:id="0"/>
    <w:p w14:paraId="7A36B7E9" w14:textId="38F879D5" w:rsidR="00913409" w:rsidRPr="00056AE2" w:rsidRDefault="00056AE2" w:rsidP="00BA1FCE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56AE2">
        <w:rPr>
          <w:rFonts w:cs="LiberationSerif"/>
          <w:sz w:val="28"/>
          <w:szCs w:val="28"/>
        </w:rPr>
        <w:t>Настоящее постановление опубликовать на официальном сайте Пышминского городского округа (www.пышминский-го.рф).</w:t>
      </w:r>
    </w:p>
    <w:p w14:paraId="1CF76116" w14:textId="16A80C04" w:rsidR="00F24CB9" w:rsidRPr="0028612A" w:rsidRDefault="00F24CB9" w:rsidP="00056AE2">
      <w:pPr>
        <w:pStyle w:val="a3"/>
        <w:ind w:left="851"/>
        <w:jc w:val="both"/>
        <w:rPr>
          <w:rFonts w:cs="LiberationSerif"/>
          <w:sz w:val="28"/>
          <w:szCs w:val="28"/>
        </w:rPr>
      </w:pPr>
    </w:p>
    <w:p w14:paraId="46467655" w14:textId="28EE8EC3" w:rsidR="00C21785" w:rsidRPr="0028612A" w:rsidRDefault="00B85BE7" w:rsidP="00F24CB9">
      <w:pPr>
        <w:autoSpaceDE w:val="0"/>
        <w:autoSpaceDN w:val="0"/>
        <w:adjustRightInd w:val="0"/>
        <w:spacing w:after="0" w:line="240" w:lineRule="auto"/>
        <w:jc w:val="both"/>
        <w:rPr>
          <w:rFonts w:cs="LiberationSerif"/>
          <w:sz w:val="28"/>
          <w:szCs w:val="28"/>
        </w:rPr>
      </w:pPr>
      <w:r w:rsidRPr="0028612A">
        <w:rPr>
          <w:rFonts w:cs="LiberationSerif"/>
          <w:sz w:val="28"/>
          <w:szCs w:val="28"/>
        </w:rPr>
        <w:t>Глава</w:t>
      </w:r>
    </w:p>
    <w:p w14:paraId="2C3D5878" w14:textId="47DD1666" w:rsidR="002C035A" w:rsidRPr="0028612A" w:rsidRDefault="00B85BE7" w:rsidP="00056AE2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28612A">
        <w:rPr>
          <w:rFonts w:cs="LiberationSerif"/>
          <w:sz w:val="28"/>
          <w:szCs w:val="28"/>
        </w:rPr>
        <w:t xml:space="preserve">Пышминского городского округа        </w:t>
      </w:r>
      <w:r w:rsidR="00CA3007" w:rsidRPr="0028612A">
        <w:rPr>
          <w:rFonts w:cs="LiberationSerif"/>
          <w:sz w:val="28"/>
          <w:szCs w:val="28"/>
        </w:rPr>
        <w:t xml:space="preserve">     </w:t>
      </w:r>
      <w:r w:rsidRPr="0028612A">
        <w:rPr>
          <w:rFonts w:cs="LiberationSerif"/>
          <w:sz w:val="28"/>
          <w:szCs w:val="28"/>
        </w:rPr>
        <w:t xml:space="preserve">           </w:t>
      </w:r>
      <w:r w:rsidR="00C21785" w:rsidRPr="0028612A">
        <w:rPr>
          <w:rFonts w:cs="LiberationSerif"/>
          <w:sz w:val="28"/>
          <w:szCs w:val="28"/>
        </w:rPr>
        <w:t xml:space="preserve">     </w:t>
      </w:r>
      <w:r w:rsidRPr="0028612A">
        <w:rPr>
          <w:rFonts w:cs="LiberationSerif"/>
          <w:sz w:val="28"/>
          <w:szCs w:val="28"/>
        </w:rPr>
        <w:t xml:space="preserve">                               В.В. Соколов</w:t>
      </w:r>
    </w:p>
    <w:sectPr w:rsidR="002C035A" w:rsidRPr="0028612A" w:rsidSect="00BA1FCE">
      <w:headerReference w:type="default" r:id="rId9"/>
      <w:pgSz w:w="11906" w:h="16838" w:code="9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6B2CD" w14:textId="77777777" w:rsidR="000009AC" w:rsidRDefault="000009AC" w:rsidP="00E30B41">
      <w:pPr>
        <w:spacing w:after="0" w:line="240" w:lineRule="auto"/>
      </w:pPr>
      <w:r>
        <w:separator/>
      </w:r>
    </w:p>
  </w:endnote>
  <w:endnote w:type="continuationSeparator" w:id="0">
    <w:p w14:paraId="2CA9B297" w14:textId="77777777" w:rsidR="000009AC" w:rsidRDefault="000009AC" w:rsidP="00E30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CFE4E" w14:textId="77777777" w:rsidR="000009AC" w:rsidRDefault="000009AC" w:rsidP="00E30B41">
      <w:pPr>
        <w:spacing w:after="0" w:line="240" w:lineRule="auto"/>
      </w:pPr>
      <w:r>
        <w:separator/>
      </w:r>
    </w:p>
  </w:footnote>
  <w:footnote w:type="continuationSeparator" w:id="0">
    <w:p w14:paraId="3D32DFB4" w14:textId="77777777" w:rsidR="000009AC" w:rsidRDefault="000009AC" w:rsidP="00E30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277533"/>
      <w:docPartObj>
        <w:docPartGallery w:val="Page Numbers (Top of Page)"/>
        <w:docPartUnique/>
      </w:docPartObj>
    </w:sdtPr>
    <w:sdtEndPr/>
    <w:sdtContent>
      <w:p w14:paraId="5888ADFD" w14:textId="77777777" w:rsidR="00E30B41" w:rsidRDefault="00B85BE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53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8799AE" w14:textId="77777777" w:rsidR="00E30B41" w:rsidRDefault="00E30B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5AE2"/>
    <w:multiLevelType w:val="multilevel"/>
    <w:tmpl w:val="B8C4B6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A8532D1"/>
    <w:multiLevelType w:val="hybridMultilevel"/>
    <w:tmpl w:val="7FCE7CB8"/>
    <w:lvl w:ilvl="0" w:tplc="525051AA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20945"/>
    <w:multiLevelType w:val="hybridMultilevel"/>
    <w:tmpl w:val="A548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A6946"/>
    <w:multiLevelType w:val="multilevel"/>
    <w:tmpl w:val="740EBB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68137D6F"/>
    <w:multiLevelType w:val="hybridMultilevel"/>
    <w:tmpl w:val="6DB6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04AC2"/>
    <w:multiLevelType w:val="hybridMultilevel"/>
    <w:tmpl w:val="088C3F14"/>
    <w:lvl w:ilvl="0" w:tplc="7A268724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0373FA7"/>
    <w:multiLevelType w:val="hybridMultilevel"/>
    <w:tmpl w:val="7A5448E4"/>
    <w:lvl w:ilvl="0" w:tplc="37CAAA22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2757C"/>
    <w:multiLevelType w:val="hybridMultilevel"/>
    <w:tmpl w:val="088C3F14"/>
    <w:lvl w:ilvl="0" w:tplc="7A268724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4033D1"/>
    <w:multiLevelType w:val="hybridMultilevel"/>
    <w:tmpl w:val="16F29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128"/>
    <w:rsid w:val="000009AC"/>
    <w:rsid w:val="00032668"/>
    <w:rsid w:val="00056AE2"/>
    <w:rsid w:val="00085AD2"/>
    <w:rsid w:val="00094734"/>
    <w:rsid w:val="00094D4B"/>
    <w:rsid w:val="000B06CA"/>
    <w:rsid w:val="000B0B56"/>
    <w:rsid w:val="000E7248"/>
    <w:rsid w:val="001077FD"/>
    <w:rsid w:val="001134F6"/>
    <w:rsid w:val="00194592"/>
    <w:rsid w:val="001B0AE0"/>
    <w:rsid w:val="001B6522"/>
    <w:rsid w:val="001C3FD8"/>
    <w:rsid w:val="001D2FBF"/>
    <w:rsid w:val="001E06D5"/>
    <w:rsid w:val="001F3C95"/>
    <w:rsid w:val="00220977"/>
    <w:rsid w:val="00225323"/>
    <w:rsid w:val="00240F56"/>
    <w:rsid w:val="0028612A"/>
    <w:rsid w:val="002C035A"/>
    <w:rsid w:val="002C4260"/>
    <w:rsid w:val="003417BC"/>
    <w:rsid w:val="003627AA"/>
    <w:rsid w:val="003B26B8"/>
    <w:rsid w:val="00400863"/>
    <w:rsid w:val="00426179"/>
    <w:rsid w:val="004855A1"/>
    <w:rsid w:val="004A0098"/>
    <w:rsid w:val="004A3F48"/>
    <w:rsid w:val="004B0A35"/>
    <w:rsid w:val="004E3E54"/>
    <w:rsid w:val="004E41E2"/>
    <w:rsid w:val="0054014A"/>
    <w:rsid w:val="00541E6F"/>
    <w:rsid w:val="00547FEA"/>
    <w:rsid w:val="00560853"/>
    <w:rsid w:val="005A2212"/>
    <w:rsid w:val="005B0DCB"/>
    <w:rsid w:val="005B5B1A"/>
    <w:rsid w:val="005C035E"/>
    <w:rsid w:val="005C6627"/>
    <w:rsid w:val="005D5327"/>
    <w:rsid w:val="006413C1"/>
    <w:rsid w:val="006422E7"/>
    <w:rsid w:val="00653EEC"/>
    <w:rsid w:val="00661347"/>
    <w:rsid w:val="006636BF"/>
    <w:rsid w:val="006B28E0"/>
    <w:rsid w:val="006D0852"/>
    <w:rsid w:val="006F5403"/>
    <w:rsid w:val="00767592"/>
    <w:rsid w:val="007C5E9C"/>
    <w:rsid w:val="007D1981"/>
    <w:rsid w:val="007E5311"/>
    <w:rsid w:val="00867B8C"/>
    <w:rsid w:val="008923AC"/>
    <w:rsid w:val="00913409"/>
    <w:rsid w:val="00A1175A"/>
    <w:rsid w:val="00A27C3A"/>
    <w:rsid w:val="00AB2595"/>
    <w:rsid w:val="00AC35A0"/>
    <w:rsid w:val="00B14F76"/>
    <w:rsid w:val="00B20E67"/>
    <w:rsid w:val="00B45BA7"/>
    <w:rsid w:val="00B53163"/>
    <w:rsid w:val="00B85BE7"/>
    <w:rsid w:val="00B92A2A"/>
    <w:rsid w:val="00BA1FCE"/>
    <w:rsid w:val="00BC40C5"/>
    <w:rsid w:val="00BC5128"/>
    <w:rsid w:val="00BE096C"/>
    <w:rsid w:val="00C01549"/>
    <w:rsid w:val="00C0180A"/>
    <w:rsid w:val="00C05525"/>
    <w:rsid w:val="00C21785"/>
    <w:rsid w:val="00C314ED"/>
    <w:rsid w:val="00C34A93"/>
    <w:rsid w:val="00CA3007"/>
    <w:rsid w:val="00D248BA"/>
    <w:rsid w:val="00D55BEF"/>
    <w:rsid w:val="00D62EBD"/>
    <w:rsid w:val="00DB0AE2"/>
    <w:rsid w:val="00DC2112"/>
    <w:rsid w:val="00DD3CBE"/>
    <w:rsid w:val="00DE4DB3"/>
    <w:rsid w:val="00DF233E"/>
    <w:rsid w:val="00E30B41"/>
    <w:rsid w:val="00E672BE"/>
    <w:rsid w:val="00EB128D"/>
    <w:rsid w:val="00EB2A80"/>
    <w:rsid w:val="00EC4D03"/>
    <w:rsid w:val="00F057C0"/>
    <w:rsid w:val="00F24CB9"/>
    <w:rsid w:val="00F567AF"/>
    <w:rsid w:val="00FB7642"/>
    <w:rsid w:val="00FC312D"/>
    <w:rsid w:val="00FD540E"/>
    <w:rsid w:val="00FE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A2052"/>
  <w15:docId w15:val="{E833E85C-F6B6-49F4-B3C2-1CAD0EDF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F56"/>
    <w:rPr>
      <w:rFonts w:ascii="Liberation Serif" w:eastAsiaTheme="minorEastAsia" w:hAnsi="Liberation Serif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B56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Nonformat">
    <w:name w:val="ConsPlusNonformat"/>
    <w:rsid w:val="000B0B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008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0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0B41"/>
    <w:rPr>
      <w:rFonts w:ascii="Liberation Serif" w:eastAsiaTheme="minorEastAsia" w:hAnsi="Liberation Serif"/>
      <w:sz w:val="24"/>
      <w:lang w:eastAsia="ru-RU"/>
    </w:rPr>
  </w:style>
  <w:style w:type="paragraph" w:styleId="a6">
    <w:name w:val="footer"/>
    <w:basedOn w:val="a"/>
    <w:link w:val="a7"/>
    <w:uiPriority w:val="99"/>
    <w:unhideWhenUsed/>
    <w:rsid w:val="00E30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0B41"/>
    <w:rPr>
      <w:rFonts w:ascii="Liberation Serif" w:eastAsiaTheme="minorEastAsia" w:hAnsi="Liberation Serif"/>
      <w:sz w:val="24"/>
      <w:lang w:eastAsia="ru-RU"/>
    </w:rPr>
  </w:style>
  <w:style w:type="table" w:styleId="a8">
    <w:name w:val="Table Grid"/>
    <w:basedOn w:val="a1"/>
    <w:uiPriority w:val="59"/>
    <w:rsid w:val="002C0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rsid w:val="002C0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C035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35A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8"/>
    <w:rsid w:val="002C0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85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basedOn w:val="a0"/>
    <w:uiPriority w:val="99"/>
    <w:unhideWhenUsed/>
    <w:rsid w:val="002C4260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C42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47455-D37B-49C4-A1CD-6368795A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Скакунова</cp:lastModifiedBy>
  <cp:revision>2</cp:revision>
  <cp:lastPrinted>2021-08-03T09:16:00Z</cp:lastPrinted>
  <dcterms:created xsi:type="dcterms:W3CDTF">2021-09-28T07:06:00Z</dcterms:created>
  <dcterms:modified xsi:type="dcterms:W3CDTF">2021-09-28T07:06:00Z</dcterms:modified>
</cp:coreProperties>
</file>