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46084" w:rsidRDefault="00446084" w:rsidP="00047FCC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tbl>
      <w:tblPr>
        <w:tblpPr w:leftFromText="180" w:rightFromText="180" w:vertAnchor="text" w:horzAnchor="page" w:tblpX="5953" w:tblpY="143"/>
        <w:tblW w:w="0" w:type="auto"/>
        <w:tblLook w:val="00A0" w:firstRow="1" w:lastRow="0" w:firstColumn="1" w:lastColumn="0" w:noHBand="0" w:noVBand="0"/>
      </w:tblPr>
      <w:tblGrid>
        <w:gridCol w:w="1297"/>
        <w:gridCol w:w="652"/>
      </w:tblGrid>
      <w:tr w:rsidR="00047FCC" w:rsidRPr="00047FCC" w:rsidTr="00B85BCE">
        <w:trPr>
          <w:trHeight w:val="1753"/>
        </w:trPr>
        <w:tc>
          <w:tcPr>
            <w:tcW w:w="1297" w:type="dxa"/>
          </w:tcPr>
          <w:p w:rsidR="00047FCC" w:rsidRPr="00047FCC" w:rsidRDefault="00047FCC" w:rsidP="00047FCC">
            <w:pPr>
              <w:spacing w:after="0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047FCC">
              <w:rPr>
                <w:rFonts w:ascii="Calibri" w:eastAsia="Times New Roman" w:hAnsi="Calibri" w:cs="Times New Roman"/>
                <w:sz w:val="28"/>
                <w:szCs w:val="28"/>
                <w:lang w:eastAsia="ru-RU"/>
              </w:rPr>
              <w:object w:dxaOrig="12002" w:dyaOrig="19318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54pt;height:87pt" o:ole="">
                  <v:imagedata r:id="rId6" o:title=""/>
                </v:shape>
                <o:OLEObject Type="Embed" ProgID="Msxml2.SAXXMLReader.5.0" ShapeID="_x0000_i1025" DrawAspect="Content" ObjectID="_1602316122" r:id="rId7"/>
              </w:object>
            </w:r>
          </w:p>
          <w:p w:rsidR="00047FCC" w:rsidRPr="00047FCC" w:rsidRDefault="00047FCC" w:rsidP="00047FC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652" w:type="dxa"/>
          </w:tcPr>
          <w:p w:rsidR="00047FCC" w:rsidRPr="00047FCC" w:rsidRDefault="00047FCC" w:rsidP="00047FC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</w:p>
          <w:p w:rsidR="00047FCC" w:rsidRPr="00047FCC" w:rsidRDefault="00047FCC" w:rsidP="00047FCC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047FCC" w:rsidRPr="00047FCC" w:rsidRDefault="00047FCC" w:rsidP="00047FCC">
      <w:pPr>
        <w:spacing w:after="0" w:line="240" w:lineRule="auto"/>
        <w:rPr>
          <w:rFonts w:ascii="Times New Roman" w:eastAsia="Times New Roman" w:hAnsi="Times New Roman" w:cs="Times New Roman"/>
          <w:b/>
          <w:color w:val="272626"/>
          <w:sz w:val="24"/>
          <w:szCs w:val="24"/>
          <w:shd w:val="clear" w:color="auto" w:fill="FFFFFF"/>
          <w:lang w:eastAsia="ru-RU"/>
        </w:rPr>
      </w:pPr>
    </w:p>
    <w:p w:rsidR="00047FCC" w:rsidRPr="00047FCC" w:rsidRDefault="00047FCC" w:rsidP="00047FCC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color w:val="272626"/>
          <w:sz w:val="24"/>
          <w:szCs w:val="24"/>
          <w:shd w:val="clear" w:color="auto" w:fill="FFFFFF"/>
          <w:lang w:eastAsia="ru-RU"/>
        </w:rPr>
      </w:pPr>
    </w:p>
    <w:p w:rsidR="00047FCC" w:rsidRPr="00047FCC" w:rsidRDefault="00047FCC" w:rsidP="00047F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47FCC" w:rsidRPr="00047FCC" w:rsidRDefault="00047FCC" w:rsidP="00047F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47FCC" w:rsidRPr="00047FCC" w:rsidRDefault="00047FCC" w:rsidP="00047F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47FCC" w:rsidRPr="00047FCC" w:rsidRDefault="00047FCC" w:rsidP="00047FC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47FCC" w:rsidRPr="00047FCC" w:rsidRDefault="00047FCC" w:rsidP="00047FCC">
      <w:pPr>
        <w:tabs>
          <w:tab w:val="left" w:pos="2280"/>
        </w:tabs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47F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</w:t>
      </w:r>
    </w:p>
    <w:p w:rsidR="00047FCC" w:rsidRPr="00047FCC" w:rsidRDefault="00047FCC" w:rsidP="00047FCC">
      <w:pPr>
        <w:tabs>
          <w:tab w:val="left" w:pos="2280"/>
        </w:tabs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47F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</w:t>
      </w:r>
    </w:p>
    <w:p w:rsidR="00047FCC" w:rsidRPr="00047FCC" w:rsidRDefault="00047FCC" w:rsidP="00047FCC">
      <w:pPr>
        <w:tabs>
          <w:tab w:val="left" w:pos="2280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47F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047FC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Российская Федерация</w:t>
      </w:r>
    </w:p>
    <w:p w:rsidR="00047FCC" w:rsidRPr="00047FCC" w:rsidRDefault="00047FCC" w:rsidP="00047FCC">
      <w:pPr>
        <w:tabs>
          <w:tab w:val="left" w:pos="2280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47FC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Свердловская область</w:t>
      </w:r>
    </w:p>
    <w:p w:rsidR="00047FCC" w:rsidRPr="00047FCC" w:rsidRDefault="00047FCC" w:rsidP="00047FCC">
      <w:pPr>
        <w:tabs>
          <w:tab w:val="left" w:pos="2280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047FCC" w:rsidRPr="00047FCC" w:rsidRDefault="00047FCC" w:rsidP="00047FCC">
      <w:pPr>
        <w:tabs>
          <w:tab w:val="left" w:pos="2280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47FC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АДМИНИСТРАЦИЯ ПЫШМИНСКОГО ГОРОДСКОГО ОКРУГА</w:t>
      </w:r>
    </w:p>
    <w:p w:rsidR="00047FCC" w:rsidRPr="00047FCC" w:rsidRDefault="00047FCC" w:rsidP="00047FCC">
      <w:pPr>
        <w:tabs>
          <w:tab w:val="left" w:pos="2280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047FCC" w:rsidRPr="00047FCC" w:rsidRDefault="00802CA7" w:rsidP="00047FCC">
      <w:pPr>
        <w:tabs>
          <w:tab w:val="left" w:pos="2280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ПОСТАНОВЛЕНИЕ</w:t>
      </w:r>
    </w:p>
    <w:p w:rsidR="00047FCC" w:rsidRPr="00047FCC" w:rsidRDefault="00047FCC" w:rsidP="00047FCC">
      <w:pPr>
        <w:tabs>
          <w:tab w:val="left" w:pos="228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47FCC" w:rsidRPr="00047FCC" w:rsidRDefault="00B1516B" w:rsidP="00047FCC">
      <w:pPr>
        <w:tabs>
          <w:tab w:val="left" w:pos="228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047FCC" w:rsidRPr="00047FCC">
        <w:rPr>
          <w:rFonts w:ascii="Times New Roman" w:eastAsia="Times New Roman" w:hAnsi="Times New Roman" w:cs="Times New Roman"/>
          <w:sz w:val="28"/>
          <w:szCs w:val="28"/>
          <w:lang w:eastAsia="ru-RU"/>
        </w:rPr>
        <w:t>т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25.10.2018 </w:t>
      </w:r>
      <w:r w:rsidR="00047FCC" w:rsidRPr="00047F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                       </w:t>
      </w:r>
      <w:r w:rsidR="00047FCC" w:rsidRPr="00047FC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№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635</w:t>
      </w:r>
    </w:p>
    <w:p w:rsidR="00047FCC" w:rsidRPr="00047FCC" w:rsidRDefault="00047FCC" w:rsidP="00047FCC">
      <w:pPr>
        <w:tabs>
          <w:tab w:val="left" w:pos="228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47FCC" w:rsidRPr="00047FCC" w:rsidRDefault="00047FCC" w:rsidP="00047FCC">
      <w:pPr>
        <w:tabs>
          <w:tab w:val="left" w:pos="2280"/>
        </w:tabs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47FCC" w:rsidRPr="00047FCC" w:rsidRDefault="00047FCC" w:rsidP="00047FCC">
      <w:pPr>
        <w:tabs>
          <w:tab w:val="left" w:pos="2280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proofErr w:type="spellStart"/>
      <w:r w:rsidRPr="00047FC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пгт</w:t>
      </w:r>
      <w:proofErr w:type="spellEnd"/>
      <w:r w:rsidRPr="00047FC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. Пышма</w:t>
      </w:r>
    </w:p>
    <w:p w:rsidR="00446084" w:rsidRDefault="00446084" w:rsidP="00047FCC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446084" w:rsidRDefault="00446084" w:rsidP="000504F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504FA" w:rsidRPr="004220B9" w:rsidRDefault="000504FA" w:rsidP="000504F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bookmarkStart w:id="0" w:name="_GoBack"/>
      <w:r w:rsidRPr="004220B9">
        <w:rPr>
          <w:rFonts w:ascii="Times New Roman" w:hAnsi="Times New Roman" w:cs="Times New Roman"/>
          <w:b/>
          <w:sz w:val="28"/>
          <w:szCs w:val="28"/>
        </w:rPr>
        <w:t>О</w:t>
      </w:r>
      <w:r w:rsidR="00D20915">
        <w:rPr>
          <w:rFonts w:ascii="Times New Roman" w:hAnsi="Times New Roman" w:cs="Times New Roman"/>
          <w:b/>
          <w:sz w:val="28"/>
          <w:szCs w:val="28"/>
        </w:rPr>
        <w:t>б утверждении плана</w:t>
      </w:r>
      <w:r w:rsidR="00047FCC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D20915">
        <w:rPr>
          <w:rFonts w:ascii="Times New Roman" w:hAnsi="Times New Roman" w:cs="Times New Roman"/>
          <w:b/>
          <w:sz w:val="28"/>
          <w:szCs w:val="28"/>
        </w:rPr>
        <w:t>не</w:t>
      </w:r>
      <w:r w:rsidR="00047FCC">
        <w:rPr>
          <w:rFonts w:ascii="Times New Roman" w:hAnsi="Times New Roman" w:cs="Times New Roman"/>
          <w:b/>
          <w:sz w:val="28"/>
          <w:szCs w:val="28"/>
        </w:rPr>
        <w:t xml:space="preserve">медицинских мероприятий, направленных на профилактику онкологических заболеваний </w:t>
      </w:r>
      <w:r w:rsidR="00A56597">
        <w:rPr>
          <w:rFonts w:ascii="Times New Roman" w:hAnsi="Times New Roman" w:cs="Times New Roman"/>
          <w:b/>
          <w:sz w:val="28"/>
          <w:szCs w:val="28"/>
        </w:rPr>
        <w:t>на территории Пышминского городского округа</w:t>
      </w:r>
      <w:r w:rsidRPr="004220B9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D20915">
        <w:rPr>
          <w:rFonts w:ascii="Times New Roman" w:hAnsi="Times New Roman" w:cs="Times New Roman"/>
          <w:b/>
          <w:sz w:val="28"/>
          <w:szCs w:val="28"/>
        </w:rPr>
        <w:t xml:space="preserve"> в 2018-2019 годы</w:t>
      </w:r>
    </w:p>
    <w:bookmarkEnd w:id="0"/>
    <w:p w:rsidR="000504FA" w:rsidRPr="004220B9" w:rsidRDefault="000504FA" w:rsidP="000504F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252B6" w:rsidRDefault="000504FA" w:rsidP="004252B6">
      <w:pPr>
        <w:tabs>
          <w:tab w:val="left" w:pos="851"/>
        </w:tabs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</w:t>
      </w:r>
      <w:r w:rsidR="000C292D">
        <w:rPr>
          <w:rFonts w:ascii="Times New Roman" w:hAnsi="Times New Roman" w:cs="Times New Roman"/>
          <w:sz w:val="28"/>
          <w:szCs w:val="28"/>
        </w:rPr>
        <w:t xml:space="preserve">На основании </w:t>
      </w:r>
      <w:r w:rsidR="00047FCC">
        <w:rPr>
          <w:rFonts w:ascii="Times New Roman" w:hAnsi="Times New Roman" w:cs="Times New Roman"/>
          <w:sz w:val="28"/>
          <w:szCs w:val="28"/>
        </w:rPr>
        <w:t>Протокола заседания межведомственной комиссии по реализации мер, направленных на снижение смертности населения на территории Свердловской области, от 23 августа 2018 года</w:t>
      </w:r>
      <w:r w:rsidR="000C292D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</w:t>
      </w:r>
      <w:r w:rsidR="00047FCC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№ 110 от 17 сентября 2018 года </w:t>
      </w:r>
      <w:r w:rsidR="000C292D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«О </w:t>
      </w:r>
      <w:r w:rsidR="00047FCC">
        <w:rPr>
          <w:rFonts w:ascii="Times New Roman" w:eastAsiaTheme="minorEastAsia" w:hAnsi="Times New Roman" w:cs="Times New Roman"/>
          <w:sz w:val="28"/>
          <w:szCs w:val="28"/>
          <w:lang w:eastAsia="ru-RU"/>
        </w:rPr>
        <w:t>мерах по улучшению выявляемости и снижению смертности от злокачественных новообра</w:t>
      </w:r>
      <w:r w:rsidR="00802CA7">
        <w:rPr>
          <w:rFonts w:ascii="Times New Roman" w:eastAsiaTheme="minorEastAsia" w:hAnsi="Times New Roman" w:cs="Times New Roman"/>
          <w:sz w:val="28"/>
          <w:szCs w:val="28"/>
          <w:lang w:eastAsia="ru-RU"/>
        </w:rPr>
        <w:t>зований в Свердловской области»</w:t>
      </w:r>
      <w:r w:rsidR="004252B6"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</w:t>
      </w:r>
    </w:p>
    <w:p w:rsidR="00802CA7" w:rsidRDefault="00802CA7" w:rsidP="004252B6">
      <w:pPr>
        <w:tabs>
          <w:tab w:val="left" w:pos="851"/>
        </w:tabs>
        <w:spacing w:after="0" w:line="240" w:lineRule="auto"/>
        <w:jc w:val="both"/>
        <w:rPr>
          <w:rFonts w:ascii="Times New Roman" w:eastAsiaTheme="minorEastAsia" w:hAnsi="Times New Roman" w:cs="Times New Roman"/>
          <w:sz w:val="28"/>
          <w:szCs w:val="28"/>
          <w:lang w:eastAsia="ru-RU"/>
        </w:rPr>
      </w:pPr>
      <w:proofErr w:type="gramStart"/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>п</w:t>
      </w:r>
      <w:proofErr w:type="gramEnd"/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 xml:space="preserve"> о с т а н о в л я ю:</w:t>
      </w:r>
    </w:p>
    <w:p w:rsidR="004252B6" w:rsidRPr="00D20915" w:rsidRDefault="004252B6" w:rsidP="004252B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Theme="minorEastAsia" w:hAnsi="Times New Roman" w:cs="Times New Roman"/>
          <w:sz w:val="28"/>
          <w:szCs w:val="28"/>
          <w:lang w:eastAsia="ru-RU"/>
        </w:rPr>
        <w:t>1</w:t>
      </w:r>
      <w:r w:rsidRPr="00D20915">
        <w:rPr>
          <w:rFonts w:ascii="Times New Roman" w:eastAsiaTheme="minorEastAsia" w:hAnsi="Times New Roman" w:cs="Times New Roman"/>
          <w:spacing w:val="-20"/>
          <w:sz w:val="28"/>
          <w:szCs w:val="28"/>
          <w:lang w:eastAsia="ru-RU"/>
        </w:rPr>
        <w:t>.</w:t>
      </w:r>
      <w:r w:rsidRPr="00D20915">
        <w:rPr>
          <w:rFonts w:ascii="Times New Roman" w:eastAsiaTheme="minorEastAsia" w:hAnsi="Times New Roman" w:cs="Times New Roman"/>
          <w:spacing w:val="8"/>
          <w:sz w:val="28"/>
          <w:szCs w:val="28"/>
          <w:lang w:eastAsia="ru-RU"/>
        </w:rPr>
        <w:t>У</w:t>
      </w:r>
      <w:r w:rsidRPr="00D20915">
        <w:rPr>
          <w:rFonts w:ascii="Times New Roman" w:hAnsi="Times New Roman" w:cs="Times New Roman"/>
          <w:spacing w:val="8"/>
          <w:sz w:val="28"/>
          <w:szCs w:val="28"/>
        </w:rPr>
        <w:t>твердить план немедицинских мероприятий</w:t>
      </w:r>
      <w:r w:rsidR="00D20915" w:rsidRPr="00D20915">
        <w:rPr>
          <w:rFonts w:ascii="Times New Roman" w:hAnsi="Times New Roman" w:cs="Times New Roman"/>
          <w:spacing w:val="8"/>
          <w:sz w:val="28"/>
          <w:szCs w:val="28"/>
        </w:rPr>
        <w:t xml:space="preserve">, направленных на </w:t>
      </w:r>
      <w:r w:rsidRPr="00D20915">
        <w:rPr>
          <w:rFonts w:ascii="Times New Roman" w:hAnsi="Times New Roman" w:cs="Times New Roman"/>
          <w:spacing w:val="8"/>
          <w:sz w:val="28"/>
          <w:szCs w:val="28"/>
        </w:rPr>
        <w:t xml:space="preserve"> </w:t>
      </w:r>
      <w:r w:rsidR="00D20915" w:rsidRPr="00D20915">
        <w:rPr>
          <w:rFonts w:ascii="Times New Roman" w:hAnsi="Times New Roman" w:cs="Times New Roman"/>
          <w:spacing w:val="8"/>
          <w:sz w:val="28"/>
          <w:szCs w:val="28"/>
        </w:rPr>
        <w:t>п</w:t>
      </w:r>
      <w:r w:rsidR="00D20915" w:rsidRPr="00D20915">
        <w:rPr>
          <w:rFonts w:ascii="Times New Roman" w:hAnsi="Times New Roman" w:cs="Times New Roman"/>
          <w:sz w:val="28"/>
          <w:szCs w:val="28"/>
        </w:rPr>
        <w:t>рофилактику</w:t>
      </w:r>
      <w:r w:rsidRPr="00D20915">
        <w:rPr>
          <w:rFonts w:ascii="Times New Roman" w:hAnsi="Times New Roman" w:cs="Times New Roman"/>
          <w:sz w:val="28"/>
          <w:szCs w:val="28"/>
        </w:rPr>
        <w:t xml:space="preserve"> онкологических </w:t>
      </w:r>
      <w:r w:rsidR="00802CA7" w:rsidRPr="00D20915">
        <w:rPr>
          <w:rFonts w:ascii="Times New Roman" w:hAnsi="Times New Roman" w:cs="Times New Roman"/>
          <w:sz w:val="28"/>
          <w:szCs w:val="28"/>
        </w:rPr>
        <w:t>заболеваний</w:t>
      </w:r>
      <w:r w:rsidRPr="00D20915">
        <w:rPr>
          <w:rFonts w:ascii="Times New Roman" w:hAnsi="Times New Roman" w:cs="Times New Roman"/>
          <w:sz w:val="28"/>
          <w:szCs w:val="28"/>
        </w:rPr>
        <w:t xml:space="preserve">  на территории Пышминского городского округа</w:t>
      </w:r>
      <w:r w:rsidR="00D20915">
        <w:rPr>
          <w:rFonts w:ascii="Times New Roman" w:hAnsi="Times New Roman" w:cs="Times New Roman"/>
          <w:sz w:val="28"/>
          <w:szCs w:val="28"/>
        </w:rPr>
        <w:t xml:space="preserve"> в </w:t>
      </w:r>
      <w:r w:rsidR="00802CA7" w:rsidRPr="00D20915">
        <w:rPr>
          <w:rFonts w:ascii="Times New Roman" w:hAnsi="Times New Roman" w:cs="Times New Roman"/>
          <w:sz w:val="28"/>
          <w:szCs w:val="28"/>
        </w:rPr>
        <w:t xml:space="preserve"> 2018-2019 годы</w:t>
      </w:r>
      <w:r w:rsidRPr="00D20915">
        <w:rPr>
          <w:rFonts w:ascii="Times New Roman" w:hAnsi="Times New Roman" w:cs="Times New Roman"/>
          <w:sz w:val="28"/>
          <w:szCs w:val="28"/>
        </w:rPr>
        <w:t xml:space="preserve"> (приложение №1).</w:t>
      </w:r>
    </w:p>
    <w:p w:rsidR="004252B6" w:rsidRPr="00B65AE4" w:rsidRDefault="004252B6" w:rsidP="004252B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</w:t>
      </w:r>
      <w:r w:rsidRPr="00B65AE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Настоящее </w:t>
      </w:r>
      <w:r w:rsidR="00802CA7">
        <w:rPr>
          <w:rFonts w:ascii="Times New Roman" w:eastAsia="Times New Roman" w:hAnsi="Times New Roman" w:cs="Times New Roman"/>
          <w:sz w:val="28"/>
          <w:szCs w:val="28"/>
          <w:lang w:eastAsia="ru-RU"/>
        </w:rPr>
        <w:t>постановление</w:t>
      </w:r>
      <w:r w:rsidRPr="00B65AE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разместить на официальном сайте Пышминского городского округа в сети Интернет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4252B6" w:rsidRPr="00FE0964" w:rsidRDefault="004252B6" w:rsidP="004252B6">
      <w:pPr>
        <w:pStyle w:val="1"/>
        <w:numPr>
          <w:ilvl w:val="0"/>
          <w:numId w:val="0"/>
        </w:numPr>
        <w:spacing w:before="0"/>
        <w:jc w:val="both"/>
        <w:rPr>
          <w:rFonts w:ascii="Times New Roman" w:hAnsi="Times New Roman" w:cs="Times New Roman"/>
          <w:b w:val="0"/>
          <w:color w:val="auto"/>
        </w:rPr>
      </w:pPr>
      <w:r>
        <w:rPr>
          <w:rFonts w:ascii="Times New Roman" w:hAnsi="Times New Roman"/>
          <w:b w:val="0"/>
          <w:color w:val="auto"/>
        </w:rPr>
        <w:t>3.</w:t>
      </w:r>
      <w:proofErr w:type="gramStart"/>
      <w:r w:rsidRPr="00FE0964">
        <w:rPr>
          <w:rFonts w:ascii="Times New Roman" w:hAnsi="Times New Roman"/>
          <w:b w:val="0"/>
          <w:color w:val="auto"/>
        </w:rPr>
        <w:t>Контроль за</w:t>
      </w:r>
      <w:proofErr w:type="gramEnd"/>
      <w:r w:rsidRPr="00FE0964">
        <w:rPr>
          <w:rFonts w:ascii="Times New Roman" w:hAnsi="Times New Roman"/>
          <w:b w:val="0"/>
          <w:color w:val="auto"/>
        </w:rPr>
        <w:t xml:space="preserve"> выполнением настоящего </w:t>
      </w:r>
      <w:r w:rsidR="00802CA7">
        <w:rPr>
          <w:rFonts w:ascii="Times New Roman" w:hAnsi="Times New Roman"/>
          <w:b w:val="0"/>
          <w:color w:val="auto"/>
        </w:rPr>
        <w:t>постановления</w:t>
      </w:r>
      <w:r w:rsidRPr="00FE0964">
        <w:rPr>
          <w:rFonts w:ascii="Times New Roman" w:hAnsi="Times New Roman"/>
          <w:b w:val="0"/>
          <w:color w:val="auto"/>
        </w:rPr>
        <w:t xml:space="preserve"> возложить на заместителя главы администрации Пышминского городского округа по социальным вопросам А.А. </w:t>
      </w:r>
      <w:proofErr w:type="spellStart"/>
      <w:r w:rsidRPr="00FE0964">
        <w:rPr>
          <w:rFonts w:ascii="Times New Roman" w:hAnsi="Times New Roman"/>
          <w:b w:val="0"/>
          <w:color w:val="auto"/>
        </w:rPr>
        <w:t>Варлакова</w:t>
      </w:r>
      <w:proofErr w:type="spellEnd"/>
      <w:r>
        <w:rPr>
          <w:rFonts w:ascii="Times New Roman" w:hAnsi="Times New Roman"/>
          <w:b w:val="0"/>
          <w:color w:val="auto"/>
        </w:rPr>
        <w:t xml:space="preserve">. </w:t>
      </w:r>
      <w:r w:rsidRPr="00FE0964">
        <w:rPr>
          <w:rFonts w:ascii="Times New Roman" w:hAnsi="Times New Roman" w:cs="Times New Roman"/>
          <w:b w:val="0"/>
          <w:color w:val="auto"/>
        </w:rPr>
        <w:t xml:space="preserve"> </w:t>
      </w:r>
    </w:p>
    <w:p w:rsidR="00C20473" w:rsidRPr="00921714" w:rsidRDefault="00C20473" w:rsidP="00921714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D7DAE" w:rsidRDefault="004D7DAE" w:rsidP="000504F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D7DAE" w:rsidRDefault="004D7DAE" w:rsidP="000504F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B1587" w:rsidRPr="004252B6" w:rsidRDefault="000504FA" w:rsidP="004252B6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</w:t>
      </w:r>
      <w:r w:rsidRPr="004220B9">
        <w:rPr>
          <w:rFonts w:ascii="Times New Roman" w:hAnsi="Times New Roman" w:cs="Times New Roman"/>
          <w:sz w:val="28"/>
          <w:szCs w:val="28"/>
        </w:rPr>
        <w:t>лав</w:t>
      </w:r>
      <w:r>
        <w:rPr>
          <w:rFonts w:ascii="Times New Roman" w:hAnsi="Times New Roman" w:cs="Times New Roman"/>
          <w:sz w:val="28"/>
          <w:szCs w:val="28"/>
        </w:rPr>
        <w:t>а</w:t>
      </w:r>
      <w:r w:rsidRPr="004220B9">
        <w:rPr>
          <w:rFonts w:ascii="Times New Roman" w:hAnsi="Times New Roman" w:cs="Times New Roman"/>
          <w:sz w:val="28"/>
          <w:szCs w:val="28"/>
        </w:rPr>
        <w:t xml:space="preserve"> Пышминского городского округа                </w:t>
      </w:r>
      <w:r w:rsidR="004D7DAE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                       </w:t>
      </w:r>
      <w:r w:rsidRPr="004220B9">
        <w:rPr>
          <w:rFonts w:ascii="Times New Roman" w:hAnsi="Times New Roman" w:cs="Times New Roman"/>
          <w:sz w:val="28"/>
          <w:szCs w:val="28"/>
        </w:rPr>
        <w:t xml:space="preserve"> </w:t>
      </w:r>
      <w:r w:rsidR="004252B6">
        <w:rPr>
          <w:rFonts w:ascii="Times New Roman" w:hAnsi="Times New Roman" w:cs="Times New Roman"/>
          <w:sz w:val="28"/>
          <w:szCs w:val="28"/>
        </w:rPr>
        <w:t>В.В. Соколов</w:t>
      </w:r>
    </w:p>
    <w:sectPr w:rsidR="005B1587" w:rsidRPr="004252B6" w:rsidSect="00047FCC">
      <w:pgSz w:w="11906" w:h="16838"/>
      <w:pgMar w:top="1135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32E42DD"/>
    <w:multiLevelType w:val="multilevel"/>
    <w:tmpl w:val="ADD8E7C8"/>
    <w:lvl w:ilvl="0">
      <w:start w:val="3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6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1">
    <w:nsid w:val="282417B6"/>
    <w:multiLevelType w:val="multilevel"/>
    <w:tmpl w:val="AAD42532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6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2">
    <w:nsid w:val="38821957"/>
    <w:multiLevelType w:val="multilevel"/>
    <w:tmpl w:val="04190025"/>
    <w:lvl w:ilvl="0">
      <w:start w:val="1"/>
      <w:numFmt w:val="decimal"/>
      <w:pStyle w:val="1"/>
      <w:lvlText w:val="%1"/>
      <w:lvlJc w:val="left"/>
      <w:pPr>
        <w:ind w:left="432" w:hanging="432"/>
      </w:pPr>
    </w:lvl>
    <w:lvl w:ilvl="1">
      <w:start w:val="1"/>
      <w:numFmt w:val="decimal"/>
      <w:pStyle w:val="2"/>
      <w:lvlText w:val="%1.%2"/>
      <w:lvlJc w:val="left"/>
      <w:pPr>
        <w:ind w:left="576" w:hanging="576"/>
      </w:pPr>
    </w:lvl>
    <w:lvl w:ilvl="2">
      <w:start w:val="1"/>
      <w:numFmt w:val="decimal"/>
      <w:pStyle w:val="3"/>
      <w:lvlText w:val="%1.%2.%3"/>
      <w:lvlJc w:val="left"/>
      <w:pPr>
        <w:ind w:left="720" w:hanging="720"/>
      </w:pPr>
    </w:lvl>
    <w:lvl w:ilvl="3">
      <w:start w:val="1"/>
      <w:numFmt w:val="decimal"/>
      <w:pStyle w:val="4"/>
      <w:lvlText w:val="%1.%2.%3.%4"/>
      <w:lvlJc w:val="left"/>
      <w:pPr>
        <w:ind w:left="864" w:hanging="864"/>
      </w:pPr>
    </w:lvl>
    <w:lvl w:ilvl="4">
      <w:start w:val="1"/>
      <w:numFmt w:val="decimal"/>
      <w:pStyle w:val="5"/>
      <w:lvlText w:val="%1.%2.%3.%4.%5"/>
      <w:lvlJc w:val="left"/>
      <w:pPr>
        <w:ind w:left="1008" w:hanging="1008"/>
      </w:pPr>
    </w:lvl>
    <w:lvl w:ilvl="5">
      <w:start w:val="1"/>
      <w:numFmt w:val="decimal"/>
      <w:pStyle w:val="6"/>
      <w:lvlText w:val="%1.%2.%3.%4.%5.%6"/>
      <w:lvlJc w:val="left"/>
      <w:pPr>
        <w:ind w:left="1152" w:hanging="1152"/>
      </w:pPr>
    </w:lvl>
    <w:lvl w:ilvl="6">
      <w:start w:val="1"/>
      <w:numFmt w:val="decimal"/>
      <w:pStyle w:val="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9"/>
      <w:lvlText w:val="%1.%2.%3.%4.%5.%6.%7.%8.%9"/>
      <w:lvlJc w:val="left"/>
      <w:pPr>
        <w:ind w:left="1584" w:hanging="1584"/>
      </w:pPr>
    </w:lvl>
  </w:abstractNum>
  <w:abstractNum w:abstractNumId="3">
    <w:nsid w:val="43834AA9"/>
    <w:multiLevelType w:val="multilevel"/>
    <w:tmpl w:val="5FFCC3BE"/>
    <w:lvl w:ilvl="0">
      <w:start w:val="1"/>
      <w:numFmt w:val="decimal"/>
      <w:lvlText w:val="%1."/>
      <w:lvlJc w:val="left"/>
      <w:pPr>
        <w:ind w:left="502" w:hanging="360"/>
      </w:pPr>
      <w:rPr>
        <w:rFonts w:ascii="Times New Roman" w:eastAsiaTheme="minorHAnsi" w:hAnsi="Times New Roman" w:cs="Times New Roman"/>
      </w:rPr>
    </w:lvl>
    <w:lvl w:ilvl="1">
      <w:start w:val="1"/>
      <w:numFmt w:val="decimal"/>
      <w:isLgl/>
      <w:lvlText w:val="%1.%2"/>
      <w:lvlJc w:val="left"/>
      <w:pPr>
        <w:ind w:left="517" w:hanging="37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862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222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222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582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582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942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302" w:hanging="2160"/>
      </w:pPr>
      <w:rPr>
        <w:rFonts w:hint="default"/>
      </w:rPr>
    </w:lvl>
  </w:abstractNum>
  <w:abstractNum w:abstractNumId="4">
    <w:nsid w:val="695665F5"/>
    <w:multiLevelType w:val="multilevel"/>
    <w:tmpl w:val="671E7D8E"/>
    <w:lvl w:ilvl="0">
      <w:start w:val="2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6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5">
    <w:nsid w:val="6AAB6C9C"/>
    <w:multiLevelType w:val="multilevel"/>
    <w:tmpl w:val="0E22B2C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375" w:hanging="37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6">
    <w:nsid w:val="7BA07D63"/>
    <w:multiLevelType w:val="multilevel"/>
    <w:tmpl w:val="1CB25824"/>
    <w:lvl w:ilvl="0">
      <w:start w:val="3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7">
    <w:nsid w:val="7C632AAE"/>
    <w:multiLevelType w:val="multilevel"/>
    <w:tmpl w:val="23FE33DA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12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920" w:hanging="2160"/>
      </w:pPr>
      <w:rPr>
        <w:rFonts w:hint="default"/>
      </w:rPr>
    </w:lvl>
  </w:abstractNum>
  <w:num w:numId="1">
    <w:abstractNumId w:val="5"/>
  </w:num>
  <w:num w:numId="2">
    <w:abstractNumId w:val="7"/>
  </w:num>
  <w:num w:numId="3">
    <w:abstractNumId w:val="2"/>
  </w:num>
  <w:num w:numId="4">
    <w:abstractNumId w:val="3"/>
  </w:num>
  <w:num w:numId="5">
    <w:abstractNumId w:val="1"/>
  </w:num>
  <w:num w:numId="6">
    <w:abstractNumId w:val="4"/>
  </w:num>
  <w:num w:numId="7">
    <w:abstractNumId w:val="0"/>
  </w:num>
  <w:num w:numId="8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31EF4"/>
    <w:rsid w:val="00047FCC"/>
    <w:rsid w:val="000504FA"/>
    <w:rsid w:val="000C292D"/>
    <w:rsid w:val="00252E55"/>
    <w:rsid w:val="002843CF"/>
    <w:rsid w:val="004252B6"/>
    <w:rsid w:val="00431EF4"/>
    <w:rsid w:val="00446084"/>
    <w:rsid w:val="004476AB"/>
    <w:rsid w:val="004D7DAE"/>
    <w:rsid w:val="004F7235"/>
    <w:rsid w:val="00542CFE"/>
    <w:rsid w:val="005B1587"/>
    <w:rsid w:val="006668A8"/>
    <w:rsid w:val="006D09F2"/>
    <w:rsid w:val="00802CA7"/>
    <w:rsid w:val="00921714"/>
    <w:rsid w:val="0099423C"/>
    <w:rsid w:val="00A56597"/>
    <w:rsid w:val="00AF7B0E"/>
    <w:rsid w:val="00B1516B"/>
    <w:rsid w:val="00C20473"/>
    <w:rsid w:val="00D20915"/>
    <w:rsid w:val="00D46AA2"/>
    <w:rsid w:val="00EF4BA5"/>
    <w:rsid w:val="00EF7172"/>
    <w:rsid w:val="00FD7688"/>
    <w:rsid w:val="00FE09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504FA"/>
  </w:style>
  <w:style w:type="paragraph" w:styleId="1">
    <w:name w:val="heading 1"/>
    <w:basedOn w:val="a"/>
    <w:next w:val="a"/>
    <w:link w:val="10"/>
    <w:uiPriority w:val="9"/>
    <w:qFormat/>
    <w:rsid w:val="00921714"/>
    <w:pPr>
      <w:keepNext/>
      <w:keepLines/>
      <w:numPr>
        <w:numId w:val="3"/>
      </w:numPr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921714"/>
    <w:pPr>
      <w:keepNext/>
      <w:keepLines/>
      <w:numPr>
        <w:ilvl w:val="1"/>
        <w:numId w:val="3"/>
      </w:numPr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921714"/>
    <w:pPr>
      <w:keepNext/>
      <w:keepLines/>
      <w:numPr>
        <w:ilvl w:val="2"/>
        <w:numId w:val="3"/>
      </w:numPr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921714"/>
    <w:pPr>
      <w:keepNext/>
      <w:keepLines/>
      <w:numPr>
        <w:ilvl w:val="3"/>
        <w:numId w:val="3"/>
      </w:numPr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921714"/>
    <w:pPr>
      <w:keepNext/>
      <w:keepLines/>
      <w:numPr>
        <w:ilvl w:val="4"/>
        <w:numId w:val="3"/>
      </w:numPr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921714"/>
    <w:pPr>
      <w:keepNext/>
      <w:keepLines/>
      <w:numPr>
        <w:ilvl w:val="5"/>
        <w:numId w:val="3"/>
      </w:numPr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921714"/>
    <w:pPr>
      <w:keepNext/>
      <w:keepLines/>
      <w:numPr>
        <w:ilvl w:val="6"/>
        <w:numId w:val="3"/>
      </w:numPr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921714"/>
    <w:pPr>
      <w:keepNext/>
      <w:keepLines/>
      <w:numPr>
        <w:ilvl w:val="7"/>
        <w:numId w:val="3"/>
      </w:numPr>
      <w:spacing w:before="200" w:after="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921714"/>
    <w:pPr>
      <w:keepNext/>
      <w:keepLines/>
      <w:numPr>
        <w:ilvl w:val="8"/>
        <w:numId w:val="3"/>
      </w:numPr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0504FA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92171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921714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semiHidden/>
    <w:rsid w:val="00921714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semiHidden/>
    <w:rsid w:val="00921714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50">
    <w:name w:val="Заголовок 5 Знак"/>
    <w:basedOn w:val="a0"/>
    <w:link w:val="5"/>
    <w:uiPriority w:val="9"/>
    <w:semiHidden/>
    <w:rsid w:val="00921714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0"/>
    <w:link w:val="6"/>
    <w:uiPriority w:val="9"/>
    <w:semiHidden/>
    <w:rsid w:val="00921714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semiHidden/>
    <w:rsid w:val="00921714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semiHidden/>
    <w:rsid w:val="00921714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rsid w:val="00921714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a4">
    <w:name w:val="Balloon Text"/>
    <w:basedOn w:val="a"/>
    <w:link w:val="a5"/>
    <w:uiPriority w:val="99"/>
    <w:semiHidden/>
    <w:unhideWhenUsed/>
    <w:rsid w:val="0099423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99423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504FA"/>
  </w:style>
  <w:style w:type="paragraph" w:styleId="1">
    <w:name w:val="heading 1"/>
    <w:basedOn w:val="a"/>
    <w:next w:val="a"/>
    <w:link w:val="10"/>
    <w:uiPriority w:val="9"/>
    <w:qFormat/>
    <w:rsid w:val="00921714"/>
    <w:pPr>
      <w:keepNext/>
      <w:keepLines/>
      <w:numPr>
        <w:numId w:val="3"/>
      </w:numPr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921714"/>
    <w:pPr>
      <w:keepNext/>
      <w:keepLines/>
      <w:numPr>
        <w:ilvl w:val="1"/>
        <w:numId w:val="3"/>
      </w:numPr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921714"/>
    <w:pPr>
      <w:keepNext/>
      <w:keepLines/>
      <w:numPr>
        <w:ilvl w:val="2"/>
        <w:numId w:val="3"/>
      </w:numPr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921714"/>
    <w:pPr>
      <w:keepNext/>
      <w:keepLines/>
      <w:numPr>
        <w:ilvl w:val="3"/>
        <w:numId w:val="3"/>
      </w:numPr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921714"/>
    <w:pPr>
      <w:keepNext/>
      <w:keepLines/>
      <w:numPr>
        <w:ilvl w:val="4"/>
        <w:numId w:val="3"/>
      </w:numPr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921714"/>
    <w:pPr>
      <w:keepNext/>
      <w:keepLines/>
      <w:numPr>
        <w:ilvl w:val="5"/>
        <w:numId w:val="3"/>
      </w:numPr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921714"/>
    <w:pPr>
      <w:keepNext/>
      <w:keepLines/>
      <w:numPr>
        <w:ilvl w:val="6"/>
        <w:numId w:val="3"/>
      </w:numPr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921714"/>
    <w:pPr>
      <w:keepNext/>
      <w:keepLines/>
      <w:numPr>
        <w:ilvl w:val="7"/>
        <w:numId w:val="3"/>
      </w:numPr>
      <w:spacing w:before="200" w:after="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921714"/>
    <w:pPr>
      <w:keepNext/>
      <w:keepLines/>
      <w:numPr>
        <w:ilvl w:val="8"/>
        <w:numId w:val="3"/>
      </w:numPr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0504FA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92171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921714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semiHidden/>
    <w:rsid w:val="00921714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semiHidden/>
    <w:rsid w:val="00921714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50">
    <w:name w:val="Заголовок 5 Знак"/>
    <w:basedOn w:val="a0"/>
    <w:link w:val="5"/>
    <w:uiPriority w:val="9"/>
    <w:semiHidden/>
    <w:rsid w:val="00921714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0"/>
    <w:link w:val="6"/>
    <w:uiPriority w:val="9"/>
    <w:semiHidden/>
    <w:rsid w:val="00921714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semiHidden/>
    <w:rsid w:val="00921714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semiHidden/>
    <w:rsid w:val="00921714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rsid w:val="00921714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a4">
    <w:name w:val="Balloon Text"/>
    <w:basedOn w:val="a"/>
    <w:link w:val="a5"/>
    <w:uiPriority w:val="99"/>
    <w:semiHidden/>
    <w:unhideWhenUsed/>
    <w:rsid w:val="0099423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99423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oleObject" Target="embeddings/oleObject1.bin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153</TotalTime>
  <Pages>1</Pages>
  <Words>211</Words>
  <Characters>1203</Characters>
  <Application>Microsoft Office Word</Application>
  <DocSecurity>0</DocSecurity>
  <Lines>10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Ирина</cp:lastModifiedBy>
  <cp:revision>24</cp:revision>
  <cp:lastPrinted>2018-10-22T10:08:00Z</cp:lastPrinted>
  <dcterms:created xsi:type="dcterms:W3CDTF">2018-06-27T06:52:00Z</dcterms:created>
  <dcterms:modified xsi:type="dcterms:W3CDTF">2018-10-29T06:02:00Z</dcterms:modified>
</cp:coreProperties>
</file>