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319" w:rsidRPr="00A66319" w:rsidRDefault="00A66319" w:rsidP="00A66319">
      <w:pPr>
        <w:pStyle w:val="ConsPlusNonformat"/>
        <w:jc w:val="right"/>
        <w:rPr>
          <w:rFonts w:ascii="Liberation Serif" w:hAnsi="Liberation Serif" w:cs="Times New Roman"/>
          <w:sz w:val="28"/>
          <w:szCs w:val="28"/>
        </w:rPr>
      </w:pPr>
      <w:r w:rsidRPr="00A66319">
        <w:rPr>
          <w:rFonts w:ascii="Liberation Serif" w:hAnsi="Liberation Serif" w:cs="Times New Roman"/>
          <w:sz w:val="28"/>
          <w:szCs w:val="28"/>
        </w:rPr>
        <w:t>Приложение N 1</w:t>
      </w:r>
    </w:p>
    <w:p w:rsidR="00A66319" w:rsidRPr="00A66319" w:rsidRDefault="00A66319" w:rsidP="00A66319">
      <w:pPr>
        <w:pStyle w:val="ConsPlusNonformat"/>
        <w:jc w:val="right"/>
        <w:rPr>
          <w:rFonts w:ascii="Liberation Serif" w:hAnsi="Liberation Serif" w:cs="Times New Roman"/>
          <w:sz w:val="28"/>
          <w:szCs w:val="28"/>
        </w:rPr>
      </w:pPr>
      <w:r w:rsidRPr="00A66319">
        <w:rPr>
          <w:rFonts w:ascii="Liberation Serif" w:hAnsi="Liberation Serif" w:cs="Times New Roman"/>
          <w:sz w:val="28"/>
          <w:szCs w:val="28"/>
        </w:rPr>
        <w:t xml:space="preserve">                                         к Порядку проведения общественного</w:t>
      </w:r>
    </w:p>
    <w:p w:rsidR="00A66319" w:rsidRPr="00A66319" w:rsidRDefault="00A66319" w:rsidP="00A66319">
      <w:pPr>
        <w:pStyle w:val="ConsPlusNonformat"/>
        <w:jc w:val="right"/>
        <w:rPr>
          <w:rFonts w:ascii="Liberation Serif" w:hAnsi="Liberation Serif" w:cs="Times New Roman"/>
          <w:sz w:val="28"/>
          <w:szCs w:val="28"/>
        </w:rPr>
      </w:pPr>
      <w:r w:rsidRPr="00A66319">
        <w:rPr>
          <w:rFonts w:ascii="Liberation Serif" w:hAnsi="Liberation Serif" w:cs="Times New Roman"/>
          <w:sz w:val="28"/>
          <w:szCs w:val="28"/>
        </w:rPr>
        <w:t xml:space="preserve">                                             обсуждения проектов документов</w:t>
      </w:r>
    </w:p>
    <w:p w:rsidR="00A66319" w:rsidRPr="00A66319" w:rsidRDefault="00A66319" w:rsidP="00A66319">
      <w:pPr>
        <w:pStyle w:val="ConsPlusNonformat"/>
        <w:jc w:val="right"/>
        <w:rPr>
          <w:rFonts w:ascii="Liberation Serif" w:hAnsi="Liberation Serif" w:cs="Times New Roman"/>
          <w:sz w:val="28"/>
          <w:szCs w:val="28"/>
        </w:rPr>
      </w:pPr>
      <w:r w:rsidRPr="00A66319">
        <w:rPr>
          <w:rFonts w:ascii="Liberation Serif" w:hAnsi="Liberation Serif" w:cs="Times New Roman"/>
          <w:sz w:val="28"/>
          <w:szCs w:val="28"/>
        </w:rPr>
        <w:t xml:space="preserve">                                               стратегического планирования</w:t>
      </w:r>
    </w:p>
    <w:p w:rsidR="00A66319" w:rsidRPr="00A66319" w:rsidRDefault="00A66319" w:rsidP="00A66319">
      <w:pPr>
        <w:pStyle w:val="ConsPlusNonformat"/>
        <w:jc w:val="right"/>
        <w:rPr>
          <w:rFonts w:ascii="Liberation Serif" w:hAnsi="Liberation Serif" w:cs="Times New Roman"/>
          <w:sz w:val="28"/>
          <w:szCs w:val="28"/>
        </w:rPr>
      </w:pPr>
      <w:r w:rsidRPr="00A66319">
        <w:rPr>
          <w:rFonts w:ascii="Liberation Serif" w:hAnsi="Liberation Serif" w:cs="Times New Roman"/>
          <w:sz w:val="28"/>
          <w:szCs w:val="28"/>
        </w:rPr>
        <w:t xml:space="preserve">      </w:t>
      </w:r>
      <w:proofErr w:type="spellStart"/>
      <w:r w:rsidRPr="00A66319">
        <w:rPr>
          <w:rFonts w:ascii="Liberation Serif" w:hAnsi="Liberation Serif" w:cs="Times New Roman"/>
          <w:sz w:val="28"/>
          <w:szCs w:val="28"/>
        </w:rPr>
        <w:t>Пышминского</w:t>
      </w:r>
      <w:proofErr w:type="spellEnd"/>
      <w:r w:rsidRPr="00A66319">
        <w:rPr>
          <w:rFonts w:ascii="Liberation Serif" w:hAnsi="Liberation Serif" w:cs="Times New Roman"/>
          <w:sz w:val="28"/>
          <w:szCs w:val="28"/>
        </w:rPr>
        <w:t xml:space="preserve">     городского     округа</w:t>
      </w:r>
    </w:p>
    <w:p w:rsidR="00A66319" w:rsidRPr="00A66319" w:rsidRDefault="00A66319" w:rsidP="00A66319">
      <w:pPr>
        <w:pStyle w:val="ConsPlusNonformat"/>
        <w:jc w:val="right"/>
        <w:rPr>
          <w:rFonts w:ascii="Liberation Serif" w:hAnsi="Liberation Serif" w:cs="Times New Roman"/>
          <w:sz w:val="28"/>
          <w:szCs w:val="28"/>
        </w:rPr>
      </w:pPr>
    </w:p>
    <w:p w:rsidR="00A66319" w:rsidRPr="00A66319" w:rsidRDefault="00A66319" w:rsidP="00A66319">
      <w:pPr>
        <w:pStyle w:val="ConsPlusNormal"/>
        <w:jc w:val="both"/>
        <w:rPr>
          <w:rFonts w:ascii="Liberation Serif" w:hAnsi="Liberation Serif"/>
        </w:rPr>
      </w:pPr>
    </w:p>
    <w:p w:rsidR="00A66319" w:rsidRPr="00A66319" w:rsidRDefault="00A66319" w:rsidP="00A66319">
      <w:pPr>
        <w:pStyle w:val="ConsPlusNormal"/>
        <w:jc w:val="center"/>
        <w:rPr>
          <w:rFonts w:ascii="Liberation Serif" w:hAnsi="Liberation Serif"/>
        </w:rPr>
      </w:pPr>
      <w:bookmarkStart w:id="0" w:name="P53"/>
      <w:bookmarkEnd w:id="0"/>
      <w:r w:rsidRPr="00A66319">
        <w:rPr>
          <w:rFonts w:ascii="Liberation Serif" w:hAnsi="Liberation Serif"/>
        </w:rPr>
        <w:t xml:space="preserve">ЗАМЕЧАНИЯ И ПРЕДЛОЖЕНИЯ К ПРОЕКТУ </w:t>
      </w:r>
      <w:hyperlink w:anchor="P75" w:history="1">
        <w:r w:rsidRPr="00A66319">
          <w:rPr>
            <w:rFonts w:ascii="Liberation Serif" w:hAnsi="Liberation Serif"/>
          </w:rPr>
          <w:t>&lt;*&gt;</w:t>
        </w:r>
      </w:hyperlink>
    </w:p>
    <w:p w:rsidR="00A66319" w:rsidRPr="00D74532" w:rsidRDefault="00A85E6C" w:rsidP="00A85E6C">
      <w:pPr>
        <w:jc w:val="center"/>
        <w:rPr>
          <w:rFonts w:ascii="Liberation Serif" w:hAnsi="Liberation Serif"/>
          <w:u w:val="single"/>
        </w:rPr>
      </w:pPr>
      <w:r w:rsidRPr="00A85E6C">
        <w:rPr>
          <w:rFonts w:ascii="Liberation Serif" w:hAnsi="Liberation Serif"/>
          <w:b/>
          <w:sz w:val="28"/>
          <w:szCs w:val="28"/>
        </w:rPr>
        <w:t xml:space="preserve"> </w:t>
      </w:r>
      <w:bookmarkStart w:id="1" w:name="_GoBack"/>
      <w:r w:rsidR="00D74532" w:rsidRPr="00D74532">
        <w:rPr>
          <w:rFonts w:ascii="Liberation Serif" w:hAnsi="Liberation Serif"/>
          <w:b/>
          <w:sz w:val="28"/>
          <w:szCs w:val="28"/>
          <w:u w:val="single"/>
        </w:rPr>
        <w:t xml:space="preserve">О внесении изменений в бюджетный прогноз </w:t>
      </w:r>
      <w:proofErr w:type="spellStart"/>
      <w:r w:rsidR="00D74532" w:rsidRPr="00D74532">
        <w:rPr>
          <w:rFonts w:ascii="Liberation Serif" w:hAnsi="Liberation Serif"/>
          <w:b/>
          <w:sz w:val="28"/>
          <w:szCs w:val="28"/>
          <w:u w:val="single"/>
        </w:rPr>
        <w:t>Пышминского</w:t>
      </w:r>
      <w:proofErr w:type="spellEnd"/>
      <w:r w:rsidR="00D74532" w:rsidRPr="00D74532">
        <w:rPr>
          <w:rFonts w:ascii="Liberation Serif" w:hAnsi="Liberation Serif"/>
          <w:b/>
          <w:sz w:val="28"/>
          <w:szCs w:val="28"/>
          <w:u w:val="single"/>
        </w:rPr>
        <w:t xml:space="preserve"> городского округа на долгосрочный период до 2025 года</w:t>
      </w:r>
    </w:p>
    <w:bookmarkEnd w:id="1"/>
    <w:p w:rsidR="00A66319" w:rsidRPr="00A66319" w:rsidRDefault="00A66319" w:rsidP="00A66319">
      <w:pPr>
        <w:pStyle w:val="ConsPlusNormal"/>
        <w:jc w:val="center"/>
        <w:rPr>
          <w:rFonts w:ascii="Liberation Serif" w:hAnsi="Liberation Serif"/>
        </w:rPr>
      </w:pPr>
      <w:r w:rsidRPr="00A66319">
        <w:rPr>
          <w:rFonts w:ascii="Liberation Serif" w:hAnsi="Liberation Serif"/>
        </w:rPr>
        <w:t>(наименование проекта документа</w:t>
      </w:r>
      <w:r w:rsidR="002F34A4">
        <w:rPr>
          <w:rFonts w:ascii="Liberation Serif" w:hAnsi="Liberation Serif"/>
        </w:rPr>
        <w:t xml:space="preserve"> </w:t>
      </w:r>
      <w:r w:rsidRPr="00A66319">
        <w:rPr>
          <w:rFonts w:ascii="Liberation Serif" w:hAnsi="Liberation Serif"/>
        </w:rPr>
        <w:t>стратегического планирования)</w:t>
      </w:r>
    </w:p>
    <w:p w:rsidR="00A66319" w:rsidRPr="00A66319" w:rsidRDefault="00A66319" w:rsidP="00A66319">
      <w:pPr>
        <w:pStyle w:val="ConsPlusNormal"/>
        <w:jc w:val="both"/>
        <w:rPr>
          <w:rFonts w:ascii="Liberation Serif" w:hAnsi="Liberation Serif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2686"/>
        <w:gridCol w:w="2694"/>
        <w:gridCol w:w="2665"/>
        <w:gridCol w:w="2721"/>
      </w:tblGrid>
      <w:tr w:rsidR="00A66319" w:rsidRPr="00A66319" w:rsidTr="008A7E55">
        <w:trPr>
          <w:jc w:val="center"/>
        </w:trPr>
        <w:tc>
          <w:tcPr>
            <w:tcW w:w="540" w:type="dxa"/>
          </w:tcPr>
          <w:p w:rsidR="00A66319" w:rsidRPr="00A66319" w:rsidRDefault="00A66319" w:rsidP="008A7E55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A66319">
              <w:rPr>
                <w:rFonts w:ascii="Liberation Serif" w:hAnsi="Liberation Serif"/>
              </w:rPr>
              <w:t>N п/п</w:t>
            </w:r>
          </w:p>
        </w:tc>
        <w:tc>
          <w:tcPr>
            <w:tcW w:w="2686" w:type="dxa"/>
          </w:tcPr>
          <w:p w:rsidR="00A66319" w:rsidRPr="00A66319" w:rsidRDefault="00A66319" w:rsidP="008A7E55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A66319">
              <w:rPr>
                <w:rFonts w:ascii="Liberation Serif" w:hAnsi="Liberation Serif"/>
              </w:rPr>
              <w:t>Отправитель (Ф.И.О., адрес, телефон, адрес электронной почты, внесшего замечания/предложения)</w:t>
            </w:r>
          </w:p>
        </w:tc>
        <w:tc>
          <w:tcPr>
            <w:tcW w:w="2694" w:type="dxa"/>
          </w:tcPr>
          <w:p w:rsidR="00A66319" w:rsidRPr="00A66319" w:rsidRDefault="00A66319" w:rsidP="008A7E55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A66319">
              <w:rPr>
                <w:rFonts w:ascii="Liberation Serif" w:hAnsi="Liberation Serif"/>
              </w:rPr>
              <w:t>Текст проекта документа стратегического планирования в отношении которого выносятся замечания/предложения</w:t>
            </w:r>
          </w:p>
        </w:tc>
        <w:tc>
          <w:tcPr>
            <w:tcW w:w="2665" w:type="dxa"/>
          </w:tcPr>
          <w:p w:rsidR="00A66319" w:rsidRPr="00A66319" w:rsidRDefault="00A66319" w:rsidP="008A7E55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A66319">
              <w:rPr>
                <w:rFonts w:ascii="Liberation Serif" w:hAnsi="Liberation Serif"/>
              </w:rPr>
              <w:t>Текст замечания/предложения</w:t>
            </w:r>
          </w:p>
        </w:tc>
        <w:tc>
          <w:tcPr>
            <w:tcW w:w="2721" w:type="dxa"/>
          </w:tcPr>
          <w:p w:rsidR="00A66319" w:rsidRPr="00A66319" w:rsidRDefault="00A66319" w:rsidP="008A7E55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A66319">
              <w:rPr>
                <w:rFonts w:ascii="Liberation Serif" w:hAnsi="Liberation Serif"/>
              </w:rPr>
              <w:t>Текст проекта документа стратегического планирования с учетом вносимых замечаний/предложений</w:t>
            </w:r>
          </w:p>
        </w:tc>
      </w:tr>
      <w:tr w:rsidR="00A66319" w:rsidRPr="00A66319" w:rsidTr="008A7E55">
        <w:trPr>
          <w:jc w:val="center"/>
        </w:trPr>
        <w:tc>
          <w:tcPr>
            <w:tcW w:w="540" w:type="dxa"/>
          </w:tcPr>
          <w:p w:rsidR="00A66319" w:rsidRPr="00A66319" w:rsidRDefault="00A66319" w:rsidP="008A7E55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2686" w:type="dxa"/>
          </w:tcPr>
          <w:p w:rsidR="00A66319" w:rsidRPr="00A66319" w:rsidRDefault="00A66319" w:rsidP="008A7E55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2694" w:type="dxa"/>
          </w:tcPr>
          <w:p w:rsidR="00A66319" w:rsidRPr="00A66319" w:rsidRDefault="00A66319" w:rsidP="008A7E55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2665" w:type="dxa"/>
          </w:tcPr>
          <w:p w:rsidR="00A66319" w:rsidRPr="00A66319" w:rsidRDefault="00A66319" w:rsidP="008A7E55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2721" w:type="dxa"/>
          </w:tcPr>
          <w:p w:rsidR="00A66319" w:rsidRPr="00A66319" w:rsidRDefault="00A66319" w:rsidP="008A7E55">
            <w:pPr>
              <w:pStyle w:val="ConsPlusNormal"/>
              <w:rPr>
                <w:rFonts w:ascii="Liberation Serif" w:hAnsi="Liberation Serif"/>
              </w:rPr>
            </w:pPr>
          </w:p>
        </w:tc>
      </w:tr>
      <w:tr w:rsidR="00A66319" w:rsidRPr="00A66319" w:rsidTr="008A7E55">
        <w:trPr>
          <w:jc w:val="center"/>
        </w:trPr>
        <w:tc>
          <w:tcPr>
            <w:tcW w:w="540" w:type="dxa"/>
          </w:tcPr>
          <w:p w:rsidR="00A66319" w:rsidRPr="00A66319" w:rsidRDefault="00A66319" w:rsidP="008A7E55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2686" w:type="dxa"/>
          </w:tcPr>
          <w:p w:rsidR="00A66319" w:rsidRPr="00A66319" w:rsidRDefault="00A66319" w:rsidP="008A7E55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2694" w:type="dxa"/>
          </w:tcPr>
          <w:p w:rsidR="00A66319" w:rsidRPr="00A66319" w:rsidRDefault="00A66319" w:rsidP="008A7E55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2665" w:type="dxa"/>
          </w:tcPr>
          <w:p w:rsidR="00A66319" w:rsidRPr="00A66319" w:rsidRDefault="00A66319" w:rsidP="008A7E55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2721" w:type="dxa"/>
          </w:tcPr>
          <w:p w:rsidR="00A66319" w:rsidRPr="00A66319" w:rsidRDefault="00A66319" w:rsidP="008A7E55">
            <w:pPr>
              <w:pStyle w:val="ConsPlusNormal"/>
              <w:rPr>
                <w:rFonts w:ascii="Liberation Serif" w:hAnsi="Liberation Serif"/>
              </w:rPr>
            </w:pPr>
          </w:p>
        </w:tc>
      </w:tr>
    </w:tbl>
    <w:p w:rsidR="00A66319" w:rsidRPr="00A66319" w:rsidRDefault="00A66319" w:rsidP="00A66319">
      <w:pPr>
        <w:pStyle w:val="ConsPlusNormal"/>
        <w:jc w:val="both"/>
        <w:rPr>
          <w:rFonts w:ascii="Liberation Serif" w:hAnsi="Liberation Serif"/>
        </w:rPr>
      </w:pPr>
    </w:p>
    <w:p w:rsidR="00A66319" w:rsidRPr="00A66319" w:rsidRDefault="00A66319" w:rsidP="00A66319">
      <w:pPr>
        <w:pStyle w:val="ConsPlusNormal"/>
        <w:ind w:firstLine="540"/>
        <w:jc w:val="both"/>
        <w:rPr>
          <w:rFonts w:ascii="Liberation Serif" w:hAnsi="Liberation Serif"/>
        </w:rPr>
      </w:pPr>
      <w:r w:rsidRPr="00A66319">
        <w:rPr>
          <w:rFonts w:ascii="Liberation Serif" w:hAnsi="Liberation Serif"/>
        </w:rPr>
        <w:t>--------------------------------</w:t>
      </w:r>
    </w:p>
    <w:p w:rsidR="00C91370" w:rsidRDefault="00A66319" w:rsidP="00A85E6C">
      <w:pPr>
        <w:pStyle w:val="ConsPlusNormal"/>
        <w:ind w:firstLine="540"/>
        <w:jc w:val="both"/>
      </w:pPr>
      <w:bookmarkStart w:id="2" w:name="P75"/>
      <w:bookmarkEnd w:id="2"/>
      <w:r w:rsidRPr="00A66319">
        <w:rPr>
          <w:rFonts w:ascii="Liberation Serif" w:hAnsi="Liberation Serif"/>
        </w:rPr>
        <w:t>&lt;*&gt; По желанию гражданина, внесшего замечания и предложения к проекту документа стратегического планирования, им может быть представлено также письменное обоснование соответствующих замечаний и предложений.</w:t>
      </w:r>
    </w:p>
    <w:sectPr w:rsidR="00C91370" w:rsidSect="00A66319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66319"/>
    <w:rsid w:val="00127AE4"/>
    <w:rsid w:val="002F34A4"/>
    <w:rsid w:val="003B16F0"/>
    <w:rsid w:val="00A66319"/>
    <w:rsid w:val="00A85E6C"/>
    <w:rsid w:val="00C91370"/>
    <w:rsid w:val="00D74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411F45-828B-4583-A205-50B1E978D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A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63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A663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164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Виноградова</dc:creator>
  <cp:keywords/>
  <dc:description/>
  <cp:lastModifiedBy>Vinogradova</cp:lastModifiedBy>
  <cp:revision>5</cp:revision>
  <dcterms:created xsi:type="dcterms:W3CDTF">2019-01-17T09:47:00Z</dcterms:created>
  <dcterms:modified xsi:type="dcterms:W3CDTF">2021-01-20T04:25:00Z</dcterms:modified>
</cp:coreProperties>
</file>