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78" w:rsidRDefault="003B378C">
      <w:pPr>
        <w:ind w:left="4344" w:right="446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33425" cy="11658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40E" w:rsidRDefault="0046640E" w:rsidP="0046640E">
      <w:pPr>
        <w:spacing w:before="322" w:line="317" w:lineRule="exact"/>
        <w:ind w:right="3532"/>
        <w:contextualSpacing/>
        <w:rPr>
          <w:rFonts w:eastAsia="Times New Roman"/>
          <w:b/>
          <w:spacing w:val="3"/>
          <w:sz w:val="28"/>
          <w:szCs w:val="28"/>
        </w:rPr>
      </w:pPr>
    </w:p>
    <w:p w:rsidR="0046640E" w:rsidRDefault="0046640E" w:rsidP="0046640E">
      <w:pPr>
        <w:spacing w:before="322" w:line="317" w:lineRule="exact"/>
        <w:ind w:right="3532"/>
        <w:contextualSpacing/>
        <w:jc w:val="center"/>
        <w:rPr>
          <w:rFonts w:eastAsia="Times New Roman"/>
          <w:b/>
          <w:spacing w:val="3"/>
          <w:sz w:val="28"/>
          <w:szCs w:val="28"/>
        </w:rPr>
      </w:pPr>
      <w:r>
        <w:rPr>
          <w:rFonts w:eastAsia="Times New Roman"/>
          <w:b/>
          <w:spacing w:val="3"/>
          <w:sz w:val="28"/>
          <w:szCs w:val="28"/>
        </w:rPr>
        <w:t xml:space="preserve">                           </w:t>
      </w:r>
      <w:r w:rsidR="003B378C" w:rsidRPr="0046640E">
        <w:rPr>
          <w:rFonts w:eastAsia="Times New Roman"/>
          <w:b/>
          <w:spacing w:val="3"/>
          <w:sz w:val="28"/>
          <w:szCs w:val="28"/>
        </w:rPr>
        <w:t>Российская Федерация</w:t>
      </w:r>
    </w:p>
    <w:p w:rsidR="00D06678" w:rsidRPr="0046640E" w:rsidRDefault="0046640E" w:rsidP="0046640E">
      <w:pPr>
        <w:spacing w:before="322" w:line="317" w:lineRule="exact"/>
        <w:ind w:right="3532"/>
        <w:contextualSpacing/>
        <w:jc w:val="center"/>
        <w:rPr>
          <w:b/>
          <w:sz w:val="28"/>
          <w:szCs w:val="28"/>
        </w:rPr>
      </w:pPr>
      <w:r>
        <w:rPr>
          <w:rFonts w:eastAsia="Times New Roman"/>
          <w:b/>
          <w:spacing w:val="3"/>
          <w:sz w:val="28"/>
          <w:szCs w:val="28"/>
        </w:rPr>
        <w:t xml:space="preserve">                           </w:t>
      </w:r>
      <w:r w:rsidR="003B378C" w:rsidRPr="0046640E">
        <w:rPr>
          <w:rFonts w:eastAsia="Times New Roman"/>
          <w:b/>
          <w:spacing w:val="3"/>
          <w:sz w:val="28"/>
          <w:szCs w:val="28"/>
        </w:rPr>
        <w:t>Свердловская область</w:t>
      </w:r>
    </w:p>
    <w:p w:rsidR="00D06678" w:rsidRPr="0046640E" w:rsidRDefault="003B378C">
      <w:pPr>
        <w:spacing w:before="67" w:line="643" w:lineRule="exact"/>
        <w:ind w:left="514"/>
        <w:rPr>
          <w:b/>
          <w:sz w:val="28"/>
          <w:szCs w:val="28"/>
        </w:rPr>
      </w:pPr>
      <w:r w:rsidRPr="0046640E">
        <w:rPr>
          <w:rFonts w:eastAsia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D06678" w:rsidRPr="0046640E" w:rsidRDefault="003B378C">
      <w:pPr>
        <w:spacing w:line="643" w:lineRule="exact"/>
        <w:ind w:right="14"/>
        <w:jc w:val="center"/>
        <w:rPr>
          <w:b/>
          <w:sz w:val="28"/>
          <w:szCs w:val="28"/>
        </w:rPr>
      </w:pPr>
      <w:r w:rsidRPr="0046640E">
        <w:rPr>
          <w:rFonts w:eastAsia="Times New Roman"/>
          <w:b/>
          <w:spacing w:val="6"/>
          <w:sz w:val="28"/>
          <w:szCs w:val="28"/>
        </w:rPr>
        <w:t>ПОСТАНОВЛЕНИЕ</w:t>
      </w:r>
    </w:p>
    <w:p w:rsidR="0046640E" w:rsidRDefault="002E4A31" w:rsidP="00335153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b/>
          <w:bCs/>
          <w:sz w:val="28"/>
        </w:rPr>
      </w:pPr>
      <w:r>
        <w:rPr>
          <w:rFonts w:eastAsia="Times New Roman"/>
          <w:spacing w:val="-3"/>
          <w:sz w:val="29"/>
          <w:szCs w:val="29"/>
        </w:rPr>
        <w:t xml:space="preserve">        </w:t>
      </w:r>
      <w:r w:rsidR="00F44D7E" w:rsidRPr="006D5B55">
        <w:rPr>
          <w:rFonts w:eastAsia="Times New Roman"/>
          <w:spacing w:val="-3"/>
          <w:sz w:val="29"/>
          <w:szCs w:val="29"/>
          <w:u w:val="single"/>
        </w:rPr>
        <w:t>О</w:t>
      </w:r>
      <w:r w:rsidR="003B378C" w:rsidRPr="006D5B55">
        <w:rPr>
          <w:rFonts w:eastAsia="Times New Roman"/>
          <w:spacing w:val="-3"/>
          <w:sz w:val="29"/>
          <w:szCs w:val="29"/>
          <w:u w:val="single"/>
        </w:rPr>
        <w:t>т</w:t>
      </w:r>
      <w:r w:rsidR="00F44D7E">
        <w:rPr>
          <w:rFonts w:eastAsia="Times New Roman"/>
          <w:sz w:val="29"/>
          <w:szCs w:val="29"/>
          <w:u w:val="single"/>
        </w:rPr>
        <w:t xml:space="preserve"> 01.10.2018</w:t>
      </w:r>
      <w:r w:rsidR="00DF3D17">
        <w:rPr>
          <w:rFonts w:eastAsia="Times New Roman"/>
          <w:sz w:val="29"/>
          <w:szCs w:val="29"/>
          <w:u w:val="single"/>
        </w:rPr>
        <w:t xml:space="preserve">     </w:t>
      </w:r>
      <w:r w:rsidR="006D5B55">
        <w:rPr>
          <w:rFonts w:eastAsia="Times New Roman"/>
          <w:sz w:val="29"/>
          <w:szCs w:val="29"/>
        </w:rPr>
        <w:t xml:space="preserve">      </w:t>
      </w:r>
      <w:r w:rsidR="00E86C3D">
        <w:rPr>
          <w:rFonts w:eastAsia="Times New Roman"/>
          <w:sz w:val="29"/>
          <w:szCs w:val="29"/>
        </w:rPr>
        <w:t xml:space="preserve">                                      </w:t>
      </w:r>
      <w:r w:rsidR="006D5B55">
        <w:rPr>
          <w:rFonts w:eastAsia="Times New Roman"/>
          <w:sz w:val="29"/>
          <w:szCs w:val="29"/>
        </w:rPr>
        <w:t xml:space="preserve"> </w:t>
      </w:r>
      <w:r w:rsidR="003B378C" w:rsidRPr="006D5B55">
        <w:rPr>
          <w:rFonts w:eastAsia="Times New Roman"/>
          <w:sz w:val="29"/>
          <w:szCs w:val="29"/>
          <w:u w:val="single"/>
        </w:rPr>
        <w:t>№</w:t>
      </w:r>
      <w:r w:rsidR="00C20A06">
        <w:rPr>
          <w:rFonts w:eastAsia="Times New Roman"/>
          <w:sz w:val="29"/>
          <w:szCs w:val="29"/>
          <w:u w:val="single"/>
        </w:rPr>
        <w:t xml:space="preserve"> </w:t>
      </w:r>
      <w:r w:rsidR="00DF3D17">
        <w:rPr>
          <w:rFonts w:eastAsia="Times New Roman"/>
          <w:sz w:val="29"/>
          <w:szCs w:val="29"/>
          <w:u w:val="single"/>
        </w:rPr>
        <w:t xml:space="preserve"> </w:t>
      </w:r>
      <w:r w:rsidR="00F44D7E">
        <w:rPr>
          <w:rFonts w:eastAsia="Times New Roman"/>
          <w:sz w:val="29"/>
          <w:szCs w:val="29"/>
          <w:u w:val="single"/>
        </w:rPr>
        <w:t>577</w:t>
      </w:r>
      <w:r w:rsidR="00DF3D17">
        <w:rPr>
          <w:rFonts w:eastAsia="Times New Roman"/>
          <w:sz w:val="29"/>
          <w:szCs w:val="29"/>
          <w:u w:val="single"/>
        </w:rPr>
        <w:t xml:space="preserve">     </w:t>
      </w:r>
      <w:r w:rsidR="006D5B55">
        <w:rPr>
          <w:rFonts w:eastAsia="Times New Roman"/>
          <w:sz w:val="29"/>
          <w:szCs w:val="29"/>
        </w:rPr>
        <w:t xml:space="preserve">            </w:t>
      </w:r>
      <w:r w:rsidR="003B378C">
        <w:rPr>
          <w:rFonts w:eastAsia="Times New Roman"/>
          <w:sz w:val="29"/>
          <w:szCs w:val="29"/>
        </w:rPr>
        <w:tab/>
      </w:r>
      <w:r w:rsidR="00335153">
        <w:rPr>
          <w:rFonts w:eastAsia="Times New Roman"/>
          <w:sz w:val="29"/>
          <w:szCs w:val="29"/>
        </w:rPr>
        <w:t xml:space="preserve">                      </w:t>
      </w:r>
      <w:proofErr w:type="spellStart"/>
      <w:r w:rsidR="003B378C" w:rsidRPr="0046640E">
        <w:rPr>
          <w:rFonts w:eastAsia="Times New Roman"/>
          <w:b/>
          <w:spacing w:val="7"/>
          <w:sz w:val="28"/>
          <w:szCs w:val="28"/>
        </w:rPr>
        <w:t>п</w:t>
      </w:r>
      <w:r w:rsidR="00AF225B">
        <w:rPr>
          <w:rFonts w:eastAsia="Times New Roman"/>
          <w:b/>
          <w:spacing w:val="7"/>
          <w:sz w:val="28"/>
          <w:szCs w:val="28"/>
        </w:rPr>
        <w:t>гт</w:t>
      </w:r>
      <w:proofErr w:type="spellEnd"/>
      <w:r w:rsidR="003B378C" w:rsidRPr="0046640E">
        <w:rPr>
          <w:rFonts w:eastAsia="Times New Roman"/>
          <w:b/>
          <w:spacing w:val="7"/>
          <w:sz w:val="28"/>
          <w:szCs w:val="28"/>
        </w:rPr>
        <w:t>.</w:t>
      </w:r>
      <w:r w:rsidR="00546D83">
        <w:rPr>
          <w:rFonts w:eastAsia="Times New Roman"/>
          <w:b/>
          <w:spacing w:val="7"/>
          <w:sz w:val="28"/>
          <w:szCs w:val="28"/>
        </w:rPr>
        <w:t xml:space="preserve"> </w:t>
      </w:r>
      <w:r w:rsidR="003B378C" w:rsidRPr="0046640E">
        <w:rPr>
          <w:rFonts w:eastAsia="Times New Roman"/>
          <w:b/>
          <w:spacing w:val="7"/>
          <w:sz w:val="28"/>
          <w:szCs w:val="28"/>
        </w:rPr>
        <w:t>Пышма</w:t>
      </w:r>
    </w:p>
    <w:p w:rsidR="0046640E" w:rsidRDefault="0014679F" w:rsidP="005C6717">
      <w:pPr>
        <w:pStyle w:val="ConsPlusNormal"/>
        <w:jc w:val="center"/>
      </w:pPr>
      <w:r>
        <w:tab/>
      </w:r>
      <w:r w:rsidR="0046640E">
        <w:t xml:space="preserve">                                                                                                   </w:t>
      </w:r>
    </w:p>
    <w:p w:rsidR="00717281" w:rsidRDefault="00717281" w:rsidP="00717281">
      <w:pPr>
        <w:tabs>
          <w:tab w:val="left" w:pos="1741"/>
          <w:tab w:val="left" w:leader="underscore" w:pos="3379"/>
          <w:tab w:val="left" w:pos="6955"/>
          <w:tab w:val="left" w:leader="underscore" w:pos="9528"/>
        </w:tabs>
        <w:spacing w:line="643" w:lineRule="exact"/>
        <w:rPr>
          <w:b/>
          <w:bCs/>
          <w:sz w:val="28"/>
        </w:rPr>
      </w:pPr>
      <w:r>
        <w:rPr>
          <w:rFonts w:eastAsia="Times New Roman"/>
          <w:sz w:val="29"/>
          <w:szCs w:val="29"/>
        </w:rPr>
        <w:t xml:space="preserve">                                     </w:t>
      </w:r>
      <w:r>
        <w:rPr>
          <w:b/>
          <w:bCs/>
          <w:sz w:val="28"/>
        </w:rPr>
        <w:t xml:space="preserve">                                       </w:t>
      </w:r>
    </w:p>
    <w:p w:rsidR="00717281" w:rsidRDefault="00717281" w:rsidP="0071728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</w:t>
      </w:r>
      <w:r>
        <w:rPr>
          <w:b/>
          <w:color w:val="000000"/>
          <w:sz w:val="28"/>
          <w:szCs w:val="28"/>
        </w:rPr>
        <w:t xml:space="preserve"> проведении конкурса бизнес - планов среди  студентов и обучающихся старших классов образовательных организаций  </w:t>
      </w:r>
      <w:proofErr w:type="spellStart"/>
      <w:r>
        <w:rPr>
          <w:b/>
          <w:color w:val="000000"/>
          <w:sz w:val="28"/>
          <w:szCs w:val="28"/>
        </w:rPr>
        <w:t>Пышминского</w:t>
      </w:r>
      <w:proofErr w:type="spellEnd"/>
      <w:r>
        <w:rPr>
          <w:b/>
          <w:color w:val="000000"/>
          <w:sz w:val="28"/>
          <w:szCs w:val="28"/>
        </w:rPr>
        <w:t xml:space="preserve">  городского округа  в 2018 году</w:t>
      </w:r>
    </w:p>
    <w:p w:rsidR="00717281" w:rsidRDefault="00717281" w:rsidP="007172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281" w:rsidRDefault="00717281" w:rsidP="007172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17281" w:rsidRDefault="00717281" w:rsidP="00717281">
      <w:pPr>
        <w:suppressAutoHyphens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законом от 24.07.2007  № 209-ФЗ «О развитии малого и среднего предпринимательства в Российской Федерации», Законом Свердловской области от 04.02.2008  № 10-ОЗ «О развитии малого и среднего предпринимательства в Свердловской области», </w:t>
      </w:r>
      <w:r>
        <w:rPr>
          <w:color w:val="000000"/>
          <w:sz w:val="28"/>
          <w:szCs w:val="28"/>
        </w:rPr>
        <w:t>Концепцией государственной политики поддержки и развития малого предпринимательства в Свердловской области на 2002-2020 годы, утвержденной постановлением Правительства Свердловской области от 03.10.2002 года № 1262-ПП «О</w:t>
      </w:r>
      <w:proofErr w:type="gramEnd"/>
      <w:r>
        <w:rPr>
          <w:color w:val="000000"/>
          <w:sz w:val="28"/>
          <w:szCs w:val="28"/>
        </w:rPr>
        <w:t xml:space="preserve"> Концепции государственной политики поддержки и развития малого предпринимательства в Свердловской области на 2002-2020 годы», во исполнение </w:t>
      </w:r>
      <w:r>
        <w:rPr>
          <w:sz w:val="28"/>
          <w:szCs w:val="28"/>
        </w:rPr>
        <w:t xml:space="preserve">постановлений администрации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24.10.2013  № 727  «Об утверждении муниципальной программы «Развитие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округа» на 2014-2020 годы», от 06.08.2018  № 483 « О внесении изменений в муниципальную программу «Развитие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округа» на 2014-2020 годы»</w:t>
      </w:r>
    </w:p>
    <w:p w:rsidR="00717281" w:rsidRDefault="00717281" w:rsidP="00717281">
      <w:pPr>
        <w:suppressAutoHyphens/>
        <w:ind w:firstLine="708"/>
        <w:jc w:val="both"/>
        <w:rPr>
          <w:sz w:val="28"/>
          <w:szCs w:val="28"/>
        </w:rPr>
      </w:pPr>
    </w:p>
    <w:p w:rsidR="00717281" w:rsidRDefault="00717281" w:rsidP="00717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717281" w:rsidRDefault="00717281" w:rsidP="007172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7281" w:rsidRDefault="00717281" w:rsidP="00717281">
      <w:pPr>
        <w:shd w:val="clear" w:color="auto" w:fill="FFFFFF"/>
        <w:jc w:val="both"/>
        <w:rPr>
          <w:bCs/>
          <w:sz w:val="28"/>
        </w:rPr>
      </w:pPr>
      <w:r>
        <w:rPr>
          <w:sz w:val="28"/>
          <w:szCs w:val="28"/>
        </w:rPr>
        <w:t xml:space="preserve">1. Утвердить Положение о проведении конкурса </w:t>
      </w:r>
      <w:r>
        <w:rPr>
          <w:color w:val="000000"/>
          <w:sz w:val="28"/>
          <w:szCs w:val="28"/>
        </w:rPr>
        <w:t xml:space="preserve">бизнес - планов среди  обучающихся старших классов образовательных организаций  </w:t>
      </w:r>
      <w:proofErr w:type="spellStart"/>
      <w:r>
        <w:rPr>
          <w:color w:val="000000"/>
          <w:sz w:val="28"/>
          <w:szCs w:val="28"/>
        </w:rPr>
        <w:t>Пышминского</w:t>
      </w:r>
      <w:proofErr w:type="spellEnd"/>
      <w:r>
        <w:rPr>
          <w:color w:val="000000"/>
          <w:sz w:val="28"/>
          <w:szCs w:val="28"/>
        </w:rPr>
        <w:t xml:space="preserve">  городского округа  в  2018 году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алее – конкурс) (Приложение №1).</w:t>
      </w:r>
    </w:p>
    <w:p w:rsidR="00717281" w:rsidRDefault="00717281" w:rsidP="0071728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состав организационного комитета по проведению  конкурса </w:t>
      </w:r>
      <w:r>
        <w:rPr>
          <w:color w:val="000000"/>
          <w:sz w:val="28"/>
          <w:szCs w:val="28"/>
        </w:rPr>
        <w:lastRenderedPageBreak/>
        <w:t>(Приложение № 2).</w:t>
      </w:r>
    </w:p>
    <w:p w:rsidR="00717281" w:rsidRDefault="00717281" w:rsidP="0071728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Утвердить сроки проведения конкурса: с 01 ноября 2018 года по 30 ноября 2018 года.</w:t>
      </w:r>
    </w:p>
    <w:p w:rsidR="00717281" w:rsidRDefault="00717281" w:rsidP="00717281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Общее руководство по проведению конкурса возложить на директора МКУ ПГО «Управление образования»  Ю.А. Шемякина.</w:t>
      </w:r>
    </w:p>
    <w:p w:rsidR="00717281" w:rsidRDefault="00717281" w:rsidP="00717281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Настоящее постановление разместить на официальном сайте </w:t>
      </w:r>
      <w:proofErr w:type="spellStart"/>
      <w:r>
        <w:rPr>
          <w:color w:val="000000"/>
          <w:sz w:val="28"/>
          <w:szCs w:val="28"/>
        </w:rPr>
        <w:t>Пышминского</w:t>
      </w:r>
      <w:proofErr w:type="spellEnd"/>
      <w:r>
        <w:rPr>
          <w:color w:val="000000"/>
          <w:sz w:val="28"/>
          <w:szCs w:val="28"/>
        </w:rPr>
        <w:t xml:space="preserve"> городского округа: 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</w:rPr>
        <w:t>пышминский-го.рф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717281" w:rsidRDefault="00717281" w:rsidP="00717281">
      <w:pPr>
        <w:tabs>
          <w:tab w:val="num" w:pos="0"/>
        </w:tabs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Контроль исполнения настоящего постановления возложить на заместителя главы администрации </w:t>
      </w:r>
      <w:proofErr w:type="spellStart"/>
      <w:r>
        <w:rPr>
          <w:color w:val="000000"/>
          <w:sz w:val="28"/>
          <w:szCs w:val="28"/>
        </w:rPr>
        <w:t>Пышминского</w:t>
      </w:r>
      <w:proofErr w:type="spellEnd"/>
      <w:r>
        <w:rPr>
          <w:color w:val="000000"/>
          <w:sz w:val="28"/>
          <w:szCs w:val="28"/>
        </w:rPr>
        <w:t xml:space="preserve"> городского округа по социальным вопросам  А.А. </w:t>
      </w:r>
      <w:proofErr w:type="spellStart"/>
      <w:r>
        <w:rPr>
          <w:color w:val="000000"/>
          <w:sz w:val="28"/>
          <w:szCs w:val="28"/>
        </w:rPr>
        <w:t>Варлакова</w:t>
      </w:r>
      <w:proofErr w:type="spellEnd"/>
      <w:r>
        <w:rPr>
          <w:color w:val="000000"/>
          <w:sz w:val="28"/>
          <w:szCs w:val="28"/>
        </w:rPr>
        <w:t>.</w:t>
      </w:r>
    </w:p>
    <w:p w:rsidR="00717281" w:rsidRDefault="00717281" w:rsidP="00717281">
      <w:pPr>
        <w:jc w:val="both"/>
        <w:rPr>
          <w:color w:val="000000"/>
          <w:sz w:val="28"/>
          <w:szCs w:val="28"/>
        </w:rPr>
      </w:pPr>
    </w:p>
    <w:p w:rsidR="00717281" w:rsidRDefault="00717281" w:rsidP="00717281">
      <w:pPr>
        <w:rPr>
          <w:color w:val="000000"/>
          <w:sz w:val="28"/>
          <w:szCs w:val="28"/>
        </w:rPr>
      </w:pPr>
    </w:p>
    <w:p w:rsidR="00717281" w:rsidRDefault="00717281" w:rsidP="0071728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        В.В. Соколов</w:t>
      </w:r>
    </w:p>
    <w:p w:rsidR="00717281" w:rsidRDefault="00717281" w:rsidP="00717281">
      <w:pPr>
        <w:rPr>
          <w:color w:val="000000"/>
          <w:sz w:val="28"/>
          <w:szCs w:val="28"/>
        </w:rPr>
      </w:pPr>
    </w:p>
    <w:p w:rsidR="00717281" w:rsidRDefault="00717281" w:rsidP="00717281">
      <w:pPr>
        <w:rPr>
          <w:color w:val="000000"/>
          <w:sz w:val="28"/>
          <w:szCs w:val="28"/>
        </w:rPr>
      </w:pPr>
    </w:p>
    <w:p w:rsidR="00E86C3D" w:rsidRDefault="00E86C3D" w:rsidP="00E86C3D">
      <w:pPr>
        <w:contextualSpacing/>
        <w:rPr>
          <w:sz w:val="28"/>
          <w:szCs w:val="28"/>
        </w:rPr>
      </w:pPr>
    </w:p>
    <w:p w:rsidR="00E86C3D" w:rsidRDefault="00E86C3D" w:rsidP="00E86C3D">
      <w:pPr>
        <w:contextualSpacing/>
        <w:rPr>
          <w:sz w:val="28"/>
          <w:szCs w:val="28"/>
        </w:rPr>
      </w:pPr>
    </w:p>
    <w:p w:rsidR="00E86C3D" w:rsidRDefault="00E86C3D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962A6E" w:rsidRDefault="00962A6E" w:rsidP="00E86C3D">
      <w:pPr>
        <w:contextualSpacing/>
        <w:rPr>
          <w:sz w:val="28"/>
          <w:szCs w:val="28"/>
        </w:rPr>
      </w:pPr>
    </w:p>
    <w:p w:rsidR="0001587E" w:rsidRDefault="0001587E" w:rsidP="00E86C3D">
      <w:pPr>
        <w:contextualSpacing/>
        <w:rPr>
          <w:sz w:val="28"/>
          <w:szCs w:val="28"/>
        </w:rPr>
      </w:pPr>
    </w:p>
    <w:p w:rsidR="0001587E" w:rsidRDefault="0001587E" w:rsidP="00E86C3D">
      <w:pPr>
        <w:contextualSpacing/>
        <w:rPr>
          <w:sz w:val="28"/>
          <w:szCs w:val="28"/>
        </w:rPr>
      </w:pPr>
    </w:p>
    <w:p w:rsidR="0001587E" w:rsidRDefault="0001587E" w:rsidP="00E86C3D">
      <w:pPr>
        <w:contextualSpacing/>
        <w:rPr>
          <w:sz w:val="28"/>
          <w:szCs w:val="28"/>
        </w:rPr>
      </w:pPr>
    </w:p>
    <w:p w:rsidR="0001587E" w:rsidRDefault="0001587E" w:rsidP="00E86C3D">
      <w:pPr>
        <w:contextualSpacing/>
        <w:rPr>
          <w:sz w:val="28"/>
          <w:szCs w:val="28"/>
        </w:rPr>
      </w:pPr>
    </w:p>
    <w:p w:rsidR="0054280E" w:rsidRDefault="0054280E" w:rsidP="00E86C3D">
      <w:pPr>
        <w:contextualSpacing/>
        <w:rPr>
          <w:sz w:val="28"/>
          <w:szCs w:val="28"/>
        </w:rPr>
      </w:pPr>
    </w:p>
    <w:p w:rsidR="00E86C3D" w:rsidRDefault="00E86C3D" w:rsidP="00E86C3D">
      <w:pPr>
        <w:contextualSpacing/>
        <w:rPr>
          <w:sz w:val="28"/>
          <w:szCs w:val="28"/>
        </w:rPr>
      </w:pPr>
    </w:p>
    <w:p w:rsidR="000469A0" w:rsidRDefault="000469A0" w:rsidP="00E86C3D">
      <w:pPr>
        <w:contextualSpacing/>
        <w:jc w:val="right"/>
        <w:rPr>
          <w:sz w:val="28"/>
          <w:szCs w:val="28"/>
        </w:rPr>
      </w:pPr>
    </w:p>
    <w:sectPr w:rsidR="000469A0" w:rsidSect="00D066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/>
      <w:pgMar w:top="736" w:right="1037" w:bottom="360" w:left="89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259" w:rsidRDefault="00015259" w:rsidP="00C5102A">
      <w:r>
        <w:separator/>
      </w:r>
    </w:p>
  </w:endnote>
  <w:endnote w:type="continuationSeparator" w:id="0">
    <w:p w:rsidR="00015259" w:rsidRDefault="00015259" w:rsidP="00C51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A" w:rsidRDefault="00C5102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A" w:rsidRDefault="00C5102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A" w:rsidRDefault="00C5102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259" w:rsidRDefault="00015259" w:rsidP="00C5102A">
      <w:r>
        <w:separator/>
      </w:r>
    </w:p>
  </w:footnote>
  <w:footnote w:type="continuationSeparator" w:id="0">
    <w:p w:rsidR="00015259" w:rsidRDefault="00015259" w:rsidP="00C510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A" w:rsidRDefault="00C5102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A" w:rsidRDefault="00C5102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2A" w:rsidRDefault="00C5102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1630F"/>
    <w:multiLevelType w:val="hybridMultilevel"/>
    <w:tmpl w:val="0A20B6F6"/>
    <w:lvl w:ilvl="0" w:tplc="7EA044A8">
      <w:start w:val="1"/>
      <w:numFmt w:val="decimal"/>
      <w:lvlText w:val="%1."/>
      <w:lvlJc w:val="left"/>
      <w:pPr>
        <w:ind w:left="2156" w:hanging="102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B40D3A"/>
    <w:multiLevelType w:val="hybridMultilevel"/>
    <w:tmpl w:val="0A20B6F6"/>
    <w:lvl w:ilvl="0" w:tplc="7EA044A8">
      <w:start w:val="1"/>
      <w:numFmt w:val="decimal"/>
      <w:lvlText w:val="%1."/>
      <w:lvlJc w:val="left"/>
      <w:pPr>
        <w:ind w:left="2156" w:hanging="102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F4A"/>
    <w:rsid w:val="00002002"/>
    <w:rsid w:val="000053AA"/>
    <w:rsid w:val="00015259"/>
    <w:rsid w:val="0001587E"/>
    <w:rsid w:val="00024C78"/>
    <w:rsid w:val="000469A0"/>
    <w:rsid w:val="0005367C"/>
    <w:rsid w:val="00077F38"/>
    <w:rsid w:val="000A4B26"/>
    <w:rsid w:val="000B20BC"/>
    <w:rsid w:val="000C5D32"/>
    <w:rsid w:val="000D024E"/>
    <w:rsid w:val="00135CF2"/>
    <w:rsid w:val="001453CA"/>
    <w:rsid w:val="0014679F"/>
    <w:rsid w:val="0015305A"/>
    <w:rsid w:val="00153D3C"/>
    <w:rsid w:val="001B32E4"/>
    <w:rsid w:val="001D6814"/>
    <w:rsid w:val="001E1602"/>
    <w:rsid w:val="001F493C"/>
    <w:rsid w:val="002110A2"/>
    <w:rsid w:val="002127C6"/>
    <w:rsid w:val="0021609D"/>
    <w:rsid w:val="0022072F"/>
    <w:rsid w:val="0024432D"/>
    <w:rsid w:val="00245C12"/>
    <w:rsid w:val="002537F7"/>
    <w:rsid w:val="002C1650"/>
    <w:rsid w:val="002D135A"/>
    <w:rsid w:val="002E25A1"/>
    <w:rsid w:val="002E4A31"/>
    <w:rsid w:val="003225DF"/>
    <w:rsid w:val="00335153"/>
    <w:rsid w:val="00341BE2"/>
    <w:rsid w:val="00343B06"/>
    <w:rsid w:val="00347690"/>
    <w:rsid w:val="00350AF5"/>
    <w:rsid w:val="0035519F"/>
    <w:rsid w:val="00384B34"/>
    <w:rsid w:val="00387C0D"/>
    <w:rsid w:val="003949E2"/>
    <w:rsid w:val="00396458"/>
    <w:rsid w:val="003B378C"/>
    <w:rsid w:val="003B7457"/>
    <w:rsid w:val="003E25C0"/>
    <w:rsid w:val="004028F0"/>
    <w:rsid w:val="004202F4"/>
    <w:rsid w:val="00434964"/>
    <w:rsid w:val="0046640E"/>
    <w:rsid w:val="004C1AB1"/>
    <w:rsid w:val="004E38FC"/>
    <w:rsid w:val="005076B0"/>
    <w:rsid w:val="00512CCB"/>
    <w:rsid w:val="0054280E"/>
    <w:rsid w:val="00546D83"/>
    <w:rsid w:val="005610EA"/>
    <w:rsid w:val="00561C53"/>
    <w:rsid w:val="005B2A4E"/>
    <w:rsid w:val="005C6717"/>
    <w:rsid w:val="005D2A5F"/>
    <w:rsid w:val="005F4E40"/>
    <w:rsid w:val="00606248"/>
    <w:rsid w:val="00607B2F"/>
    <w:rsid w:val="00613ED3"/>
    <w:rsid w:val="00643291"/>
    <w:rsid w:val="006526C1"/>
    <w:rsid w:val="00697173"/>
    <w:rsid w:val="006C0FC6"/>
    <w:rsid w:val="006D5B55"/>
    <w:rsid w:val="006E35B7"/>
    <w:rsid w:val="00711930"/>
    <w:rsid w:val="00717281"/>
    <w:rsid w:val="00720DF6"/>
    <w:rsid w:val="00724B09"/>
    <w:rsid w:val="00735404"/>
    <w:rsid w:val="007C5264"/>
    <w:rsid w:val="007E5CA0"/>
    <w:rsid w:val="00805053"/>
    <w:rsid w:val="00822690"/>
    <w:rsid w:val="00822EE0"/>
    <w:rsid w:val="008236D9"/>
    <w:rsid w:val="00825CCB"/>
    <w:rsid w:val="008465E2"/>
    <w:rsid w:val="008712F2"/>
    <w:rsid w:val="00872F4A"/>
    <w:rsid w:val="008A5689"/>
    <w:rsid w:val="008B6039"/>
    <w:rsid w:val="008C02CB"/>
    <w:rsid w:val="008C03C7"/>
    <w:rsid w:val="008D6354"/>
    <w:rsid w:val="009511B4"/>
    <w:rsid w:val="00962A6E"/>
    <w:rsid w:val="00984CFE"/>
    <w:rsid w:val="00986D07"/>
    <w:rsid w:val="00997502"/>
    <w:rsid w:val="00A076D3"/>
    <w:rsid w:val="00A266ED"/>
    <w:rsid w:val="00A26B29"/>
    <w:rsid w:val="00A3489D"/>
    <w:rsid w:val="00A34C52"/>
    <w:rsid w:val="00A410EB"/>
    <w:rsid w:val="00A46DD6"/>
    <w:rsid w:val="00A50A18"/>
    <w:rsid w:val="00A87685"/>
    <w:rsid w:val="00AB6480"/>
    <w:rsid w:val="00AC18DF"/>
    <w:rsid w:val="00AC71D9"/>
    <w:rsid w:val="00AF225B"/>
    <w:rsid w:val="00B511F7"/>
    <w:rsid w:val="00B54B76"/>
    <w:rsid w:val="00B612CA"/>
    <w:rsid w:val="00BB385D"/>
    <w:rsid w:val="00BD1B9C"/>
    <w:rsid w:val="00C068E4"/>
    <w:rsid w:val="00C20A06"/>
    <w:rsid w:val="00C26AEF"/>
    <w:rsid w:val="00C41F95"/>
    <w:rsid w:val="00C5102A"/>
    <w:rsid w:val="00C63071"/>
    <w:rsid w:val="00CB1B34"/>
    <w:rsid w:val="00CD549B"/>
    <w:rsid w:val="00CE7D4F"/>
    <w:rsid w:val="00CF0B3B"/>
    <w:rsid w:val="00D06678"/>
    <w:rsid w:val="00D115EB"/>
    <w:rsid w:val="00D17160"/>
    <w:rsid w:val="00D228F7"/>
    <w:rsid w:val="00D270D9"/>
    <w:rsid w:val="00D43B8A"/>
    <w:rsid w:val="00D521AC"/>
    <w:rsid w:val="00D6727B"/>
    <w:rsid w:val="00DC3ED7"/>
    <w:rsid w:val="00DF3D17"/>
    <w:rsid w:val="00E16FB0"/>
    <w:rsid w:val="00E32532"/>
    <w:rsid w:val="00E33F4F"/>
    <w:rsid w:val="00E411E1"/>
    <w:rsid w:val="00E5440B"/>
    <w:rsid w:val="00E55F1A"/>
    <w:rsid w:val="00E60725"/>
    <w:rsid w:val="00E7066F"/>
    <w:rsid w:val="00E807BC"/>
    <w:rsid w:val="00E86C3D"/>
    <w:rsid w:val="00EE6265"/>
    <w:rsid w:val="00F1297F"/>
    <w:rsid w:val="00F42BE8"/>
    <w:rsid w:val="00F44D7E"/>
    <w:rsid w:val="00F656F9"/>
    <w:rsid w:val="00F713BE"/>
    <w:rsid w:val="00F81C97"/>
    <w:rsid w:val="00F823E4"/>
    <w:rsid w:val="00F903A7"/>
    <w:rsid w:val="00FE47B1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D521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50AF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6">
    <w:name w:val="Table Grid"/>
    <w:basedOn w:val="a1"/>
    <w:rsid w:val="00153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C51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5102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C51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102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78A57-9D59-41F0-BE31-5A4C6E81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2017-07-27T06:00:00Z</cp:lastPrinted>
  <dcterms:created xsi:type="dcterms:W3CDTF">2014-02-13T04:08:00Z</dcterms:created>
  <dcterms:modified xsi:type="dcterms:W3CDTF">2018-10-01T06:02:00Z</dcterms:modified>
</cp:coreProperties>
</file>