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00" w:rsidRPr="009C568F" w:rsidRDefault="008C4C00" w:rsidP="008C4C00">
      <w:pPr>
        <w:rPr>
          <w:rFonts w:ascii="Liberation Serif" w:hAnsi="Liberation Serif"/>
          <w:sz w:val="24"/>
          <w:szCs w:val="24"/>
        </w:rPr>
      </w:pPr>
    </w:p>
    <w:p w:rsidR="007230D4" w:rsidRPr="007230D4" w:rsidRDefault="007230D4" w:rsidP="007230D4">
      <w:pPr>
        <w:ind w:left="4395" w:right="567"/>
        <w:rPr>
          <w:rFonts w:ascii="Liberation Serif" w:hAnsi="Liberation Serif"/>
          <w:sz w:val="24"/>
          <w:szCs w:val="24"/>
        </w:rPr>
      </w:pPr>
      <w:r w:rsidRPr="007230D4">
        <w:rPr>
          <w:rFonts w:ascii="Liberation Serif" w:hAnsi="Liberation Serif"/>
          <w:sz w:val="24"/>
          <w:szCs w:val="24"/>
        </w:rPr>
        <w:t xml:space="preserve">УТВЕРЖДЕНО </w:t>
      </w:r>
    </w:p>
    <w:p w:rsidR="007230D4" w:rsidRPr="007230D4" w:rsidRDefault="007230D4" w:rsidP="007230D4">
      <w:pPr>
        <w:ind w:left="4395" w:right="567"/>
        <w:rPr>
          <w:rFonts w:ascii="Liberation Serif" w:hAnsi="Liberation Serif"/>
          <w:sz w:val="24"/>
          <w:szCs w:val="24"/>
        </w:rPr>
      </w:pPr>
      <w:r w:rsidRPr="007230D4">
        <w:rPr>
          <w:rFonts w:ascii="Liberation Serif" w:hAnsi="Liberation Serif"/>
          <w:sz w:val="24"/>
          <w:szCs w:val="24"/>
        </w:rPr>
        <w:t>распоряжением администрации</w:t>
      </w:r>
    </w:p>
    <w:p w:rsidR="007230D4" w:rsidRPr="007230D4" w:rsidRDefault="007230D4" w:rsidP="007230D4">
      <w:pPr>
        <w:ind w:left="4395" w:right="567"/>
        <w:rPr>
          <w:rFonts w:ascii="Liberation Serif" w:hAnsi="Liberation Serif"/>
          <w:sz w:val="24"/>
          <w:szCs w:val="24"/>
        </w:rPr>
      </w:pPr>
      <w:r w:rsidRPr="007230D4">
        <w:rPr>
          <w:rFonts w:ascii="Liberation Serif" w:hAnsi="Liberation Serif"/>
          <w:sz w:val="24"/>
          <w:szCs w:val="24"/>
        </w:rPr>
        <w:t>Пышминского муниципального округа</w:t>
      </w:r>
    </w:p>
    <w:p w:rsidR="007230D4" w:rsidRPr="007230D4" w:rsidRDefault="007230D4" w:rsidP="007230D4">
      <w:pPr>
        <w:ind w:left="4395" w:right="567"/>
        <w:rPr>
          <w:rFonts w:ascii="Liberation Serif" w:hAnsi="Liberation Serif"/>
          <w:sz w:val="24"/>
          <w:szCs w:val="24"/>
        </w:rPr>
      </w:pPr>
      <w:r w:rsidRPr="007230D4">
        <w:rPr>
          <w:rFonts w:ascii="Liberation Serif" w:hAnsi="Liberation Serif"/>
          <w:sz w:val="24"/>
          <w:szCs w:val="24"/>
        </w:rPr>
        <w:t>от «10» марта 2025 года № 135</w:t>
      </w:r>
    </w:p>
    <w:p w:rsidR="008C4C00" w:rsidRPr="007230D4" w:rsidRDefault="007230D4" w:rsidP="007230D4">
      <w:pPr>
        <w:ind w:left="4395" w:right="567"/>
        <w:rPr>
          <w:rFonts w:ascii="Liberation Serif" w:hAnsi="Liberation Serif"/>
          <w:sz w:val="24"/>
          <w:szCs w:val="24"/>
        </w:rPr>
      </w:pPr>
      <w:r w:rsidRPr="007230D4">
        <w:rPr>
          <w:rFonts w:ascii="Liberation Serif" w:hAnsi="Liberation Serif"/>
          <w:sz w:val="24"/>
          <w:szCs w:val="24"/>
        </w:rPr>
        <w:t>«Об утверждении Положений о территориальных управлениях администрации Пышминского муниципального округа»</w:t>
      </w:r>
    </w:p>
    <w:p w:rsidR="008C4C00" w:rsidRPr="009C568F" w:rsidRDefault="008C4C00" w:rsidP="008C4C00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AB1CCF" w:rsidRPr="009C568F" w:rsidRDefault="00AB1CCF" w:rsidP="00AB1CCF">
      <w:pPr>
        <w:jc w:val="right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AB1CCF" w:rsidRDefault="00AB1CCF" w:rsidP="00AB1CCF">
      <w:pPr>
        <w:pStyle w:val="2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ПОЛОЖЕНИЕ</w:t>
      </w:r>
    </w:p>
    <w:p w:rsidR="00AB1CCF" w:rsidRPr="009C568F" w:rsidRDefault="00AB1CCF" w:rsidP="00AB1CCF">
      <w:pPr>
        <w:pStyle w:val="2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 xml:space="preserve">о  </w:t>
      </w:r>
      <w:proofErr w:type="spellStart"/>
      <w:r w:rsidRPr="009C568F">
        <w:rPr>
          <w:rFonts w:ascii="Liberation Serif" w:hAnsi="Liberation Serif"/>
          <w:b/>
          <w:sz w:val="24"/>
          <w:szCs w:val="24"/>
        </w:rPr>
        <w:t>Четкаринском</w:t>
      </w:r>
      <w:proofErr w:type="spellEnd"/>
      <w:r w:rsidRPr="009C568F">
        <w:rPr>
          <w:rFonts w:ascii="Liberation Serif" w:hAnsi="Liberation Serif"/>
          <w:b/>
          <w:sz w:val="24"/>
          <w:szCs w:val="24"/>
        </w:rPr>
        <w:t xml:space="preserve">  территориальном управлении</w:t>
      </w:r>
    </w:p>
    <w:p w:rsidR="00AB1CCF" w:rsidRPr="009C568F" w:rsidRDefault="00AB1CCF" w:rsidP="00AB1CCF">
      <w:pPr>
        <w:jc w:val="center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администрации Пышминского муниципального округ</w:t>
      </w:r>
      <w:r w:rsidRPr="009C568F">
        <w:rPr>
          <w:rFonts w:ascii="Liberation Serif" w:hAnsi="Liberation Serif"/>
          <w:sz w:val="24"/>
          <w:szCs w:val="24"/>
        </w:rPr>
        <w:t>а</w:t>
      </w:r>
    </w:p>
    <w:p w:rsidR="00AB1CCF" w:rsidRPr="009C568F" w:rsidRDefault="00AB1CCF" w:rsidP="00AB1CCF">
      <w:pPr>
        <w:jc w:val="center"/>
        <w:rPr>
          <w:rFonts w:ascii="Liberation Serif" w:hAnsi="Liberation Serif"/>
          <w:sz w:val="24"/>
          <w:szCs w:val="24"/>
        </w:rPr>
      </w:pPr>
    </w:p>
    <w:p w:rsidR="00AB1CCF" w:rsidRPr="009C568F" w:rsidRDefault="00AB1CCF" w:rsidP="00AB1CCF">
      <w:pPr>
        <w:pStyle w:val="aa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      Настоящее  Положение определяет цели, функции, права, порядок организации деятельности </w:t>
      </w:r>
      <w:proofErr w:type="spellStart"/>
      <w:r w:rsidRPr="009C568F">
        <w:rPr>
          <w:rFonts w:ascii="Liberation Serif" w:hAnsi="Liberation Serif"/>
          <w:sz w:val="24"/>
          <w:szCs w:val="24"/>
          <w:lang w:val="ru-RU"/>
        </w:rPr>
        <w:t>Четкаринского</w:t>
      </w:r>
      <w:proofErr w:type="spellEnd"/>
      <w:r w:rsidRPr="009C568F">
        <w:rPr>
          <w:rFonts w:ascii="Liberation Serif" w:hAnsi="Liberation Serif"/>
          <w:sz w:val="24"/>
          <w:szCs w:val="24"/>
          <w:lang w:val="ru-RU"/>
        </w:rPr>
        <w:t xml:space="preserve"> </w:t>
      </w:r>
      <w:r w:rsidRPr="009C568F">
        <w:rPr>
          <w:rFonts w:ascii="Liberation Serif" w:hAnsi="Liberation Serif"/>
          <w:sz w:val="24"/>
          <w:szCs w:val="24"/>
        </w:rPr>
        <w:t xml:space="preserve">территориального управления администрации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 (далее по тексту – </w:t>
      </w:r>
      <w:proofErr w:type="spellStart"/>
      <w:r w:rsidRPr="009C568F">
        <w:rPr>
          <w:rFonts w:ascii="Liberation Serif" w:hAnsi="Liberation Serif"/>
          <w:sz w:val="24"/>
          <w:szCs w:val="24"/>
          <w:lang w:val="ru-RU"/>
        </w:rPr>
        <w:t>Четкаринское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 территориальное управление).</w:t>
      </w:r>
    </w:p>
    <w:p w:rsidR="00AB1CCF" w:rsidRPr="009C568F" w:rsidRDefault="00AB1CCF" w:rsidP="00AB1CCF">
      <w:pPr>
        <w:jc w:val="both"/>
        <w:rPr>
          <w:rFonts w:ascii="Liberation Serif" w:hAnsi="Liberation Serif"/>
          <w:b/>
          <w:sz w:val="24"/>
          <w:szCs w:val="24"/>
        </w:rPr>
      </w:pPr>
    </w:p>
    <w:p w:rsidR="00AB1CCF" w:rsidRPr="009C568F" w:rsidRDefault="00EE5870" w:rsidP="00EE5870">
      <w:pPr>
        <w:pStyle w:val="ac"/>
        <w:ind w:left="4188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1.</w:t>
      </w:r>
      <w:r w:rsidR="00AB1CCF" w:rsidRPr="009C568F">
        <w:rPr>
          <w:rFonts w:ascii="Liberation Serif" w:hAnsi="Liberation Serif"/>
          <w:b/>
          <w:sz w:val="24"/>
          <w:szCs w:val="24"/>
        </w:rPr>
        <w:t>Общие положения</w:t>
      </w:r>
    </w:p>
    <w:p w:rsidR="00AB1CCF" w:rsidRPr="009C568F" w:rsidRDefault="00AB1CCF" w:rsidP="00AB1CCF">
      <w:pPr>
        <w:rPr>
          <w:rFonts w:ascii="Liberation Serif" w:hAnsi="Liberation Serif"/>
          <w:sz w:val="24"/>
          <w:szCs w:val="24"/>
        </w:rPr>
      </w:pPr>
    </w:p>
    <w:p w:rsidR="00AB1CCF" w:rsidRPr="009C568F" w:rsidRDefault="00EE5870" w:rsidP="00EE5870">
      <w:pPr>
        <w:pStyle w:val="aa"/>
        <w:numPr>
          <w:ilvl w:val="1"/>
          <w:numId w:val="12"/>
        </w:numPr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  <w:lang w:val="ru-RU"/>
        </w:rPr>
        <w:t>.</w:t>
      </w:r>
      <w:proofErr w:type="spellStart"/>
      <w:r w:rsidR="00AB1CCF" w:rsidRPr="009C568F">
        <w:rPr>
          <w:rFonts w:ascii="Liberation Serif" w:hAnsi="Liberation Serif"/>
          <w:sz w:val="24"/>
          <w:szCs w:val="24"/>
          <w:lang w:val="ru-RU"/>
        </w:rPr>
        <w:t>Четкаринское</w:t>
      </w:r>
      <w:proofErr w:type="spellEnd"/>
      <w:r w:rsidR="00AB1CCF" w:rsidRPr="009C568F">
        <w:rPr>
          <w:rFonts w:ascii="Liberation Serif" w:hAnsi="Liberation Serif"/>
          <w:sz w:val="24"/>
          <w:szCs w:val="24"/>
        </w:rPr>
        <w:t xml:space="preserve">  территориальное управление является территориальным органом администрации  Пышминского </w:t>
      </w:r>
      <w:r w:rsidR="00AB1CCF"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="00AB1CCF" w:rsidRPr="009C568F">
        <w:rPr>
          <w:rFonts w:ascii="Liberation Serif" w:hAnsi="Liberation Serif"/>
          <w:sz w:val="24"/>
          <w:szCs w:val="24"/>
        </w:rPr>
        <w:t xml:space="preserve"> округа без прав юридического лица.</w:t>
      </w:r>
    </w:p>
    <w:p w:rsidR="00AB1CCF" w:rsidRPr="009C568F" w:rsidRDefault="00EE5870" w:rsidP="00EE5870">
      <w:pPr>
        <w:pStyle w:val="ac"/>
        <w:numPr>
          <w:ilvl w:val="1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.</w:t>
      </w:r>
      <w:proofErr w:type="spellStart"/>
      <w:r w:rsidR="00AB1CCF" w:rsidRPr="009C568F">
        <w:rPr>
          <w:rFonts w:ascii="Liberation Serif" w:hAnsi="Liberation Serif"/>
          <w:sz w:val="24"/>
          <w:szCs w:val="24"/>
        </w:rPr>
        <w:t>Четкаринское</w:t>
      </w:r>
      <w:proofErr w:type="spellEnd"/>
      <w:r w:rsidR="00AB1CCF" w:rsidRPr="009C568F">
        <w:rPr>
          <w:rFonts w:ascii="Liberation Serif" w:hAnsi="Liberation Serif"/>
          <w:sz w:val="24"/>
          <w:szCs w:val="24"/>
        </w:rPr>
        <w:t xml:space="preserve">  территориальное управление создано в целях  осуществления деятельности по  решению </w:t>
      </w:r>
      <w:r w:rsidR="00665FA6">
        <w:rPr>
          <w:rFonts w:ascii="Liberation Serif" w:hAnsi="Liberation Serif"/>
          <w:sz w:val="24"/>
          <w:szCs w:val="24"/>
        </w:rPr>
        <w:t>вопросов местного значения, в п</w:t>
      </w:r>
      <w:r w:rsidR="00AB1CCF" w:rsidRPr="009C568F">
        <w:rPr>
          <w:rFonts w:ascii="Liberation Serif" w:hAnsi="Liberation Serif"/>
          <w:sz w:val="24"/>
          <w:szCs w:val="24"/>
        </w:rPr>
        <w:t xml:space="preserve">ределах своей компетенции, определенной настоящим Положением, на территории, подведомственной </w:t>
      </w:r>
      <w:proofErr w:type="spellStart"/>
      <w:r w:rsidR="00AB1CCF" w:rsidRPr="009C568F">
        <w:rPr>
          <w:rFonts w:ascii="Liberation Serif" w:hAnsi="Liberation Serif"/>
          <w:sz w:val="24"/>
          <w:szCs w:val="24"/>
        </w:rPr>
        <w:t>Четкаринскому</w:t>
      </w:r>
      <w:proofErr w:type="spellEnd"/>
      <w:r w:rsidR="00AB1CCF" w:rsidRPr="009C568F">
        <w:rPr>
          <w:rFonts w:ascii="Liberation Serif" w:hAnsi="Liberation Serif"/>
          <w:sz w:val="24"/>
          <w:szCs w:val="24"/>
        </w:rPr>
        <w:t xml:space="preserve">  территориальному управлению.</w:t>
      </w:r>
    </w:p>
    <w:p w:rsidR="00AB1CCF" w:rsidRPr="009C568F" w:rsidRDefault="00EE5870" w:rsidP="00EE5870">
      <w:pPr>
        <w:numPr>
          <w:ilvl w:val="1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.</w:t>
      </w:r>
      <w:r w:rsidR="00AB1CCF" w:rsidRPr="009C568F">
        <w:rPr>
          <w:rFonts w:ascii="Liberation Serif" w:hAnsi="Liberation Serif"/>
          <w:sz w:val="24"/>
          <w:szCs w:val="24"/>
        </w:rPr>
        <w:t xml:space="preserve">Территория, подведомственная </w:t>
      </w:r>
      <w:proofErr w:type="spellStart"/>
      <w:r w:rsidR="00AB1CCF" w:rsidRPr="009C568F">
        <w:rPr>
          <w:rFonts w:ascii="Liberation Serif" w:hAnsi="Liberation Serif"/>
          <w:sz w:val="24"/>
          <w:szCs w:val="24"/>
        </w:rPr>
        <w:t>Четкаринскому</w:t>
      </w:r>
      <w:proofErr w:type="spellEnd"/>
      <w:r w:rsidR="00AB1CCF" w:rsidRPr="009C568F">
        <w:rPr>
          <w:rFonts w:ascii="Liberation Serif" w:hAnsi="Liberation Serif"/>
          <w:sz w:val="24"/>
          <w:szCs w:val="24"/>
        </w:rPr>
        <w:t xml:space="preserve">  территориальному управлению, включает в себя следующие населенные пункты: село </w:t>
      </w:r>
      <w:proofErr w:type="spellStart"/>
      <w:r w:rsidR="00AB1CCF" w:rsidRPr="009C568F">
        <w:rPr>
          <w:rFonts w:ascii="Liberation Serif" w:hAnsi="Liberation Serif"/>
          <w:sz w:val="24"/>
          <w:szCs w:val="24"/>
        </w:rPr>
        <w:t>Боровлянское</w:t>
      </w:r>
      <w:proofErr w:type="spellEnd"/>
      <w:r w:rsidR="00AB1CCF" w:rsidRPr="009C568F">
        <w:rPr>
          <w:rFonts w:ascii="Liberation Serif" w:hAnsi="Liberation Serif"/>
          <w:sz w:val="24"/>
          <w:szCs w:val="24"/>
        </w:rPr>
        <w:t xml:space="preserve">, деревня </w:t>
      </w:r>
      <w:proofErr w:type="spellStart"/>
      <w:r w:rsidR="00AB1CCF" w:rsidRPr="009C568F">
        <w:rPr>
          <w:rFonts w:ascii="Liberation Serif" w:hAnsi="Liberation Serif"/>
          <w:sz w:val="24"/>
          <w:szCs w:val="24"/>
        </w:rPr>
        <w:t>Бунькова</w:t>
      </w:r>
      <w:proofErr w:type="spellEnd"/>
      <w:r w:rsidR="00AB1CCF" w:rsidRPr="009C568F">
        <w:rPr>
          <w:rFonts w:ascii="Liberation Serif" w:hAnsi="Liberation Serif"/>
          <w:sz w:val="24"/>
          <w:szCs w:val="24"/>
        </w:rPr>
        <w:t xml:space="preserve">, деревня Горушки, поселок Ключевской, деревня Комарова, поселок Крутоярский, деревня Мартынова, деревня Нагибина, деревня </w:t>
      </w:r>
      <w:proofErr w:type="spellStart"/>
      <w:r w:rsidR="00AB1CCF" w:rsidRPr="009C568F">
        <w:rPr>
          <w:rFonts w:ascii="Liberation Serif" w:hAnsi="Liberation Serif"/>
          <w:sz w:val="24"/>
          <w:szCs w:val="24"/>
        </w:rPr>
        <w:t>Налимова</w:t>
      </w:r>
      <w:proofErr w:type="spellEnd"/>
      <w:r w:rsidR="00AB1CCF" w:rsidRPr="009C568F">
        <w:rPr>
          <w:rFonts w:ascii="Liberation Serif" w:hAnsi="Liberation Serif"/>
          <w:sz w:val="24"/>
          <w:szCs w:val="24"/>
        </w:rPr>
        <w:t xml:space="preserve">, поселок Первомайский, деревня </w:t>
      </w:r>
      <w:proofErr w:type="spellStart"/>
      <w:r w:rsidR="00AB1CCF" w:rsidRPr="009C568F">
        <w:rPr>
          <w:rFonts w:ascii="Liberation Serif" w:hAnsi="Liberation Serif"/>
          <w:sz w:val="24"/>
          <w:szCs w:val="24"/>
        </w:rPr>
        <w:t>Речелга</w:t>
      </w:r>
      <w:proofErr w:type="spellEnd"/>
      <w:r w:rsidR="00AB1CCF" w:rsidRPr="009C568F">
        <w:rPr>
          <w:rFonts w:ascii="Liberation Serif" w:hAnsi="Liberation Serif"/>
          <w:sz w:val="24"/>
          <w:szCs w:val="24"/>
        </w:rPr>
        <w:t xml:space="preserve">, деревня Родина, деревня </w:t>
      </w:r>
      <w:proofErr w:type="spellStart"/>
      <w:r w:rsidR="00AB1CCF" w:rsidRPr="009C568F">
        <w:rPr>
          <w:rFonts w:ascii="Liberation Serif" w:hAnsi="Liberation Serif"/>
          <w:sz w:val="24"/>
          <w:szCs w:val="24"/>
        </w:rPr>
        <w:t>Русакова</w:t>
      </w:r>
      <w:proofErr w:type="spellEnd"/>
      <w:r w:rsidR="00AB1CCF" w:rsidRPr="009C568F">
        <w:rPr>
          <w:rFonts w:ascii="Liberation Serif" w:hAnsi="Liberation Serif"/>
          <w:sz w:val="24"/>
          <w:szCs w:val="24"/>
        </w:rPr>
        <w:t xml:space="preserve">, деревня Смородинка, деревня </w:t>
      </w:r>
      <w:proofErr w:type="spellStart"/>
      <w:r w:rsidR="00AB1CCF" w:rsidRPr="009C568F">
        <w:rPr>
          <w:rFonts w:ascii="Liberation Serif" w:hAnsi="Liberation Serif"/>
          <w:sz w:val="24"/>
          <w:szCs w:val="24"/>
        </w:rPr>
        <w:t>Сыскова</w:t>
      </w:r>
      <w:proofErr w:type="spellEnd"/>
      <w:r w:rsidR="00AB1CCF" w:rsidRPr="009C568F">
        <w:rPr>
          <w:rFonts w:ascii="Liberation Serif" w:hAnsi="Liberation Serif"/>
          <w:sz w:val="24"/>
          <w:szCs w:val="24"/>
        </w:rPr>
        <w:t xml:space="preserve">, деревня Трубина, село </w:t>
      </w:r>
      <w:proofErr w:type="spellStart"/>
      <w:r w:rsidR="00AB1CCF" w:rsidRPr="009C568F">
        <w:rPr>
          <w:rFonts w:ascii="Liberation Serif" w:hAnsi="Liberation Serif"/>
          <w:sz w:val="24"/>
          <w:szCs w:val="24"/>
        </w:rPr>
        <w:t>Четкарино</w:t>
      </w:r>
      <w:proofErr w:type="spellEnd"/>
      <w:r w:rsidR="00AB1CCF" w:rsidRPr="009C568F">
        <w:rPr>
          <w:rFonts w:ascii="Liberation Serif" w:hAnsi="Liberation Serif"/>
          <w:sz w:val="24"/>
          <w:szCs w:val="24"/>
        </w:rPr>
        <w:t>, поселок Южный.</w:t>
      </w:r>
    </w:p>
    <w:p w:rsidR="00AB1CCF" w:rsidRPr="009C568F" w:rsidRDefault="00EE5870" w:rsidP="00EE5870">
      <w:pPr>
        <w:numPr>
          <w:ilvl w:val="1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.</w:t>
      </w:r>
      <w:r w:rsidR="00AB1CCF" w:rsidRPr="009C568F">
        <w:rPr>
          <w:rFonts w:ascii="Liberation Serif" w:hAnsi="Liberation Serif"/>
          <w:sz w:val="24"/>
          <w:szCs w:val="24"/>
        </w:rPr>
        <w:t xml:space="preserve">Вопросы создания, ликвидации </w:t>
      </w:r>
      <w:proofErr w:type="spellStart"/>
      <w:r w:rsidR="00AB1CCF" w:rsidRPr="009C568F">
        <w:rPr>
          <w:rFonts w:ascii="Liberation Serif" w:hAnsi="Liberation Serif"/>
          <w:sz w:val="24"/>
          <w:szCs w:val="24"/>
        </w:rPr>
        <w:t>Четкаринского</w:t>
      </w:r>
      <w:proofErr w:type="spellEnd"/>
      <w:r w:rsidR="00AB1CCF" w:rsidRPr="009C568F">
        <w:rPr>
          <w:rFonts w:ascii="Liberation Serif" w:hAnsi="Liberation Serif"/>
          <w:sz w:val="24"/>
          <w:szCs w:val="24"/>
        </w:rPr>
        <w:t xml:space="preserve"> территориального управления относятся к компетенции главы  Пышминского муниципального округа.</w:t>
      </w:r>
    </w:p>
    <w:p w:rsidR="00AB1CCF" w:rsidRPr="009C568F" w:rsidRDefault="00EE5870" w:rsidP="00EE5870">
      <w:pPr>
        <w:numPr>
          <w:ilvl w:val="1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.</w:t>
      </w:r>
      <w:r w:rsidR="00AB1CCF" w:rsidRPr="009C568F">
        <w:rPr>
          <w:rFonts w:ascii="Liberation Serif" w:hAnsi="Liberation Serif"/>
          <w:sz w:val="24"/>
          <w:szCs w:val="24"/>
        </w:rPr>
        <w:t xml:space="preserve">В своей деятельности  </w:t>
      </w:r>
      <w:proofErr w:type="spellStart"/>
      <w:r w:rsidR="00AB1CCF" w:rsidRPr="009C568F">
        <w:rPr>
          <w:rFonts w:ascii="Liberation Serif" w:hAnsi="Liberation Serif"/>
          <w:sz w:val="24"/>
          <w:szCs w:val="24"/>
        </w:rPr>
        <w:t>Четкаринское</w:t>
      </w:r>
      <w:proofErr w:type="spellEnd"/>
      <w:r w:rsidR="00AB1CCF" w:rsidRPr="009C568F">
        <w:rPr>
          <w:rFonts w:ascii="Liberation Serif" w:hAnsi="Liberation Serif"/>
          <w:sz w:val="24"/>
          <w:szCs w:val="24"/>
        </w:rPr>
        <w:t xml:space="preserve">  территориальное управление руководствуется 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Свердловской области, нормативными актами Губернатора и Правительства Свердловской области, Уставом Пышминского муниципального округа, решениями Думы Пышминского муниципального округа, постановлениями и распоряжениями администрации  Пышминского муниципального округа, решениями, принимаемыми на сходах граждан, проведенных в соответствии с требованиями нормативных актов, настоящим Положением. </w:t>
      </w:r>
    </w:p>
    <w:p w:rsidR="00AB1CCF" w:rsidRPr="009C568F" w:rsidRDefault="00AB1CCF" w:rsidP="00AB1CCF">
      <w:pPr>
        <w:jc w:val="both"/>
        <w:rPr>
          <w:rFonts w:ascii="Liberation Serif" w:hAnsi="Liberation Serif"/>
          <w:sz w:val="24"/>
          <w:szCs w:val="24"/>
        </w:rPr>
      </w:pPr>
    </w:p>
    <w:p w:rsidR="00AB1CCF" w:rsidRPr="009C568F" w:rsidRDefault="00AB1CCF" w:rsidP="00AB1CCF">
      <w:pPr>
        <w:jc w:val="center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 xml:space="preserve">2. Функции </w:t>
      </w:r>
      <w:proofErr w:type="spellStart"/>
      <w:r w:rsidRPr="009C568F">
        <w:rPr>
          <w:rFonts w:ascii="Liberation Serif" w:hAnsi="Liberation Serif"/>
          <w:b/>
          <w:sz w:val="24"/>
          <w:szCs w:val="24"/>
        </w:rPr>
        <w:t>Четкаринского</w:t>
      </w:r>
      <w:proofErr w:type="spellEnd"/>
      <w:r w:rsidRPr="009C568F">
        <w:rPr>
          <w:rFonts w:ascii="Liberation Serif" w:hAnsi="Liberation Serif"/>
          <w:b/>
          <w:sz w:val="24"/>
          <w:szCs w:val="24"/>
        </w:rPr>
        <w:t xml:space="preserve"> территориального управления</w:t>
      </w:r>
    </w:p>
    <w:p w:rsidR="00AB1CCF" w:rsidRPr="009C568F" w:rsidRDefault="00AB1CCF" w:rsidP="00AB1CCF">
      <w:pPr>
        <w:rPr>
          <w:rFonts w:ascii="Liberation Serif" w:hAnsi="Liberation Serif"/>
          <w:b/>
          <w:sz w:val="24"/>
          <w:szCs w:val="24"/>
        </w:rPr>
      </w:pPr>
    </w:p>
    <w:p w:rsidR="00AB1CCF" w:rsidRPr="00665FA6" w:rsidRDefault="00665FA6" w:rsidP="00665FA6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2</w:t>
      </w:r>
      <w:r w:rsidR="00EE5870" w:rsidRPr="00665FA6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1   </w:t>
      </w:r>
      <w:r w:rsidR="0007552C">
        <w:rPr>
          <w:rFonts w:ascii="Liberation Serif" w:hAnsi="Liberation Serif"/>
          <w:sz w:val="24"/>
          <w:szCs w:val="24"/>
        </w:rPr>
        <w:t xml:space="preserve">  </w:t>
      </w:r>
      <w:r w:rsidR="00EE5870" w:rsidRPr="00665FA6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AB1CCF" w:rsidRPr="00665FA6">
        <w:rPr>
          <w:rFonts w:ascii="Liberation Serif" w:hAnsi="Liberation Serif"/>
          <w:sz w:val="24"/>
          <w:szCs w:val="24"/>
        </w:rPr>
        <w:t>Четкаринское</w:t>
      </w:r>
      <w:proofErr w:type="spellEnd"/>
      <w:r w:rsidR="00AB1CCF" w:rsidRPr="00665FA6">
        <w:rPr>
          <w:rFonts w:ascii="Liberation Serif" w:hAnsi="Liberation Serif"/>
          <w:sz w:val="24"/>
          <w:szCs w:val="24"/>
        </w:rPr>
        <w:t xml:space="preserve">   территориальное управление  осуществляет следующие функции:</w:t>
      </w:r>
    </w:p>
    <w:p w:rsidR="00EE5870" w:rsidRPr="009C568F" w:rsidRDefault="00EE5870" w:rsidP="00EE5870">
      <w:p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   2.1.1.</w:t>
      </w:r>
      <w:r w:rsidR="00665FA6">
        <w:rPr>
          <w:rFonts w:ascii="Liberation Serif" w:hAnsi="Liberation Serif"/>
          <w:sz w:val="24"/>
          <w:szCs w:val="24"/>
        </w:rPr>
        <w:t xml:space="preserve">  </w:t>
      </w:r>
      <w:r w:rsidR="00AB1CCF" w:rsidRPr="009C568F">
        <w:rPr>
          <w:rFonts w:ascii="Liberation Serif" w:hAnsi="Liberation Serif"/>
          <w:sz w:val="24"/>
          <w:szCs w:val="24"/>
        </w:rPr>
        <w:t xml:space="preserve">организация и проведение на подведомственной территории сходов,  </w:t>
      </w:r>
      <w:r w:rsidRPr="009C568F">
        <w:rPr>
          <w:rFonts w:ascii="Liberation Serif" w:hAnsi="Liberation Serif"/>
          <w:sz w:val="24"/>
          <w:szCs w:val="24"/>
        </w:rPr>
        <w:t xml:space="preserve"> </w:t>
      </w:r>
    </w:p>
    <w:p w:rsidR="00EE5870" w:rsidRPr="009C568F" w:rsidRDefault="00EE5870" w:rsidP="00EE5870">
      <w:p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          </w:t>
      </w:r>
      <w:r w:rsidR="00665FA6">
        <w:rPr>
          <w:rFonts w:ascii="Liberation Serif" w:hAnsi="Liberation Serif"/>
          <w:sz w:val="24"/>
          <w:szCs w:val="24"/>
        </w:rPr>
        <w:t xml:space="preserve">    </w:t>
      </w:r>
      <w:r w:rsidR="00AB1CCF" w:rsidRPr="009C568F">
        <w:rPr>
          <w:rFonts w:ascii="Liberation Serif" w:hAnsi="Liberation Serif"/>
          <w:sz w:val="24"/>
          <w:szCs w:val="24"/>
        </w:rPr>
        <w:t xml:space="preserve">собраний, конференций граждан, встреч главы Пышминского </w:t>
      </w:r>
    </w:p>
    <w:p w:rsidR="00AB1CCF" w:rsidRPr="009C568F" w:rsidRDefault="00EE5870" w:rsidP="00EE5870">
      <w:p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            </w:t>
      </w:r>
      <w:r w:rsidR="00665FA6">
        <w:rPr>
          <w:rFonts w:ascii="Liberation Serif" w:hAnsi="Liberation Serif"/>
          <w:sz w:val="24"/>
          <w:szCs w:val="24"/>
        </w:rPr>
        <w:t xml:space="preserve">  </w:t>
      </w:r>
      <w:r w:rsidR="00AB1CCF" w:rsidRPr="009C568F">
        <w:rPr>
          <w:rFonts w:ascii="Liberation Serif" w:hAnsi="Liberation Serif"/>
          <w:sz w:val="24"/>
          <w:szCs w:val="24"/>
        </w:rPr>
        <w:t>муниципального округа с населением;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оказание помощи гражданам, проживающим на подведомственной территории  в формировании территориального общественного самоуправления;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lastRenderedPageBreak/>
        <w:t>обеспечение исполнения на подведомственной территории решений Думы Пышминского муниципального округа, постановлений и распоряжений  администрации  Пышминского муниципального округа, решений, принятых на референдумах, сходах граждан;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 деятельности по содержанию жилищного фонда, благоустройству подведомственной территории;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</w:t>
      </w:r>
      <w:r w:rsidR="0007552C">
        <w:rPr>
          <w:rFonts w:ascii="Liberation Serif" w:hAnsi="Liberation Serif"/>
          <w:sz w:val="24"/>
          <w:szCs w:val="24"/>
        </w:rPr>
        <w:t>ция мероприятий по выявлению бес</w:t>
      </w:r>
      <w:r w:rsidRPr="009C568F">
        <w:rPr>
          <w:rFonts w:ascii="Liberation Serif" w:hAnsi="Liberation Serif"/>
          <w:sz w:val="24"/>
          <w:szCs w:val="24"/>
        </w:rPr>
        <w:t>хозяйных объектов, пустующих, заброшенных зданий (сооружений), принятие мер  по их дальнейшей ликвидации, сносу либо восстановлению в пределах полномочий территориального управления;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контроль за надлежащим содержанием муниципального имущества, находящегося на подведомственной территории, в том числе имущества, переданного в аренду, безвозмездное пользование, хозяйственное ведение и оперативное управление,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 деятельности по   обеспечению  населения, проживающего на подведомственной территории,  и муниципальных учреждений, находящихся на подведомственной территории, электро-, тепло-, водоснабжением, снабжением топливом, иными услугами, организация которых входит в полномочия органов местного самоуправления, 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 содержанию дорог, мостов, иных сооружений, находящихся   в границах  подведомственной территории,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 транспортному обслуживанию  населения, проживающего на подведомственной территории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участие в предупреждении и ликвидации последствий чрезвычайных ситуаций  на подведомственной территории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участие в организации охраны общественного порядка на территории подведомственной </w:t>
      </w:r>
      <w:proofErr w:type="spellStart"/>
      <w:r w:rsidRPr="009C568F">
        <w:rPr>
          <w:rFonts w:ascii="Liberation Serif" w:hAnsi="Liberation Serif"/>
          <w:sz w:val="24"/>
          <w:szCs w:val="24"/>
        </w:rPr>
        <w:t>Четкаринскому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территориальному управлению.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сбора, вывоза, утилизации и переработки бытовых и промышленных отходов в рамках полномочий, определенных нормативными правовыми актами, настоящим Положением;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ликвидации несанкционированных  свалок на подведомственной территории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координация мероприятий по созданию условий для организации связи, торговли, общественного питания, бытового обслуживания на подведомственной территории; 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организации досуга, массового отдыха населения, библиотечного обслуживания населения, проживающего на подведомственной территории, создание условий для развития 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созданию условий для развития физической культуры и спорта на подведомственной территории;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обеспечение надлежащего содержания и сохранности  объектов культурного наследия, находящихся на подведомственной территории;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lastRenderedPageBreak/>
        <w:t xml:space="preserve">координация мероприятий по </w:t>
      </w:r>
      <w:proofErr w:type="gramStart"/>
      <w:r w:rsidRPr="009C568F">
        <w:rPr>
          <w:rFonts w:ascii="Liberation Serif" w:hAnsi="Liberation Serif"/>
          <w:sz w:val="24"/>
          <w:szCs w:val="24"/>
        </w:rPr>
        <w:t>организация  и</w:t>
      </w:r>
      <w:proofErr w:type="gramEnd"/>
      <w:r w:rsidRPr="009C568F">
        <w:rPr>
          <w:rFonts w:ascii="Liberation Serif" w:hAnsi="Liberation Serif"/>
          <w:sz w:val="24"/>
          <w:szCs w:val="24"/>
        </w:rPr>
        <w:t xml:space="preserve"> контроль за исполнением мероприятий по санитарной уборке, озеленению  подведомственной территории; 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 по охране окружающей среды в границах подведомственной территории;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взаимодействие с ОВМ ОМВД России «Пышминский» по вопросам регистрации граждан, проживающих  на подведомственной территории;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осуществление взаимодействия с  участковыми уполномоченными полиции,  органами социальной защиты, иными государственными органами и организациями в целях надлежащего решения вопросов, входящих в компетенцию </w:t>
      </w:r>
      <w:proofErr w:type="spellStart"/>
      <w:r w:rsidRPr="009C568F">
        <w:rPr>
          <w:rFonts w:ascii="Liberation Serif" w:hAnsi="Liberation Serif"/>
          <w:sz w:val="24"/>
          <w:szCs w:val="24"/>
        </w:rPr>
        <w:t>Четкаринского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территориального управления, реализации и защиты прав граждан, проживающих на подведомственной территории;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прием граждан  и рассмотрение обращений граждан по вопросам, входящим в компетенцию  </w:t>
      </w:r>
      <w:proofErr w:type="spellStart"/>
      <w:r w:rsidRPr="009C568F">
        <w:rPr>
          <w:rFonts w:ascii="Liberation Serif" w:hAnsi="Liberation Serif"/>
          <w:sz w:val="24"/>
          <w:szCs w:val="24"/>
        </w:rPr>
        <w:t>Четкаринского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территориального управления;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по обеспечению первичных мер пожарной безопасности на подведомственной территории;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обеспечению безопасности людей на водных объектах на подведомственной территории;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  освещению и организация деятельности по установке указателей улиц с номерами домов на подведомственной территории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 деятельности муниципальных предприятий и учреждений, находящихся на подведомственной территории;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оказание содействия территориальной  и участковым избирательным комиссиям в период подготовки и проведения выборов; 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контроль за выполнением условий договоров, муниципальных контрактов, заключенных от имени администрации Пышминского муниципального округа на выполнение работ, оказание услуг, на подведомственной территории;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ведение </w:t>
      </w:r>
      <w:proofErr w:type="spellStart"/>
      <w:r w:rsidRPr="009C568F">
        <w:rPr>
          <w:rFonts w:ascii="Liberation Serif" w:hAnsi="Liberation Serif"/>
          <w:sz w:val="24"/>
          <w:szCs w:val="24"/>
        </w:rPr>
        <w:t>похозяйственных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книг в разрезе  населенных пунктов по каждому личному хозяйству и выдача  выписок из </w:t>
      </w:r>
      <w:proofErr w:type="spellStart"/>
      <w:r w:rsidRPr="009C568F">
        <w:rPr>
          <w:rFonts w:ascii="Liberation Serif" w:hAnsi="Liberation Serif"/>
          <w:sz w:val="24"/>
          <w:szCs w:val="24"/>
        </w:rPr>
        <w:t>похозяйственных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книг;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осуществление муниципального контроля на подведомственной территории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оказание муниципальных услуг в соответствии с муниципальными правовыми актами Пышминского муниципального округа;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отлову безнадзорных собак на территории, подведомственной территориальному управлению;</w:t>
      </w:r>
    </w:p>
    <w:p w:rsidR="00AB1CCF" w:rsidRPr="009C568F" w:rsidRDefault="00AB1CCF" w:rsidP="00170F36">
      <w:pPr>
        <w:pStyle w:val="ac"/>
        <w:numPr>
          <w:ilvl w:val="2"/>
          <w:numId w:val="24"/>
        </w:numPr>
        <w:ind w:left="1134" w:hanging="83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решение иных вопросов в соответствии с решениями Думы Пышминского муниципального округа, постановлениями и распоряжениями администрации  Пышминского муниципального округа. </w:t>
      </w:r>
    </w:p>
    <w:p w:rsidR="00AB1CCF" w:rsidRPr="009C568F" w:rsidRDefault="00AB1CCF" w:rsidP="00AB1CCF">
      <w:pPr>
        <w:jc w:val="both"/>
        <w:rPr>
          <w:rFonts w:ascii="Liberation Serif" w:hAnsi="Liberation Serif"/>
          <w:sz w:val="24"/>
          <w:szCs w:val="24"/>
        </w:rPr>
      </w:pPr>
    </w:p>
    <w:p w:rsidR="00AB1CCF" w:rsidRPr="009C568F" w:rsidRDefault="00AB1CCF" w:rsidP="00AB1CCF">
      <w:pPr>
        <w:jc w:val="both"/>
        <w:rPr>
          <w:rFonts w:ascii="Liberation Serif" w:hAnsi="Liberation Serif"/>
          <w:sz w:val="24"/>
          <w:szCs w:val="24"/>
        </w:rPr>
      </w:pPr>
    </w:p>
    <w:p w:rsidR="00AB1CCF" w:rsidRPr="009C568F" w:rsidRDefault="0085589F" w:rsidP="00170F36">
      <w:pPr>
        <w:jc w:val="center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3.</w:t>
      </w:r>
      <w:r w:rsidR="00AB1CCF" w:rsidRPr="009C568F">
        <w:rPr>
          <w:rFonts w:ascii="Liberation Serif" w:hAnsi="Liberation Serif"/>
          <w:b/>
          <w:sz w:val="24"/>
          <w:szCs w:val="24"/>
        </w:rPr>
        <w:t xml:space="preserve">Управление, организация деятельности </w:t>
      </w:r>
      <w:proofErr w:type="spellStart"/>
      <w:r w:rsidR="00AB1CCF" w:rsidRPr="009C568F">
        <w:rPr>
          <w:rFonts w:ascii="Liberation Serif" w:hAnsi="Liberation Serif"/>
          <w:b/>
          <w:sz w:val="24"/>
          <w:szCs w:val="24"/>
        </w:rPr>
        <w:t>Четкаринского</w:t>
      </w:r>
      <w:proofErr w:type="spellEnd"/>
      <w:r w:rsidR="00AB1CCF" w:rsidRPr="009C568F">
        <w:rPr>
          <w:rFonts w:ascii="Liberation Serif" w:hAnsi="Liberation Serif"/>
          <w:b/>
          <w:sz w:val="24"/>
          <w:szCs w:val="24"/>
        </w:rPr>
        <w:t xml:space="preserve"> территориального управления</w:t>
      </w:r>
    </w:p>
    <w:p w:rsidR="00AB1CCF" w:rsidRPr="009C568F" w:rsidRDefault="00AB1CCF" w:rsidP="00AB1CCF">
      <w:pPr>
        <w:ind w:left="1020"/>
        <w:jc w:val="both"/>
        <w:rPr>
          <w:rFonts w:ascii="Liberation Serif" w:hAnsi="Liberation Serif"/>
          <w:b/>
          <w:sz w:val="24"/>
          <w:szCs w:val="24"/>
        </w:rPr>
      </w:pPr>
    </w:p>
    <w:p w:rsidR="0007552C" w:rsidRPr="0007552C" w:rsidRDefault="00170F36" w:rsidP="0085589F">
      <w:pPr>
        <w:pStyle w:val="aa"/>
        <w:numPr>
          <w:ilvl w:val="1"/>
          <w:numId w:val="15"/>
        </w:numPr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  <w:lang w:val="ru-RU"/>
        </w:rPr>
        <w:t xml:space="preserve">. </w:t>
      </w:r>
      <w:r w:rsidR="0007552C">
        <w:rPr>
          <w:rFonts w:ascii="Liberation Serif" w:hAnsi="Liberation Serif"/>
          <w:sz w:val="24"/>
          <w:szCs w:val="24"/>
          <w:lang w:val="ru-RU"/>
        </w:rPr>
        <w:t xml:space="preserve">  </w:t>
      </w:r>
      <w:r w:rsidR="00AB1CCF" w:rsidRPr="009C568F">
        <w:rPr>
          <w:rFonts w:ascii="Liberation Serif" w:hAnsi="Liberation Serif"/>
          <w:sz w:val="24"/>
          <w:szCs w:val="24"/>
        </w:rPr>
        <w:t xml:space="preserve">Штатное расписание </w:t>
      </w:r>
      <w:proofErr w:type="spellStart"/>
      <w:r w:rsidR="00AB1CCF" w:rsidRPr="009C568F">
        <w:rPr>
          <w:rFonts w:ascii="Liberation Serif" w:hAnsi="Liberation Serif"/>
          <w:sz w:val="24"/>
          <w:szCs w:val="24"/>
          <w:lang w:val="ru-RU"/>
        </w:rPr>
        <w:t>Четкаринского</w:t>
      </w:r>
      <w:proofErr w:type="spellEnd"/>
      <w:r w:rsidR="00AB1CCF" w:rsidRPr="009C568F">
        <w:rPr>
          <w:rFonts w:ascii="Liberation Serif" w:hAnsi="Liberation Serif"/>
          <w:sz w:val="24"/>
          <w:szCs w:val="24"/>
        </w:rPr>
        <w:t xml:space="preserve"> территориального управления утверждается </w:t>
      </w:r>
      <w:r w:rsidR="0007552C">
        <w:rPr>
          <w:rFonts w:ascii="Liberation Serif" w:hAnsi="Liberation Serif"/>
          <w:sz w:val="24"/>
          <w:szCs w:val="24"/>
          <w:lang w:val="ru-RU"/>
        </w:rPr>
        <w:t xml:space="preserve">   </w:t>
      </w:r>
    </w:p>
    <w:p w:rsidR="00AB1CCF" w:rsidRPr="009C568F" w:rsidRDefault="0007552C" w:rsidP="0007552C">
      <w:pPr>
        <w:pStyle w:val="aa"/>
        <w:ind w:left="37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ru-RU"/>
        </w:rPr>
        <w:t xml:space="preserve">    </w:t>
      </w:r>
      <w:r w:rsidR="00AB1CCF" w:rsidRPr="009C568F">
        <w:rPr>
          <w:rFonts w:ascii="Liberation Serif" w:hAnsi="Liberation Serif"/>
          <w:sz w:val="24"/>
          <w:szCs w:val="24"/>
        </w:rPr>
        <w:t xml:space="preserve">постановлением администрации Пышминского </w:t>
      </w:r>
      <w:r w:rsidR="00AB1CCF"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="00AB1CCF" w:rsidRPr="009C568F">
        <w:rPr>
          <w:rFonts w:ascii="Liberation Serif" w:hAnsi="Liberation Serif"/>
          <w:sz w:val="24"/>
          <w:szCs w:val="24"/>
        </w:rPr>
        <w:t xml:space="preserve"> округа. </w:t>
      </w:r>
    </w:p>
    <w:p w:rsidR="0007552C" w:rsidRPr="0007552C" w:rsidRDefault="00170F36" w:rsidP="00170F36">
      <w:pPr>
        <w:pStyle w:val="aa"/>
        <w:numPr>
          <w:ilvl w:val="1"/>
          <w:numId w:val="15"/>
        </w:numPr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  <w:lang w:val="ru-RU"/>
        </w:rPr>
        <w:t xml:space="preserve">. </w:t>
      </w:r>
      <w:r w:rsidR="0007552C">
        <w:rPr>
          <w:rFonts w:ascii="Liberation Serif" w:hAnsi="Liberation Serif"/>
          <w:sz w:val="24"/>
          <w:szCs w:val="24"/>
          <w:lang w:val="ru-RU"/>
        </w:rPr>
        <w:t xml:space="preserve">  </w:t>
      </w:r>
      <w:r w:rsidR="00AB1CCF" w:rsidRPr="009C568F">
        <w:rPr>
          <w:rFonts w:ascii="Liberation Serif" w:hAnsi="Liberation Serif"/>
          <w:sz w:val="24"/>
          <w:szCs w:val="24"/>
        </w:rPr>
        <w:t xml:space="preserve">Руководство </w:t>
      </w:r>
      <w:r w:rsidR="00AB1CCF" w:rsidRPr="009C568F">
        <w:rPr>
          <w:rFonts w:ascii="Liberation Serif" w:hAnsi="Liberation Serif"/>
          <w:sz w:val="24"/>
          <w:szCs w:val="24"/>
          <w:lang w:val="ru-RU"/>
        </w:rPr>
        <w:t>Четкаринским</w:t>
      </w:r>
      <w:r w:rsidR="00AB1CCF" w:rsidRPr="009C568F">
        <w:rPr>
          <w:rFonts w:ascii="Liberation Serif" w:hAnsi="Liberation Serif"/>
          <w:sz w:val="24"/>
          <w:szCs w:val="24"/>
        </w:rPr>
        <w:t xml:space="preserve">  территориальным управлением осуществляет заведующий </w:t>
      </w:r>
      <w:r w:rsidR="0007552C">
        <w:rPr>
          <w:rFonts w:ascii="Liberation Serif" w:hAnsi="Liberation Serif"/>
          <w:sz w:val="24"/>
          <w:szCs w:val="24"/>
          <w:lang w:val="ru-RU"/>
        </w:rPr>
        <w:t xml:space="preserve"> </w:t>
      </w:r>
    </w:p>
    <w:p w:rsidR="0007552C" w:rsidRDefault="0007552C" w:rsidP="0007552C">
      <w:pPr>
        <w:pStyle w:val="aa"/>
        <w:ind w:left="375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 xml:space="preserve">    </w:t>
      </w:r>
      <w:proofErr w:type="gramStart"/>
      <w:r w:rsidR="00AB1CCF" w:rsidRPr="009C568F">
        <w:rPr>
          <w:rFonts w:ascii="Liberation Serif" w:hAnsi="Liberation Serif"/>
          <w:sz w:val="24"/>
          <w:szCs w:val="24"/>
          <w:lang w:val="ru-RU"/>
        </w:rPr>
        <w:t>Четкаринским</w:t>
      </w:r>
      <w:r w:rsidR="00AB1CCF" w:rsidRPr="009C568F">
        <w:rPr>
          <w:rFonts w:ascii="Liberation Serif" w:hAnsi="Liberation Serif"/>
          <w:sz w:val="24"/>
          <w:szCs w:val="24"/>
        </w:rPr>
        <w:t xml:space="preserve">  территориальным</w:t>
      </w:r>
      <w:proofErr w:type="gramEnd"/>
      <w:r w:rsidR="00AB1CCF" w:rsidRPr="009C568F">
        <w:rPr>
          <w:rFonts w:ascii="Liberation Serif" w:hAnsi="Liberation Serif"/>
          <w:sz w:val="24"/>
          <w:szCs w:val="24"/>
        </w:rPr>
        <w:t xml:space="preserve"> управлением,  который назначается на должность и </w:t>
      </w:r>
    </w:p>
    <w:p w:rsidR="00AB1CCF" w:rsidRPr="009C568F" w:rsidRDefault="0007552C" w:rsidP="0007552C">
      <w:pPr>
        <w:pStyle w:val="aa"/>
        <w:ind w:left="37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ru-RU"/>
        </w:rPr>
        <w:t xml:space="preserve">     </w:t>
      </w:r>
      <w:r w:rsidR="00AB1CCF" w:rsidRPr="009C568F">
        <w:rPr>
          <w:rFonts w:ascii="Liberation Serif" w:hAnsi="Liberation Serif"/>
          <w:sz w:val="24"/>
          <w:szCs w:val="24"/>
        </w:rPr>
        <w:t xml:space="preserve">освобождается от должности главой Пышминского </w:t>
      </w:r>
      <w:r w:rsidR="00AB1CCF"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="00AB1CCF" w:rsidRPr="009C568F">
        <w:rPr>
          <w:rFonts w:ascii="Liberation Serif" w:hAnsi="Liberation Serif"/>
          <w:sz w:val="24"/>
          <w:szCs w:val="24"/>
        </w:rPr>
        <w:t xml:space="preserve"> округа.</w:t>
      </w:r>
    </w:p>
    <w:p w:rsidR="00AB1CCF" w:rsidRPr="009C568F" w:rsidRDefault="0085589F" w:rsidP="0085589F">
      <w:pPr>
        <w:pStyle w:val="aa"/>
        <w:numPr>
          <w:ilvl w:val="1"/>
          <w:numId w:val="15"/>
        </w:numPr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  <w:lang w:val="ru-RU"/>
        </w:rPr>
        <w:t xml:space="preserve">. </w:t>
      </w:r>
      <w:r w:rsidR="0007552C">
        <w:rPr>
          <w:rFonts w:ascii="Liberation Serif" w:hAnsi="Liberation Serif"/>
          <w:sz w:val="24"/>
          <w:szCs w:val="24"/>
          <w:lang w:val="ru-RU"/>
        </w:rPr>
        <w:t xml:space="preserve">   </w:t>
      </w:r>
      <w:r w:rsidR="00AB1CCF" w:rsidRPr="009C568F">
        <w:rPr>
          <w:rFonts w:ascii="Liberation Serif" w:hAnsi="Liberation Serif"/>
          <w:sz w:val="24"/>
          <w:szCs w:val="24"/>
        </w:rPr>
        <w:t xml:space="preserve">Заведующий </w:t>
      </w:r>
      <w:r w:rsidR="00AB1CCF" w:rsidRPr="009C568F">
        <w:rPr>
          <w:rFonts w:ascii="Liberation Serif" w:hAnsi="Liberation Serif"/>
          <w:sz w:val="24"/>
          <w:szCs w:val="24"/>
          <w:lang w:val="ru-RU"/>
        </w:rPr>
        <w:t>Четкаринским</w:t>
      </w:r>
      <w:r w:rsidR="00AB1CCF" w:rsidRPr="009C568F">
        <w:rPr>
          <w:rFonts w:ascii="Liberation Serif" w:hAnsi="Liberation Serif"/>
          <w:sz w:val="24"/>
          <w:szCs w:val="24"/>
        </w:rPr>
        <w:t xml:space="preserve">  территориальным управлением:</w:t>
      </w:r>
    </w:p>
    <w:p w:rsidR="00170F36" w:rsidRPr="009C568F" w:rsidRDefault="00170F36" w:rsidP="00170F36">
      <w:pPr>
        <w:pStyle w:val="aa"/>
        <w:rPr>
          <w:rFonts w:ascii="Liberation Serif" w:hAnsi="Liberation Serif"/>
          <w:sz w:val="24"/>
          <w:szCs w:val="24"/>
          <w:lang w:val="ru-RU"/>
        </w:rPr>
      </w:pPr>
      <w:r w:rsidRPr="009C568F">
        <w:rPr>
          <w:rFonts w:ascii="Liberation Serif" w:hAnsi="Liberation Serif"/>
          <w:sz w:val="24"/>
          <w:szCs w:val="24"/>
          <w:lang w:val="ru-RU"/>
        </w:rPr>
        <w:t xml:space="preserve">3.3.1. </w:t>
      </w:r>
      <w:r w:rsidR="0007552C">
        <w:rPr>
          <w:rFonts w:ascii="Liberation Serif" w:hAnsi="Liberation Serif"/>
          <w:sz w:val="24"/>
          <w:szCs w:val="24"/>
          <w:lang w:val="ru-RU"/>
        </w:rPr>
        <w:t xml:space="preserve"> </w:t>
      </w:r>
      <w:r w:rsidR="00AB1CCF" w:rsidRPr="009C568F">
        <w:rPr>
          <w:rFonts w:ascii="Liberation Serif" w:hAnsi="Liberation Serif"/>
          <w:sz w:val="24"/>
          <w:szCs w:val="24"/>
        </w:rPr>
        <w:t xml:space="preserve">руководит деятельностью </w:t>
      </w:r>
      <w:proofErr w:type="spellStart"/>
      <w:r w:rsidR="00AB1CCF" w:rsidRPr="009C568F">
        <w:rPr>
          <w:rFonts w:ascii="Liberation Serif" w:hAnsi="Liberation Serif"/>
          <w:sz w:val="24"/>
          <w:szCs w:val="24"/>
          <w:lang w:val="ru-RU"/>
        </w:rPr>
        <w:t>Четкаринского</w:t>
      </w:r>
      <w:proofErr w:type="spellEnd"/>
      <w:r w:rsidR="00AB1CCF" w:rsidRPr="009C568F">
        <w:rPr>
          <w:rFonts w:ascii="Liberation Serif" w:hAnsi="Liberation Serif"/>
          <w:sz w:val="24"/>
          <w:szCs w:val="24"/>
        </w:rPr>
        <w:t xml:space="preserve">  территориального управления, </w:t>
      </w:r>
      <w:r w:rsidRPr="009C568F">
        <w:rPr>
          <w:rFonts w:ascii="Liberation Serif" w:hAnsi="Liberation Serif"/>
          <w:sz w:val="24"/>
          <w:szCs w:val="24"/>
          <w:lang w:val="ru-RU"/>
        </w:rPr>
        <w:t xml:space="preserve">  </w:t>
      </w:r>
    </w:p>
    <w:p w:rsidR="00170F36" w:rsidRPr="009C568F" w:rsidRDefault="00170F36" w:rsidP="00170F36">
      <w:pPr>
        <w:pStyle w:val="aa"/>
        <w:rPr>
          <w:rFonts w:ascii="Liberation Serif" w:hAnsi="Liberation Serif"/>
          <w:sz w:val="24"/>
          <w:szCs w:val="24"/>
          <w:lang w:val="ru-RU"/>
        </w:rPr>
      </w:pPr>
      <w:r w:rsidRPr="009C568F">
        <w:rPr>
          <w:rFonts w:ascii="Liberation Serif" w:hAnsi="Liberation Serif"/>
          <w:sz w:val="24"/>
          <w:szCs w:val="24"/>
          <w:lang w:val="ru-RU"/>
        </w:rPr>
        <w:t xml:space="preserve">        </w:t>
      </w:r>
      <w:r w:rsidR="0007552C">
        <w:rPr>
          <w:rFonts w:ascii="Liberation Serif" w:hAnsi="Liberation Serif"/>
          <w:sz w:val="24"/>
          <w:szCs w:val="24"/>
          <w:lang w:val="ru-RU"/>
        </w:rPr>
        <w:t xml:space="preserve">   </w:t>
      </w:r>
      <w:r w:rsidR="00AB1CCF" w:rsidRPr="009C568F">
        <w:rPr>
          <w:rFonts w:ascii="Liberation Serif" w:hAnsi="Liberation Serif"/>
          <w:sz w:val="24"/>
          <w:szCs w:val="24"/>
        </w:rPr>
        <w:t xml:space="preserve">организует выполнение функций </w:t>
      </w:r>
      <w:r w:rsidR="00AB1CCF" w:rsidRPr="009C568F">
        <w:rPr>
          <w:rFonts w:ascii="Liberation Serif" w:hAnsi="Liberation Serif"/>
          <w:sz w:val="24"/>
          <w:szCs w:val="24"/>
          <w:lang w:val="ru-RU"/>
        </w:rPr>
        <w:t>Четкаринским</w:t>
      </w:r>
      <w:r w:rsidR="00AB1CCF" w:rsidRPr="009C568F">
        <w:rPr>
          <w:rFonts w:ascii="Liberation Serif" w:hAnsi="Liberation Serif"/>
          <w:sz w:val="24"/>
          <w:szCs w:val="24"/>
        </w:rPr>
        <w:t xml:space="preserve">  территориальным </w:t>
      </w:r>
      <w:r w:rsidRPr="009C568F">
        <w:rPr>
          <w:rFonts w:ascii="Liberation Serif" w:hAnsi="Liberation Serif"/>
          <w:sz w:val="24"/>
          <w:szCs w:val="24"/>
          <w:lang w:val="ru-RU"/>
        </w:rPr>
        <w:t xml:space="preserve">  </w:t>
      </w:r>
    </w:p>
    <w:p w:rsidR="00170F36" w:rsidRPr="009C568F" w:rsidRDefault="00170F36" w:rsidP="00170F36">
      <w:pPr>
        <w:pStyle w:val="aa"/>
        <w:rPr>
          <w:rFonts w:ascii="Liberation Serif" w:hAnsi="Liberation Serif"/>
          <w:sz w:val="24"/>
          <w:szCs w:val="24"/>
          <w:lang w:val="ru-RU"/>
        </w:rPr>
      </w:pPr>
      <w:r w:rsidRPr="009C568F">
        <w:rPr>
          <w:rFonts w:ascii="Liberation Serif" w:hAnsi="Liberation Serif"/>
          <w:sz w:val="24"/>
          <w:szCs w:val="24"/>
          <w:lang w:val="ru-RU"/>
        </w:rPr>
        <w:lastRenderedPageBreak/>
        <w:t xml:space="preserve">        </w:t>
      </w:r>
      <w:r w:rsidR="0007552C">
        <w:rPr>
          <w:rFonts w:ascii="Liberation Serif" w:hAnsi="Liberation Serif"/>
          <w:sz w:val="24"/>
          <w:szCs w:val="24"/>
          <w:lang w:val="ru-RU"/>
        </w:rPr>
        <w:t xml:space="preserve">   </w:t>
      </w:r>
      <w:r w:rsidR="00AB1CCF" w:rsidRPr="009C568F">
        <w:rPr>
          <w:rFonts w:ascii="Liberation Serif" w:hAnsi="Liberation Serif"/>
          <w:sz w:val="24"/>
          <w:szCs w:val="24"/>
        </w:rPr>
        <w:t xml:space="preserve">управлением, предусмотренных настоящим Положением, и несет </w:t>
      </w:r>
    </w:p>
    <w:p w:rsidR="00AB1CCF" w:rsidRPr="009C568F" w:rsidRDefault="00170F36" w:rsidP="00170F36">
      <w:pPr>
        <w:pStyle w:val="aa"/>
        <w:rPr>
          <w:rFonts w:ascii="Liberation Serif" w:hAnsi="Liberation Serif"/>
          <w:sz w:val="24"/>
          <w:szCs w:val="24"/>
          <w:lang w:val="ru-RU"/>
        </w:rPr>
      </w:pPr>
      <w:r w:rsidRPr="009C568F">
        <w:rPr>
          <w:rFonts w:ascii="Liberation Serif" w:hAnsi="Liberation Serif"/>
          <w:sz w:val="24"/>
          <w:szCs w:val="24"/>
          <w:lang w:val="ru-RU"/>
        </w:rPr>
        <w:t xml:space="preserve">        </w:t>
      </w:r>
      <w:r w:rsidR="0007552C">
        <w:rPr>
          <w:rFonts w:ascii="Liberation Serif" w:hAnsi="Liberation Serif"/>
          <w:sz w:val="24"/>
          <w:szCs w:val="24"/>
          <w:lang w:val="ru-RU"/>
        </w:rPr>
        <w:t xml:space="preserve">   </w:t>
      </w:r>
      <w:r w:rsidR="00AB1CCF" w:rsidRPr="009C568F">
        <w:rPr>
          <w:rFonts w:ascii="Liberation Serif" w:hAnsi="Liberation Serif"/>
          <w:sz w:val="24"/>
          <w:szCs w:val="24"/>
        </w:rPr>
        <w:t>персональную ответственность за их выполнение;</w:t>
      </w:r>
    </w:p>
    <w:p w:rsidR="00AB1CCF" w:rsidRPr="009C568F" w:rsidRDefault="00AB1CCF" w:rsidP="00170F36">
      <w:pPr>
        <w:pStyle w:val="aa"/>
        <w:numPr>
          <w:ilvl w:val="2"/>
          <w:numId w:val="25"/>
        </w:numPr>
        <w:rPr>
          <w:rFonts w:ascii="Liberation Serif" w:hAnsi="Liberation Serif"/>
          <w:sz w:val="24"/>
          <w:szCs w:val="24"/>
          <w:lang w:val="ru-RU"/>
        </w:rPr>
      </w:pPr>
      <w:r w:rsidRPr="009C568F">
        <w:rPr>
          <w:rFonts w:ascii="Liberation Serif" w:hAnsi="Liberation Serif"/>
          <w:sz w:val="24"/>
          <w:szCs w:val="24"/>
        </w:rPr>
        <w:t xml:space="preserve">имеет право подавать предложения о принятии нормативных актов администрацией  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округа, Думой Пышминского 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 по вопросам,  связанным с выполнением функций, возложенных на </w:t>
      </w:r>
      <w:proofErr w:type="spellStart"/>
      <w:r w:rsidRPr="009C568F">
        <w:rPr>
          <w:rFonts w:ascii="Liberation Serif" w:hAnsi="Liberation Serif"/>
          <w:sz w:val="24"/>
          <w:szCs w:val="24"/>
          <w:lang w:val="ru-RU"/>
        </w:rPr>
        <w:t>Четкаринское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 территориальное управление настоящим Положением;</w:t>
      </w:r>
    </w:p>
    <w:p w:rsidR="00AB1CCF" w:rsidRPr="009C568F" w:rsidRDefault="00AB1CCF" w:rsidP="00E567D4">
      <w:pPr>
        <w:pStyle w:val="aa"/>
        <w:numPr>
          <w:ilvl w:val="2"/>
          <w:numId w:val="25"/>
        </w:numPr>
        <w:rPr>
          <w:rFonts w:ascii="Liberation Serif" w:hAnsi="Liberation Serif"/>
          <w:sz w:val="24"/>
          <w:szCs w:val="24"/>
          <w:lang w:val="ru-RU"/>
        </w:rPr>
      </w:pPr>
      <w:r w:rsidRPr="009C568F">
        <w:rPr>
          <w:rFonts w:ascii="Liberation Serif" w:hAnsi="Liberation Serif"/>
          <w:sz w:val="24"/>
          <w:szCs w:val="24"/>
        </w:rPr>
        <w:t xml:space="preserve">осуществляет контроль за деятельностью работников </w:t>
      </w:r>
      <w:proofErr w:type="spellStart"/>
      <w:r w:rsidRPr="009C568F">
        <w:rPr>
          <w:rFonts w:ascii="Liberation Serif" w:hAnsi="Liberation Serif"/>
          <w:sz w:val="24"/>
          <w:szCs w:val="24"/>
          <w:lang w:val="ru-RU"/>
        </w:rPr>
        <w:t>Четкаринского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территориального управления, дает им обязательные для исполнения указания;</w:t>
      </w:r>
    </w:p>
    <w:p w:rsidR="00AB1CCF" w:rsidRPr="009C568F" w:rsidRDefault="00AB1CCF" w:rsidP="00E567D4">
      <w:pPr>
        <w:pStyle w:val="aa"/>
        <w:numPr>
          <w:ilvl w:val="2"/>
          <w:numId w:val="25"/>
        </w:numPr>
        <w:rPr>
          <w:rFonts w:ascii="Liberation Serif" w:hAnsi="Liberation Serif"/>
          <w:sz w:val="24"/>
          <w:szCs w:val="24"/>
          <w:lang w:val="ru-RU"/>
        </w:rPr>
      </w:pPr>
      <w:r w:rsidRPr="009C568F">
        <w:rPr>
          <w:rFonts w:ascii="Liberation Serif" w:hAnsi="Liberation Serif"/>
          <w:sz w:val="24"/>
          <w:szCs w:val="24"/>
        </w:rPr>
        <w:t xml:space="preserve">подает главе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 предложения о премировании   работников </w:t>
      </w:r>
      <w:proofErr w:type="spellStart"/>
      <w:r w:rsidRPr="009C568F">
        <w:rPr>
          <w:rFonts w:ascii="Liberation Serif" w:hAnsi="Liberation Serif"/>
          <w:sz w:val="24"/>
          <w:szCs w:val="24"/>
          <w:lang w:val="ru-RU"/>
        </w:rPr>
        <w:t>Четкаринского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 территориального  управления, служебные записки о привлечении к дисциплинарной ответственности;</w:t>
      </w:r>
    </w:p>
    <w:p w:rsidR="00AB1CCF" w:rsidRPr="009C568F" w:rsidRDefault="00AB1CCF" w:rsidP="00E567D4">
      <w:pPr>
        <w:pStyle w:val="aa"/>
        <w:numPr>
          <w:ilvl w:val="2"/>
          <w:numId w:val="25"/>
        </w:numPr>
        <w:rPr>
          <w:rFonts w:ascii="Liberation Serif" w:hAnsi="Liberation Serif"/>
          <w:sz w:val="24"/>
          <w:szCs w:val="24"/>
          <w:lang w:val="ru-RU"/>
        </w:rPr>
      </w:pPr>
      <w:r w:rsidRPr="009C568F">
        <w:rPr>
          <w:rFonts w:ascii="Liberation Serif" w:hAnsi="Liberation Serif"/>
          <w:sz w:val="24"/>
          <w:szCs w:val="24"/>
        </w:rPr>
        <w:t xml:space="preserve">разрабатывает и представляет на утверждение должностные инструкции работников </w:t>
      </w:r>
      <w:proofErr w:type="spellStart"/>
      <w:r w:rsidRPr="009C568F">
        <w:rPr>
          <w:rFonts w:ascii="Liberation Serif" w:hAnsi="Liberation Serif"/>
          <w:sz w:val="24"/>
          <w:szCs w:val="24"/>
          <w:lang w:val="ru-RU"/>
        </w:rPr>
        <w:t>Четкаринского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территориального управления;</w:t>
      </w:r>
    </w:p>
    <w:p w:rsidR="00AB1CCF" w:rsidRPr="009C568F" w:rsidRDefault="00AB1CCF" w:rsidP="00E567D4">
      <w:pPr>
        <w:pStyle w:val="aa"/>
        <w:numPr>
          <w:ilvl w:val="2"/>
          <w:numId w:val="25"/>
        </w:numPr>
        <w:rPr>
          <w:rFonts w:ascii="Liberation Serif" w:hAnsi="Liberation Serif"/>
          <w:sz w:val="24"/>
          <w:szCs w:val="24"/>
          <w:lang w:val="ru-RU"/>
        </w:rPr>
      </w:pPr>
      <w:r w:rsidRPr="009C568F">
        <w:rPr>
          <w:rFonts w:ascii="Liberation Serif" w:hAnsi="Liberation Serif"/>
          <w:sz w:val="24"/>
          <w:szCs w:val="24"/>
        </w:rPr>
        <w:t xml:space="preserve">участвует в совещаниях, семинарах проводимых главой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округа, администрацией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округа;</w:t>
      </w:r>
    </w:p>
    <w:p w:rsidR="00AB1CCF" w:rsidRPr="009C568F" w:rsidRDefault="00AB1CCF" w:rsidP="00E567D4">
      <w:pPr>
        <w:pStyle w:val="aa"/>
        <w:numPr>
          <w:ilvl w:val="2"/>
          <w:numId w:val="25"/>
        </w:numPr>
        <w:rPr>
          <w:rFonts w:ascii="Liberation Serif" w:hAnsi="Liberation Serif"/>
          <w:sz w:val="24"/>
          <w:szCs w:val="24"/>
          <w:lang w:val="ru-RU"/>
        </w:rPr>
      </w:pPr>
      <w:r w:rsidRPr="009C568F">
        <w:rPr>
          <w:rFonts w:ascii="Liberation Serif" w:hAnsi="Liberation Serif"/>
          <w:sz w:val="24"/>
          <w:szCs w:val="24"/>
        </w:rPr>
        <w:t xml:space="preserve">осуществляет иные полномочия, выполняет обязанности в соответствии с должностной инструкцией, утвержденной распоряжением администрации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округа;</w:t>
      </w:r>
    </w:p>
    <w:p w:rsidR="00AB1CCF" w:rsidRPr="009C568F" w:rsidRDefault="00AB1CCF" w:rsidP="00E567D4">
      <w:pPr>
        <w:pStyle w:val="aa"/>
        <w:numPr>
          <w:ilvl w:val="2"/>
          <w:numId w:val="25"/>
        </w:numPr>
        <w:rPr>
          <w:rFonts w:ascii="Liberation Serif" w:hAnsi="Liberation Serif"/>
          <w:sz w:val="24"/>
          <w:szCs w:val="24"/>
          <w:lang w:val="ru-RU"/>
        </w:rPr>
      </w:pPr>
      <w:r w:rsidRPr="009C568F">
        <w:rPr>
          <w:rFonts w:ascii="Liberation Serif" w:hAnsi="Liberation Serif"/>
          <w:sz w:val="24"/>
          <w:szCs w:val="24"/>
        </w:rPr>
        <w:t>может наделяться отдельными полномочиями на основании</w:t>
      </w:r>
      <w:r w:rsidR="0007552C">
        <w:rPr>
          <w:rFonts w:ascii="Liberation Serif" w:hAnsi="Liberation Serif"/>
          <w:sz w:val="24"/>
          <w:szCs w:val="24"/>
          <w:lang w:val="ru-RU"/>
        </w:rPr>
        <w:t xml:space="preserve"> распоряжения,</w:t>
      </w:r>
      <w:r w:rsidRPr="009C568F">
        <w:rPr>
          <w:rFonts w:ascii="Liberation Serif" w:hAnsi="Liberation Serif"/>
          <w:sz w:val="24"/>
          <w:szCs w:val="24"/>
        </w:rPr>
        <w:t xml:space="preserve"> доверенности, подписанной  главой 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округа.</w:t>
      </w:r>
    </w:p>
    <w:p w:rsidR="00AB1CCF" w:rsidRPr="009C568F" w:rsidRDefault="00AB1CCF" w:rsidP="00AB1CCF">
      <w:pPr>
        <w:pStyle w:val="aa"/>
        <w:ind w:left="1020"/>
        <w:rPr>
          <w:rFonts w:ascii="Liberation Serif" w:hAnsi="Liberation Serif"/>
          <w:sz w:val="24"/>
          <w:szCs w:val="24"/>
        </w:rPr>
      </w:pPr>
    </w:p>
    <w:p w:rsidR="00AB1CCF" w:rsidRPr="009C568F" w:rsidRDefault="00AB1CCF" w:rsidP="00AB1CCF">
      <w:pPr>
        <w:pStyle w:val="aa"/>
        <w:jc w:val="center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 xml:space="preserve">4. Материально-техническое обеспечение </w:t>
      </w:r>
      <w:proofErr w:type="spellStart"/>
      <w:r w:rsidRPr="009C568F">
        <w:rPr>
          <w:rFonts w:ascii="Liberation Serif" w:hAnsi="Liberation Serif"/>
          <w:b/>
          <w:sz w:val="24"/>
          <w:szCs w:val="24"/>
          <w:lang w:val="ru-RU"/>
        </w:rPr>
        <w:t>Четкаринского</w:t>
      </w:r>
      <w:proofErr w:type="spellEnd"/>
      <w:r w:rsidRPr="009C568F">
        <w:rPr>
          <w:rFonts w:ascii="Liberation Serif" w:hAnsi="Liberation Serif"/>
          <w:b/>
          <w:sz w:val="24"/>
          <w:szCs w:val="24"/>
        </w:rPr>
        <w:t xml:space="preserve">   территориального управления</w:t>
      </w:r>
    </w:p>
    <w:p w:rsidR="00AB1CCF" w:rsidRPr="009C568F" w:rsidRDefault="00AB1CCF" w:rsidP="00AB1CCF">
      <w:pPr>
        <w:pStyle w:val="aa"/>
        <w:rPr>
          <w:rFonts w:ascii="Liberation Serif" w:hAnsi="Liberation Serif"/>
          <w:sz w:val="24"/>
          <w:szCs w:val="24"/>
        </w:rPr>
      </w:pPr>
    </w:p>
    <w:p w:rsidR="00AB1CCF" w:rsidRPr="009C568F" w:rsidRDefault="00AB1CCF" w:rsidP="00AB1CCF">
      <w:pPr>
        <w:pStyle w:val="aa"/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4.1. Материально-техническое обеспечение деятельности </w:t>
      </w:r>
      <w:proofErr w:type="spellStart"/>
      <w:r w:rsidRPr="009C568F">
        <w:rPr>
          <w:rFonts w:ascii="Liberation Serif" w:hAnsi="Liberation Serif"/>
          <w:sz w:val="24"/>
          <w:szCs w:val="24"/>
          <w:lang w:val="ru-RU"/>
        </w:rPr>
        <w:t>Четкаринского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  территориального управления осуществляется  за счет средств бюджета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округа.</w:t>
      </w:r>
    </w:p>
    <w:p w:rsidR="00AB1CCF" w:rsidRPr="009C568F" w:rsidRDefault="00AB1CCF" w:rsidP="00AB1CCF">
      <w:pPr>
        <w:pStyle w:val="aa"/>
        <w:rPr>
          <w:rFonts w:ascii="Liberation Serif" w:hAnsi="Liberation Serif"/>
          <w:sz w:val="24"/>
          <w:szCs w:val="24"/>
        </w:rPr>
      </w:pPr>
    </w:p>
    <w:p w:rsidR="00AB1CCF" w:rsidRPr="009C568F" w:rsidRDefault="00AB1CCF" w:rsidP="00AB1CCF">
      <w:pPr>
        <w:pStyle w:val="aa"/>
        <w:numPr>
          <w:ilvl w:val="0"/>
          <w:numId w:val="4"/>
        </w:numPr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 xml:space="preserve">Взаимодействие </w:t>
      </w:r>
    </w:p>
    <w:p w:rsidR="00AB1CCF" w:rsidRPr="009C568F" w:rsidRDefault="00AB1CCF" w:rsidP="00AB1CCF">
      <w:pPr>
        <w:pStyle w:val="aa"/>
        <w:jc w:val="center"/>
        <w:rPr>
          <w:rFonts w:ascii="Liberation Serif" w:hAnsi="Liberation Serif"/>
          <w:b/>
          <w:sz w:val="24"/>
          <w:szCs w:val="24"/>
        </w:rPr>
      </w:pPr>
    </w:p>
    <w:p w:rsidR="00AB1CCF" w:rsidRPr="009C568F" w:rsidRDefault="00AB1CCF" w:rsidP="00AB1CCF">
      <w:pPr>
        <w:pStyle w:val="aa"/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5.1. В своей деятельности </w:t>
      </w:r>
      <w:proofErr w:type="spellStart"/>
      <w:r w:rsidRPr="009C568F">
        <w:rPr>
          <w:rFonts w:ascii="Liberation Serif" w:hAnsi="Liberation Serif"/>
          <w:sz w:val="24"/>
          <w:szCs w:val="24"/>
          <w:lang w:val="ru-RU"/>
        </w:rPr>
        <w:t>Четкаринское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 территориальное управление взаимодействует: </w:t>
      </w:r>
    </w:p>
    <w:p w:rsidR="00AB1CCF" w:rsidRPr="009C568F" w:rsidRDefault="00AB1CCF" w:rsidP="00AB1CCF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с другими территориальными, отраслевыми, функциональными органами администрации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округа;</w:t>
      </w:r>
    </w:p>
    <w:p w:rsidR="00AB1CCF" w:rsidRPr="009C568F" w:rsidRDefault="00AB1CCF" w:rsidP="00AB1CCF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с иными органами местного самоуправления;</w:t>
      </w:r>
    </w:p>
    <w:p w:rsidR="00AB1CCF" w:rsidRPr="009C568F" w:rsidRDefault="00AB1CCF" w:rsidP="00AB1CCF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с органами государственной власти, правоохранительными и иными органами;</w:t>
      </w:r>
    </w:p>
    <w:p w:rsidR="00AB1CCF" w:rsidRPr="009C568F" w:rsidRDefault="00AB1CCF" w:rsidP="00AB1CCF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с  учреждениями, предприятиями различных форм собственности;</w:t>
      </w:r>
    </w:p>
    <w:p w:rsidR="00AB1CCF" w:rsidRPr="009C568F" w:rsidRDefault="00AB1CCF" w:rsidP="00AB1CCF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с органами территориального общественного самоуправления;</w:t>
      </w:r>
    </w:p>
    <w:p w:rsidR="00AB1CCF" w:rsidRPr="009C568F" w:rsidRDefault="00AB1CCF" w:rsidP="00AB1CCF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с населением.</w:t>
      </w:r>
    </w:p>
    <w:p w:rsidR="00AB1CCF" w:rsidRPr="009C568F" w:rsidRDefault="00AB1CCF" w:rsidP="00AB1CCF">
      <w:pPr>
        <w:jc w:val="right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 xml:space="preserve">                  </w:t>
      </w:r>
    </w:p>
    <w:p w:rsidR="0007552C" w:rsidRDefault="0007552C" w:rsidP="0085589F">
      <w:pPr>
        <w:jc w:val="right"/>
        <w:rPr>
          <w:rFonts w:ascii="Liberation Serif" w:hAnsi="Liberation Serif"/>
          <w:b/>
          <w:sz w:val="24"/>
          <w:szCs w:val="24"/>
        </w:rPr>
      </w:pPr>
    </w:p>
    <w:p w:rsidR="00391411" w:rsidRPr="009C568F" w:rsidRDefault="00391411" w:rsidP="00E9691C">
      <w:pPr>
        <w:widowControl w:val="0"/>
        <w:autoSpaceDE w:val="0"/>
        <w:autoSpaceDN w:val="0"/>
        <w:adjustRightInd w:val="0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</w:p>
    <w:sectPr w:rsidR="00391411" w:rsidRPr="009C568F" w:rsidSect="00D06477">
      <w:headerReference w:type="default" r:id="rId7"/>
      <w:headerReference w:type="first" r:id="rId8"/>
      <w:pgSz w:w="11906" w:h="16838" w:code="9"/>
      <w:pgMar w:top="1134" w:right="567" w:bottom="1134" w:left="1418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FC9" w:rsidRDefault="00D37FC9" w:rsidP="00DD1986">
      <w:r>
        <w:separator/>
      </w:r>
    </w:p>
  </w:endnote>
  <w:endnote w:type="continuationSeparator" w:id="0">
    <w:p w:rsidR="00D37FC9" w:rsidRDefault="00D37FC9" w:rsidP="00DD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FC9" w:rsidRDefault="00D37FC9" w:rsidP="00DD1986">
      <w:r>
        <w:separator/>
      </w:r>
    </w:p>
  </w:footnote>
  <w:footnote w:type="continuationSeparator" w:id="0">
    <w:p w:rsidR="00D37FC9" w:rsidRDefault="00D37FC9" w:rsidP="00DD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537150"/>
      <w:docPartObj>
        <w:docPartGallery w:val="Page Numbers (Top of Page)"/>
        <w:docPartUnique/>
      </w:docPartObj>
    </w:sdtPr>
    <w:sdtEndPr/>
    <w:sdtContent>
      <w:p w:rsidR="00665FA6" w:rsidRDefault="00665F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0D4">
          <w:rPr>
            <w:noProof/>
          </w:rPr>
          <w:t>2</w:t>
        </w:r>
        <w:r>
          <w:fldChar w:fldCharType="end"/>
        </w:r>
      </w:p>
    </w:sdtContent>
  </w:sdt>
  <w:p w:rsidR="00665FA6" w:rsidRDefault="00665FA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A6" w:rsidRDefault="00665FA6">
    <w:pPr>
      <w:pStyle w:val="a6"/>
      <w:jc w:val="center"/>
    </w:pPr>
  </w:p>
  <w:p w:rsidR="00665FA6" w:rsidRDefault="00665F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08E"/>
    <w:multiLevelType w:val="multilevel"/>
    <w:tmpl w:val="49D29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BA731C"/>
    <w:multiLevelType w:val="multilevel"/>
    <w:tmpl w:val="8E18BA5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abstractNum w:abstractNumId="2" w15:restartNumberingAfterBreak="0">
    <w:nsid w:val="095526C1"/>
    <w:multiLevelType w:val="singleLevel"/>
    <w:tmpl w:val="E90899F0"/>
    <w:lvl w:ilvl="0">
      <w:start w:val="5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0B421B3B"/>
    <w:multiLevelType w:val="multilevel"/>
    <w:tmpl w:val="D00851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0CCF0C9C"/>
    <w:multiLevelType w:val="multilevel"/>
    <w:tmpl w:val="6FD4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DE54175"/>
    <w:multiLevelType w:val="multilevel"/>
    <w:tmpl w:val="EFB4932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6" w15:restartNumberingAfterBreak="0">
    <w:nsid w:val="189B372E"/>
    <w:multiLevelType w:val="multilevel"/>
    <w:tmpl w:val="87AC57B0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92423E1"/>
    <w:multiLevelType w:val="multilevel"/>
    <w:tmpl w:val="49BC10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256468"/>
    <w:multiLevelType w:val="multilevel"/>
    <w:tmpl w:val="63622E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D55546E"/>
    <w:multiLevelType w:val="multilevel"/>
    <w:tmpl w:val="838296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31E06"/>
    <w:multiLevelType w:val="multilevel"/>
    <w:tmpl w:val="11820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542695F"/>
    <w:multiLevelType w:val="multilevel"/>
    <w:tmpl w:val="48FE8B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ADA761C"/>
    <w:multiLevelType w:val="multilevel"/>
    <w:tmpl w:val="C42415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3" w15:restartNumberingAfterBreak="0">
    <w:nsid w:val="3CA245B6"/>
    <w:multiLevelType w:val="multilevel"/>
    <w:tmpl w:val="22CC49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423440C"/>
    <w:multiLevelType w:val="multilevel"/>
    <w:tmpl w:val="9D8A1C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4A81523"/>
    <w:multiLevelType w:val="multilevel"/>
    <w:tmpl w:val="14BE23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6C03DE3"/>
    <w:multiLevelType w:val="multilevel"/>
    <w:tmpl w:val="DC58BE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FDD7B6E"/>
    <w:multiLevelType w:val="multilevel"/>
    <w:tmpl w:val="FC8AF1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 w15:restartNumberingAfterBreak="0">
    <w:nsid w:val="64A85DD4"/>
    <w:multiLevelType w:val="multilevel"/>
    <w:tmpl w:val="B0C4BF5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66E5316E"/>
    <w:multiLevelType w:val="multilevel"/>
    <w:tmpl w:val="08B2EB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68B83B63"/>
    <w:multiLevelType w:val="multilevel"/>
    <w:tmpl w:val="FCEA2C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FD92C6F"/>
    <w:multiLevelType w:val="multilevel"/>
    <w:tmpl w:val="D67835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5ED5503"/>
    <w:multiLevelType w:val="hybridMultilevel"/>
    <w:tmpl w:val="3AF88716"/>
    <w:lvl w:ilvl="0" w:tplc="F12CC16E">
      <w:start w:val="5"/>
      <w:numFmt w:val="decimal"/>
      <w:lvlText w:val="%1."/>
      <w:lvlJc w:val="left"/>
      <w:pPr>
        <w:ind w:left="45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268" w:hanging="360"/>
      </w:pPr>
    </w:lvl>
    <w:lvl w:ilvl="2" w:tplc="0419001B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23" w15:restartNumberingAfterBreak="0">
    <w:nsid w:val="7935493E"/>
    <w:multiLevelType w:val="multilevel"/>
    <w:tmpl w:val="3AEA6DB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4" w15:restartNumberingAfterBreak="0">
    <w:nsid w:val="79EA6863"/>
    <w:multiLevelType w:val="multilevel"/>
    <w:tmpl w:val="B1349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2"/>
  </w:num>
  <w:num w:numId="5">
    <w:abstractNumId w:val="21"/>
  </w:num>
  <w:num w:numId="6">
    <w:abstractNumId w:val="14"/>
  </w:num>
  <w:num w:numId="7">
    <w:abstractNumId w:val="10"/>
  </w:num>
  <w:num w:numId="8">
    <w:abstractNumId w:val="24"/>
  </w:num>
  <w:num w:numId="9">
    <w:abstractNumId w:val="9"/>
  </w:num>
  <w:num w:numId="10">
    <w:abstractNumId w:val="13"/>
  </w:num>
  <w:num w:numId="11">
    <w:abstractNumId w:val="20"/>
  </w:num>
  <w:num w:numId="12">
    <w:abstractNumId w:val="7"/>
  </w:num>
  <w:num w:numId="13">
    <w:abstractNumId w:val="19"/>
  </w:num>
  <w:num w:numId="14">
    <w:abstractNumId w:val="8"/>
  </w:num>
  <w:num w:numId="15">
    <w:abstractNumId w:val="16"/>
  </w:num>
  <w:num w:numId="16">
    <w:abstractNumId w:val="17"/>
  </w:num>
  <w:num w:numId="17">
    <w:abstractNumId w:val="11"/>
  </w:num>
  <w:num w:numId="18">
    <w:abstractNumId w:val="23"/>
  </w:num>
  <w:num w:numId="19">
    <w:abstractNumId w:val="18"/>
  </w:num>
  <w:num w:numId="20">
    <w:abstractNumId w:val="1"/>
  </w:num>
  <w:num w:numId="21">
    <w:abstractNumId w:val="12"/>
  </w:num>
  <w:num w:numId="22">
    <w:abstractNumId w:val="0"/>
  </w:num>
  <w:num w:numId="23">
    <w:abstractNumId w:val="3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00"/>
    <w:rsid w:val="00011ED1"/>
    <w:rsid w:val="0003583C"/>
    <w:rsid w:val="0007552C"/>
    <w:rsid w:val="00135F23"/>
    <w:rsid w:val="001421DF"/>
    <w:rsid w:val="00170F36"/>
    <w:rsid w:val="001F1309"/>
    <w:rsid w:val="00256F89"/>
    <w:rsid w:val="00271F9F"/>
    <w:rsid w:val="0033516F"/>
    <w:rsid w:val="00391411"/>
    <w:rsid w:val="003C0058"/>
    <w:rsid w:val="0044372F"/>
    <w:rsid w:val="005014BC"/>
    <w:rsid w:val="00526B14"/>
    <w:rsid w:val="00545D87"/>
    <w:rsid w:val="00550335"/>
    <w:rsid w:val="005800DD"/>
    <w:rsid w:val="005A6324"/>
    <w:rsid w:val="005E033D"/>
    <w:rsid w:val="005F6435"/>
    <w:rsid w:val="00611E46"/>
    <w:rsid w:val="006378C5"/>
    <w:rsid w:val="00665FA6"/>
    <w:rsid w:val="0069337A"/>
    <w:rsid w:val="006D4DA6"/>
    <w:rsid w:val="007230D4"/>
    <w:rsid w:val="007427FA"/>
    <w:rsid w:val="00783595"/>
    <w:rsid w:val="007B5366"/>
    <w:rsid w:val="007D6B33"/>
    <w:rsid w:val="007E1FBD"/>
    <w:rsid w:val="00807E7C"/>
    <w:rsid w:val="00837AC6"/>
    <w:rsid w:val="0085589F"/>
    <w:rsid w:val="00865206"/>
    <w:rsid w:val="008843E2"/>
    <w:rsid w:val="008C4C00"/>
    <w:rsid w:val="009561A6"/>
    <w:rsid w:val="009A0F0D"/>
    <w:rsid w:val="009C568F"/>
    <w:rsid w:val="00A55A77"/>
    <w:rsid w:val="00AA1CA7"/>
    <w:rsid w:val="00AB1CCF"/>
    <w:rsid w:val="00AC0994"/>
    <w:rsid w:val="00AF7971"/>
    <w:rsid w:val="00B26E54"/>
    <w:rsid w:val="00B457E9"/>
    <w:rsid w:val="00BC4B6D"/>
    <w:rsid w:val="00C43493"/>
    <w:rsid w:val="00CD0271"/>
    <w:rsid w:val="00D06477"/>
    <w:rsid w:val="00D37FC9"/>
    <w:rsid w:val="00D507FB"/>
    <w:rsid w:val="00DA3AFF"/>
    <w:rsid w:val="00DC7653"/>
    <w:rsid w:val="00DD1986"/>
    <w:rsid w:val="00E567D4"/>
    <w:rsid w:val="00E9120F"/>
    <w:rsid w:val="00E9691C"/>
    <w:rsid w:val="00EE5870"/>
    <w:rsid w:val="00F233C4"/>
    <w:rsid w:val="00F65433"/>
    <w:rsid w:val="00FA6549"/>
    <w:rsid w:val="00FC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44D31"/>
  <w15:docId w15:val="{AE5DFF52-095B-48DC-B880-06CCB4AB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141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91C"/>
    <w:rPr>
      <w:color w:val="0000FF"/>
      <w:u w:val="single"/>
    </w:rPr>
  </w:style>
  <w:style w:type="paragraph" w:customStyle="1" w:styleId="ConsPlusNonformat">
    <w:name w:val="ConsPlusNonformat"/>
    <w:rsid w:val="00E96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9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E9691C"/>
  </w:style>
  <w:style w:type="character" w:customStyle="1" w:styleId="spelle">
    <w:name w:val="spelle"/>
    <w:basedOn w:val="a0"/>
    <w:rsid w:val="00E9691C"/>
  </w:style>
  <w:style w:type="character" w:styleId="a5">
    <w:name w:val="line number"/>
    <w:basedOn w:val="a0"/>
    <w:uiPriority w:val="99"/>
    <w:semiHidden/>
    <w:unhideWhenUsed/>
    <w:rsid w:val="00DD1986"/>
  </w:style>
  <w:style w:type="paragraph" w:styleId="a6">
    <w:name w:val="header"/>
    <w:basedOn w:val="a"/>
    <w:link w:val="a7"/>
    <w:uiPriority w:val="99"/>
    <w:unhideWhenUsed/>
    <w:rsid w:val="00DD19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1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19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19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14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391411"/>
    <w:pPr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39141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EE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768</dc:creator>
  <cp:lastModifiedBy>Пользователь</cp:lastModifiedBy>
  <cp:revision>4</cp:revision>
  <dcterms:created xsi:type="dcterms:W3CDTF">2025-03-31T10:19:00Z</dcterms:created>
  <dcterms:modified xsi:type="dcterms:W3CDTF">2025-03-31T10:20:00Z</dcterms:modified>
</cp:coreProperties>
</file>