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4E9" w:rsidRPr="00082FD8" w:rsidRDefault="002204E9" w:rsidP="00076BB1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AE70D3" w:rsidRDefault="00AE70D3" w:rsidP="00AE70D3">
      <w:pPr>
        <w:pStyle w:val="ConsPlusNormal"/>
        <w:widowControl/>
        <w:ind w:left="4320" w:firstLine="0"/>
        <w:outlineLvl w:val="0"/>
        <w:rPr>
          <w:rFonts w:ascii="Liberation Serif" w:hAnsi="Liberation Serif" w:cs="Liberation Serif"/>
          <w:sz w:val="24"/>
          <w:szCs w:val="24"/>
        </w:rPr>
      </w:pPr>
      <w:r w:rsidRPr="00AE70D3">
        <w:rPr>
          <w:rFonts w:ascii="Liberation Serif" w:hAnsi="Liberation Serif" w:cs="Liberation Serif"/>
          <w:sz w:val="24"/>
          <w:szCs w:val="24"/>
        </w:rPr>
        <w:t xml:space="preserve">Утвержден          </w:t>
      </w:r>
    </w:p>
    <w:p w:rsidR="00AE70D3" w:rsidRPr="00AE70D3" w:rsidRDefault="00AE70D3" w:rsidP="00AE70D3">
      <w:pPr>
        <w:pStyle w:val="ConsPlusNormal"/>
        <w:widowControl/>
        <w:ind w:left="4320" w:firstLine="0"/>
        <w:outlineLvl w:val="0"/>
        <w:rPr>
          <w:rFonts w:ascii="Liberation Serif" w:hAnsi="Liberation Serif" w:cs="Liberation Serif"/>
          <w:sz w:val="24"/>
          <w:szCs w:val="24"/>
        </w:rPr>
      </w:pPr>
      <w:r w:rsidRPr="00AE70D3">
        <w:rPr>
          <w:rFonts w:ascii="Liberation Serif" w:hAnsi="Liberation Serif" w:cs="Liberation Serif"/>
          <w:sz w:val="24"/>
          <w:szCs w:val="24"/>
        </w:rPr>
        <w:t>постановлением</w:t>
      </w:r>
      <w:r w:rsidRPr="00AE70D3">
        <w:rPr>
          <w:rFonts w:ascii="Liberation Serif" w:hAnsi="Liberation Serif" w:cs="Liberation Serif"/>
          <w:color w:val="333300"/>
          <w:sz w:val="24"/>
          <w:szCs w:val="24"/>
        </w:rPr>
        <w:t xml:space="preserve"> </w:t>
      </w:r>
      <w:r w:rsidRPr="00AE70D3">
        <w:rPr>
          <w:rFonts w:ascii="Liberation Serif" w:hAnsi="Liberation Serif" w:cs="Liberation Serif"/>
          <w:sz w:val="24"/>
          <w:szCs w:val="24"/>
        </w:rPr>
        <w:t>администрации          Пышминского городского округа</w:t>
      </w:r>
      <w:r w:rsidRPr="00AE70D3">
        <w:rPr>
          <w:rFonts w:ascii="Liberation Serif" w:hAnsi="Liberation Serif" w:cs="Liberation Serif"/>
          <w:sz w:val="24"/>
          <w:szCs w:val="24"/>
        </w:rPr>
        <w:t xml:space="preserve"> </w:t>
      </w:r>
      <w:r w:rsidRPr="00AE70D3">
        <w:rPr>
          <w:rFonts w:ascii="Liberation Serif" w:hAnsi="Liberation Serif" w:cs="Liberation Serif"/>
          <w:sz w:val="24"/>
          <w:szCs w:val="24"/>
        </w:rPr>
        <w:t>от 18.07.2019 № 489, с изменениями,</w:t>
      </w:r>
      <w:r w:rsidRPr="00AE70D3">
        <w:rPr>
          <w:rFonts w:ascii="Liberation Serif" w:hAnsi="Liberation Serif" w:cs="Liberation Serif"/>
          <w:sz w:val="24"/>
          <w:szCs w:val="24"/>
        </w:rPr>
        <w:t xml:space="preserve"> </w:t>
      </w:r>
      <w:r w:rsidRPr="00AE70D3">
        <w:rPr>
          <w:rFonts w:ascii="Liberation Serif" w:hAnsi="Liberation Serif" w:cs="Liberation Serif"/>
          <w:sz w:val="24"/>
          <w:szCs w:val="24"/>
        </w:rPr>
        <w:t>внесенными постановлением администрации Пышминского городского округа от 02.08.2019 № 522</w:t>
      </w:r>
    </w:p>
    <w:p w:rsidR="00AE70D3" w:rsidRDefault="00AE70D3" w:rsidP="00076BB1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</w:p>
    <w:p w:rsidR="00076BB1" w:rsidRPr="00A41AC0" w:rsidRDefault="00076BB1" w:rsidP="00076BB1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A41AC0">
        <w:rPr>
          <w:rFonts w:ascii="Liberation Serif" w:hAnsi="Liberation Serif"/>
          <w:b/>
          <w:sz w:val="28"/>
          <w:szCs w:val="28"/>
        </w:rPr>
        <w:t>Административный регламент</w:t>
      </w:r>
    </w:p>
    <w:p w:rsidR="00076BB1" w:rsidRPr="00A41AC0" w:rsidRDefault="00076BB1" w:rsidP="00076BB1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A41AC0">
        <w:rPr>
          <w:rFonts w:ascii="Liberation Serif" w:hAnsi="Liberation Serif"/>
          <w:b/>
          <w:sz w:val="28"/>
          <w:szCs w:val="28"/>
        </w:rPr>
        <w:t xml:space="preserve">по предоставлению администрацией Пышминского городского округа муниципальной услуги  </w:t>
      </w:r>
      <w:r w:rsidR="00635473">
        <w:rPr>
          <w:rFonts w:ascii="Liberation Serif" w:hAnsi="Liberation Serif"/>
          <w:b/>
          <w:sz w:val="28"/>
          <w:szCs w:val="28"/>
        </w:rPr>
        <w:t>«Переоформление</w:t>
      </w:r>
      <w:r w:rsidRPr="00A41AC0">
        <w:rPr>
          <w:rFonts w:ascii="Liberation Serif" w:hAnsi="Liberation Serif"/>
          <w:b/>
          <w:sz w:val="28"/>
          <w:szCs w:val="28"/>
        </w:rPr>
        <w:t xml:space="preserve"> разрешения на право организации розничных рынков на территории Пышминского городского округа»</w:t>
      </w:r>
    </w:p>
    <w:p w:rsidR="00076BB1" w:rsidRPr="00A41AC0" w:rsidRDefault="00076BB1" w:rsidP="00076BB1">
      <w:pPr>
        <w:pStyle w:val="a5"/>
        <w:rPr>
          <w:rFonts w:ascii="Liberation Serif" w:hAnsi="Liberation Serif"/>
          <w:b/>
          <w:sz w:val="28"/>
          <w:szCs w:val="28"/>
        </w:rPr>
      </w:pPr>
    </w:p>
    <w:p w:rsidR="00076BB1" w:rsidRPr="006E0DEA" w:rsidRDefault="00076BB1" w:rsidP="00076BB1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E0DEA">
        <w:rPr>
          <w:rFonts w:ascii="Liberation Serif" w:hAnsi="Liberation Serif" w:cs="Times New Roman"/>
          <w:b/>
          <w:sz w:val="24"/>
          <w:szCs w:val="24"/>
        </w:rPr>
        <w:t>Раздел 1. Общие положения</w:t>
      </w:r>
    </w:p>
    <w:p w:rsidR="00076BB1" w:rsidRPr="006E0DEA" w:rsidRDefault="00076BB1" w:rsidP="00076BB1">
      <w:pPr>
        <w:pStyle w:val="ConsPlusNormal"/>
        <w:widowControl/>
        <w:ind w:firstLine="0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076BB1" w:rsidRPr="006E0DEA" w:rsidRDefault="00076BB1" w:rsidP="00076BB1">
      <w:pPr>
        <w:pStyle w:val="ConsPlusNormal"/>
        <w:widowControl/>
        <w:ind w:firstLine="0"/>
        <w:contextualSpacing/>
        <w:rPr>
          <w:rFonts w:ascii="Liberation Serif" w:hAnsi="Liberation Serif" w:cs="Times New Roman"/>
          <w:sz w:val="24"/>
          <w:szCs w:val="24"/>
        </w:rPr>
      </w:pPr>
      <w:r w:rsidRPr="006E0DEA">
        <w:rPr>
          <w:rFonts w:ascii="Liberation Serif" w:hAnsi="Liberation Serif" w:cs="Times New Roman"/>
          <w:sz w:val="24"/>
          <w:szCs w:val="24"/>
        </w:rPr>
        <w:t>1. 1. Предмет регулирования административного регламента</w:t>
      </w:r>
    </w:p>
    <w:p w:rsidR="00076BB1" w:rsidRPr="006E0DEA" w:rsidRDefault="00076BB1" w:rsidP="00076BB1">
      <w:pPr>
        <w:pStyle w:val="ConsPlusTitle"/>
        <w:widowControl/>
        <w:ind w:firstLine="567"/>
        <w:jc w:val="both"/>
        <w:rPr>
          <w:rFonts w:ascii="Liberation Serif" w:hAnsi="Liberation Serif" w:cs="Times New Roman"/>
          <w:b w:val="0"/>
          <w:sz w:val="24"/>
          <w:szCs w:val="24"/>
        </w:rPr>
      </w:pPr>
      <w:r w:rsidRPr="006E0DEA">
        <w:rPr>
          <w:rFonts w:ascii="Liberation Serif" w:hAnsi="Liberation Serif" w:cs="Times New Roman"/>
          <w:b w:val="0"/>
          <w:sz w:val="24"/>
          <w:szCs w:val="24"/>
        </w:rPr>
        <w:t>Административный регламент предоставления муницип</w:t>
      </w:r>
      <w:r>
        <w:rPr>
          <w:rFonts w:ascii="Liberation Serif" w:hAnsi="Liberation Serif" w:cs="Times New Roman"/>
          <w:b w:val="0"/>
          <w:sz w:val="24"/>
          <w:szCs w:val="24"/>
        </w:rPr>
        <w:t xml:space="preserve">альной </w:t>
      </w:r>
      <w:r w:rsidR="00635473">
        <w:rPr>
          <w:rFonts w:ascii="Liberation Serif" w:hAnsi="Liberation Serif" w:cs="Times New Roman"/>
          <w:b w:val="0"/>
          <w:sz w:val="24"/>
          <w:szCs w:val="24"/>
        </w:rPr>
        <w:t>услуги «Переоформление</w:t>
      </w:r>
      <w:r>
        <w:rPr>
          <w:rFonts w:ascii="Liberation Serif" w:hAnsi="Liberation Serif" w:cs="Times New Roman"/>
          <w:b w:val="0"/>
          <w:sz w:val="24"/>
          <w:szCs w:val="24"/>
        </w:rPr>
        <w:t xml:space="preserve"> разрешения</w:t>
      </w:r>
      <w:r w:rsidRPr="006E0DEA">
        <w:rPr>
          <w:rFonts w:ascii="Liberation Serif" w:hAnsi="Liberation Serif" w:cs="Times New Roman"/>
          <w:b w:val="0"/>
          <w:sz w:val="24"/>
          <w:szCs w:val="24"/>
        </w:rPr>
        <w:t xml:space="preserve"> на право организации розничных рынков на территории Пышминского городского округа» (далее - Регламент) разработан в соответствии с Федеральным законом от 27.07.2010 № 210-ФЗ «Об организации предоставления государственных и муниципальных услуг», в целях повышения доступности и качества предоставления муниципальной услуги, определяет сроки и последовательность действий при предоставлении муниципальной услуги. Настоящий Регламент регулирует отношения, связанные с организацией на территории Пышминского городского округа розничных рынков, устанавливает требования к организаторам розничных рынков и регламентирует порядок взаимодействия между структурными подразделениями и должностными лицами, а также порядок взаимодействия с заявителем.</w:t>
      </w:r>
    </w:p>
    <w:p w:rsidR="00076BB1" w:rsidRPr="006E0DEA" w:rsidRDefault="00076BB1" w:rsidP="00076BB1">
      <w:pPr>
        <w:pStyle w:val="ConsPlusNormal"/>
        <w:widowControl/>
        <w:ind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076BB1" w:rsidRPr="00702CC9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702CC9">
        <w:rPr>
          <w:rFonts w:ascii="Liberation Serif" w:hAnsi="Liberation Serif"/>
          <w:sz w:val="24"/>
          <w:szCs w:val="24"/>
        </w:rPr>
        <w:t>1.2. Круг заявителей</w:t>
      </w:r>
    </w:p>
    <w:p w:rsidR="00076BB1" w:rsidRPr="00702CC9" w:rsidRDefault="00076BB1" w:rsidP="00635473">
      <w:pPr>
        <w:pStyle w:val="a5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702CC9">
        <w:rPr>
          <w:rFonts w:ascii="Liberation Serif" w:hAnsi="Liberation Serif"/>
          <w:sz w:val="24"/>
          <w:szCs w:val="24"/>
        </w:rPr>
        <w:t>Получателями муниципальной услуги «</w:t>
      </w:r>
      <w:r w:rsidR="00635473">
        <w:rPr>
          <w:rFonts w:ascii="Liberation Serif" w:hAnsi="Liberation Serif"/>
          <w:sz w:val="24"/>
          <w:szCs w:val="24"/>
        </w:rPr>
        <w:t>Переоформление</w:t>
      </w:r>
      <w:r w:rsidRPr="00702CC9">
        <w:rPr>
          <w:rFonts w:ascii="Liberation Serif" w:hAnsi="Liberation Serif"/>
          <w:sz w:val="24"/>
          <w:szCs w:val="24"/>
        </w:rPr>
        <w:t xml:space="preserve"> разрешения на право организации розничных рынков на территории Пышминского городского округа» (далее – муниципальная услуга) являются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рынка, или их законные представители (далее - заявители).</w:t>
      </w:r>
      <w:r w:rsidRPr="00702CC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76BB1" w:rsidRPr="006C0B85" w:rsidRDefault="00076BB1" w:rsidP="00076BB1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 xml:space="preserve">1.3.1. </w:t>
      </w:r>
      <w:r w:rsidRPr="009F6EF6">
        <w:rPr>
          <w:rFonts w:ascii="Liberation Serif" w:hAnsi="Liberation Serif"/>
          <w:sz w:val="24"/>
          <w:szCs w:val="24"/>
        </w:rPr>
        <w:t xml:space="preserve"> Информирование заявителей о порядке предоставления муниципальной услуги осуществляется непосредственно сотрудниками  комитета по экономике и инвестиционной политике администрации Пышминского городского округа  (далее –</w:t>
      </w:r>
      <w:r>
        <w:rPr>
          <w:rFonts w:ascii="Liberation Serif" w:hAnsi="Liberation Serif"/>
          <w:sz w:val="24"/>
          <w:szCs w:val="24"/>
        </w:rPr>
        <w:t xml:space="preserve"> К</w:t>
      </w:r>
      <w:r w:rsidRPr="009F6EF6">
        <w:rPr>
          <w:rFonts w:ascii="Liberation Serif" w:hAnsi="Liberation Serif"/>
          <w:sz w:val="24"/>
          <w:szCs w:val="24"/>
        </w:rPr>
        <w:t xml:space="preserve">омитет)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 муниципальных услуг» и его филиал в </w:t>
      </w:r>
      <w:proofErr w:type="spellStart"/>
      <w:r w:rsidRPr="009F6EF6">
        <w:rPr>
          <w:rFonts w:ascii="Liberation Serif" w:hAnsi="Liberation Serif"/>
          <w:sz w:val="24"/>
          <w:szCs w:val="24"/>
        </w:rPr>
        <w:t>пгт</w:t>
      </w:r>
      <w:proofErr w:type="spellEnd"/>
      <w:r w:rsidRPr="009F6EF6">
        <w:rPr>
          <w:rFonts w:ascii="Liberation Serif" w:hAnsi="Liberation Serif"/>
          <w:sz w:val="24"/>
          <w:szCs w:val="24"/>
        </w:rPr>
        <w:t>. Пышма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(далее – МФЦ</w:t>
      </w:r>
      <w:r>
        <w:rPr>
          <w:rFonts w:ascii="Liberation Serif" w:hAnsi="Liberation Serif"/>
          <w:sz w:val="24"/>
          <w:szCs w:val="24"/>
        </w:rPr>
        <w:t>, Многофункциональный центр</w:t>
      </w:r>
      <w:r w:rsidRPr="009F6EF6">
        <w:rPr>
          <w:rFonts w:ascii="Liberation Serif" w:hAnsi="Liberation Serif"/>
          <w:sz w:val="24"/>
          <w:szCs w:val="24"/>
        </w:rPr>
        <w:t>).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>3.2.</w:t>
      </w:r>
      <w:r w:rsidRPr="009F6EF6">
        <w:rPr>
          <w:rFonts w:ascii="Liberation Serif" w:hAnsi="Liberation Serif"/>
          <w:sz w:val="24"/>
          <w:szCs w:val="24"/>
        </w:rPr>
        <w:t xml:space="preserve"> Информация о месте нахождения, графиках (режиме) работы, номерах контактных телефонов, адресах электронной почты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омитета, официального сайта Пышминского городского округа, информация о порядке предоставления муниципальной услуги размещена на стендах администрации Пышминского городского округа, в федеральной государственной информационной системе «Единый портал государственных и муниципальных услуг (функций)» (далее — Единый портал) по адресу</w:t>
      </w:r>
      <w:r>
        <w:rPr>
          <w:rFonts w:ascii="Liberation Serif" w:hAnsi="Liberation Serif"/>
          <w:sz w:val="24"/>
          <w:szCs w:val="24"/>
        </w:rPr>
        <w:t>: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hyperlink r:id="rId8" w:history="1">
        <w:r w:rsidR="00D34398" w:rsidRPr="00D34398">
          <w:rPr>
            <w:rStyle w:val="a3"/>
            <w:rFonts w:ascii="Liberation Serif" w:hAnsi="Liberation Serif"/>
            <w:color w:val="auto"/>
            <w:sz w:val="24"/>
            <w:szCs w:val="24"/>
            <w:u w:val="none"/>
          </w:rPr>
          <w:t>https://www.gosuslugi.ru/139279/1/info</w:t>
        </w:r>
      </w:hyperlink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на официальном сайте Пышминского городского округа</w:t>
      </w:r>
      <w:r>
        <w:rPr>
          <w:rFonts w:ascii="Liberation Serif" w:hAnsi="Liberation Serif"/>
          <w:sz w:val="24"/>
          <w:szCs w:val="24"/>
        </w:rPr>
        <w:t xml:space="preserve"> по адресу: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  <w:lang w:val="en-US"/>
        </w:rPr>
        <w:t>https</w:t>
      </w:r>
      <w:r w:rsidRPr="009F6EF6">
        <w:rPr>
          <w:rFonts w:ascii="Liberation Serif" w:hAnsi="Liberation Serif"/>
          <w:sz w:val="24"/>
          <w:szCs w:val="24"/>
        </w:rPr>
        <w:t>://</w:t>
      </w:r>
      <w:r w:rsidRPr="009F6EF6">
        <w:rPr>
          <w:rFonts w:ascii="Liberation Serif" w:hAnsi="Liberation Serif"/>
          <w:sz w:val="24"/>
          <w:szCs w:val="24"/>
          <w:lang w:val="en-US"/>
        </w:rPr>
        <w:t>www</w:t>
      </w:r>
      <w:r w:rsidRPr="009F6EF6">
        <w:rPr>
          <w:rFonts w:ascii="Liberation Serif" w:hAnsi="Liberation Serif"/>
          <w:sz w:val="24"/>
          <w:szCs w:val="24"/>
        </w:rPr>
        <w:t>.</w:t>
      </w:r>
      <w:proofErr w:type="spellStart"/>
      <w:r w:rsidRPr="009F6EF6">
        <w:rPr>
          <w:rFonts w:ascii="Liberation Serif" w:hAnsi="Liberation Serif"/>
          <w:sz w:val="24"/>
          <w:szCs w:val="24"/>
        </w:rPr>
        <w:t>пышминский-го.рф</w:t>
      </w:r>
      <w:proofErr w:type="spellEnd"/>
      <w:r w:rsidRPr="009F6EF6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на официальном сайте М</w:t>
      </w:r>
      <w:r w:rsidRPr="009F6EF6">
        <w:rPr>
          <w:rFonts w:ascii="Liberation Serif" w:hAnsi="Liberation Serif"/>
          <w:sz w:val="24"/>
          <w:szCs w:val="24"/>
        </w:rPr>
        <w:t>ногофункциональ</w:t>
      </w:r>
      <w:r>
        <w:rPr>
          <w:rFonts w:ascii="Liberation Serif" w:hAnsi="Liberation Serif"/>
          <w:sz w:val="24"/>
          <w:szCs w:val="24"/>
        </w:rPr>
        <w:t>ного центра по адресу: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  <w:lang w:val="en-US"/>
        </w:rPr>
        <w:t>https</w:t>
      </w:r>
      <w:r w:rsidRPr="009F6EF6">
        <w:rPr>
          <w:rFonts w:ascii="Liberation Serif" w:hAnsi="Liberation Serif"/>
          <w:sz w:val="24"/>
          <w:szCs w:val="24"/>
        </w:rPr>
        <w:t>://</w:t>
      </w:r>
      <w:r>
        <w:rPr>
          <w:rFonts w:ascii="Liberation Serif" w:hAnsi="Liberation Serif"/>
          <w:sz w:val="24"/>
          <w:szCs w:val="24"/>
        </w:rPr>
        <w:t>www.mfc66.ru (далее -</w:t>
      </w:r>
      <w:r w:rsidRPr="009F6EF6">
        <w:rPr>
          <w:rFonts w:ascii="Liberation Serif" w:hAnsi="Liberation Serif"/>
          <w:sz w:val="24"/>
          <w:szCs w:val="24"/>
        </w:rPr>
        <w:t xml:space="preserve"> официальный сайт</w:t>
      </w:r>
      <w:r>
        <w:rPr>
          <w:rFonts w:ascii="Liberation Serif" w:hAnsi="Liberation Serif"/>
          <w:sz w:val="24"/>
          <w:szCs w:val="24"/>
        </w:rPr>
        <w:t xml:space="preserve"> МФЦ</w:t>
      </w:r>
      <w:r w:rsidRPr="009F6EF6">
        <w:rPr>
          <w:rFonts w:ascii="Liberation Serif" w:hAnsi="Liberation Serif"/>
          <w:sz w:val="24"/>
          <w:szCs w:val="24"/>
        </w:rPr>
        <w:t>), а также предоставляется непосредственно сот</w:t>
      </w:r>
      <w:r>
        <w:rPr>
          <w:rFonts w:ascii="Liberation Serif" w:hAnsi="Liberation Serif"/>
          <w:sz w:val="24"/>
          <w:szCs w:val="24"/>
        </w:rPr>
        <w:t>рудниками К</w:t>
      </w:r>
      <w:r w:rsidRPr="009F6EF6">
        <w:rPr>
          <w:rFonts w:ascii="Liberation Serif" w:hAnsi="Liberation Serif"/>
          <w:sz w:val="24"/>
          <w:szCs w:val="24"/>
        </w:rPr>
        <w:t>омитета при личном приеме и  по телефону.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1.3.3. Основными требованиями к информированию граждан о порядке предоставления муниципальной услуги,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1.3.4. При общении с гражданами должностные лица, муниципальные служащие или работники </w:t>
      </w:r>
      <w:r>
        <w:rPr>
          <w:rFonts w:ascii="Liberation Serif" w:hAnsi="Liberation Serif"/>
          <w:sz w:val="24"/>
          <w:szCs w:val="24"/>
        </w:rPr>
        <w:t>Комитета</w:t>
      </w:r>
      <w:r w:rsidRPr="009F6EF6">
        <w:rPr>
          <w:rFonts w:ascii="Liberation Serif" w:hAnsi="Liberation Serif"/>
          <w:sz w:val="24"/>
          <w:szCs w:val="24"/>
        </w:rPr>
        <w:t xml:space="preserve"> должны вести себя корректно и внимательно к гражданам, не унижать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076BB1" w:rsidRPr="00CF337F" w:rsidRDefault="00076BB1" w:rsidP="00076BB1">
      <w:pPr>
        <w:pStyle w:val="a5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CF337F">
        <w:rPr>
          <w:rFonts w:ascii="Liberation Serif" w:hAnsi="Liberation Serif" w:cs="Times New Roman"/>
          <w:b/>
          <w:sz w:val="24"/>
          <w:szCs w:val="24"/>
        </w:rPr>
        <w:t>Раздел 2. Стандарт предоставления муниципальной услуги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2.1. Наименование муниципальной услуги.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 xml:space="preserve">       </w:t>
      </w:r>
      <w:r w:rsidR="00D34398">
        <w:rPr>
          <w:rFonts w:ascii="Liberation Serif" w:hAnsi="Liberation Serif"/>
          <w:sz w:val="24"/>
          <w:szCs w:val="24"/>
        </w:rPr>
        <w:t>Переоформление</w:t>
      </w:r>
      <w:r w:rsidRPr="00702CC9">
        <w:rPr>
          <w:rFonts w:ascii="Liberation Serif" w:hAnsi="Liberation Serif"/>
          <w:sz w:val="24"/>
          <w:szCs w:val="24"/>
        </w:rPr>
        <w:t xml:space="preserve"> разрешения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 w:cs="Times New Roman"/>
          <w:sz w:val="24"/>
          <w:szCs w:val="24"/>
        </w:rPr>
        <w:t>.</w:t>
      </w:r>
    </w:p>
    <w:p w:rsidR="00076BB1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 xml:space="preserve">2.2. Наименование органа, предоставляющего муниципальную услугу. 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 xml:space="preserve">        Муниципальная услуга «</w:t>
      </w:r>
      <w:r w:rsidR="00D34398">
        <w:rPr>
          <w:rFonts w:ascii="Liberation Serif" w:hAnsi="Liberation Serif"/>
          <w:sz w:val="24"/>
          <w:szCs w:val="24"/>
        </w:rPr>
        <w:t>Переоформление</w:t>
      </w:r>
      <w:r w:rsidRPr="00702CC9">
        <w:rPr>
          <w:rFonts w:ascii="Liberation Serif" w:hAnsi="Liberation Serif"/>
          <w:sz w:val="24"/>
          <w:szCs w:val="24"/>
        </w:rPr>
        <w:t xml:space="preserve"> разрешения на право организации розничных рынков на территории Пышминского городского округа</w:t>
      </w:r>
      <w:r>
        <w:rPr>
          <w:rFonts w:ascii="Liberation Serif" w:hAnsi="Liberation Serif"/>
          <w:sz w:val="24"/>
          <w:szCs w:val="24"/>
        </w:rPr>
        <w:t>»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предоставляется администрацией Пышминского городского ок</w:t>
      </w:r>
      <w:r>
        <w:rPr>
          <w:rFonts w:ascii="Liberation Serif" w:hAnsi="Liberation Serif" w:cs="Times New Roman"/>
          <w:sz w:val="24"/>
          <w:szCs w:val="24"/>
        </w:rPr>
        <w:t>руга (далее – администрация). Функциональным органом</w:t>
      </w:r>
      <w:r w:rsidRPr="009F6EF6">
        <w:rPr>
          <w:rFonts w:ascii="Liberation Serif" w:hAnsi="Liberation Serif" w:cs="Times New Roman"/>
          <w:sz w:val="24"/>
          <w:szCs w:val="24"/>
        </w:rPr>
        <w:t xml:space="preserve">, ответственным за предоставление </w:t>
      </w:r>
      <w:r>
        <w:rPr>
          <w:rFonts w:ascii="Liberation Serif" w:hAnsi="Liberation Serif" w:cs="Times New Roman"/>
          <w:sz w:val="24"/>
          <w:szCs w:val="24"/>
        </w:rPr>
        <w:t>муниципальной услуги, является К</w:t>
      </w:r>
      <w:r w:rsidRPr="009F6EF6">
        <w:rPr>
          <w:rFonts w:ascii="Liberation Serif" w:hAnsi="Liberation Serif" w:cs="Times New Roman"/>
          <w:sz w:val="24"/>
          <w:szCs w:val="24"/>
        </w:rPr>
        <w:t>омитет.</w:t>
      </w:r>
      <w:r w:rsidRPr="009F6EF6">
        <w:rPr>
          <w:rFonts w:ascii="Liberation Serif" w:hAnsi="Liberation Serif"/>
          <w:sz w:val="24"/>
          <w:szCs w:val="24"/>
        </w:rPr>
        <w:t xml:space="preserve">          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        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органы местного самоуправления и 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территориальными, отраслевыми (функциональными) органами администрации Пышминского городского округа и оказываются организациями, участвующими в предоставлении муниципальных услуг, утвержденный решением Думы Пышминского городского округа от 24.08.2011 г. № 258.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 xml:space="preserve">2.3. </w:t>
      </w:r>
      <w:r w:rsidRPr="009F6EF6">
        <w:rPr>
          <w:rFonts w:ascii="Liberation Serif" w:hAnsi="Liberation Serif"/>
          <w:sz w:val="24"/>
          <w:szCs w:val="24"/>
        </w:rPr>
        <w:t>Описание результата  предоставления муниципальной услуги.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Результатом предоставления муниципальной услуги является: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решение о</w:t>
      </w:r>
      <w:r w:rsidRPr="006E0DEA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</w:t>
      </w:r>
      <w:r w:rsidR="00D34398">
        <w:rPr>
          <w:rFonts w:ascii="Liberation Serif" w:hAnsi="Liberation Serif"/>
          <w:sz w:val="24"/>
          <w:szCs w:val="24"/>
        </w:rPr>
        <w:t>ереоформлении</w:t>
      </w:r>
      <w:r w:rsidRPr="00702CC9">
        <w:rPr>
          <w:rFonts w:ascii="Liberation Serif" w:hAnsi="Liberation Serif"/>
          <w:sz w:val="24"/>
          <w:szCs w:val="24"/>
        </w:rPr>
        <w:t xml:space="preserve"> разрешения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 w:cs="Times New Roman"/>
          <w:sz w:val="24"/>
          <w:szCs w:val="24"/>
        </w:rPr>
        <w:t>;</w:t>
      </w:r>
    </w:p>
    <w:p w:rsidR="00076BB1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решение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о</w:t>
      </w:r>
      <w:r>
        <w:rPr>
          <w:rFonts w:ascii="Liberation Serif" w:hAnsi="Liberation Serif" w:cs="Times New Roman"/>
          <w:sz w:val="24"/>
          <w:szCs w:val="24"/>
        </w:rPr>
        <w:t xml:space="preserve">б отказе </w:t>
      </w:r>
      <w:r w:rsidR="00D34398">
        <w:rPr>
          <w:rFonts w:ascii="Liberation Serif" w:hAnsi="Liberation Serif"/>
          <w:sz w:val="24"/>
          <w:szCs w:val="24"/>
        </w:rPr>
        <w:t>переоформления</w:t>
      </w:r>
      <w:r w:rsidRPr="00702CC9">
        <w:rPr>
          <w:rFonts w:ascii="Liberation Serif" w:hAnsi="Liberation Serif"/>
          <w:sz w:val="24"/>
          <w:szCs w:val="24"/>
        </w:rPr>
        <w:t xml:space="preserve"> разрешения на право организации розничных рынков на территории Пышминского городского округа</w:t>
      </w:r>
      <w:r>
        <w:rPr>
          <w:rFonts w:ascii="Liberation Serif" w:hAnsi="Liberation Serif" w:cs="Times New Roman"/>
          <w:sz w:val="24"/>
          <w:szCs w:val="24"/>
        </w:rPr>
        <w:t>,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которые оформляются в форме муниципального правового акта администрации Пышминского городского округа.</w:t>
      </w:r>
    </w:p>
    <w:p w:rsidR="00076BB1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2.4.</w:t>
      </w:r>
      <w:r w:rsidRPr="009F6EF6">
        <w:rPr>
          <w:rFonts w:ascii="Liberation Serif" w:hAnsi="Liberation Serif"/>
          <w:bCs/>
          <w:sz w:val="24"/>
          <w:szCs w:val="24"/>
        </w:rPr>
        <w:t xml:space="preserve"> 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2.4.1.Общий срок оказания муниципальной услуги составляет не более 30 календарных дней со дня поступления  и регистрации заявления о предоставлении муниципальной услуги.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2.4.2.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Время приема заявления и прилагаемого комплекта документов от получателя муниципальной услуги, первичная оценка полноты представленных документов специалистом комитета не  превышает 15 минут.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2.4.3.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Рег</w:t>
      </w:r>
      <w:r>
        <w:rPr>
          <w:rFonts w:ascii="Liberation Serif" w:hAnsi="Liberation Serif"/>
          <w:sz w:val="24"/>
          <w:szCs w:val="24"/>
        </w:rPr>
        <w:t>истрация заявления специалистом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омитета, ответственным за прием и регистрацию документов,  проводится в день поступления.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2.4.4.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Вручение (направление) заявителю уведомления о приеме заявления к рассмотрению, либо уведомления о необходимости устранения нарушений в оформлении заявления и (или) предоставления отсутствующих документов осуществляется в течение рабочего дня, следующего за днем поступления заявления.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2.4.5.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 xml:space="preserve">Принятие решения </w:t>
      </w:r>
      <w:r w:rsidR="00D34398">
        <w:rPr>
          <w:rFonts w:ascii="Liberation Serif" w:hAnsi="Liberation Serif" w:cs="Times New Roman"/>
          <w:sz w:val="24"/>
          <w:szCs w:val="24"/>
        </w:rPr>
        <w:t>о переоформлении (отказе в переоформлении)</w:t>
      </w:r>
      <w:r w:rsidRPr="00702CC9">
        <w:rPr>
          <w:rFonts w:ascii="Liberation Serif" w:hAnsi="Liberation Serif"/>
          <w:sz w:val="24"/>
          <w:szCs w:val="24"/>
        </w:rPr>
        <w:t xml:space="preserve"> разрешения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 xml:space="preserve"> в срок, не превышающий 30 календ</w:t>
      </w:r>
      <w:r>
        <w:rPr>
          <w:rFonts w:ascii="Liberation Serif" w:hAnsi="Liberation Serif"/>
          <w:sz w:val="24"/>
          <w:szCs w:val="24"/>
        </w:rPr>
        <w:t>арных дней со дня поступления в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Комитет</w:t>
      </w:r>
      <w:r w:rsidRPr="009F6EF6">
        <w:rPr>
          <w:rFonts w:ascii="Liberation Serif" w:hAnsi="Liberation Serif"/>
          <w:sz w:val="24"/>
          <w:szCs w:val="24"/>
        </w:rPr>
        <w:t xml:space="preserve"> заявления о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</w:t>
      </w:r>
      <w:r w:rsidR="00D34398">
        <w:rPr>
          <w:rFonts w:ascii="Liberation Serif" w:hAnsi="Liberation Serif"/>
          <w:sz w:val="24"/>
          <w:szCs w:val="24"/>
        </w:rPr>
        <w:t>ереоформлении</w:t>
      </w:r>
      <w:r w:rsidRPr="00702CC9">
        <w:rPr>
          <w:rFonts w:ascii="Liberation Serif" w:hAnsi="Liberation Serif"/>
          <w:sz w:val="24"/>
          <w:szCs w:val="24"/>
        </w:rPr>
        <w:t xml:space="preserve"> разрешения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2.4.6. Выдача</w:t>
      </w:r>
      <w:r w:rsidR="00D34398">
        <w:rPr>
          <w:rFonts w:ascii="Liberation Serif" w:hAnsi="Liberation Serif"/>
          <w:sz w:val="24"/>
          <w:szCs w:val="24"/>
        </w:rPr>
        <w:t xml:space="preserve"> решения о переоформлении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 w:rsidR="00D34398">
        <w:rPr>
          <w:rFonts w:ascii="Liberation Serif" w:hAnsi="Liberation Serif" w:cs="Times New Roman"/>
          <w:sz w:val="24"/>
          <w:szCs w:val="24"/>
        </w:rPr>
        <w:t>(отказе в переоформлении</w:t>
      </w:r>
      <w:r>
        <w:rPr>
          <w:rFonts w:ascii="Liberation Serif" w:hAnsi="Liberation Serif"/>
          <w:sz w:val="24"/>
          <w:szCs w:val="24"/>
        </w:rPr>
        <w:t>)</w:t>
      </w:r>
      <w:r w:rsidRPr="00702CC9">
        <w:rPr>
          <w:rFonts w:ascii="Liberation Serif" w:hAnsi="Liberation Serif"/>
          <w:sz w:val="24"/>
          <w:szCs w:val="24"/>
        </w:rPr>
        <w:t xml:space="preserve"> разрешения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 xml:space="preserve"> осуществляется в течение 3-х дней со дня принятия соответствующего  решения.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2.4.7. Время приема граждан специалистом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 для выдачи готового документа  без доп</w:t>
      </w:r>
      <w:r>
        <w:rPr>
          <w:rFonts w:ascii="Liberation Serif" w:hAnsi="Liberation Serif"/>
          <w:sz w:val="24"/>
          <w:szCs w:val="24"/>
        </w:rPr>
        <w:t>олнительной консультации</w:t>
      </w:r>
      <w:r w:rsidRPr="009F6EF6">
        <w:rPr>
          <w:rFonts w:ascii="Liberation Serif" w:hAnsi="Liberation Serif"/>
          <w:sz w:val="24"/>
          <w:szCs w:val="24"/>
        </w:rPr>
        <w:t xml:space="preserve"> не превышает 15 минут.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2.4.8. Максимальное время ожидания заявителя в очереди при  подаче заявления о предоставлении муниципальной услуги и при получении результата предоставления муниципальной услуги не должно превышать 15 минут. 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F6EF6">
        <w:rPr>
          <w:rFonts w:ascii="Liberation Serif" w:hAnsi="Liberation Serif"/>
          <w:color w:val="000000" w:themeColor="text1"/>
          <w:sz w:val="24"/>
          <w:szCs w:val="24"/>
        </w:rPr>
        <w:t>2.4.9.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В случае получения муниципальной услуги через МФЦ: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F6EF6">
        <w:rPr>
          <w:rFonts w:ascii="Liberation Serif" w:hAnsi="Liberation Serif" w:cs="Times New Roman"/>
          <w:color w:val="000000" w:themeColor="text1"/>
          <w:sz w:val="24"/>
          <w:szCs w:val="24"/>
        </w:rPr>
        <w:t>-  исчисление срока предоставления муниципальной услуги осуществляе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>тся со дня приема и регистрации</w:t>
      </w:r>
      <w:r w:rsidRPr="009F6EF6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заявления в МФЦ; 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- передача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 xml:space="preserve"> документов, необходимых для предоставления муниципальной услуги, из МФЦ в администра</w:t>
      </w:r>
      <w:r>
        <w:rPr>
          <w:rFonts w:ascii="Liberation Serif" w:hAnsi="Liberation Serif"/>
          <w:color w:val="000000" w:themeColor="text1"/>
          <w:sz w:val="24"/>
          <w:szCs w:val="24"/>
        </w:rPr>
        <w:t>цию осуществляется в соответствии с соглашением о взаимодействии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F6EF6">
        <w:rPr>
          <w:rFonts w:ascii="Liberation Serif" w:hAnsi="Liberation Serif"/>
          <w:color w:val="000000" w:themeColor="text1"/>
          <w:sz w:val="24"/>
          <w:szCs w:val="24"/>
        </w:rPr>
        <w:t>- срок передачи документов, являющихся результатом предоставления муниципальной услуги, из администрации в МФЦ (если заявитель выбрал способ получения результата предоставления муниципальной услуги через МФЦ) – не позднее 1 рабочего дня до окончания  срока предоставления муниципальной услуги;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F6EF6">
        <w:rPr>
          <w:rFonts w:ascii="Liberation Serif" w:hAnsi="Liberation Serif"/>
          <w:color w:val="000000" w:themeColor="text1"/>
          <w:sz w:val="24"/>
          <w:szCs w:val="24"/>
        </w:rPr>
        <w:t>-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9F6EF6">
        <w:rPr>
          <w:rFonts w:ascii="Liberation Serif" w:hAnsi="Liberation Serif" w:cs="Times New Roman"/>
          <w:color w:val="000000" w:themeColor="text1"/>
          <w:sz w:val="24"/>
          <w:szCs w:val="24"/>
        </w:rPr>
        <w:t>сроки доставки документов входят в общий сро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 xml:space="preserve">к оказания муниципальной услуги. 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color w:val="000000" w:themeColor="text1"/>
          <w:sz w:val="24"/>
          <w:szCs w:val="24"/>
        </w:rPr>
        <w:t>Передача документов осуществляется курьером по ведомости приема-передачи «вне очереди».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2.5. Нормативные правовые акты, регулирующие предоставление  муниципальной услуги.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Перечень нормативных правовых актов, регулирующих предоставление муниципальной услуги, с указанием их реквизитов и источников официального опубликования размещен на официальном сайте Пышминского городского округа в сети «Интернет» по адресу: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  <w:lang w:val="en-US"/>
        </w:rPr>
        <w:t>www</w:t>
      </w:r>
      <w:r w:rsidRPr="009F6EF6">
        <w:rPr>
          <w:rFonts w:ascii="Liberation Serif" w:hAnsi="Liberation Serif"/>
          <w:sz w:val="24"/>
          <w:szCs w:val="24"/>
        </w:rPr>
        <w:t>.</w:t>
      </w:r>
      <w:proofErr w:type="spellStart"/>
      <w:r w:rsidRPr="009F6EF6">
        <w:rPr>
          <w:rFonts w:ascii="Liberation Serif" w:hAnsi="Liberation Serif"/>
          <w:sz w:val="24"/>
          <w:szCs w:val="24"/>
        </w:rPr>
        <w:t>пышминский-го.рф</w:t>
      </w:r>
      <w:proofErr w:type="spellEnd"/>
      <w:r w:rsidRPr="009F6EF6">
        <w:rPr>
          <w:rFonts w:ascii="Liberation Serif" w:hAnsi="Liberation Serif"/>
          <w:sz w:val="24"/>
          <w:szCs w:val="24"/>
        </w:rPr>
        <w:t>, на Едином портале</w:t>
      </w:r>
      <w:r>
        <w:rPr>
          <w:rFonts w:ascii="Liberation Serif" w:hAnsi="Liberation Serif"/>
          <w:sz w:val="24"/>
          <w:szCs w:val="24"/>
        </w:rPr>
        <w:t xml:space="preserve"> по адресу: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hyperlink r:id="rId9" w:history="1">
        <w:r w:rsidR="00E50681" w:rsidRPr="00D34398">
          <w:rPr>
            <w:rStyle w:val="a3"/>
            <w:rFonts w:ascii="Liberation Serif" w:hAnsi="Liberation Serif"/>
            <w:color w:val="auto"/>
            <w:sz w:val="24"/>
            <w:szCs w:val="24"/>
            <w:u w:val="none"/>
          </w:rPr>
          <w:t>https://www.gosuslugi.ru/139279/1/info</w:t>
        </w:r>
      </w:hyperlink>
      <w:r>
        <w:rPr>
          <w:rFonts w:ascii="Liberation Serif" w:hAnsi="Liberation Serif"/>
          <w:sz w:val="24"/>
          <w:szCs w:val="24"/>
        </w:rPr>
        <w:t>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Администрация</w:t>
      </w:r>
      <w:r w:rsidRPr="009F6EF6">
        <w:rPr>
          <w:rFonts w:ascii="Liberation Serif" w:hAnsi="Liberation Serif"/>
          <w:sz w:val="24"/>
          <w:szCs w:val="24"/>
        </w:rPr>
        <w:t xml:space="preserve"> обеспечивает размещение и актуализацию перечня указанных нормативных правовых актов на своем официальном сайте в сети Интернет.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 xml:space="preserve">2.6. </w:t>
      </w:r>
      <w:r w:rsidRPr="009F6EF6">
        <w:rPr>
          <w:rFonts w:ascii="Liberation Serif" w:hAnsi="Liberation Serif"/>
          <w:bCs/>
          <w:sz w:val="24"/>
          <w:szCs w:val="24"/>
        </w:rPr>
        <w:t xml:space="preserve">Исчерпывающий перечень документов, необходимых в соответствии </w:t>
      </w:r>
      <w:r w:rsidRPr="009F6EF6">
        <w:rPr>
          <w:rFonts w:ascii="Liberation Serif" w:hAnsi="Liberation Serif"/>
          <w:bCs/>
          <w:sz w:val="24"/>
          <w:szCs w:val="24"/>
        </w:rPr>
        <w:br/>
        <w:t xml:space="preserve">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</w:t>
      </w:r>
      <w:r w:rsidRPr="009F6EF6">
        <w:rPr>
          <w:rFonts w:ascii="Liberation Serif" w:hAnsi="Liberation Serif"/>
          <w:bCs/>
          <w:sz w:val="24"/>
          <w:szCs w:val="24"/>
        </w:rPr>
        <w:lastRenderedPageBreak/>
        <w:t>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16C64">
        <w:rPr>
          <w:rFonts w:ascii="Liberation Serif" w:hAnsi="Liberation Serif" w:cs="Times New Roman"/>
          <w:sz w:val="24"/>
          <w:szCs w:val="24"/>
        </w:rPr>
        <w:t>2.6.1.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Для получения муниципальной услуги</w:t>
      </w:r>
      <w:r>
        <w:rPr>
          <w:rFonts w:ascii="Liberation Serif" w:hAnsi="Liberation Serif" w:cs="Times New Roman"/>
          <w:sz w:val="24"/>
          <w:szCs w:val="24"/>
        </w:rPr>
        <w:t xml:space="preserve"> юридическое лицо направляет или представляю</w:t>
      </w:r>
      <w:r w:rsidRPr="009F6EF6">
        <w:rPr>
          <w:rFonts w:ascii="Liberation Serif" w:hAnsi="Liberation Serif" w:cs="Times New Roman"/>
          <w:sz w:val="24"/>
          <w:szCs w:val="24"/>
        </w:rPr>
        <w:t xml:space="preserve">т в </w:t>
      </w:r>
      <w:r>
        <w:rPr>
          <w:rFonts w:ascii="Liberation Serif" w:hAnsi="Liberation Serif" w:cs="Times New Roman"/>
          <w:sz w:val="24"/>
          <w:szCs w:val="24"/>
        </w:rPr>
        <w:t>К</w:t>
      </w:r>
      <w:r w:rsidRPr="009F6EF6">
        <w:rPr>
          <w:rFonts w:ascii="Liberation Serif" w:hAnsi="Liberation Serif" w:cs="Times New Roman"/>
          <w:sz w:val="24"/>
          <w:szCs w:val="24"/>
        </w:rPr>
        <w:t>омитет заявление по форме согласно Приложению № 1 к настоящему р</w:t>
      </w:r>
      <w:r>
        <w:rPr>
          <w:rFonts w:ascii="Liberation Serif" w:hAnsi="Liberation Serif" w:cs="Times New Roman"/>
          <w:sz w:val="24"/>
          <w:szCs w:val="24"/>
        </w:rPr>
        <w:t>егламенту,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подписанное лицом, представляющим интересы юридического лица в соответствии с учредительными документами этого юридического лица или</w:t>
      </w:r>
      <w:r>
        <w:rPr>
          <w:rFonts w:ascii="Liberation Serif" w:hAnsi="Liberation Serif" w:cs="Times New Roman"/>
          <w:sz w:val="24"/>
          <w:szCs w:val="24"/>
        </w:rPr>
        <w:t xml:space="preserve"> доверенностью, заверенную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печатью юридического лица, от имени которого подается заявление и предоставившим документ, удостоверяющий личность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Заявление и пакет документов может быть представлен (направлен) заявителем: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- лично;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- по почте или с помощью курьера (нотариально заверенные);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- с использованием электронной почты (с использованием  ЭЦП);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через Единый портал</w:t>
      </w:r>
      <w:r w:rsidRPr="009F6EF6">
        <w:rPr>
          <w:rFonts w:ascii="Liberation Serif" w:hAnsi="Liberation Serif" w:cs="Times New Roman"/>
          <w:sz w:val="24"/>
          <w:szCs w:val="24"/>
        </w:rPr>
        <w:t xml:space="preserve">; 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- чере</w:t>
      </w:r>
      <w:r>
        <w:rPr>
          <w:rFonts w:ascii="Liberation Serif" w:hAnsi="Liberation Serif" w:cs="Times New Roman"/>
          <w:sz w:val="24"/>
          <w:szCs w:val="24"/>
        </w:rPr>
        <w:t>з МФЦ</w:t>
      </w:r>
      <w:r w:rsidRPr="009F6EF6">
        <w:rPr>
          <w:rFonts w:ascii="Liberation Serif" w:hAnsi="Liberation Serif" w:cs="Times New Roman"/>
          <w:sz w:val="24"/>
          <w:szCs w:val="24"/>
        </w:rPr>
        <w:t>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2.6.2.  В заявлении должны быть указаны: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полное и (если имеется) сокращенное наименование (в том числе фирменное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на территории</w:t>
      </w:r>
      <w:r w:rsidR="00E50681">
        <w:rPr>
          <w:rFonts w:ascii="Liberation Serif" w:hAnsi="Liberation Serif" w:cs="Times New Roman"/>
          <w:sz w:val="24"/>
          <w:szCs w:val="24"/>
        </w:rPr>
        <w:t>,</w:t>
      </w:r>
      <w:r>
        <w:rPr>
          <w:rFonts w:ascii="Liberation Serif" w:hAnsi="Liberation Serif" w:cs="Times New Roman"/>
          <w:sz w:val="24"/>
          <w:szCs w:val="24"/>
        </w:rPr>
        <w:t xml:space="preserve">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</w:t>
      </w:r>
      <w:r w:rsidRPr="009F6EF6">
        <w:rPr>
          <w:rFonts w:ascii="Liberation Serif" w:hAnsi="Liberation Serif" w:cs="Times New Roman"/>
          <w:sz w:val="24"/>
          <w:szCs w:val="24"/>
        </w:rPr>
        <w:t>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идентификационный номер налогоплательщика и данные документа о постановке юридического лица на учет в налоговом органе</w:t>
      </w:r>
      <w:r w:rsidRPr="009F6EF6">
        <w:rPr>
          <w:rFonts w:ascii="Liberation Serif" w:hAnsi="Liberation Serif" w:cs="Times New Roman"/>
          <w:sz w:val="24"/>
          <w:szCs w:val="24"/>
        </w:rPr>
        <w:t>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тип рынка, который предполагается организовать.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2.6.3. К заявлению прилагаются с</w:t>
      </w:r>
      <w:r>
        <w:rPr>
          <w:rFonts w:ascii="Liberation Serif" w:hAnsi="Liberation Serif" w:cs="Times New Roman"/>
          <w:sz w:val="24"/>
          <w:szCs w:val="24"/>
        </w:rPr>
        <w:t>ледующие</w:t>
      </w:r>
      <w:r w:rsidRPr="009F6EF6">
        <w:rPr>
          <w:rFonts w:ascii="Liberation Serif" w:hAnsi="Liberation Serif" w:cs="Times New Roman"/>
          <w:sz w:val="24"/>
          <w:szCs w:val="24"/>
        </w:rPr>
        <w:t>, документы:</w:t>
      </w:r>
    </w:p>
    <w:p w:rsidR="00076BB1" w:rsidRPr="00781AB8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копия учредительного документа юридического лица.</w:t>
      </w:r>
    </w:p>
    <w:p w:rsidR="00076BB1" w:rsidRPr="004C7F51" w:rsidRDefault="00076BB1" w:rsidP="00076BB1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 xml:space="preserve">2.6.4. Заявление должно быть </w:t>
      </w:r>
      <w:r w:rsidRPr="009F6EF6">
        <w:rPr>
          <w:rFonts w:ascii="Liberation Serif" w:hAnsi="Liberation Serif"/>
          <w:sz w:val="24"/>
          <w:szCs w:val="24"/>
        </w:rPr>
        <w:t>заполнено разборчивым</w:t>
      </w:r>
      <w:r>
        <w:rPr>
          <w:rFonts w:ascii="Liberation Serif" w:hAnsi="Liberation Serif"/>
          <w:sz w:val="24"/>
          <w:szCs w:val="24"/>
        </w:rPr>
        <w:t xml:space="preserve"> и</w:t>
      </w:r>
      <w:r w:rsidRPr="009F6EF6">
        <w:rPr>
          <w:rFonts w:ascii="Liberation Serif" w:hAnsi="Liberation Serif"/>
          <w:sz w:val="24"/>
          <w:szCs w:val="24"/>
        </w:rPr>
        <w:t xml:space="preserve"> поддающимся прочтению почерком</w:t>
      </w:r>
      <w:r>
        <w:rPr>
          <w:rFonts w:ascii="Liberation Serif" w:hAnsi="Liberation Serif"/>
          <w:sz w:val="24"/>
          <w:szCs w:val="24"/>
        </w:rPr>
        <w:t xml:space="preserve"> или машинописным текстом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076BB1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76BB1" w:rsidRPr="009D62AB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>7.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bCs/>
          <w:sz w:val="24"/>
          <w:szCs w:val="24"/>
        </w:rPr>
        <w:t xml:space="preserve">Исчерпывающий перечень документов, </w:t>
      </w:r>
      <w:r>
        <w:rPr>
          <w:rFonts w:ascii="Liberation Serif" w:hAnsi="Liberation Serif"/>
          <w:bCs/>
          <w:sz w:val="24"/>
          <w:szCs w:val="24"/>
        </w:rPr>
        <w:t>необходимых в соответствии</w:t>
      </w:r>
      <w:r w:rsidRPr="009F6EF6">
        <w:rPr>
          <w:rFonts w:ascii="Liberation Serif" w:hAnsi="Liberation Serif"/>
          <w:bCs/>
          <w:sz w:val="24"/>
          <w:szCs w:val="24"/>
        </w:rPr>
        <w:t xml:space="preserve">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2.7.1. Заявитель вправе по собственной инициативе представить следующие  документы:</w:t>
      </w:r>
    </w:p>
    <w:p w:rsidR="00076BB1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копию </w:t>
      </w:r>
      <w:r w:rsidRPr="009F6EF6">
        <w:rPr>
          <w:rFonts w:ascii="Liberation Serif" w:hAnsi="Liberation Serif" w:cs="Times New Roman"/>
          <w:sz w:val="24"/>
          <w:szCs w:val="24"/>
        </w:rPr>
        <w:t>свидетельства о государственной регистрации юридического лица;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копию выписки из Единого государственного реестра юридических лиц;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копии выписок из Единого государственного реестра прав на недвижимое имущество и сделок с ним</w:t>
      </w:r>
      <w:r w:rsidRPr="009F6EF6">
        <w:rPr>
          <w:rFonts w:ascii="Liberation Serif" w:hAnsi="Liberation Serif" w:cs="Times New Roman"/>
          <w:sz w:val="24"/>
          <w:szCs w:val="24"/>
        </w:rPr>
        <w:t>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2.7.2. Непредставление заявителем документов, которые он вправе представить по собственной инициативе, не является основанием для отказа в предоставлении услуги.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2.8. Указание на запрет требовать от заявителя  представления документов и информации или осуществления действий.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Запрещается требовать от заявителя: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- </w:t>
      </w:r>
      <w:r w:rsidRPr="009F6EF6">
        <w:rPr>
          <w:rFonts w:ascii="Liberation Serif" w:hAnsi="Liberation Serif"/>
          <w:sz w:val="24"/>
          <w:szCs w:val="24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самоуправления, предоставляющих муниципальную услугу,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и муниципальных услуг»;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следующих случаев: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а) </w:t>
      </w:r>
      <w:r w:rsidRPr="009F6EF6">
        <w:rPr>
          <w:rFonts w:ascii="Liberation Serif" w:hAnsi="Liberation Serif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б) </w:t>
      </w:r>
      <w:r w:rsidRPr="009F6EF6">
        <w:rPr>
          <w:rFonts w:ascii="Liberation Serif" w:hAnsi="Liberation Serif"/>
          <w:sz w:val="24"/>
          <w:szCs w:val="24"/>
        </w:rPr>
        <w:t>наличие ошибок в заявлении о предоставлении муниципальной услуги и 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в) </w:t>
      </w:r>
      <w:r w:rsidRPr="009F6EF6">
        <w:rPr>
          <w:rFonts w:ascii="Liberation Serif" w:hAnsi="Liberation Serif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 предоставления муниципальной услуги, либо в предоставлении муниципальной услуги;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г) </w:t>
      </w:r>
      <w:r w:rsidRPr="009F6EF6">
        <w:rPr>
          <w:rFonts w:ascii="Liberation Serif" w:hAnsi="Liberation Serif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или работника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 xml:space="preserve">омитета, предоставляющего муниципальную услугу, работника </w:t>
      </w:r>
      <w:r>
        <w:rPr>
          <w:rFonts w:ascii="Liberation Serif" w:hAnsi="Liberation Serif"/>
          <w:sz w:val="24"/>
          <w:szCs w:val="24"/>
        </w:rPr>
        <w:t>М</w:t>
      </w:r>
      <w:r w:rsidRPr="009F6EF6">
        <w:rPr>
          <w:rFonts w:ascii="Liberation Serif" w:hAnsi="Liberation Serif"/>
          <w:sz w:val="24"/>
          <w:szCs w:val="24"/>
        </w:rPr>
        <w:t xml:space="preserve">ногофункционального центра при первоначальном отказе в приеме документов, необходимых для предоставления муниципальной услуги, либо в предоставлении муниципальной услуги. В данном случае в письменном виде за подписью должностного лица органа местного самоуправления (или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омитета), предоставляющего муниципальную услугу, руководителя МФЦ при первоначальном отказе в  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предоставлении муниципальной услуги запрещается: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 соответствии с информацией о сроках и порядке предоставления муниципальной услуги, опубликованной на Едином портале, либо на официальном сайте Пышминского городского округа;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либо на официальном сайте Пышминского городского округа;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требовать от заявителя представления документов, подтверждающих внесение заявителем платы за предоставление муниципальной услуги.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076BB1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076BB1" w:rsidRPr="00553258" w:rsidRDefault="00076BB1" w:rsidP="00076BB1">
      <w:pPr>
        <w:pStyle w:val="a5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Основаниями для отказа в приеме заявления и документов, необходимых для предоставления муниципальной услуги, являются:</w:t>
      </w:r>
    </w:p>
    <w:p w:rsidR="00076BB1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неполный ком</w:t>
      </w:r>
      <w:r>
        <w:rPr>
          <w:rFonts w:ascii="Liberation Serif" w:hAnsi="Liberation Serif"/>
          <w:sz w:val="24"/>
          <w:szCs w:val="24"/>
        </w:rPr>
        <w:t>плект документов, указанный в пункте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2.</w:t>
      </w:r>
      <w:r w:rsidRPr="009F6EF6">
        <w:rPr>
          <w:rFonts w:ascii="Liberation Serif" w:hAnsi="Liberation Serif"/>
          <w:sz w:val="24"/>
          <w:szCs w:val="24"/>
        </w:rPr>
        <w:t>6 раздела 2 настоящего регламента;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- </w:t>
      </w:r>
      <w:r w:rsidRPr="009F6EF6">
        <w:rPr>
          <w:rFonts w:ascii="Liberation Serif" w:hAnsi="Liberation Serif"/>
          <w:sz w:val="24"/>
          <w:szCs w:val="24"/>
        </w:rPr>
        <w:t>неправильное заполнение заявления</w:t>
      </w:r>
      <w:r>
        <w:rPr>
          <w:rFonts w:ascii="Liberation Serif" w:hAnsi="Liberation Serif"/>
          <w:sz w:val="24"/>
          <w:szCs w:val="24"/>
        </w:rPr>
        <w:t>, указанного в пункте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2.6</w:t>
      </w:r>
      <w:r w:rsidRPr="009F6EF6">
        <w:rPr>
          <w:rFonts w:ascii="Liberation Serif" w:hAnsi="Liberation Serif"/>
          <w:sz w:val="24"/>
          <w:szCs w:val="24"/>
        </w:rPr>
        <w:t xml:space="preserve"> раздела 2 настоящего регламента;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з</w:t>
      </w:r>
      <w:r w:rsidRPr="009F6EF6">
        <w:rPr>
          <w:rFonts w:ascii="Liberation Serif" w:hAnsi="Liberation Serif"/>
          <w:sz w:val="24"/>
          <w:szCs w:val="24"/>
        </w:rPr>
        <w:t xml:space="preserve">аполнение заявления, указанного в п. </w:t>
      </w:r>
      <w:r>
        <w:rPr>
          <w:rFonts w:ascii="Liberation Serif" w:hAnsi="Liberation Serif"/>
          <w:sz w:val="24"/>
          <w:szCs w:val="24"/>
        </w:rPr>
        <w:t>2.</w:t>
      </w:r>
      <w:r w:rsidRPr="009F6EF6">
        <w:rPr>
          <w:rFonts w:ascii="Liberation Serif" w:hAnsi="Liberation Serif"/>
          <w:sz w:val="24"/>
          <w:szCs w:val="24"/>
        </w:rPr>
        <w:t>6 раздела 2 настоящего регламента, неразборчивым, не поддающимся прочтению почерком</w:t>
      </w:r>
      <w:r>
        <w:rPr>
          <w:rFonts w:ascii="Liberation Serif" w:hAnsi="Liberation Serif"/>
          <w:sz w:val="24"/>
          <w:szCs w:val="24"/>
        </w:rPr>
        <w:t xml:space="preserve"> или машинописным текстом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076BB1" w:rsidRPr="00553258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2.10. Исчерпывающий перечень оснований для</w:t>
      </w:r>
      <w:r w:rsidRPr="000E60D9">
        <w:rPr>
          <w:rFonts w:ascii="Liberation Serif" w:hAnsi="Liberation Serif"/>
          <w:bCs/>
          <w:sz w:val="24"/>
          <w:szCs w:val="24"/>
        </w:rPr>
        <w:t xml:space="preserve"> </w:t>
      </w:r>
      <w:r w:rsidRPr="009F6EF6">
        <w:rPr>
          <w:rFonts w:ascii="Liberation Serif" w:hAnsi="Liberation Serif"/>
          <w:bCs/>
          <w:sz w:val="24"/>
          <w:szCs w:val="24"/>
        </w:rPr>
        <w:t>приостановления</w:t>
      </w:r>
      <w:r w:rsidRPr="000E60D9">
        <w:rPr>
          <w:rFonts w:ascii="Liberation Serif" w:hAnsi="Liberation Serif"/>
          <w:bCs/>
          <w:sz w:val="24"/>
          <w:szCs w:val="24"/>
        </w:rPr>
        <w:t xml:space="preserve"> </w:t>
      </w:r>
      <w:r w:rsidRPr="009F6EF6">
        <w:rPr>
          <w:rFonts w:ascii="Liberation Serif" w:hAnsi="Liberation Serif"/>
          <w:bCs/>
          <w:sz w:val="24"/>
          <w:szCs w:val="24"/>
        </w:rPr>
        <w:t>или</w:t>
      </w:r>
      <w:r w:rsidRPr="000E60D9">
        <w:rPr>
          <w:rFonts w:ascii="Liberation Serif" w:hAnsi="Liberation Serif"/>
          <w:bCs/>
          <w:sz w:val="24"/>
          <w:szCs w:val="24"/>
        </w:rPr>
        <w:t xml:space="preserve"> </w:t>
      </w:r>
      <w:r w:rsidRPr="009F6EF6">
        <w:rPr>
          <w:rFonts w:ascii="Liberation Serif" w:hAnsi="Liberation Serif"/>
          <w:bCs/>
          <w:sz w:val="24"/>
          <w:szCs w:val="24"/>
        </w:rPr>
        <w:t>отказа</w:t>
      </w:r>
      <w:r w:rsidRPr="000E60D9">
        <w:rPr>
          <w:rFonts w:ascii="Liberation Serif" w:hAnsi="Liberation Serif"/>
          <w:bCs/>
          <w:sz w:val="24"/>
          <w:szCs w:val="24"/>
        </w:rPr>
        <w:t xml:space="preserve"> </w:t>
      </w:r>
      <w:r w:rsidRPr="009F6EF6">
        <w:rPr>
          <w:rFonts w:ascii="Liberation Serif" w:hAnsi="Liberation Serif"/>
          <w:bCs/>
          <w:sz w:val="24"/>
          <w:szCs w:val="24"/>
        </w:rPr>
        <w:t>в предоставлении муниципальной услуги.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Основания отказа в предоставлении</w:t>
      </w:r>
      <w:r>
        <w:rPr>
          <w:rFonts w:ascii="Liberation Serif" w:hAnsi="Liberation Serif" w:cs="Times New Roman"/>
          <w:sz w:val="24"/>
          <w:szCs w:val="24"/>
        </w:rPr>
        <w:t xml:space="preserve"> муниципальной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услуги:</w:t>
      </w:r>
    </w:p>
    <w:p w:rsidR="00076BB1" w:rsidRDefault="00076BB1" w:rsidP="00076BB1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предоставление заявителем документов не соответствующих требованиям действующего законодательства</w:t>
      </w:r>
      <w:r w:rsidRPr="009F6EF6">
        <w:rPr>
          <w:rFonts w:ascii="Liberation Serif" w:hAnsi="Liberation Serif"/>
          <w:color w:val="000000"/>
          <w:sz w:val="24"/>
          <w:szCs w:val="24"/>
        </w:rPr>
        <w:t xml:space="preserve">: 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а)</w:t>
      </w:r>
      <w:r>
        <w:rPr>
          <w:rFonts w:ascii="Liberation Serif" w:hAnsi="Liberation Serif"/>
          <w:color w:val="000000"/>
          <w:sz w:val="24"/>
          <w:szCs w:val="24"/>
        </w:rPr>
        <w:t xml:space="preserve"> копии учредительных документов не заверены установленным порядком</w:t>
      </w:r>
      <w:r w:rsidRPr="009F6EF6">
        <w:rPr>
          <w:rFonts w:ascii="Liberation Serif" w:hAnsi="Liberation Serif"/>
          <w:color w:val="000000"/>
          <w:sz w:val="24"/>
          <w:szCs w:val="24"/>
        </w:rPr>
        <w:t>;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б) фамилии, имена, отчества не соответствуют документам удостоверяющим личность;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в) наличие в документах подчисток, приписок, зачеркнутых слов и иных исправлений;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г) документы исполнены карандашом;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д) в документах имеются серьезные повреждения, наличие которых не позволяет однозначно истолковать их содержание;</w:t>
      </w:r>
    </w:p>
    <w:p w:rsidR="00076BB1" w:rsidRDefault="00076BB1" w:rsidP="00076BB1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выявление недостоверной информации в представленных заявителем документах, либо истечение срока их действия;</w:t>
      </w:r>
    </w:p>
    <w:p w:rsidR="00076BB1" w:rsidRDefault="00076BB1" w:rsidP="00076BB1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отсутствие права на объект или объекты недвижимости, в пределах территории на которой предполагается организовать рынок, в соответствии с планом организации розничных рынков на территории Свердловской области, утвержденным постановлением Правительства Свердловской области от 02.03.2016 № 136-ПП;</w:t>
      </w:r>
    </w:p>
    <w:p w:rsidR="00076BB1" w:rsidRPr="0021745E" w:rsidRDefault="00076BB1" w:rsidP="00076BB1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несоответствие места расположения объекта или объектов недвижимости, принадлежащих заявителю, а также типа рынка, на который план</w:t>
      </w:r>
      <w:r w:rsidR="00E50681">
        <w:rPr>
          <w:rFonts w:ascii="Liberation Serif" w:hAnsi="Liberation Serif"/>
          <w:color w:val="000000"/>
          <w:sz w:val="24"/>
          <w:szCs w:val="24"/>
        </w:rPr>
        <w:t>ируется переоформление</w:t>
      </w:r>
      <w:r>
        <w:rPr>
          <w:rFonts w:ascii="Liberation Serif" w:hAnsi="Liberation Serif"/>
          <w:color w:val="000000"/>
          <w:sz w:val="24"/>
          <w:szCs w:val="24"/>
        </w:rPr>
        <w:t xml:space="preserve"> разрешения на право организации розничных рынков на территории Пышминского городского округа, плану организации розничных рынков на территории Свердловской области, утвержденным постановлением Правительства Свердловской области от 02.03.2016 № 136-ПП.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Основания</w:t>
      </w:r>
      <w:r w:rsidRPr="009F6EF6">
        <w:rPr>
          <w:rFonts w:ascii="Liberation Serif" w:hAnsi="Liberation Serif"/>
          <w:sz w:val="24"/>
          <w:szCs w:val="24"/>
        </w:rPr>
        <w:t xml:space="preserve"> для приостановления предоставления муниципальной услуги отсутствуют.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 услуги</w:t>
      </w:r>
    </w:p>
    <w:p w:rsidR="00076BB1" w:rsidRPr="009F6EF6" w:rsidRDefault="00076BB1" w:rsidP="00076BB1">
      <w:pPr>
        <w:pStyle w:val="a5"/>
        <w:ind w:firstLine="284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Услуг, которые являются необходимыми и обязательными для предоставления муниципальной услуги, не предусмотрено.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Максимальный срок ожидания в очереди при подаче заявления о предоставлении муниципальной услуги и при получении результата предоставления  муниципальной услуги  не должен превышать 15 минут.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Регистрация заявления и иных документов осуществляется в день их поступления в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омитет, при обращ</w:t>
      </w:r>
      <w:r>
        <w:rPr>
          <w:rFonts w:ascii="Liberation Serif" w:hAnsi="Liberation Serif"/>
          <w:sz w:val="24"/>
          <w:szCs w:val="24"/>
        </w:rPr>
        <w:t>ении лично, через МФЦ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В случае, если запрос подан в эл</w:t>
      </w:r>
      <w:r>
        <w:rPr>
          <w:rFonts w:ascii="Liberation Serif" w:hAnsi="Liberation Serif"/>
          <w:sz w:val="24"/>
          <w:szCs w:val="24"/>
        </w:rPr>
        <w:t>ектронном виде</w:t>
      </w:r>
      <w:r w:rsidRPr="009F6EF6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 не позднее</w:t>
      </w:r>
      <w:r>
        <w:rPr>
          <w:rFonts w:ascii="Liberation Serif" w:hAnsi="Liberation Serif"/>
          <w:sz w:val="24"/>
          <w:szCs w:val="24"/>
        </w:rPr>
        <w:t xml:space="preserve"> одного</w:t>
      </w:r>
      <w:r w:rsidRPr="009F6EF6">
        <w:rPr>
          <w:rFonts w:ascii="Liberation Serif" w:hAnsi="Liberation Serif"/>
          <w:sz w:val="24"/>
          <w:szCs w:val="24"/>
        </w:rPr>
        <w:t xml:space="preserve"> рабочего дня, следующего за днем подачи заявления, направляет заявителю электронное сообщение </w:t>
      </w:r>
      <w:r w:rsidRPr="009F6EF6">
        <w:rPr>
          <w:rFonts w:ascii="Liberation Serif" w:hAnsi="Liberation Serif"/>
          <w:sz w:val="24"/>
          <w:szCs w:val="24"/>
        </w:rPr>
        <w:lastRenderedPageBreak/>
        <w:t>о принятии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либо об отказе в принятии заявления. Регистрация заявления, направленного в форме электронного документа, при отсутствии оснований для отказа в его приеме, осуществляется не позднее</w:t>
      </w:r>
      <w:r>
        <w:rPr>
          <w:rFonts w:ascii="Liberation Serif" w:hAnsi="Liberation Serif"/>
          <w:sz w:val="24"/>
          <w:szCs w:val="24"/>
        </w:rPr>
        <w:t xml:space="preserve"> одного</w:t>
      </w:r>
      <w:r w:rsidRPr="009F6EF6">
        <w:rPr>
          <w:rFonts w:ascii="Liberation Serif" w:hAnsi="Liberation Serif"/>
          <w:sz w:val="24"/>
          <w:szCs w:val="24"/>
        </w:rPr>
        <w:t xml:space="preserve"> рабочего дня, следующего за днем подачи заявления в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Процедура регистрации заявления о предоставлении муни</w:t>
      </w:r>
      <w:r>
        <w:rPr>
          <w:rFonts w:ascii="Liberation Serif" w:hAnsi="Liberation Serif"/>
          <w:sz w:val="24"/>
          <w:szCs w:val="24"/>
        </w:rPr>
        <w:t>ципальной услуги</w:t>
      </w:r>
      <w:r w:rsidRPr="009F6EF6">
        <w:rPr>
          <w:rFonts w:ascii="Liberation Serif" w:hAnsi="Liberation Serif"/>
          <w:sz w:val="24"/>
          <w:szCs w:val="24"/>
        </w:rPr>
        <w:t xml:space="preserve"> осуществляется</w:t>
      </w:r>
      <w:r>
        <w:rPr>
          <w:rFonts w:ascii="Liberation Serif" w:hAnsi="Liberation Serif"/>
          <w:sz w:val="24"/>
          <w:szCs w:val="24"/>
        </w:rPr>
        <w:t xml:space="preserve"> в порядке, предусмотренном разделом</w:t>
      </w:r>
      <w:r w:rsidRPr="009F6EF6">
        <w:rPr>
          <w:rFonts w:ascii="Liberation Serif" w:hAnsi="Liberation Serif"/>
          <w:sz w:val="24"/>
          <w:szCs w:val="24"/>
        </w:rPr>
        <w:t xml:space="preserve"> 3 настоящего административного регламента.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помещениях, где</w:t>
      </w:r>
      <w:r w:rsidRPr="009F6EF6">
        <w:rPr>
          <w:rFonts w:ascii="Liberation Serif" w:hAnsi="Liberation Serif"/>
          <w:sz w:val="24"/>
          <w:szCs w:val="24"/>
        </w:rPr>
        <w:t xml:space="preserve"> предоставляется муниципальная услуга, обеспечивается: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создание инвалидам следующих условий доступности объектов в соответствии с требованиями, установленными законодательными и иными нормативными правовыми актами (указать при наличии):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а) </w:t>
      </w:r>
      <w:r w:rsidRPr="009F6EF6">
        <w:rPr>
          <w:rFonts w:ascii="Liberation Serif" w:hAnsi="Liberation Serif"/>
          <w:sz w:val="24"/>
          <w:szCs w:val="24"/>
        </w:rPr>
        <w:t>возможность беспрепятственного входа в объекты и выхода из них;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б) </w:t>
      </w:r>
      <w:r w:rsidRPr="009F6EF6">
        <w:rPr>
          <w:rFonts w:ascii="Liberation Serif" w:hAnsi="Liberation Serif"/>
          <w:sz w:val="24"/>
          <w:szCs w:val="24"/>
        </w:rPr>
        <w:t>возможность самостоятельного передвижения по территории объекта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в целях доступа к месту предоставления муниципальной услуги, в том числе с помощью работников </w:t>
      </w:r>
      <w:r>
        <w:rPr>
          <w:rFonts w:ascii="Liberation Serif" w:hAnsi="Liberation Serif"/>
          <w:sz w:val="24"/>
          <w:szCs w:val="24"/>
        </w:rPr>
        <w:t>учреждений,</w:t>
      </w:r>
      <w:r w:rsidRPr="009F6EF6">
        <w:rPr>
          <w:rFonts w:ascii="Liberation Serif" w:hAnsi="Liberation Serif"/>
          <w:sz w:val="24"/>
          <w:szCs w:val="24"/>
        </w:rPr>
        <w:t xml:space="preserve"> предоставляющих муниципал</w:t>
      </w:r>
      <w:r>
        <w:rPr>
          <w:rFonts w:ascii="Liberation Serif" w:hAnsi="Liberation Serif"/>
          <w:sz w:val="24"/>
          <w:szCs w:val="24"/>
        </w:rPr>
        <w:t>ьную услугу</w:t>
      </w:r>
      <w:r w:rsidRPr="009F6EF6">
        <w:rPr>
          <w:rFonts w:ascii="Liberation Serif" w:hAnsi="Liberation Serif"/>
          <w:sz w:val="24"/>
          <w:szCs w:val="24"/>
        </w:rPr>
        <w:t>, ассистивных и вспомогательных технологий;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помещения должны иметь места для ожидания, информирования, приема заявителей</w:t>
      </w:r>
      <w:r>
        <w:rPr>
          <w:rFonts w:ascii="Liberation Serif" w:hAnsi="Liberation Serif"/>
          <w:sz w:val="24"/>
          <w:szCs w:val="24"/>
        </w:rPr>
        <w:t>, которые</w:t>
      </w:r>
      <w:r w:rsidRPr="009F6EF6">
        <w:rPr>
          <w:rFonts w:ascii="Liberation Serif" w:hAnsi="Liberation Serif"/>
          <w:sz w:val="24"/>
          <w:szCs w:val="24"/>
        </w:rPr>
        <w:t xml:space="preserve"> обеспечиваются стульями, кресельными секциями, скамьями (</w:t>
      </w:r>
      <w:proofErr w:type="spellStart"/>
      <w:r w:rsidRPr="009F6EF6">
        <w:rPr>
          <w:rFonts w:ascii="Liberation Serif" w:hAnsi="Liberation Serif"/>
          <w:sz w:val="24"/>
          <w:szCs w:val="24"/>
        </w:rPr>
        <w:t>банкетками</w:t>
      </w:r>
      <w:proofErr w:type="spellEnd"/>
      <w:r w:rsidRPr="009F6EF6">
        <w:rPr>
          <w:rFonts w:ascii="Liberation Serif" w:hAnsi="Liberation Serif"/>
          <w:sz w:val="24"/>
          <w:szCs w:val="24"/>
        </w:rPr>
        <w:t>);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 xml:space="preserve">помещения должны иметь туалет со свободным доступом к нему </w:t>
      </w:r>
      <w:r w:rsidRPr="009F6EF6">
        <w:rPr>
          <w:rFonts w:ascii="Liberation Serif" w:hAnsi="Liberation Serif"/>
          <w:sz w:val="24"/>
          <w:szCs w:val="24"/>
        </w:rPr>
        <w:br/>
        <w:t>в рабочее время;</w:t>
      </w:r>
    </w:p>
    <w:p w:rsidR="00076BB1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 xml:space="preserve">места информирования, предназначенные для ознакомления граждан </w:t>
      </w:r>
      <w:r w:rsidRPr="009F6EF6">
        <w:rPr>
          <w:rFonts w:ascii="Liberation Serif" w:hAnsi="Liberation Serif"/>
          <w:sz w:val="24"/>
          <w:szCs w:val="24"/>
        </w:rPr>
        <w:br/>
        <w:t>с информационными материалами, оборудуются</w:t>
      </w:r>
      <w:r>
        <w:rPr>
          <w:rFonts w:ascii="Liberation Serif" w:hAnsi="Liberation Serif"/>
          <w:sz w:val="24"/>
          <w:szCs w:val="24"/>
        </w:rPr>
        <w:t xml:space="preserve">: 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а) </w:t>
      </w:r>
      <w:r w:rsidRPr="009F6EF6">
        <w:rPr>
          <w:rFonts w:ascii="Liberation Serif" w:hAnsi="Liberation Serif"/>
          <w:sz w:val="24"/>
          <w:szCs w:val="24"/>
        </w:rPr>
        <w:t>информационными стендами или информационными электронными терминалами;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б) </w:t>
      </w:r>
      <w:r w:rsidRPr="009F6EF6">
        <w:rPr>
          <w:rFonts w:ascii="Liberation Serif" w:hAnsi="Liberation Serif"/>
          <w:sz w:val="24"/>
          <w:szCs w:val="24"/>
        </w:rPr>
        <w:t>столами (стойками) с канцелярскими принадлежностями для оформления документов, стульями.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Оформление визуальной, текстовой и мультимедийной информации </w:t>
      </w:r>
      <w:r w:rsidRPr="009F6EF6">
        <w:rPr>
          <w:rFonts w:ascii="Liberation Serif" w:hAnsi="Liberation Serif"/>
          <w:sz w:val="24"/>
          <w:szCs w:val="24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076BB1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2.15. Показатели доступности и качества муниципальной услуги, в том числе количество взаимодействий заявителя с должностными лицами, муниципальными служащими и работниками при предоставлении муниципальной услуги и их продолжительность, возможность по</w:t>
      </w:r>
      <w:r>
        <w:rPr>
          <w:rFonts w:ascii="Liberation Serif" w:hAnsi="Liberation Serif"/>
          <w:bCs/>
          <w:sz w:val="24"/>
          <w:szCs w:val="24"/>
        </w:rPr>
        <w:t>лучения муниципальной услуги в М</w:t>
      </w:r>
      <w:r w:rsidRPr="009F6EF6">
        <w:rPr>
          <w:rFonts w:ascii="Liberation Serif" w:hAnsi="Liberation Serif"/>
          <w:bCs/>
          <w:sz w:val="24"/>
          <w:szCs w:val="24"/>
        </w:rPr>
        <w:t>ногофункционал</w:t>
      </w:r>
      <w:r>
        <w:rPr>
          <w:rFonts w:ascii="Liberation Serif" w:hAnsi="Liberation Serif"/>
          <w:bCs/>
          <w:sz w:val="24"/>
          <w:szCs w:val="24"/>
        </w:rPr>
        <w:t>ьном центре</w:t>
      </w:r>
      <w:r w:rsidRPr="009F6EF6">
        <w:rPr>
          <w:rFonts w:ascii="Liberation Serif" w:hAnsi="Liberation Serif"/>
          <w:bCs/>
          <w:sz w:val="24"/>
          <w:szCs w:val="24"/>
        </w:rPr>
        <w:t>, возможность либо невозможность получения муниципальной услуги в любом территориальном подразделении органа, предоставляющего муниципальную услугу по выбору заявителя (экстерриториальный принцип),  возможность получения информации о ходе предоставления муниципальной услуги, в том числе с использованием информационно-коммуникационных технологий.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Показателями доступности и качества предоставления муниципальной услуги являются: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- </w:t>
      </w:r>
      <w:r w:rsidRPr="009F6EF6">
        <w:rPr>
          <w:rFonts w:ascii="Liberation Serif" w:hAnsi="Liberation Serif"/>
          <w:sz w:val="24"/>
          <w:szCs w:val="24"/>
        </w:rPr>
        <w:t xml:space="preserve">своевременность предоставления муниципальной услуги в соответствии со стандартом ее предоставления, установленным настоящим  регламентом; 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 xml:space="preserve">возможность обращения за предоставлением муниципальной услуги </w:t>
      </w:r>
      <w:r>
        <w:rPr>
          <w:rFonts w:ascii="Liberation Serif" w:hAnsi="Liberation Serif"/>
          <w:sz w:val="24"/>
          <w:szCs w:val="24"/>
        </w:rPr>
        <w:t>через МФЦ</w:t>
      </w:r>
      <w:r w:rsidRPr="009F6EF6">
        <w:rPr>
          <w:rFonts w:ascii="Liberation Serif" w:hAnsi="Liberation Serif"/>
          <w:sz w:val="24"/>
          <w:szCs w:val="24"/>
        </w:rPr>
        <w:t xml:space="preserve"> и в электронной форме;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При предоставлении муниципальной услуги взаимодействие заявителя с должностными лицами,  осуществляется не более 2 раз в следующих случаях: </w:t>
      </w:r>
    </w:p>
    <w:p w:rsidR="00076BB1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при приеме заявления;</w:t>
      </w:r>
    </w:p>
    <w:p w:rsidR="00076BB1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 xml:space="preserve">при получении результата. 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В каждом случае время, затраченное заявителем при взаимодействиях с должностными лицами при предоставлении муниципальной услуги, не должно превышать 15 минут.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Предоставление муниципальной услуги по экстерриториальному принципу не осуществляется.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2.16. Иные требования, в том числе учитывающие особенности предост</w:t>
      </w:r>
      <w:r>
        <w:rPr>
          <w:rFonts w:ascii="Liberation Serif" w:hAnsi="Liberation Serif"/>
          <w:sz w:val="24"/>
          <w:szCs w:val="24"/>
        </w:rPr>
        <w:t>авления муниципальной услуги в М</w:t>
      </w:r>
      <w:r w:rsidRPr="009F6EF6">
        <w:rPr>
          <w:rFonts w:ascii="Liberation Serif" w:hAnsi="Liberation Serif"/>
          <w:sz w:val="24"/>
          <w:szCs w:val="24"/>
        </w:rPr>
        <w:t>ногофункциональ</w:t>
      </w:r>
      <w:r>
        <w:rPr>
          <w:rFonts w:ascii="Liberation Serif" w:hAnsi="Liberation Serif"/>
          <w:sz w:val="24"/>
          <w:szCs w:val="24"/>
        </w:rPr>
        <w:t>ных центрах</w:t>
      </w:r>
      <w:r w:rsidRPr="009F6EF6">
        <w:rPr>
          <w:rFonts w:ascii="Liberation Serif" w:hAnsi="Liberation Serif"/>
          <w:sz w:val="24"/>
          <w:szCs w:val="24"/>
        </w:rPr>
        <w:t>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обращении заявителя за предоставлением муниципальной ус</w:t>
      </w:r>
      <w:r>
        <w:rPr>
          <w:rFonts w:ascii="Liberation Serif" w:hAnsi="Liberation Serif"/>
          <w:sz w:val="24"/>
          <w:szCs w:val="24"/>
        </w:rPr>
        <w:t>луги в МФЦ, сотрудник М</w:t>
      </w:r>
      <w:r w:rsidRPr="009F6EF6">
        <w:rPr>
          <w:rFonts w:ascii="Liberation Serif" w:hAnsi="Liberation Serif"/>
          <w:sz w:val="24"/>
          <w:szCs w:val="24"/>
        </w:rPr>
        <w:t>ногофункциональ</w:t>
      </w:r>
      <w:r>
        <w:rPr>
          <w:rFonts w:ascii="Liberation Serif" w:hAnsi="Liberation Serif"/>
          <w:sz w:val="24"/>
          <w:szCs w:val="24"/>
        </w:rPr>
        <w:t>ного центра</w:t>
      </w:r>
      <w:r w:rsidRPr="009F6EF6">
        <w:rPr>
          <w:rFonts w:ascii="Liberation Serif" w:hAnsi="Liberation Serif"/>
          <w:sz w:val="24"/>
          <w:szCs w:val="24"/>
        </w:rPr>
        <w:t xml:space="preserve"> осуществляет действия, предусмотренные  регламентом и соглашением о взаи</w:t>
      </w:r>
      <w:r>
        <w:rPr>
          <w:rFonts w:ascii="Liberation Serif" w:hAnsi="Liberation Serif"/>
          <w:sz w:val="24"/>
          <w:szCs w:val="24"/>
        </w:rPr>
        <w:t>модействии, заключенным между МФЦ</w:t>
      </w:r>
      <w:r w:rsidRPr="009F6EF6">
        <w:rPr>
          <w:rFonts w:ascii="Liberation Serif" w:hAnsi="Liberation Serif"/>
          <w:sz w:val="24"/>
          <w:szCs w:val="24"/>
        </w:rPr>
        <w:t xml:space="preserve"> и администрацией Пышминского городского округа.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Многофункциона</w:t>
      </w:r>
      <w:r>
        <w:rPr>
          <w:rFonts w:ascii="Liberation Serif" w:hAnsi="Liberation Serif"/>
          <w:sz w:val="24"/>
          <w:szCs w:val="24"/>
        </w:rPr>
        <w:t>льный центр</w:t>
      </w:r>
      <w:r w:rsidRPr="009F6EF6">
        <w:rPr>
          <w:rFonts w:ascii="Liberation Serif" w:hAnsi="Liberation Serif"/>
          <w:sz w:val="24"/>
          <w:szCs w:val="24"/>
        </w:rPr>
        <w:t xml:space="preserve"> обеспечивает передачу принятого от заявителя заявления в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 в порядке и сроки, установленные соглашением о взаимодействии.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Особенности предоставления муниципальной услуги в электронной форме: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обеспечение возможности получения заявителем информации о предоставляемой муниципальной услуге на Едином порт</w:t>
      </w:r>
      <w:r>
        <w:rPr>
          <w:rFonts w:ascii="Liberation Serif" w:hAnsi="Liberation Serif"/>
          <w:sz w:val="24"/>
          <w:szCs w:val="24"/>
        </w:rPr>
        <w:t>але</w:t>
      </w:r>
      <w:r w:rsidRPr="009F6EF6">
        <w:rPr>
          <w:rFonts w:ascii="Liberation Serif" w:hAnsi="Liberation Serif"/>
          <w:sz w:val="24"/>
          <w:szCs w:val="24"/>
        </w:rPr>
        <w:t>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обеспечение при направлении заявителем запроса в форме электронного сообщения предоставления заявителю сообщения, подтвержд</w:t>
      </w:r>
      <w:r>
        <w:rPr>
          <w:rFonts w:ascii="Liberation Serif" w:hAnsi="Liberation Serif"/>
          <w:sz w:val="24"/>
          <w:szCs w:val="24"/>
        </w:rPr>
        <w:t>ающего поступление заявления в К</w:t>
      </w:r>
      <w:r w:rsidRPr="009F6EF6">
        <w:rPr>
          <w:rFonts w:ascii="Liberation Serif" w:hAnsi="Liberation Serif"/>
          <w:sz w:val="24"/>
          <w:szCs w:val="24"/>
        </w:rPr>
        <w:t>омитет, при этом заявление и электронный образ каждого документа могут быть подписаны простой электронной подписью.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Государственная пошлина за предоставление муниципальной услуги не взимается.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Услуг, которые являются необходимыми и обязательными для предоставления муниципальной услуги,  не предусмотрено.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</w:p>
    <w:p w:rsidR="00076BB1" w:rsidRPr="00F93637" w:rsidRDefault="00076BB1" w:rsidP="00076BB1">
      <w:pPr>
        <w:pStyle w:val="a5"/>
        <w:jc w:val="center"/>
        <w:rPr>
          <w:rFonts w:ascii="Liberation Serif" w:hAnsi="Liberation Serif"/>
          <w:b/>
          <w:bCs/>
          <w:sz w:val="24"/>
          <w:szCs w:val="24"/>
        </w:rPr>
      </w:pPr>
      <w:r w:rsidRPr="00F93637">
        <w:rPr>
          <w:rFonts w:ascii="Liberation Serif" w:hAnsi="Liberation Serif"/>
          <w:b/>
          <w:sz w:val="24"/>
          <w:szCs w:val="24"/>
        </w:rPr>
        <w:t xml:space="preserve">Раздел 3.  </w:t>
      </w:r>
      <w:r w:rsidRPr="00F93637">
        <w:rPr>
          <w:rFonts w:ascii="Liberation Serif" w:hAnsi="Liberation Serif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 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 многофункциональных центрах предоставления государственных и муниципальных услуг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3.1. Административные процедуры (действия) по предоставлению муниципальной услуги посредством личного обращения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либо почтового отправления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Последовательность админ</w:t>
      </w:r>
      <w:r>
        <w:rPr>
          <w:rFonts w:ascii="Liberation Serif" w:hAnsi="Liberation Serif"/>
          <w:sz w:val="24"/>
          <w:szCs w:val="24"/>
        </w:rPr>
        <w:t>истративных процедур (действий)</w:t>
      </w:r>
      <w:r w:rsidRPr="009F6EF6">
        <w:rPr>
          <w:rFonts w:ascii="Liberation Serif" w:hAnsi="Liberation Serif"/>
          <w:sz w:val="24"/>
          <w:szCs w:val="24"/>
        </w:rPr>
        <w:t xml:space="preserve"> по предоставлению муниципальной услуги посредством личного обращения, либо почтового отправления включает следующие административные процедуры:</w:t>
      </w:r>
    </w:p>
    <w:p w:rsidR="00076BB1" w:rsidRPr="00F93637" w:rsidRDefault="00076BB1" w:rsidP="00076BB1">
      <w:pPr>
        <w:pStyle w:val="a5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- прием и регистрация заявления и прилагаемых документов, проверка правильности  оформл</w:t>
      </w:r>
      <w:r>
        <w:rPr>
          <w:rFonts w:ascii="Liberation Serif" w:hAnsi="Liberation Serif"/>
          <w:sz w:val="24"/>
          <w:szCs w:val="24"/>
        </w:rPr>
        <w:t xml:space="preserve">ения заявления и представленных заявителем </w:t>
      </w:r>
      <w:r w:rsidRPr="009F6EF6">
        <w:rPr>
          <w:rFonts w:ascii="Liberation Serif" w:hAnsi="Liberation Serif"/>
          <w:sz w:val="24"/>
          <w:szCs w:val="24"/>
        </w:rPr>
        <w:t xml:space="preserve">документов;             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color w:val="000000" w:themeColor="text1"/>
          <w:sz w:val="24"/>
          <w:szCs w:val="24"/>
        </w:rPr>
        <w:t xml:space="preserve">- формирование и направление межведомственных запросов; 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i/>
          <w:color w:val="FF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принятие решения</w:t>
      </w:r>
      <w:r w:rsidRPr="009F6EF6">
        <w:rPr>
          <w:rFonts w:ascii="Liberation Serif" w:hAnsi="Liberation Serif"/>
          <w:sz w:val="24"/>
          <w:szCs w:val="24"/>
        </w:rPr>
        <w:t xml:space="preserve"> о предоставлении муниципальной услуги;                      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формирование и выдача заявителю результата предоставления муниципальной услуги;</w:t>
      </w:r>
    </w:p>
    <w:p w:rsidR="00076BB1" w:rsidRPr="00F93637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исправление допущенных опечаток и ошибок в выданных в результате предоставления муниципальной услуги документах.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3.1.1. Прием и регистрация заявления и прилагаемых документов, проверка правильности оформления заявления и представленных заявителем документов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Основанием для начала административной процедуры по приему </w:t>
      </w:r>
      <w:r>
        <w:rPr>
          <w:rFonts w:ascii="Liberation Serif" w:hAnsi="Liberation Serif"/>
          <w:spacing w:val="12"/>
          <w:sz w:val="24"/>
          <w:szCs w:val="24"/>
        </w:rPr>
        <w:t>и</w:t>
      </w:r>
      <w:r w:rsidRPr="009F6EF6">
        <w:rPr>
          <w:rFonts w:ascii="Liberation Serif" w:hAnsi="Liberation Serif"/>
          <w:spacing w:val="12"/>
          <w:sz w:val="24"/>
          <w:szCs w:val="24"/>
        </w:rPr>
        <w:t xml:space="preserve"> регистрации заявления и прилагаемых документов является обращение </w:t>
      </w:r>
      <w:r w:rsidRPr="009F6EF6">
        <w:rPr>
          <w:rFonts w:ascii="Liberation Serif" w:hAnsi="Liberation Serif"/>
          <w:sz w:val="24"/>
          <w:szCs w:val="24"/>
        </w:rPr>
        <w:t>заявителя (его представителя) с заявлением по установленной форме и при</w:t>
      </w:r>
      <w:r>
        <w:rPr>
          <w:rFonts w:ascii="Liberation Serif" w:hAnsi="Liberation Serif"/>
          <w:sz w:val="24"/>
          <w:szCs w:val="24"/>
        </w:rPr>
        <w:t>ложением необходимых документов в Комитет</w:t>
      </w:r>
      <w:r w:rsidRPr="009F6EF6">
        <w:rPr>
          <w:rFonts w:ascii="Liberation Serif" w:hAnsi="Liberation Serif"/>
          <w:sz w:val="24"/>
          <w:szCs w:val="24"/>
        </w:rPr>
        <w:t>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посредством личного обращени</w:t>
      </w:r>
      <w:r>
        <w:rPr>
          <w:rFonts w:ascii="Liberation Serif" w:hAnsi="Liberation Serif"/>
          <w:sz w:val="24"/>
          <w:szCs w:val="24"/>
        </w:rPr>
        <w:t>я заявителя (его представителя).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Прием и регистрация заявления и прилагаемых документов, представленных заявителем, осущест</w:t>
      </w:r>
      <w:r>
        <w:rPr>
          <w:rFonts w:ascii="Liberation Serif" w:hAnsi="Liberation Serif"/>
          <w:sz w:val="24"/>
          <w:szCs w:val="24"/>
        </w:rPr>
        <w:t>вляется муниципальным служащим К</w:t>
      </w:r>
      <w:r w:rsidRPr="009F6EF6">
        <w:rPr>
          <w:rFonts w:ascii="Liberation Serif" w:hAnsi="Liberation Serif"/>
          <w:sz w:val="24"/>
          <w:szCs w:val="24"/>
        </w:rPr>
        <w:t>омитета, ответственным за прием и регистрацию документов.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поступлении заявления и прилагаемых к нему документов посредством личного обращения</w:t>
      </w:r>
      <w:r>
        <w:rPr>
          <w:rFonts w:ascii="Liberation Serif" w:hAnsi="Liberation Serif"/>
          <w:sz w:val="24"/>
          <w:szCs w:val="24"/>
        </w:rPr>
        <w:t xml:space="preserve"> с</w:t>
      </w:r>
      <w:r w:rsidRPr="009F6EF6">
        <w:rPr>
          <w:rFonts w:ascii="Liberation Serif" w:hAnsi="Liberation Serif"/>
          <w:sz w:val="24"/>
          <w:szCs w:val="24"/>
        </w:rPr>
        <w:t xml:space="preserve"> заявител</w:t>
      </w:r>
      <w:r>
        <w:rPr>
          <w:rFonts w:ascii="Liberation Serif" w:hAnsi="Liberation Serif"/>
          <w:sz w:val="24"/>
          <w:szCs w:val="24"/>
        </w:rPr>
        <w:t>ем (представителем</w:t>
      </w:r>
      <w:r w:rsidRPr="009F6EF6">
        <w:rPr>
          <w:rFonts w:ascii="Liberation Serif" w:hAnsi="Liberation Serif"/>
          <w:sz w:val="24"/>
          <w:szCs w:val="24"/>
        </w:rPr>
        <w:t xml:space="preserve"> зая</w:t>
      </w:r>
      <w:r>
        <w:rPr>
          <w:rFonts w:ascii="Liberation Serif" w:hAnsi="Liberation Serif"/>
          <w:sz w:val="24"/>
          <w:szCs w:val="24"/>
        </w:rPr>
        <w:t>вителя) муниципальный служащий К</w:t>
      </w:r>
      <w:r w:rsidRPr="009F6EF6">
        <w:rPr>
          <w:rFonts w:ascii="Liberation Serif" w:hAnsi="Liberation Serif"/>
          <w:sz w:val="24"/>
          <w:szCs w:val="24"/>
        </w:rPr>
        <w:t>омитета, ответственный за прием и регистрацию документов, осуществляет следующую последовательность действий: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 xml:space="preserve">устанавливает соответствие личности заявителя документу, удостоверяющему личность; 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устанавливает факт наличия всех необходимых для предоставления м</w:t>
      </w:r>
      <w:r>
        <w:rPr>
          <w:rFonts w:ascii="Liberation Serif" w:hAnsi="Liberation Serif"/>
          <w:sz w:val="24"/>
          <w:szCs w:val="24"/>
        </w:rPr>
        <w:t>униципальной услуги документов,</w:t>
      </w:r>
      <w:r w:rsidRPr="009F6EF6">
        <w:rPr>
          <w:rFonts w:ascii="Liberation Serif" w:hAnsi="Liberation Serif"/>
          <w:sz w:val="24"/>
          <w:szCs w:val="24"/>
        </w:rPr>
        <w:t xml:space="preserve"> из числа указанных в заявлении и приложенных к нему, а также, проверяет заявление и прилагаемые документы на их соответств</w:t>
      </w:r>
      <w:r>
        <w:rPr>
          <w:rFonts w:ascii="Liberation Serif" w:hAnsi="Liberation Serif"/>
          <w:sz w:val="24"/>
          <w:szCs w:val="24"/>
        </w:rPr>
        <w:t>ие требованиям, установленным пунктом 2.6</w:t>
      </w:r>
      <w:r w:rsidRPr="009F6EF6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раздела 2</w:t>
      </w:r>
      <w:r w:rsidRPr="009F6EF6">
        <w:rPr>
          <w:rFonts w:ascii="Liberation Serif" w:hAnsi="Liberation Serif"/>
          <w:sz w:val="24"/>
          <w:szCs w:val="24"/>
        </w:rPr>
        <w:t xml:space="preserve"> настоящего регламента, кроме этого, на соответствие изложенных в них сведений документу, удостоверяющему личность заявителя, и иным представленным документам;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осуществляет прием заявления и документов и вручает расписку о приеме документов для предоставления муниципальной услуги.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осуществляет регистрацию заявления и прилагаемых к нему документов в соответствии с порядком делопроизводства, установленным в администрации Пышминского городского округа.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- при отсутствии у заявителя, обратившегося лично, заполненного заявления или неправильном его заполнении, муниципальный служащий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омитета, ответственный за прием документов, консультирует заявителя по вопросам заполнения заявления.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Максимальный срок выполнения каждого административного действия, входящего в состав указанной административной процедуры, устанавливается в порядке, предусмотренном Федеральным законом от 27 июля 2010 года № 210– ФЗ «Об организации предоставления государственных и муниципальных услуг».</w:t>
      </w:r>
    </w:p>
    <w:p w:rsidR="00076BB1" w:rsidRPr="000E453B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Результатом административной процедуры по приему и регистрации заявления и прилагаемых документов является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передача заявления и прилагаемых к нему документов муниципальному служащему, ответственному за обработку и предварительное рассмотрение документов, необходимых для предоставления услуги</w:t>
      </w:r>
      <w:r>
        <w:rPr>
          <w:rFonts w:ascii="Liberation Serif" w:hAnsi="Liberation Serif"/>
          <w:sz w:val="24"/>
          <w:szCs w:val="24"/>
        </w:rPr>
        <w:t>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Фиксация результата выполнения административной процедуры по приему и регистрации заявления и прилагаемых документов осуществляется посредством </w:t>
      </w:r>
      <w:r w:rsidRPr="009F6EF6">
        <w:rPr>
          <w:rFonts w:ascii="Liberation Serif" w:hAnsi="Liberation Serif"/>
          <w:sz w:val="24"/>
          <w:szCs w:val="24"/>
        </w:rPr>
        <w:lastRenderedPageBreak/>
        <w:t>регистрации заявления и прилагаемых документов в журнале специалистом, ответственным за прием, регистрацию заявления и прилагаемых документов.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color w:val="000000" w:themeColor="text1"/>
          <w:sz w:val="24"/>
          <w:szCs w:val="24"/>
        </w:rPr>
        <w:t>3.1.2. Формирование и направление межведомственных запросов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Основанием для начала административной процедуры по формированию и направлению межведомственных запро</w:t>
      </w:r>
      <w:r>
        <w:rPr>
          <w:rFonts w:ascii="Liberation Serif" w:hAnsi="Liberation Serif"/>
          <w:sz w:val="24"/>
          <w:szCs w:val="24"/>
        </w:rPr>
        <w:t>сов администрацией, участвующей</w:t>
      </w:r>
      <w:r w:rsidRPr="009F6EF6">
        <w:rPr>
          <w:rFonts w:ascii="Liberation Serif" w:hAnsi="Liberation Serif"/>
          <w:sz w:val="24"/>
          <w:szCs w:val="24"/>
        </w:rPr>
        <w:t xml:space="preserve"> в предоставлении муниципальной услуги и получении ответов на запросы, является непредставление заявителем хотя бы одного и</w:t>
      </w:r>
      <w:r>
        <w:rPr>
          <w:rFonts w:ascii="Liberation Serif" w:hAnsi="Liberation Serif"/>
          <w:sz w:val="24"/>
          <w:szCs w:val="24"/>
        </w:rPr>
        <w:t>з документов, указанных в подпункте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2.7.1.</w:t>
      </w:r>
      <w:r w:rsidRPr="009F6EF6">
        <w:rPr>
          <w:rFonts w:ascii="Liberation Serif" w:hAnsi="Liberation Serif"/>
          <w:sz w:val="24"/>
          <w:szCs w:val="24"/>
        </w:rPr>
        <w:t xml:space="preserve"> настоящего Регламента.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Формирование и направление межведомс</w:t>
      </w:r>
      <w:r>
        <w:rPr>
          <w:rFonts w:ascii="Liberation Serif" w:hAnsi="Liberation Serif"/>
          <w:sz w:val="24"/>
          <w:szCs w:val="24"/>
        </w:rPr>
        <w:t>твенных запросов осуществляет муниципальный служащий Комитета, ответственный</w:t>
      </w:r>
      <w:r w:rsidRPr="009F6EF6">
        <w:rPr>
          <w:rFonts w:ascii="Liberation Serif" w:hAnsi="Liberation Serif"/>
          <w:sz w:val="24"/>
          <w:szCs w:val="24"/>
        </w:rPr>
        <w:t xml:space="preserve"> за выполнение административной процедуры по формированию и направлению межведомственных запросов.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Если заявителем не представлены документы, предусмотренные </w:t>
      </w:r>
      <w:r>
        <w:rPr>
          <w:rFonts w:ascii="Liberation Serif" w:hAnsi="Liberation Serif"/>
          <w:sz w:val="24"/>
          <w:szCs w:val="24"/>
        </w:rPr>
        <w:t>подпунктом 2.7.1.</w:t>
      </w:r>
      <w:r w:rsidRPr="009F6EF6">
        <w:rPr>
          <w:rFonts w:ascii="Liberation Serif" w:hAnsi="Liberation Serif"/>
          <w:sz w:val="24"/>
          <w:szCs w:val="24"/>
        </w:rPr>
        <w:t xml:space="preserve"> настоящего Регламента, му</w:t>
      </w:r>
      <w:r>
        <w:rPr>
          <w:rFonts w:ascii="Liberation Serif" w:hAnsi="Liberation Serif"/>
          <w:sz w:val="24"/>
          <w:szCs w:val="24"/>
        </w:rPr>
        <w:t>ниципальный служащий Комитета,</w:t>
      </w:r>
      <w:r w:rsidRPr="009F6EF6">
        <w:rPr>
          <w:rFonts w:ascii="Liberation Serif" w:hAnsi="Liberation Serif"/>
          <w:sz w:val="24"/>
          <w:szCs w:val="24"/>
        </w:rPr>
        <w:t xml:space="preserve"> ответственный за прием и регистрацию документов, в установленном порядке направляет межведомственные запросы в форме электронного документа.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носителе, по факсу (с одновременным направлением на бумажном носителе посредством почтового отправления) или курьерской доставкой.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Межведомственный запрос в бумажном виде должен содержать следующие сведения: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-наименование органа власти или организации, направляющего межведомственный запрос;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-наименование органа власти или организации, в адрес которых направляется межведомственный запрос;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-ук</w:t>
      </w:r>
      <w:r>
        <w:rPr>
          <w:rFonts w:ascii="Liberation Serif" w:hAnsi="Liberation Serif"/>
          <w:sz w:val="24"/>
          <w:szCs w:val="24"/>
        </w:rPr>
        <w:t>азание на положения нормативных правовых актов</w:t>
      </w:r>
      <w:r w:rsidRPr="009F6EF6">
        <w:rPr>
          <w:rFonts w:ascii="Liberation Serif" w:hAnsi="Liberation Serif"/>
          <w:sz w:val="24"/>
          <w:szCs w:val="24"/>
        </w:rPr>
        <w:t>, которыми уст</w:t>
      </w:r>
      <w:r>
        <w:rPr>
          <w:rFonts w:ascii="Liberation Serif" w:hAnsi="Liberation Serif"/>
          <w:sz w:val="24"/>
          <w:szCs w:val="24"/>
        </w:rPr>
        <w:t>ановлено представление документов</w:t>
      </w:r>
      <w:r w:rsidRPr="009F6EF6">
        <w:rPr>
          <w:rFonts w:ascii="Liberation Serif" w:hAnsi="Liberation Serif"/>
          <w:sz w:val="24"/>
          <w:szCs w:val="24"/>
        </w:rPr>
        <w:t xml:space="preserve"> и (или) информации, необходимых для пред</w:t>
      </w:r>
      <w:r>
        <w:rPr>
          <w:rFonts w:ascii="Liberation Serif" w:hAnsi="Liberation Serif"/>
          <w:sz w:val="24"/>
          <w:szCs w:val="24"/>
        </w:rPr>
        <w:t>оставления муниципальной услуги</w:t>
      </w:r>
      <w:r w:rsidRPr="009F6EF6">
        <w:rPr>
          <w:rFonts w:ascii="Liberation Serif" w:hAnsi="Liberation Serif"/>
          <w:sz w:val="24"/>
          <w:szCs w:val="24"/>
        </w:rPr>
        <w:t xml:space="preserve"> и указание на реквизиты данного нормативного правового акта;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сведения, необход</w:t>
      </w:r>
      <w:r>
        <w:rPr>
          <w:rFonts w:ascii="Liberation Serif" w:hAnsi="Liberation Serif"/>
          <w:sz w:val="24"/>
          <w:szCs w:val="24"/>
        </w:rPr>
        <w:t>имые для представления документов</w:t>
      </w:r>
      <w:r w:rsidRPr="009F6EF6">
        <w:rPr>
          <w:rFonts w:ascii="Liberation Serif" w:hAnsi="Liberation Serif"/>
          <w:sz w:val="24"/>
          <w:szCs w:val="24"/>
        </w:rPr>
        <w:t xml:space="preserve"> и (или) информации, установленные настоящим Регламентом предоставления муниципальной услуги, а также сведения, предусмотренны</w:t>
      </w:r>
      <w:r>
        <w:rPr>
          <w:rFonts w:ascii="Liberation Serif" w:hAnsi="Liberation Serif"/>
          <w:sz w:val="24"/>
          <w:szCs w:val="24"/>
        </w:rPr>
        <w:t>е нормативными</w:t>
      </w:r>
      <w:r w:rsidRPr="009F6EF6">
        <w:rPr>
          <w:rFonts w:ascii="Liberation Serif" w:hAnsi="Liberation Serif"/>
          <w:sz w:val="24"/>
          <w:szCs w:val="24"/>
        </w:rPr>
        <w:t xml:space="preserve"> правовыми актами как необходимые для представления таких документов и (или) информации;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контактную информацию для направления ответа на межведомственный запрос;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 дату направления межведомственного запроса;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информацию о факте получения согласия, предусмотренного частью 5 статьи 7 Федерального закона от 27.07.2010 №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210 – ФЗ «Об организации предоставления государственных и муниципальных услуг».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Для предоставления муниципальной</w:t>
      </w:r>
      <w:r>
        <w:rPr>
          <w:rFonts w:ascii="Liberation Serif" w:hAnsi="Liberation Serif"/>
          <w:sz w:val="24"/>
          <w:szCs w:val="24"/>
        </w:rPr>
        <w:t xml:space="preserve"> услуги, в целях получения сведений указанных в подпункте 2.7.1. настоящего Регламента, муниципальный служащий К</w:t>
      </w:r>
      <w:r w:rsidRPr="009F6EF6">
        <w:rPr>
          <w:rFonts w:ascii="Liberation Serif" w:hAnsi="Liberation Serif"/>
          <w:sz w:val="24"/>
          <w:szCs w:val="24"/>
        </w:rPr>
        <w:t>омитета направляет межведомственные запросы: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в терри</w:t>
      </w:r>
      <w:r>
        <w:rPr>
          <w:rFonts w:ascii="Liberation Serif" w:hAnsi="Liberation Serif"/>
          <w:sz w:val="24"/>
          <w:szCs w:val="24"/>
        </w:rPr>
        <w:t>ториальное структурное подразделение</w:t>
      </w:r>
      <w:r w:rsidRPr="009F6EF6">
        <w:rPr>
          <w:rFonts w:ascii="Liberation Serif" w:hAnsi="Liberation Serif"/>
          <w:sz w:val="24"/>
          <w:szCs w:val="24"/>
        </w:rPr>
        <w:t xml:space="preserve"> ФНС России.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Срок подготовки</w:t>
      </w:r>
      <w:r w:rsidRPr="009F6EF6">
        <w:rPr>
          <w:rFonts w:ascii="Liberation Serif" w:hAnsi="Liberation Serif"/>
          <w:sz w:val="24"/>
          <w:szCs w:val="24"/>
        </w:rPr>
        <w:t xml:space="preserve">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</w:t>
      </w:r>
      <w:r w:rsidRPr="009F6EF6">
        <w:rPr>
          <w:rFonts w:ascii="Liberation Serif" w:hAnsi="Liberation Serif"/>
          <w:sz w:val="24"/>
          <w:szCs w:val="24"/>
        </w:rPr>
        <w:lastRenderedPageBreak/>
        <w:t>направления ответа на межведомственный запрос не установлены фед</w:t>
      </w:r>
      <w:r>
        <w:rPr>
          <w:rFonts w:ascii="Liberation Serif" w:hAnsi="Liberation Serif"/>
          <w:sz w:val="24"/>
          <w:szCs w:val="24"/>
        </w:rPr>
        <w:t>еральными законами, нормативными</w:t>
      </w:r>
      <w:r w:rsidRPr="009F6EF6">
        <w:rPr>
          <w:rFonts w:ascii="Liberation Serif" w:hAnsi="Liberation Serif"/>
          <w:sz w:val="24"/>
          <w:szCs w:val="24"/>
        </w:rPr>
        <w:t xml:space="preserve"> правовыми актами Правительства Российской Федерации и принятыми в соответс</w:t>
      </w:r>
      <w:r>
        <w:rPr>
          <w:rFonts w:ascii="Liberation Serif" w:hAnsi="Liberation Serif"/>
          <w:sz w:val="24"/>
          <w:szCs w:val="24"/>
        </w:rPr>
        <w:t>твии с федеральными законами,</w:t>
      </w:r>
      <w:r w:rsidRPr="009F6EF6">
        <w:rPr>
          <w:rFonts w:ascii="Liberation Serif" w:hAnsi="Liberation Serif"/>
          <w:sz w:val="24"/>
          <w:szCs w:val="24"/>
        </w:rPr>
        <w:t xml:space="preserve"> нормат</w:t>
      </w:r>
      <w:r>
        <w:rPr>
          <w:rFonts w:ascii="Liberation Serif" w:hAnsi="Liberation Serif"/>
          <w:sz w:val="24"/>
          <w:szCs w:val="24"/>
        </w:rPr>
        <w:t>ивными правовыми актами Свердловской области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Муниципальный служащий К</w:t>
      </w:r>
      <w:r w:rsidRPr="009F6EF6">
        <w:rPr>
          <w:rFonts w:ascii="Liberation Serif" w:hAnsi="Liberation Serif"/>
          <w:sz w:val="24"/>
          <w:szCs w:val="24"/>
        </w:rPr>
        <w:t>омитета,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Максимальный срок выполнения административной процедуры по формированию и направлению межведомственных запросов в органы власти (организации), участвующие в предоставлении муниципальной услуги, и получение ответов на запросы, не может превышать 2 рабочих дней.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Превышение срока исполнения административной процедуры по формированию и направлению межведомственного запроса, и получению ответов на запросы не является основанием для продления общего срока предоставления муниципальной услуги.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Результатом исполнения административной процедуры по обработке и предварительному рассмотрению документов, необходимых для предоставления муниципальной услуги являются: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пер</w:t>
      </w:r>
      <w:r>
        <w:rPr>
          <w:rFonts w:ascii="Liberation Serif" w:hAnsi="Liberation Serif"/>
          <w:sz w:val="24"/>
          <w:szCs w:val="24"/>
        </w:rPr>
        <w:t>едача муниципальному служащему К</w:t>
      </w:r>
      <w:r w:rsidRPr="009F6EF6">
        <w:rPr>
          <w:rFonts w:ascii="Liberation Serif" w:hAnsi="Liberation Serif"/>
          <w:sz w:val="24"/>
          <w:szCs w:val="24"/>
        </w:rPr>
        <w:t>омитета, ответственному за осуществление межведомственного информационного взаимодействия, сформированного ответа на запрос;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подготовка проекта решения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о </w:t>
      </w:r>
      <w:r w:rsidR="00135F14">
        <w:rPr>
          <w:rFonts w:ascii="Liberation Serif" w:hAnsi="Liberation Serif"/>
          <w:sz w:val="24"/>
          <w:szCs w:val="24"/>
        </w:rPr>
        <w:t>переоформлении</w:t>
      </w:r>
      <w:r>
        <w:rPr>
          <w:rFonts w:ascii="Liberation Serif" w:hAnsi="Liberation Serif"/>
          <w:sz w:val="24"/>
          <w:szCs w:val="24"/>
        </w:rPr>
        <w:t xml:space="preserve"> разрешения</w:t>
      </w:r>
      <w:r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 xml:space="preserve"> или об отказе в в</w:t>
      </w:r>
      <w:r w:rsidR="00135F14">
        <w:rPr>
          <w:rFonts w:ascii="Liberation Serif" w:hAnsi="Liberation Serif"/>
          <w:sz w:val="24"/>
          <w:szCs w:val="24"/>
        </w:rPr>
        <w:t>ыдаче такого решения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Фиксация результата выполнения административной процедуры по формированию и направлению межведомственных запросов осуществляется специалистом, ответственным за прием, регистрацию заявления и прилагаемых документов, путем регистрации информации, полученной в рамках межведомственного информационного взаимодействия.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3.1.3. Принятие решения о предоставлении муниципальной услуги.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Основанием для начала административной процедуры принятия решения о предоставлении муниципальной услуги является </w:t>
      </w:r>
      <w:r>
        <w:rPr>
          <w:rFonts w:ascii="Liberation Serif" w:hAnsi="Liberation Serif"/>
          <w:sz w:val="24"/>
          <w:szCs w:val="24"/>
        </w:rPr>
        <w:t>получение руководителем К</w:t>
      </w:r>
      <w:r w:rsidRPr="009F6EF6">
        <w:rPr>
          <w:rFonts w:ascii="Liberation Serif" w:hAnsi="Liberation Serif"/>
          <w:sz w:val="24"/>
          <w:szCs w:val="24"/>
        </w:rPr>
        <w:t>омитета  проекта докумен</w:t>
      </w:r>
      <w:r>
        <w:rPr>
          <w:rFonts w:ascii="Liberation Serif" w:hAnsi="Liberation Serif"/>
          <w:sz w:val="24"/>
          <w:szCs w:val="24"/>
        </w:rPr>
        <w:t>тов, предусмотренных пунктом 3.1.2.</w:t>
      </w:r>
      <w:r w:rsidRPr="009F6EF6">
        <w:rPr>
          <w:rFonts w:ascii="Liberation Serif" w:hAnsi="Liberation Serif"/>
          <w:sz w:val="24"/>
          <w:szCs w:val="24"/>
        </w:rPr>
        <w:t xml:space="preserve"> настоящего Регламента.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Под</w:t>
      </w:r>
      <w:r>
        <w:rPr>
          <w:rFonts w:ascii="Liberation Serif" w:hAnsi="Liberation Serif"/>
          <w:sz w:val="24"/>
          <w:szCs w:val="24"/>
        </w:rPr>
        <w:t>готовленный проект муниципального правового акта о предоставлении муниципальной услуги или проект муниципального правового акта</w:t>
      </w:r>
      <w:r w:rsidRPr="009F6EF6">
        <w:rPr>
          <w:rFonts w:ascii="Liberation Serif" w:hAnsi="Liberation Serif"/>
          <w:sz w:val="24"/>
          <w:szCs w:val="24"/>
        </w:rPr>
        <w:t xml:space="preserve"> об отказе</w:t>
      </w:r>
      <w:r>
        <w:rPr>
          <w:rFonts w:ascii="Liberation Serif" w:hAnsi="Liberation Serif"/>
          <w:sz w:val="24"/>
          <w:szCs w:val="24"/>
        </w:rPr>
        <w:t xml:space="preserve"> в предоставлении муниципальной услуги,</w:t>
      </w:r>
      <w:r w:rsidRPr="009F6EF6">
        <w:rPr>
          <w:rFonts w:ascii="Liberation Serif" w:hAnsi="Liberation Serif"/>
          <w:sz w:val="24"/>
          <w:szCs w:val="24"/>
        </w:rPr>
        <w:t xml:space="preserve"> в течение 3 рабочих дней проходит стадию согласования: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с председателем К</w:t>
      </w:r>
      <w:r w:rsidRPr="009F6EF6">
        <w:rPr>
          <w:rFonts w:ascii="Liberation Serif" w:hAnsi="Liberation Serif"/>
          <w:sz w:val="24"/>
          <w:szCs w:val="24"/>
        </w:rPr>
        <w:t>омитета;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 с заместителем главы</w:t>
      </w:r>
      <w:r w:rsidRPr="009F6EF6">
        <w:rPr>
          <w:rFonts w:ascii="Liberation Serif" w:hAnsi="Liberation Serif"/>
          <w:sz w:val="24"/>
          <w:szCs w:val="24"/>
        </w:rPr>
        <w:t xml:space="preserve"> администрации Пышминского городского округа</w:t>
      </w:r>
      <w:r>
        <w:rPr>
          <w:rFonts w:ascii="Liberation Serif" w:hAnsi="Liberation Serif"/>
          <w:sz w:val="24"/>
          <w:szCs w:val="24"/>
        </w:rPr>
        <w:t xml:space="preserve"> по организации управления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Pr="009F6EF6">
        <w:rPr>
          <w:rFonts w:ascii="Liberation Serif" w:hAnsi="Liberation Serif"/>
          <w:sz w:val="24"/>
          <w:szCs w:val="24"/>
        </w:rPr>
        <w:t xml:space="preserve">осле согласования с вышеуказанными лицами для принятия решения </w:t>
      </w:r>
      <w:r>
        <w:rPr>
          <w:rFonts w:ascii="Liberation Serif" w:hAnsi="Liberation Serif"/>
          <w:sz w:val="24"/>
          <w:szCs w:val="24"/>
        </w:rPr>
        <w:t>проект муниципального правового акта о предоставлении муниципальной услуги или проект муниципального правового акта</w:t>
      </w:r>
      <w:r w:rsidRPr="009F6EF6">
        <w:rPr>
          <w:rFonts w:ascii="Liberation Serif" w:hAnsi="Liberation Serif"/>
          <w:sz w:val="24"/>
          <w:szCs w:val="24"/>
        </w:rPr>
        <w:t xml:space="preserve"> об отказе</w:t>
      </w:r>
      <w:r>
        <w:rPr>
          <w:rFonts w:ascii="Liberation Serif" w:hAnsi="Liberation Serif"/>
          <w:sz w:val="24"/>
          <w:szCs w:val="24"/>
        </w:rPr>
        <w:t xml:space="preserve"> в предоставлении муниципальной услуги направляется г</w:t>
      </w:r>
      <w:r w:rsidRPr="009F6EF6">
        <w:rPr>
          <w:rFonts w:ascii="Liberation Serif" w:hAnsi="Liberation Serif"/>
          <w:sz w:val="24"/>
          <w:szCs w:val="24"/>
        </w:rPr>
        <w:t>лаве Пышминского городского округа.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Критерии принятия решения: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принадлежность заявителя (представителя заявителя) к числу лиц, указанных в пункте 1.2. настоящего Регламента;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наличие необходимых документов, указанных в пунктах 2.6.</w:t>
      </w:r>
      <w:r>
        <w:rPr>
          <w:rFonts w:ascii="Liberation Serif" w:hAnsi="Liberation Serif"/>
          <w:sz w:val="24"/>
          <w:szCs w:val="24"/>
        </w:rPr>
        <w:t xml:space="preserve"> и 2.7.</w:t>
      </w:r>
      <w:r w:rsidRPr="009F6EF6">
        <w:rPr>
          <w:rFonts w:ascii="Liberation Serif" w:hAnsi="Liberation Serif"/>
          <w:sz w:val="24"/>
          <w:szCs w:val="24"/>
        </w:rPr>
        <w:t xml:space="preserve"> настоящего Регламента, содержащих достоверные сведения.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</w:t>
      </w:r>
      <w:r w:rsidRPr="009F6EF6">
        <w:rPr>
          <w:rFonts w:ascii="Liberation Serif" w:hAnsi="Liberation Serif"/>
          <w:sz w:val="24"/>
          <w:szCs w:val="24"/>
        </w:rPr>
        <w:t>ешение о предоставлении (об отказе в предоставлении) муниципаль</w:t>
      </w:r>
      <w:r>
        <w:rPr>
          <w:rFonts w:ascii="Liberation Serif" w:hAnsi="Liberation Serif"/>
          <w:sz w:val="24"/>
          <w:szCs w:val="24"/>
        </w:rPr>
        <w:t>ной услуги принимается главой</w:t>
      </w:r>
      <w:r w:rsidRPr="009F6EF6">
        <w:rPr>
          <w:rFonts w:ascii="Liberation Serif" w:hAnsi="Liberation Serif"/>
          <w:sz w:val="24"/>
          <w:szCs w:val="24"/>
        </w:rPr>
        <w:t xml:space="preserve"> Пышминского </w:t>
      </w:r>
      <w:r>
        <w:rPr>
          <w:rFonts w:ascii="Liberation Serif" w:hAnsi="Liberation Serif"/>
          <w:sz w:val="24"/>
          <w:szCs w:val="24"/>
        </w:rPr>
        <w:t>городского округа и утверждается</w:t>
      </w:r>
      <w:r w:rsidRPr="009F6EF6">
        <w:rPr>
          <w:rFonts w:ascii="Liberation Serif" w:hAnsi="Liberation Serif"/>
          <w:sz w:val="24"/>
          <w:szCs w:val="24"/>
        </w:rPr>
        <w:t xml:space="preserve"> постановлением администрации Пышминского городского округа.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</w:t>
      </w:r>
      <w:r w:rsidRPr="009F6EF6">
        <w:rPr>
          <w:rFonts w:ascii="Liberation Serif" w:hAnsi="Liberation Serif"/>
          <w:sz w:val="24"/>
          <w:szCs w:val="24"/>
        </w:rPr>
        <w:t>аксимальный срок выполнения административной процедуры не может превышать 5 рабочих дней.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Результатом административной процедуры принятия решения о предоставлении муниципальной услуги является п</w:t>
      </w:r>
      <w:r>
        <w:rPr>
          <w:rFonts w:ascii="Liberation Serif" w:hAnsi="Liberation Serif"/>
          <w:sz w:val="24"/>
          <w:szCs w:val="24"/>
        </w:rPr>
        <w:t>остановление</w:t>
      </w:r>
      <w:r w:rsidRPr="009F6EF6">
        <w:rPr>
          <w:rFonts w:ascii="Liberation Serif" w:hAnsi="Liberation Serif"/>
          <w:sz w:val="24"/>
          <w:szCs w:val="24"/>
        </w:rPr>
        <w:t xml:space="preserve"> администрации Пышминского городского округа </w:t>
      </w:r>
      <w:r>
        <w:rPr>
          <w:rFonts w:ascii="Liberation Serif" w:hAnsi="Liberation Serif" w:cs="Times New Roman"/>
          <w:sz w:val="24"/>
          <w:szCs w:val="24"/>
        </w:rPr>
        <w:t>о</w:t>
      </w:r>
      <w:r w:rsidR="00135F14">
        <w:rPr>
          <w:rFonts w:ascii="Liberation Serif" w:hAnsi="Liberation Serif" w:cs="Times New Roman"/>
          <w:sz w:val="24"/>
          <w:szCs w:val="24"/>
        </w:rPr>
        <w:t xml:space="preserve"> переоформлении</w:t>
      </w:r>
      <w:r>
        <w:rPr>
          <w:rFonts w:ascii="Liberation Serif" w:hAnsi="Liberation Serif" w:cs="Times New Roman"/>
          <w:sz w:val="24"/>
          <w:szCs w:val="24"/>
        </w:rPr>
        <w:t xml:space="preserve"> разрешения на</w:t>
      </w:r>
      <w:r w:rsidRPr="006E0DEA">
        <w:rPr>
          <w:rFonts w:ascii="Liberation Serif" w:hAnsi="Liberation Serif" w:cs="Times New Roman"/>
          <w:sz w:val="24"/>
          <w:szCs w:val="24"/>
        </w:rPr>
        <w:t xml:space="preserve">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 xml:space="preserve"> или об о</w:t>
      </w:r>
      <w:r w:rsidR="00135F14">
        <w:rPr>
          <w:rFonts w:ascii="Liberation Serif" w:hAnsi="Liberation Serif"/>
          <w:sz w:val="24"/>
          <w:szCs w:val="24"/>
        </w:rPr>
        <w:t>тказе переоформления такого разрешения</w:t>
      </w:r>
      <w:r>
        <w:rPr>
          <w:rFonts w:ascii="Liberation Serif" w:hAnsi="Liberation Serif"/>
          <w:sz w:val="24"/>
          <w:szCs w:val="24"/>
        </w:rPr>
        <w:t>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Фиксация результата принятия решения о предоставлении муниципальной услуги осуществляется специалистом, ответственным за делопроизводство, посредством регистрации постановления администрации Пышминского городского округа </w:t>
      </w:r>
      <w:r w:rsidR="00135F14">
        <w:rPr>
          <w:rFonts w:ascii="Liberation Serif" w:hAnsi="Liberation Serif" w:cs="Times New Roman"/>
          <w:sz w:val="24"/>
          <w:szCs w:val="24"/>
        </w:rPr>
        <w:t>о переоформлении</w:t>
      </w:r>
      <w:r>
        <w:rPr>
          <w:rFonts w:ascii="Liberation Serif" w:hAnsi="Liberation Serif" w:cs="Times New Roman"/>
          <w:sz w:val="24"/>
          <w:szCs w:val="24"/>
        </w:rPr>
        <w:t xml:space="preserve"> разрешения на</w:t>
      </w:r>
      <w:r w:rsidRPr="006E0DEA">
        <w:rPr>
          <w:rFonts w:ascii="Liberation Serif" w:hAnsi="Liberation Serif" w:cs="Times New Roman"/>
          <w:sz w:val="24"/>
          <w:szCs w:val="24"/>
        </w:rPr>
        <w:t xml:space="preserve"> право организации розничных рынков на территории Пышминского городского округа</w:t>
      </w:r>
      <w:r>
        <w:rPr>
          <w:rFonts w:ascii="Liberation Serif" w:hAnsi="Liberation Serif" w:cs="Times New Roman"/>
          <w:sz w:val="24"/>
          <w:szCs w:val="24"/>
        </w:rPr>
        <w:t>,</w:t>
      </w:r>
      <w:r w:rsidR="00135F14">
        <w:rPr>
          <w:rFonts w:ascii="Liberation Serif" w:hAnsi="Liberation Serif"/>
          <w:sz w:val="24"/>
          <w:szCs w:val="24"/>
        </w:rPr>
        <w:t xml:space="preserve"> или об отказе переоформления</w:t>
      </w:r>
      <w:r>
        <w:rPr>
          <w:rFonts w:ascii="Liberation Serif" w:hAnsi="Liberation Serif"/>
          <w:sz w:val="24"/>
          <w:szCs w:val="24"/>
        </w:rPr>
        <w:t xml:space="preserve"> разрешения</w:t>
      </w:r>
      <w:r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>
        <w:rPr>
          <w:rFonts w:ascii="Liberation Serif" w:hAnsi="Liberation Serif"/>
          <w:sz w:val="24"/>
          <w:szCs w:val="24"/>
        </w:rPr>
        <w:t>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3.1.4. Формирование и выдача заявителю результата предоставления муниципальной услуги.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Основанием для начала административной процедуры по выдаче результата предоставления муниципальной услуги заявителю, является наличие утвержденного постановления администрации Пышминского городского округа </w:t>
      </w:r>
      <w:r>
        <w:rPr>
          <w:rFonts w:ascii="Liberation Serif" w:hAnsi="Liberation Serif" w:cs="Times New Roman"/>
          <w:sz w:val="24"/>
          <w:szCs w:val="24"/>
        </w:rPr>
        <w:t xml:space="preserve">о </w:t>
      </w:r>
      <w:r w:rsidR="00135F14">
        <w:rPr>
          <w:rFonts w:ascii="Liberation Serif" w:hAnsi="Liberation Serif"/>
          <w:sz w:val="24"/>
          <w:szCs w:val="24"/>
        </w:rPr>
        <w:t>переоформлении</w:t>
      </w:r>
      <w:r>
        <w:rPr>
          <w:rFonts w:ascii="Liberation Serif" w:hAnsi="Liberation Serif"/>
          <w:sz w:val="24"/>
          <w:szCs w:val="24"/>
        </w:rPr>
        <w:t xml:space="preserve"> разрешения</w:t>
      </w:r>
      <w:r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>
        <w:rPr>
          <w:rFonts w:ascii="Liberation Serif" w:hAnsi="Liberation Serif" w:cs="Times New Roman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или об отказе</w:t>
      </w:r>
      <w:r w:rsidR="00135F14">
        <w:rPr>
          <w:rFonts w:ascii="Liberation Serif" w:hAnsi="Liberation Serif"/>
          <w:sz w:val="24"/>
          <w:szCs w:val="24"/>
        </w:rPr>
        <w:t xml:space="preserve"> переоформления</w:t>
      </w:r>
      <w:r>
        <w:rPr>
          <w:rFonts w:ascii="Liberation Serif" w:hAnsi="Liberation Serif"/>
          <w:sz w:val="24"/>
          <w:szCs w:val="24"/>
        </w:rPr>
        <w:t xml:space="preserve"> разрешения</w:t>
      </w:r>
      <w:r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Специалист, ответственный за делопроизводство</w:t>
      </w:r>
      <w:r>
        <w:rPr>
          <w:rFonts w:ascii="Liberation Serif" w:hAnsi="Liberation Serif"/>
          <w:sz w:val="24"/>
          <w:szCs w:val="24"/>
        </w:rPr>
        <w:t xml:space="preserve"> в администрации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>, направляет заявителю (представителю за</w:t>
      </w:r>
      <w:r>
        <w:rPr>
          <w:rFonts w:ascii="Liberation Serif" w:hAnsi="Liberation Serif"/>
          <w:sz w:val="24"/>
          <w:szCs w:val="24"/>
        </w:rPr>
        <w:t>явителя) постановление</w:t>
      </w:r>
      <w:r w:rsidRPr="009F6EF6">
        <w:rPr>
          <w:rFonts w:ascii="Liberation Serif" w:hAnsi="Liberation Serif"/>
          <w:sz w:val="24"/>
          <w:szCs w:val="24"/>
        </w:rPr>
        <w:t xml:space="preserve"> администрации Пышминского городского округа </w:t>
      </w:r>
      <w:r>
        <w:rPr>
          <w:rFonts w:ascii="Liberation Serif" w:hAnsi="Liberation Serif" w:cs="Times New Roman"/>
          <w:sz w:val="24"/>
          <w:szCs w:val="24"/>
        </w:rPr>
        <w:t xml:space="preserve">о </w:t>
      </w:r>
      <w:r w:rsidR="00135F14">
        <w:rPr>
          <w:rFonts w:ascii="Liberation Serif" w:hAnsi="Liberation Serif"/>
          <w:sz w:val="24"/>
          <w:szCs w:val="24"/>
        </w:rPr>
        <w:t>переоформлении</w:t>
      </w:r>
      <w:r>
        <w:rPr>
          <w:rFonts w:ascii="Liberation Serif" w:hAnsi="Liberation Serif"/>
          <w:sz w:val="24"/>
          <w:szCs w:val="24"/>
        </w:rPr>
        <w:t xml:space="preserve"> разрешения</w:t>
      </w:r>
      <w:r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>
        <w:rPr>
          <w:rFonts w:ascii="Liberation Serif" w:hAnsi="Liberation Serif" w:cs="Times New Roman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или об отказе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135F14">
        <w:rPr>
          <w:rFonts w:ascii="Liberation Serif" w:hAnsi="Liberation Serif"/>
          <w:sz w:val="24"/>
          <w:szCs w:val="24"/>
        </w:rPr>
        <w:t>переоформления</w:t>
      </w:r>
      <w:r>
        <w:rPr>
          <w:rFonts w:ascii="Liberation Serif" w:hAnsi="Liberation Serif"/>
          <w:sz w:val="24"/>
          <w:szCs w:val="24"/>
        </w:rPr>
        <w:t xml:space="preserve"> разрешения</w:t>
      </w:r>
      <w:r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одним из способов, указанном в заявлении: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при личном обращении в К</w:t>
      </w:r>
      <w:r w:rsidRPr="009F6EF6">
        <w:rPr>
          <w:rFonts w:ascii="Liberation Serif" w:hAnsi="Liberation Serif"/>
          <w:sz w:val="24"/>
          <w:szCs w:val="24"/>
        </w:rPr>
        <w:t>омитет;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Pr="009F6EF6">
        <w:rPr>
          <w:rFonts w:ascii="Liberation Serif" w:hAnsi="Liberation Serif"/>
          <w:sz w:val="24"/>
          <w:szCs w:val="24"/>
        </w:rPr>
        <w:t xml:space="preserve"> при личном обращении в МФЦ;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поср</w:t>
      </w:r>
      <w:r>
        <w:rPr>
          <w:rFonts w:ascii="Liberation Serif" w:hAnsi="Liberation Serif"/>
          <w:sz w:val="24"/>
          <w:szCs w:val="24"/>
        </w:rPr>
        <w:t>едством почтового отправления в</w:t>
      </w:r>
      <w:r w:rsidRPr="009F6EF6">
        <w:rPr>
          <w:rFonts w:ascii="Liberation Serif" w:hAnsi="Liberation Serif"/>
          <w:sz w:val="24"/>
          <w:szCs w:val="24"/>
        </w:rPr>
        <w:t xml:space="preserve"> адрес заявителя, указанный в заявлении;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через личный кабинет на Едином портале.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наличии указания заявителем на получение результата в МФЦ,  администрация Пышминского городского округа направляет результат предоставления муниципальной услуги в МФЦ в срок, установленный в соглашении, заключенным между администрацией Пышминского городского округа и МФЦ, но не позднее срока указанного в пункте 3.3. настоящего Регламента.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Результатом административной процедуры по выдаче результата предоставления муниципальной услуги заявителю, является соответствующий </w:t>
      </w:r>
      <w:r>
        <w:rPr>
          <w:rFonts w:ascii="Liberation Serif" w:hAnsi="Liberation Serif"/>
          <w:sz w:val="24"/>
          <w:szCs w:val="24"/>
        </w:rPr>
        <w:t>документ, указанный в подпункте 3.1</w:t>
      </w:r>
      <w:r w:rsidRPr="009F6EF6">
        <w:rPr>
          <w:rFonts w:ascii="Liberation Serif" w:hAnsi="Liberation Serif"/>
          <w:sz w:val="24"/>
          <w:szCs w:val="24"/>
        </w:rPr>
        <w:t>.3. настоящего Регламента.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3.1.5. Исправление допущенных опечаток и ошибок в выданных в результате предоставления муниципальной услуги документах.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специалист</w:t>
      </w:r>
      <w:r>
        <w:rPr>
          <w:rFonts w:ascii="Liberation Serif" w:hAnsi="Liberation Serif"/>
          <w:sz w:val="24"/>
          <w:szCs w:val="24"/>
        </w:rPr>
        <w:t xml:space="preserve"> Комитета</w:t>
      </w:r>
      <w:r w:rsidRPr="009F6EF6">
        <w:rPr>
          <w:rFonts w:ascii="Liberation Serif" w:hAnsi="Liberation Serif"/>
          <w:sz w:val="24"/>
          <w:szCs w:val="24"/>
        </w:rPr>
        <w:t xml:space="preserve"> осуществляет их замену в срок, не превышающий </w:t>
      </w:r>
      <w:r w:rsidR="00AE70D3">
        <w:rPr>
          <w:rFonts w:ascii="Liberation Serif" w:hAnsi="Liberation Serif"/>
          <w:sz w:val="24"/>
          <w:szCs w:val="24"/>
        </w:rPr>
        <w:t>5</w:t>
      </w:r>
      <w:bookmarkStart w:id="0" w:name="_GoBack"/>
      <w:bookmarkEnd w:id="0"/>
      <w:r w:rsidRPr="009F6EF6">
        <w:rPr>
          <w:rFonts w:ascii="Liberation Serif" w:hAnsi="Liberation Serif"/>
          <w:sz w:val="24"/>
          <w:szCs w:val="24"/>
        </w:rPr>
        <w:t xml:space="preserve"> рабочих дней с момента поступления соответствующего заявления.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 2. Административные процедуры (действия) по предоставлению муниципальной услуги в электронной форме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3.2.1. </w:t>
      </w:r>
      <w:r w:rsidRPr="009F6EF6">
        <w:rPr>
          <w:rFonts w:ascii="Liberation Serif" w:hAnsi="Liberation Serif"/>
          <w:sz w:val="24"/>
          <w:szCs w:val="24"/>
        </w:rPr>
        <w:t>Представление в установленном порядке информации заявителю и обеспечение доступа заявителя к сведениям о муниципальной услуге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Заявителю обеспечивается возможность получения информации о порядке предоставления муниципальной услуги на стендах в местах предоставления муниципальных услуг, на официальном сайте Пышминского городского округа (http://пышминский-го.рф), МФЦ (ht</w:t>
      </w:r>
      <w:r w:rsidR="007623F4">
        <w:rPr>
          <w:rFonts w:ascii="Liberation Serif" w:hAnsi="Liberation Serif"/>
          <w:sz w:val="24"/>
          <w:szCs w:val="24"/>
        </w:rPr>
        <w:t>tp://mfc66.ru/) и его учредителя -</w:t>
      </w:r>
      <w:r w:rsidR="003031B8">
        <w:rPr>
          <w:rFonts w:ascii="Liberation Serif" w:hAnsi="Liberation Serif"/>
          <w:sz w:val="24"/>
          <w:szCs w:val="24"/>
        </w:rPr>
        <w:t xml:space="preserve"> Департамента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 w:rsidR="007623F4" w:rsidRPr="009F6EF6">
        <w:rPr>
          <w:rFonts w:ascii="Liberation Serif" w:hAnsi="Liberation Serif"/>
          <w:sz w:val="24"/>
          <w:szCs w:val="24"/>
        </w:rPr>
        <w:t xml:space="preserve"> информатизации и связи Свердловской области </w:t>
      </w:r>
      <w:r w:rsidRPr="009F6EF6">
        <w:rPr>
          <w:rFonts w:ascii="Liberation Serif" w:hAnsi="Liberation Serif"/>
          <w:sz w:val="24"/>
          <w:szCs w:val="24"/>
        </w:rPr>
        <w:t>(</w:t>
      </w:r>
      <w:r w:rsidRPr="009F6EF6">
        <w:rPr>
          <w:rFonts w:ascii="Liberation Serif" w:hAnsi="Liberation Serif"/>
          <w:sz w:val="24"/>
          <w:szCs w:val="24"/>
          <w:lang w:val="en-US"/>
        </w:rPr>
        <w:t>http</w:t>
      </w:r>
      <w:r w:rsidRPr="009F6EF6">
        <w:rPr>
          <w:rFonts w:ascii="Liberation Serif" w:hAnsi="Liberation Serif"/>
          <w:sz w:val="24"/>
          <w:szCs w:val="24"/>
        </w:rPr>
        <w:t>://</w:t>
      </w:r>
      <w:r w:rsidRPr="009F6EF6">
        <w:rPr>
          <w:rFonts w:ascii="Liberation Serif" w:hAnsi="Liberation Serif"/>
          <w:sz w:val="24"/>
          <w:szCs w:val="24"/>
          <w:lang w:val="en-US"/>
        </w:rPr>
        <w:t>dis</w:t>
      </w:r>
      <w:r w:rsidRPr="009F6EF6">
        <w:rPr>
          <w:rFonts w:ascii="Liberation Serif" w:hAnsi="Liberation Serif"/>
          <w:sz w:val="24"/>
          <w:szCs w:val="24"/>
        </w:rPr>
        <w:t>.</w:t>
      </w:r>
      <w:proofErr w:type="spellStart"/>
      <w:r w:rsidRPr="009F6EF6">
        <w:rPr>
          <w:rFonts w:ascii="Liberation Serif" w:hAnsi="Liberation Serif"/>
          <w:sz w:val="24"/>
          <w:szCs w:val="24"/>
          <w:lang w:val="en-US"/>
        </w:rPr>
        <w:t>midural</w:t>
      </w:r>
      <w:proofErr w:type="spellEnd"/>
      <w:r w:rsidRPr="009F6EF6">
        <w:rPr>
          <w:rFonts w:ascii="Liberation Serif" w:hAnsi="Liberation Serif"/>
          <w:sz w:val="24"/>
          <w:szCs w:val="24"/>
        </w:rPr>
        <w:t>.</w:t>
      </w:r>
      <w:proofErr w:type="spellStart"/>
      <w:r w:rsidRPr="009F6EF6">
        <w:rPr>
          <w:rFonts w:ascii="Liberation Serif" w:hAnsi="Liberation Serif"/>
          <w:sz w:val="24"/>
          <w:szCs w:val="24"/>
          <w:lang w:val="en-US"/>
        </w:rPr>
        <w:t>ru</w:t>
      </w:r>
      <w:proofErr w:type="spellEnd"/>
      <w:r w:rsidRPr="009F6EF6">
        <w:rPr>
          <w:rFonts w:ascii="Liberation Serif" w:hAnsi="Liberation Serif"/>
          <w:sz w:val="24"/>
          <w:szCs w:val="24"/>
        </w:rPr>
        <w:t>), на Едином портале в разделе «Дополнительная информация» соответствующей муниципальной услуги, а также копирования формы заявления и иных документов, необходимых для получения муниципальной услуги.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На Едином портале, официальном сайте Пышминского городского округа размещается следующая информация: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круг заявителей;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срок предоставления муниципальной услуги;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исчерпывающий перечень оснований для приостановления или отказа в предоставлении муниципальной услуги;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формы заявлений (уведомлений, сообщений), используемые при предоставлении муниципальной услуги.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Информация на Едином портале, официальном сайте Пышминского городского округа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pacing w:val="-10"/>
          <w:sz w:val="24"/>
          <w:szCs w:val="24"/>
        </w:rPr>
      </w:pPr>
      <w:r w:rsidRPr="009F6EF6">
        <w:rPr>
          <w:rFonts w:ascii="Liberation Serif" w:hAnsi="Liberation Serif"/>
          <w:spacing w:val="-1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 –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3.2.2. Формирование запроса о предоставлении муниципальной услуги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портале, без необходимости дополнительной подачи запроса в какой – либо иной форме. На</w:t>
      </w:r>
      <w:r>
        <w:rPr>
          <w:rFonts w:ascii="Liberation Serif" w:hAnsi="Liberation Serif"/>
          <w:sz w:val="24"/>
          <w:szCs w:val="24"/>
        </w:rPr>
        <w:t xml:space="preserve"> Едином портале</w:t>
      </w:r>
      <w:r w:rsidRPr="009F6EF6">
        <w:rPr>
          <w:rFonts w:ascii="Liberation Serif" w:hAnsi="Liberation Serif"/>
          <w:sz w:val="24"/>
          <w:szCs w:val="24"/>
        </w:rPr>
        <w:t xml:space="preserve"> размещаются образцы заполнения электронной формы запроса. 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Форматно – логическая проверка сформированного запроса осуществляется автоматически после заполнения заявителем каждого из п</w:t>
      </w:r>
      <w:r>
        <w:rPr>
          <w:rFonts w:ascii="Liberation Serif" w:hAnsi="Liberation Serif"/>
          <w:sz w:val="24"/>
          <w:szCs w:val="24"/>
        </w:rPr>
        <w:t>олей электронной формы запроса.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формировании запроса заявителю обеспечивается: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возможность копирования и сохранения запроса и иных до</w:t>
      </w:r>
      <w:r>
        <w:rPr>
          <w:rFonts w:ascii="Liberation Serif" w:hAnsi="Liberation Serif"/>
          <w:sz w:val="24"/>
          <w:szCs w:val="24"/>
        </w:rPr>
        <w:t>кументов, указанных в пункте 2.6</w:t>
      </w:r>
      <w:r w:rsidRPr="009F6EF6">
        <w:rPr>
          <w:rFonts w:ascii="Liberation Serif" w:hAnsi="Liberation Serif"/>
          <w:sz w:val="24"/>
          <w:szCs w:val="24"/>
        </w:rPr>
        <w:t>. настоящего Регламента, необходимых для предоставления муниципальной услуги;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Pr="009F6EF6">
        <w:rPr>
          <w:rFonts w:ascii="Liberation Serif" w:hAnsi="Liberation Serif"/>
          <w:i/>
          <w:iCs/>
          <w:sz w:val="24"/>
          <w:szCs w:val="24"/>
        </w:rPr>
        <w:t>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- возможность печати на бумажном носителе копии электронной формы запроса; 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 и аутентификации;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возможность доступа заявителя на Едином портале 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Сформированный и подписанный запрос, и иные д</w:t>
      </w:r>
      <w:r>
        <w:rPr>
          <w:rFonts w:ascii="Liberation Serif" w:hAnsi="Liberation Serif"/>
          <w:sz w:val="24"/>
          <w:szCs w:val="24"/>
        </w:rPr>
        <w:t>окументы, указанные в пункте 2.6</w:t>
      </w:r>
      <w:r w:rsidRPr="009F6EF6">
        <w:rPr>
          <w:rFonts w:ascii="Liberation Serif" w:hAnsi="Liberation Serif"/>
          <w:sz w:val="24"/>
          <w:szCs w:val="24"/>
        </w:rPr>
        <w:t>. настоящего Регламента, необходимые для предоставления муниципальной услуги, направляются в администрацию посредством Единого портала.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3.2.3. Прием и регистрация администрацией, предоставляющей муниципальную услугу, запроса и иных документов, необходимых для предоставления услуги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Администрация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Срок регистрации запроса – 1 рабочий день.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 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получении запроса в электронной форме в автоматическом режиме осуществляется форматно – логический контроль запроса, проверяется наличие оснований для отказа в приеме запроса, а также осуществляются следующие действия: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-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 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Прием и регистрация запр</w:t>
      </w:r>
      <w:r>
        <w:rPr>
          <w:rFonts w:ascii="Liberation Serif" w:hAnsi="Liberation Serif"/>
          <w:sz w:val="24"/>
          <w:szCs w:val="24"/>
        </w:rPr>
        <w:t>оса осуществляются</w:t>
      </w:r>
      <w:r w:rsidRPr="009F6EF6">
        <w:rPr>
          <w:rFonts w:ascii="Liberation Serif" w:hAnsi="Liberation Serif"/>
          <w:sz w:val="24"/>
          <w:szCs w:val="24"/>
        </w:rPr>
        <w:t xml:space="preserve"> должностным </w:t>
      </w:r>
      <w:r>
        <w:rPr>
          <w:rFonts w:ascii="Liberation Serif" w:hAnsi="Liberation Serif"/>
          <w:sz w:val="24"/>
          <w:szCs w:val="24"/>
        </w:rPr>
        <w:t>лицом Комитета</w:t>
      </w:r>
      <w:r w:rsidRPr="009F6EF6">
        <w:rPr>
          <w:rFonts w:ascii="Liberation Serif" w:hAnsi="Liberation Serif"/>
          <w:sz w:val="24"/>
          <w:szCs w:val="24"/>
        </w:rPr>
        <w:t>, ответ</w:t>
      </w:r>
      <w:r>
        <w:rPr>
          <w:rFonts w:ascii="Liberation Serif" w:hAnsi="Liberation Serif"/>
          <w:sz w:val="24"/>
          <w:szCs w:val="24"/>
        </w:rPr>
        <w:t>ственным за регистрацию запросов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обновляется до статуса «принято».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3.2.4. Получение заявителем сведений о ходе выполнения запроса о предоставлении муниципальной услуги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администрацией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портала, по выбору заявителя.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- уведомление о приеме и регистрации запроса и иных документов, необходимых для предоставления муниципальной услуги</w:t>
      </w:r>
      <w:r w:rsidRPr="009F6EF6">
        <w:rPr>
          <w:rFonts w:ascii="Liberation Serif" w:hAnsi="Liberation Serif"/>
          <w:iCs/>
          <w:sz w:val="24"/>
          <w:szCs w:val="24"/>
        </w:rPr>
        <w:t>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уведомление о начале процедуры предоставления муниципальной услуги</w:t>
      </w:r>
      <w:r w:rsidRPr="009F6EF6">
        <w:rPr>
          <w:rFonts w:ascii="Liberation Serif" w:hAnsi="Liberation Serif"/>
          <w:iCs/>
          <w:sz w:val="24"/>
          <w:szCs w:val="24"/>
        </w:rPr>
        <w:t>;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уведомление об окончании предоставления муниципальной услуги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либо мотивированном отказе в приеме запроса и иных документов, необходимых для предоставления муниципальной услуги</w:t>
      </w:r>
      <w:r w:rsidRPr="009F6EF6">
        <w:rPr>
          <w:rFonts w:ascii="Liberation Serif" w:hAnsi="Liberation Serif"/>
          <w:iCs/>
          <w:sz w:val="24"/>
          <w:szCs w:val="24"/>
        </w:rPr>
        <w:t>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уведомление о результатах рассмотрения документов, необходимых для предоставления муниципальной услуги</w:t>
      </w:r>
      <w:r w:rsidRPr="009F6EF6">
        <w:rPr>
          <w:rFonts w:ascii="Liberation Serif" w:hAnsi="Liberation Serif"/>
          <w:iCs/>
          <w:sz w:val="24"/>
          <w:szCs w:val="24"/>
        </w:rPr>
        <w:t>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уведомление о возможности получить результат предоставления муниципальной услуги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либо мотивированный отказ в предоставлении муниципальной услуги</w:t>
      </w:r>
      <w:r w:rsidRPr="009F6EF6">
        <w:rPr>
          <w:rFonts w:ascii="Liberation Serif" w:hAnsi="Liberation Serif"/>
          <w:iCs/>
          <w:sz w:val="24"/>
          <w:szCs w:val="24"/>
        </w:rPr>
        <w:t>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iCs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уведомление о мотивированном отказе в предоставлении муниципальной услуги</w:t>
      </w:r>
      <w:r w:rsidRPr="009F6EF6">
        <w:rPr>
          <w:rFonts w:ascii="Liberation Serif" w:hAnsi="Liberation Serif"/>
          <w:iCs/>
          <w:sz w:val="24"/>
          <w:szCs w:val="24"/>
        </w:rPr>
        <w:t>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3.2.5.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Заявитель вправе получить результат предоставления муниципальной услуги в форме электронного документа или документ</w:t>
      </w:r>
      <w:r>
        <w:rPr>
          <w:rFonts w:ascii="Liberation Serif" w:hAnsi="Liberation Serif"/>
          <w:sz w:val="24"/>
          <w:szCs w:val="24"/>
        </w:rPr>
        <w:t>а на бумажном носителе в течение срока</w:t>
      </w:r>
      <w:r w:rsidRPr="009F6EF6">
        <w:rPr>
          <w:rFonts w:ascii="Liberation Serif" w:hAnsi="Liberation Serif"/>
          <w:sz w:val="24"/>
          <w:szCs w:val="24"/>
        </w:rPr>
        <w:t xml:space="preserve"> действия результата предоставления муниципальной услуги.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 w:rsidRPr="009F6EF6">
        <w:rPr>
          <w:rFonts w:ascii="Liberation Serif" w:hAnsi="Liberation Serif"/>
          <w:sz w:val="24"/>
          <w:szCs w:val="24"/>
        </w:rPr>
        <w:t>3. Последовательность административных процедур (действий) по предоставлению муниципальной услуги, выполняемых МФЦ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3.3.1. Предоставление муниципальной услуги посредством МФЦ включает следующие административные процедуры (действия):</w:t>
      </w:r>
    </w:p>
    <w:p w:rsidR="00076BB1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и</w:t>
      </w:r>
      <w:r w:rsidRPr="009F6EF6">
        <w:rPr>
          <w:rFonts w:ascii="Liberation Serif" w:hAnsi="Liberation Serif"/>
          <w:sz w:val="24"/>
          <w:szCs w:val="24"/>
        </w:rPr>
        <w:t>нформирование заявителей о порядке предоставления муниципальной услуги в МФЦ,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</w:t>
      </w:r>
      <w:r w:rsidRPr="009F6EF6">
        <w:rPr>
          <w:rFonts w:ascii="Liberation Serif" w:hAnsi="Liberation Serif"/>
          <w:sz w:val="24"/>
          <w:szCs w:val="24"/>
        </w:rPr>
        <w:t>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ф</w:t>
      </w:r>
      <w:r w:rsidRPr="009F6EF6">
        <w:rPr>
          <w:rFonts w:ascii="Liberation Serif" w:hAnsi="Liberation Serif"/>
          <w:sz w:val="24"/>
          <w:szCs w:val="24"/>
        </w:rPr>
        <w:t>ормирование и направление МФЦ запроса в Комитет;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</w:t>
      </w:r>
      <w:r w:rsidRPr="009F6EF6">
        <w:rPr>
          <w:rFonts w:ascii="Liberation Serif" w:hAnsi="Liberation Serif"/>
          <w:sz w:val="24"/>
          <w:szCs w:val="24"/>
        </w:rPr>
        <w:t>олучение результата предоставления муниципальной услуги из Комитета;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в</w:t>
      </w:r>
      <w:r w:rsidRPr="009F6EF6">
        <w:rPr>
          <w:rFonts w:ascii="Liberation Serif" w:hAnsi="Liberation Serif"/>
          <w:sz w:val="24"/>
          <w:szCs w:val="24"/>
        </w:rPr>
        <w:t>ыдача заявителю результата предоставления муниципальной услуги.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3.3.1.1. Информирование заявителей о порядке предоставления муниципальной услуги в МФЦ,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Информирование заявителей осуществляется по следующим вопросам: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источника получения документов, необходимых для оказания муниципальной услуги;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времени приема и выдачи документов;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сроков оказания муниципальной услуги;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порядка обжалования действий (бездействия) и решений, осуществляемых и принимаемых в ходе оказания муниципальной услуги.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Информирование осуществляется: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непосредственно в МФЦ при личном обращении в день обращения заявителя в порядке очереди;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с использованием средств телефонной связи;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- с использованием официального сайта МФЦ 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(</w:t>
      </w:r>
      <w:hyperlink r:id="rId10" w:history="1">
        <w:r w:rsidRPr="000F5DD6"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www.mfc66.ru</w:t>
        </w:r>
      </w:hyperlink>
      <w:r w:rsidRPr="009F6EF6">
        <w:rPr>
          <w:rFonts w:ascii="Liberation Serif" w:hAnsi="Liberation Serif"/>
          <w:color w:val="000000" w:themeColor="text1"/>
          <w:sz w:val="24"/>
          <w:szCs w:val="24"/>
        </w:rPr>
        <w:t xml:space="preserve">). 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3.3.1.2. 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Основанием для начала выполнения административной процедуры является поступление запроса заявителя в МФЦ.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В случае наличия основания для отказа в приеме документов, необходимых для предоставления муниципальной услуги в соответствии с пунктом 2.6 настоящего Регламента, сотрудник МФЦ отказывает в приеме документов, необходимых для предоставления муниципальной услуги.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Сотрудник МФЦ выдает в день обращения заявителю один экземпляр «Запроса заявителя на организацию предоставления государственных (муниципальных) услуг»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с указанием перечня принятых</w:t>
      </w:r>
      <w:r>
        <w:rPr>
          <w:rFonts w:ascii="Liberation Serif" w:hAnsi="Liberation Serif"/>
          <w:sz w:val="24"/>
          <w:szCs w:val="24"/>
        </w:rPr>
        <w:t xml:space="preserve"> документов и даты приема в МФЦ.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Поступивший в МФЦ письменный запрос заявителя регистрируется путем проставления прямоугольного штампа с регистрационным номером МФЦ, рядом с оттиском штампа указывается дата приема  и личная подпись оператора, принявшего запрос.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Сотрудник МФЦ проверяет соответствие копий представляемых документов (за иск</w:t>
      </w:r>
      <w:r>
        <w:rPr>
          <w:rFonts w:ascii="Liberation Serif" w:hAnsi="Liberation Serif"/>
          <w:sz w:val="24"/>
          <w:szCs w:val="24"/>
        </w:rPr>
        <w:t>лючением нотариально заверенных)</w:t>
      </w:r>
      <w:r w:rsidRPr="009F6EF6">
        <w:rPr>
          <w:rFonts w:ascii="Liberation Serif" w:hAnsi="Liberation Serif"/>
          <w:sz w:val="24"/>
          <w:szCs w:val="24"/>
        </w:rPr>
        <w:t xml:space="preserve"> их оригиналам, что подтверждается проставлением на копии документа прямоугольного штампа «С подлинным сверено», если копия документа представлена без предъявления оригинала, штамп не проставляется.</w:t>
      </w:r>
      <w:bookmarkStart w:id="1" w:name="P325"/>
      <w:bookmarkEnd w:id="1"/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Результатом выполнения административной процедуры является регистрация запроса заявителя.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Сведения о выполнении административной процедуры фиксируются в системе документооборота и делопроизводства МФЦ.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3.3.1.3. Формирование и</w:t>
      </w:r>
      <w:r>
        <w:rPr>
          <w:rFonts w:ascii="Liberation Serif" w:hAnsi="Liberation Serif"/>
          <w:sz w:val="24"/>
          <w:szCs w:val="24"/>
        </w:rPr>
        <w:t xml:space="preserve"> направление МФЦ запроса в Комитет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Основанием для начала выполнения административной процедуры является регистрация запроса заявителя в МФЦ.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Сотрудник МФЦ формирует запрос и документы, необходимые для предоставления муниципальной услуги, для направления в Комитет.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Сотрудник МФЦ направляет запрос и документы, необходимые для предоставления муниципальной услуги, в Комитет  в течение 5 рабочих дней.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Результатом выполнения административной процедуры явля</w:t>
      </w:r>
      <w:r>
        <w:rPr>
          <w:rFonts w:ascii="Liberation Serif" w:hAnsi="Liberation Serif"/>
          <w:sz w:val="24"/>
          <w:szCs w:val="24"/>
        </w:rPr>
        <w:t>ется направление запроса в Комитет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Сведения о выполнении административной процедуры фиксируются в системе документооборота и делопроизводства МФЦ.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7816F4">
        <w:rPr>
          <w:rFonts w:ascii="Liberation Serif" w:hAnsi="Liberation Serif"/>
          <w:sz w:val="24"/>
          <w:szCs w:val="24"/>
        </w:rPr>
        <w:t>3.3.1.4.</w:t>
      </w:r>
      <w:r w:rsidRPr="009F6EF6">
        <w:rPr>
          <w:rFonts w:ascii="Liberation Serif" w:hAnsi="Liberation Serif"/>
          <w:sz w:val="24"/>
          <w:szCs w:val="24"/>
        </w:rPr>
        <w:t xml:space="preserve"> Получение результата предоставлени</w:t>
      </w:r>
      <w:r>
        <w:rPr>
          <w:rFonts w:ascii="Liberation Serif" w:hAnsi="Liberation Serif"/>
          <w:sz w:val="24"/>
          <w:szCs w:val="24"/>
        </w:rPr>
        <w:t>я муниципальной услуги из Комитета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Основанием для начала выполнения административной процедуры является поступление результата предоставления муниципальной услуги в МФЦ.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Сотрудник МФЦ регистрирует получение результата предоставления муниципальной услуги заявителю в системе документооборота и делопроизводства.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Результатом выполнения административной процедуры является регистрация получения результата предоставления муниципальной услуги из Комитета.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Сведения о выполнении административной процедуры фиксируются в системе документооборота и делопроизводства МФЦ.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3.3.1.5. Выдача заявителю результата предоставления муниципальной услуги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Основанием для начала выполнения административ</w:t>
      </w:r>
      <w:r>
        <w:rPr>
          <w:rFonts w:ascii="Liberation Serif" w:hAnsi="Liberation Serif"/>
          <w:sz w:val="24"/>
          <w:szCs w:val="24"/>
        </w:rPr>
        <w:t>ной процедуры является обращение</w:t>
      </w:r>
      <w:r w:rsidRPr="009F6EF6">
        <w:rPr>
          <w:rFonts w:ascii="Liberation Serif" w:hAnsi="Liberation Serif"/>
          <w:sz w:val="24"/>
          <w:szCs w:val="24"/>
        </w:rPr>
        <w:t xml:space="preserve"> заявителя за результатом предоставл</w:t>
      </w:r>
      <w:r>
        <w:rPr>
          <w:rFonts w:ascii="Liberation Serif" w:hAnsi="Liberation Serif"/>
          <w:sz w:val="24"/>
          <w:szCs w:val="24"/>
        </w:rPr>
        <w:t>ения муниципальной услуги в МФЦ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 предоставления муниципальной услуги выдается заявителю или его доверенному лицу под расписку, при предъявлении паспорта или иного удостоверяющего личность документа, доверенному лицу – при предъявлении доверенности, оформленной в установленном порядке.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Результатом выполнения административной процедуры является выдача ответа заявителю.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Сведения о выполнении административной процедуры фиксируются в системе документооборота и делопроизводства МФЦ.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76BB1" w:rsidRPr="007816F4" w:rsidRDefault="00076BB1" w:rsidP="00076BB1">
      <w:pPr>
        <w:pStyle w:val="a5"/>
        <w:jc w:val="center"/>
        <w:rPr>
          <w:rFonts w:ascii="Liberation Serif" w:hAnsi="Liberation Serif"/>
          <w:b/>
          <w:sz w:val="24"/>
          <w:szCs w:val="24"/>
        </w:rPr>
      </w:pPr>
      <w:r w:rsidRPr="007816F4">
        <w:rPr>
          <w:rFonts w:ascii="Liberation Serif" w:hAnsi="Liberation Serif"/>
          <w:b/>
          <w:sz w:val="24"/>
          <w:szCs w:val="24"/>
        </w:rPr>
        <w:t xml:space="preserve">Раздел 4. Формы </w:t>
      </w:r>
      <w:proofErr w:type="gramStart"/>
      <w:r w:rsidRPr="007816F4">
        <w:rPr>
          <w:rFonts w:ascii="Liberation Serif" w:hAnsi="Liberation Serif"/>
          <w:b/>
          <w:sz w:val="24"/>
          <w:szCs w:val="24"/>
        </w:rPr>
        <w:t>контроля  за</w:t>
      </w:r>
      <w:proofErr w:type="gramEnd"/>
      <w:r w:rsidRPr="007816F4">
        <w:rPr>
          <w:rFonts w:ascii="Liberation Serif" w:hAnsi="Liberation Serif"/>
          <w:b/>
          <w:sz w:val="24"/>
          <w:szCs w:val="24"/>
        </w:rPr>
        <w:t xml:space="preserve"> исполнением регламента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4.1. Порядок осуществления текущего контроля з</w:t>
      </w:r>
      <w:r>
        <w:rPr>
          <w:rFonts w:ascii="Liberation Serif" w:hAnsi="Liberation Serif"/>
          <w:sz w:val="24"/>
          <w:szCs w:val="24"/>
        </w:rPr>
        <w:t>а соблюдением</w:t>
      </w:r>
      <w:r w:rsidRPr="009F6EF6">
        <w:rPr>
          <w:rFonts w:ascii="Liberation Serif" w:hAnsi="Liberation Serif"/>
          <w:sz w:val="24"/>
          <w:szCs w:val="24"/>
        </w:rPr>
        <w:t xml:space="preserve">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За соблюдением и исполнением специалистами, должностными лицами администрации, МФЦ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Текущий контроль осуществляется должностными лицами администрации Пышминского городского округа, МФЦ.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Периодичность осуществления текущего контроля устанавливается главой Пышминского городского округа, руководителем МФЦ. 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выявлении нарушений положений настоящего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Контроль порядка и условий организации предоставления муниципальной услуги в МФЦ осуществляется посредством проведения внеплановых проверок по конкретному обращению заявителя с жалобой на нарушения порядка предоставления муниципальной услуги, допущенные МФЦ, по согласованию с Министерством труда и социального развития Свердловской области.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администрации,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Контроль за полнотой и качеством предоставления муниципальной услуги включает в себя: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- проведение проверок,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-выявление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администрации, ее должностных лиц, МФЦ),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-периодичность проведения проверок,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 xml:space="preserve">-результаты проверок. 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Проверки могут быть: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плановые - проводятся в соответс</w:t>
      </w:r>
      <w:r>
        <w:rPr>
          <w:rFonts w:ascii="Liberation Serif" w:hAnsi="Liberation Serif"/>
          <w:sz w:val="24"/>
          <w:szCs w:val="24"/>
        </w:rPr>
        <w:t>твии с графиком, утвержденным</w:t>
      </w:r>
      <w:r w:rsidRPr="009F6EF6">
        <w:rPr>
          <w:rFonts w:ascii="Liberation Serif" w:hAnsi="Liberation Serif"/>
          <w:sz w:val="24"/>
          <w:szCs w:val="24"/>
        </w:rPr>
        <w:t xml:space="preserve"> распоряжением администрации Пышминского городского округа;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внеплановые – проводятся по конкретному обращению заявителя.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Плановые проверк</w:t>
      </w:r>
      <w:r>
        <w:rPr>
          <w:rFonts w:ascii="Liberation Serif" w:hAnsi="Liberation Serif"/>
          <w:sz w:val="24"/>
          <w:szCs w:val="24"/>
        </w:rPr>
        <w:t>и осуществляются председателем Комитета один раз в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квартал.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Внеплановые проверки могут проходить в любое время по обращению заявите</w:t>
      </w:r>
      <w:r>
        <w:rPr>
          <w:rFonts w:ascii="Liberation Serif" w:hAnsi="Liberation Serif"/>
          <w:sz w:val="24"/>
          <w:szCs w:val="24"/>
        </w:rPr>
        <w:t>ля, по инициативе председателя К</w:t>
      </w:r>
      <w:r w:rsidRPr="009F6EF6">
        <w:rPr>
          <w:rFonts w:ascii="Liberation Serif" w:hAnsi="Liberation Serif"/>
          <w:sz w:val="24"/>
          <w:szCs w:val="24"/>
        </w:rPr>
        <w:t>омитета или по поручению главы Пышминского городского округа.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76BB1" w:rsidRPr="00585D2D" w:rsidRDefault="00076BB1" w:rsidP="00076BB1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4.3. Ответственность должностных лиц администрации, предоставляющей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За принятие (осуществление) неправомерных решений и действий (бездействия) в ходе предоставления муниципальной услуги специалисты, должностные лица администрации, сотрудники МФЦ несут ответственность в соответствии с законодательством Российской Федерации.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76BB1" w:rsidRPr="00585D2D" w:rsidRDefault="00076BB1" w:rsidP="00076BB1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администрацию, МФЦ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администрации, сотрудниками МФЦ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Контроль за предоставлением муниципальной услуги со стороны граждан осуществляется путем получения информации о наличии в действиях специалистов, должностных лиц администрации, сотрудников МФЦ нарушений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администрации, сотрудников МФЦ нарушений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</w:p>
    <w:p w:rsidR="00076BB1" w:rsidRPr="00585D2D" w:rsidRDefault="00076BB1" w:rsidP="00076BB1">
      <w:pPr>
        <w:pStyle w:val="a5"/>
        <w:jc w:val="center"/>
        <w:rPr>
          <w:rFonts w:ascii="Liberation Serif" w:hAnsi="Liberation Serif"/>
          <w:b/>
          <w:bCs/>
          <w:sz w:val="24"/>
          <w:szCs w:val="24"/>
        </w:rPr>
      </w:pPr>
      <w:r w:rsidRPr="00585D2D">
        <w:rPr>
          <w:rFonts w:ascii="Liberation Serif" w:hAnsi="Liberation Serif"/>
          <w:b/>
          <w:bCs/>
          <w:sz w:val="24"/>
          <w:szCs w:val="24"/>
        </w:rPr>
        <w:t>Раздел 5. Досудебный (внесудебный) порядок обжалования ре</w:t>
      </w:r>
      <w:r>
        <w:rPr>
          <w:rFonts w:ascii="Liberation Serif" w:hAnsi="Liberation Serif"/>
          <w:b/>
          <w:bCs/>
          <w:sz w:val="24"/>
          <w:szCs w:val="24"/>
        </w:rPr>
        <w:t>шений и действий (бездействия) К</w:t>
      </w:r>
      <w:r w:rsidRPr="00585D2D">
        <w:rPr>
          <w:rFonts w:ascii="Liberation Serif" w:hAnsi="Liberation Serif"/>
          <w:b/>
          <w:bCs/>
          <w:sz w:val="24"/>
          <w:szCs w:val="24"/>
        </w:rPr>
        <w:t>омитета, предоставляющего муниципальную услугу, его должностных лиц, муниципальных служащих и сотрудников, а также ре</w:t>
      </w:r>
      <w:r>
        <w:rPr>
          <w:rFonts w:ascii="Liberation Serif" w:hAnsi="Liberation Serif"/>
          <w:b/>
          <w:bCs/>
          <w:sz w:val="24"/>
          <w:szCs w:val="24"/>
        </w:rPr>
        <w:t>шений и действий (бездействия) М</w:t>
      </w:r>
      <w:r w:rsidRPr="00585D2D">
        <w:rPr>
          <w:rFonts w:ascii="Liberation Serif" w:hAnsi="Liberation Serif"/>
          <w:b/>
          <w:bCs/>
          <w:sz w:val="24"/>
          <w:szCs w:val="24"/>
        </w:rPr>
        <w:t>ногофункционал</w:t>
      </w:r>
      <w:r>
        <w:rPr>
          <w:rFonts w:ascii="Liberation Serif" w:hAnsi="Liberation Serif"/>
          <w:b/>
          <w:bCs/>
          <w:sz w:val="24"/>
          <w:szCs w:val="24"/>
        </w:rPr>
        <w:t>ьного центра</w:t>
      </w:r>
      <w:r w:rsidRPr="00585D2D">
        <w:rPr>
          <w:rFonts w:ascii="Liberation Serif" w:hAnsi="Liberation Serif"/>
          <w:b/>
          <w:bCs/>
          <w:sz w:val="24"/>
          <w:szCs w:val="24"/>
        </w:rPr>
        <w:t>,</w:t>
      </w:r>
      <w:r>
        <w:rPr>
          <w:rFonts w:ascii="Liberation Serif" w:hAnsi="Liberation Serif"/>
          <w:b/>
          <w:bCs/>
          <w:sz w:val="24"/>
          <w:szCs w:val="24"/>
        </w:rPr>
        <w:t xml:space="preserve"> его сотрудников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5.1. 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– жалоба)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Заявитель вправе обжаловать решения и действия (бездействие)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омитета, предоставляющего муниципальную услугу, его должностными лицами, муниципальными служащими и работниками, а также ре</w:t>
      </w:r>
      <w:r>
        <w:rPr>
          <w:rFonts w:ascii="Liberation Serif" w:hAnsi="Liberation Serif"/>
          <w:sz w:val="24"/>
          <w:szCs w:val="24"/>
        </w:rPr>
        <w:t>шения и действия (бездействие) МФЦ</w:t>
      </w:r>
      <w:r w:rsidRPr="009F6EF6"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его сотрудников</w:t>
      </w:r>
      <w:r w:rsidRPr="009F6EF6">
        <w:rPr>
          <w:rFonts w:ascii="Liberation Serif" w:hAnsi="Liberation Serif"/>
          <w:sz w:val="24"/>
          <w:szCs w:val="24"/>
        </w:rPr>
        <w:t xml:space="preserve"> в досудебном (внесудебном) порядке, предусмотренном статьей 11.1 Федерального закона от 27.07.2010 № 210-ФЗ.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 xml:space="preserve">5.2. Органы местного самоуправления, организации и уполномоченные </w:t>
      </w:r>
      <w:r w:rsidRPr="009F6EF6">
        <w:rPr>
          <w:rFonts w:ascii="Liberation Serif" w:hAnsi="Liberation Serif"/>
          <w:bCs/>
          <w:sz w:val="24"/>
          <w:szCs w:val="24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 xml:space="preserve">В случае обжалования решений и действий (бездействия)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омитета, предоставляющего муниципальную услугу, его должностных лиц, муниципальных служащих и работников, жалоба подается в администрацию Пышминского городского округа 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виде, а такж</w:t>
      </w:r>
      <w:r>
        <w:rPr>
          <w:rFonts w:ascii="Liberation Serif" w:hAnsi="Liberation Serif"/>
          <w:sz w:val="24"/>
          <w:szCs w:val="24"/>
        </w:rPr>
        <w:t>е может быть направлена через МФЦ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В случае обжалования решений и действи</w:t>
      </w:r>
      <w:r>
        <w:rPr>
          <w:rFonts w:ascii="Liberation Serif" w:hAnsi="Liberation Serif"/>
          <w:sz w:val="24"/>
          <w:szCs w:val="24"/>
        </w:rPr>
        <w:t>й (бездействия) МФЦ</w:t>
      </w:r>
      <w:r w:rsidRPr="009F6EF6"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его сотрудников </w:t>
      </w:r>
      <w:r w:rsidRPr="009F6EF6">
        <w:rPr>
          <w:rFonts w:ascii="Liberation Serif" w:hAnsi="Liberation Serif"/>
          <w:sz w:val="24"/>
          <w:szCs w:val="24"/>
        </w:rPr>
        <w:t xml:space="preserve"> жалоба подается для рассмо</w:t>
      </w:r>
      <w:r>
        <w:rPr>
          <w:rFonts w:ascii="Liberation Serif" w:hAnsi="Liberation Serif"/>
          <w:sz w:val="24"/>
          <w:szCs w:val="24"/>
        </w:rPr>
        <w:t>трения в МФЦ</w:t>
      </w:r>
      <w:r w:rsidRPr="009F6EF6">
        <w:rPr>
          <w:rFonts w:ascii="Liberation Serif" w:hAnsi="Liberation Serif"/>
          <w:sz w:val="24"/>
          <w:szCs w:val="24"/>
        </w:rPr>
        <w:t>, где заявитель подавал заявление и документы для предоставления муниципальной услуги в письменной форме на бумажном носителе, в том числе при личном приеме заявителя, по почте или в электронной форме.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Жалобу на решения и действи</w:t>
      </w:r>
      <w:r>
        <w:rPr>
          <w:rFonts w:ascii="Liberation Serif" w:hAnsi="Liberation Serif"/>
          <w:sz w:val="24"/>
          <w:szCs w:val="24"/>
        </w:rPr>
        <w:t>я (бездействие) МФЦ, его сотрудников</w:t>
      </w:r>
      <w:r w:rsidRPr="009F6EF6">
        <w:rPr>
          <w:rFonts w:ascii="Liberation Serif" w:hAnsi="Liberation Serif"/>
          <w:sz w:val="24"/>
          <w:szCs w:val="24"/>
        </w:rPr>
        <w:t xml:space="preserve">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 почте или в электронной форме.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5.3.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 w:rsidRPr="009F6EF6">
        <w:rPr>
          <w:rFonts w:ascii="Liberation Serif" w:hAnsi="Liberation Serif"/>
          <w:bCs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Комитет, предоставляющий муни</w:t>
      </w:r>
      <w:r>
        <w:rPr>
          <w:rFonts w:ascii="Liberation Serif" w:hAnsi="Liberation Serif"/>
          <w:sz w:val="24"/>
          <w:szCs w:val="24"/>
        </w:rPr>
        <w:t>ципальную услугу, МФЦ</w:t>
      </w:r>
      <w:r w:rsidRPr="009F6EF6">
        <w:rPr>
          <w:rFonts w:ascii="Liberation Serif" w:hAnsi="Liberation Serif"/>
          <w:sz w:val="24"/>
          <w:szCs w:val="24"/>
        </w:rPr>
        <w:t>, а также учредитель многофункц</w:t>
      </w:r>
      <w:r>
        <w:rPr>
          <w:rFonts w:ascii="Liberation Serif" w:hAnsi="Liberation Serif"/>
          <w:sz w:val="24"/>
          <w:szCs w:val="24"/>
        </w:rPr>
        <w:t>ионального центра</w:t>
      </w:r>
      <w:r w:rsidRPr="009F6EF6">
        <w:rPr>
          <w:rFonts w:ascii="Liberation Serif" w:hAnsi="Liberation Serif"/>
          <w:sz w:val="24"/>
          <w:szCs w:val="24"/>
        </w:rPr>
        <w:t xml:space="preserve"> обеспечивают: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1) информирование заявителей о порядке обжалования решений и действий (бездействия)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омитета, предоставляющего муниципальную услугу, его должностных лиц, муниципальных служащих и работников, решений и действи</w:t>
      </w:r>
      <w:r>
        <w:rPr>
          <w:rFonts w:ascii="Liberation Serif" w:hAnsi="Liberation Serif"/>
          <w:sz w:val="24"/>
          <w:szCs w:val="24"/>
        </w:rPr>
        <w:t>й (бездействия) МФЦ</w:t>
      </w:r>
      <w:r w:rsidRPr="009F6EF6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его сотрудников</w:t>
      </w:r>
      <w:r w:rsidRPr="009F6EF6">
        <w:rPr>
          <w:rFonts w:ascii="Liberation Serif" w:hAnsi="Liberation Serif"/>
          <w:sz w:val="24"/>
          <w:szCs w:val="24"/>
        </w:rPr>
        <w:t xml:space="preserve"> посредством размещения информации: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на стендах в местах предоставления муниципальных услуг;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на официальном сайте Пышминского гор</w:t>
      </w:r>
      <w:r>
        <w:rPr>
          <w:rFonts w:ascii="Liberation Serif" w:hAnsi="Liberation Serif"/>
          <w:sz w:val="24"/>
          <w:szCs w:val="24"/>
        </w:rPr>
        <w:t>одского округа, МФЦ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(</w:t>
      </w:r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http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://</w:t>
      </w:r>
      <w:proofErr w:type="spellStart"/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mfs</w:t>
      </w:r>
      <w:proofErr w:type="spellEnd"/>
      <w:r w:rsidRPr="009F6EF6">
        <w:rPr>
          <w:rFonts w:ascii="Liberation Serif" w:hAnsi="Liberation Serif"/>
          <w:color w:val="000000" w:themeColor="text1"/>
          <w:sz w:val="24"/>
          <w:szCs w:val="24"/>
        </w:rPr>
        <w:t>66.</w:t>
      </w:r>
      <w:proofErr w:type="spellStart"/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ru</w:t>
      </w:r>
      <w:proofErr w:type="spellEnd"/>
      <w:r w:rsidRPr="009F6EF6">
        <w:rPr>
          <w:rFonts w:ascii="Liberation Serif" w:hAnsi="Liberation Serif"/>
          <w:color w:val="000000" w:themeColor="text1"/>
          <w:sz w:val="24"/>
          <w:szCs w:val="24"/>
        </w:rPr>
        <w:t>/</w:t>
      </w:r>
      <w:r w:rsidRPr="009F6EF6">
        <w:rPr>
          <w:rFonts w:ascii="Liberation Serif" w:hAnsi="Liberation Serif"/>
          <w:sz w:val="24"/>
          <w:szCs w:val="24"/>
        </w:rPr>
        <w:t xml:space="preserve">) и учредителя многофункционального центра 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(</w:t>
      </w:r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http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://</w:t>
      </w:r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dis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.</w:t>
      </w:r>
      <w:proofErr w:type="spellStart"/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midural</w:t>
      </w:r>
      <w:proofErr w:type="spellEnd"/>
      <w:r w:rsidRPr="009F6EF6">
        <w:rPr>
          <w:rFonts w:ascii="Liberation Serif" w:hAnsi="Liberation Serif"/>
          <w:color w:val="000000" w:themeColor="text1"/>
          <w:sz w:val="24"/>
          <w:szCs w:val="24"/>
        </w:rPr>
        <w:t>.</w:t>
      </w:r>
      <w:proofErr w:type="spellStart"/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ru</w:t>
      </w:r>
      <w:proofErr w:type="spellEnd"/>
      <w:r w:rsidRPr="009F6EF6">
        <w:rPr>
          <w:rFonts w:ascii="Liberation Serif" w:hAnsi="Liberation Serif"/>
          <w:color w:val="000000" w:themeColor="text1"/>
          <w:sz w:val="24"/>
          <w:szCs w:val="24"/>
        </w:rPr>
        <w:t>/</w:t>
      </w:r>
      <w:r w:rsidRPr="009F6EF6">
        <w:rPr>
          <w:rFonts w:ascii="Liberation Serif" w:hAnsi="Liberation Serif"/>
          <w:sz w:val="24"/>
          <w:szCs w:val="24"/>
        </w:rPr>
        <w:t>);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на Едином портале в разделе «Дополнительная информация» соответствующей муниципальной услуги;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2) консультирование заявителей о порядке обжалования решений и действий  (бездействий)</w:t>
      </w:r>
      <w:r>
        <w:rPr>
          <w:rFonts w:ascii="Liberation Serif" w:hAnsi="Liberation Serif"/>
          <w:sz w:val="24"/>
          <w:szCs w:val="24"/>
        </w:rPr>
        <w:t xml:space="preserve"> Комитета</w:t>
      </w:r>
      <w:r w:rsidRPr="009F6EF6">
        <w:rPr>
          <w:rFonts w:ascii="Liberation Serif" w:hAnsi="Liberation Serif"/>
          <w:sz w:val="24"/>
          <w:szCs w:val="24"/>
        </w:rPr>
        <w:t>, предоставляющего муниципальную услугу, его должностных лиц, муниципальных служащих и работников, решений и действи</w:t>
      </w:r>
      <w:r>
        <w:rPr>
          <w:rFonts w:ascii="Liberation Serif" w:hAnsi="Liberation Serif"/>
          <w:sz w:val="24"/>
          <w:szCs w:val="24"/>
        </w:rPr>
        <w:t>й (бездействия) МФЦ</w:t>
      </w:r>
      <w:r w:rsidRPr="009F6EF6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его сотрудников</w:t>
      </w:r>
      <w:r w:rsidRPr="009F6EF6">
        <w:rPr>
          <w:rFonts w:ascii="Liberation Serif" w:hAnsi="Liberation Serif"/>
          <w:sz w:val="24"/>
          <w:szCs w:val="24"/>
        </w:rPr>
        <w:t>, в том числе по телефону, электронной почте, при личном приеме.</w:t>
      </w: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</w:p>
    <w:p w:rsidR="00076BB1" w:rsidRPr="009F6EF6" w:rsidRDefault="00076BB1" w:rsidP="00076BB1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(бездействий),</w:t>
      </w:r>
      <w:r>
        <w:rPr>
          <w:rFonts w:ascii="Liberation Serif" w:hAnsi="Liberation Serif"/>
          <w:sz w:val="24"/>
          <w:szCs w:val="24"/>
        </w:rPr>
        <w:t xml:space="preserve"> Комитета,</w:t>
      </w:r>
      <w:r w:rsidRPr="009F6EF6">
        <w:rPr>
          <w:rFonts w:ascii="Liberation Serif" w:hAnsi="Liberation Serif"/>
          <w:sz w:val="24"/>
          <w:szCs w:val="24"/>
        </w:rPr>
        <w:t xml:space="preserve"> предоставляющего муниципальную услугу, его должностных лиц, муниципальных служащих и работников, а также ре</w:t>
      </w:r>
      <w:r>
        <w:rPr>
          <w:rFonts w:ascii="Liberation Serif" w:hAnsi="Liberation Serif"/>
          <w:sz w:val="24"/>
          <w:szCs w:val="24"/>
        </w:rPr>
        <w:t>шений и действий (бездействия) М</w:t>
      </w:r>
      <w:r w:rsidRPr="009F6EF6">
        <w:rPr>
          <w:rFonts w:ascii="Liberation Serif" w:hAnsi="Liberation Serif"/>
          <w:sz w:val="24"/>
          <w:szCs w:val="24"/>
        </w:rPr>
        <w:t>ногофункциональ</w:t>
      </w:r>
      <w:r>
        <w:rPr>
          <w:rFonts w:ascii="Liberation Serif" w:hAnsi="Liberation Serif"/>
          <w:sz w:val="24"/>
          <w:szCs w:val="24"/>
        </w:rPr>
        <w:t>ного центра</w:t>
      </w:r>
      <w:r w:rsidRPr="009F6EF6"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его сотрудников работников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Статьи 11.1-11.3 Федерального закона от 27.07.2010 №210-ФЗ «Об организации предоставления государ</w:t>
      </w:r>
      <w:r>
        <w:rPr>
          <w:rFonts w:ascii="Liberation Serif" w:hAnsi="Liberation Serif"/>
          <w:sz w:val="24"/>
          <w:szCs w:val="24"/>
        </w:rPr>
        <w:t>ственных и муниципальных услуг».</w:t>
      </w:r>
    </w:p>
    <w:p w:rsidR="00076BB1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Постановление Правительства Свердловской области от 22.11.2018 № 828-ПП «Об утверждении Положения об особенностях подачи и рассмотрения жалоб на 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</w:t>
      </w:r>
      <w:r w:rsidRPr="009F6EF6">
        <w:rPr>
          <w:rFonts w:ascii="Liberation Serif" w:hAnsi="Liberation Serif"/>
          <w:sz w:val="24"/>
          <w:szCs w:val="24"/>
        </w:rPr>
        <w:br/>
        <w:t>Свердловской области, предоставляющих государственные услуги, а также на решения и действия (бездействие) многофункционального центра предоставления государственных и муници</w:t>
      </w:r>
      <w:r>
        <w:rPr>
          <w:rFonts w:ascii="Liberation Serif" w:hAnsi="Liberation Serif"/>
          <w:sz w:val="24"/>
          <w:szCs w:val="24"/>
        </w:rPr>
        <w:t>пальных услуг и его работников».</w:t>
      </w:r>
    </w:p>
    <w:p w:rsidR="00076BB1" w:rsidRPr="003A368C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3A368C">
        <w:rPr>
          <w:rFonts w:ascii="Liberation Serif" w:hAnsi="Liberation Serif" w:cs="Liberation Serif"/>
          <w:sz w:val="24"/>
          <w:szCs w:val="24"/>
        </w:rPr>
        <w:t xml:space="preserve">Постановление администрации Пышминского городского округа от 14.03.2019 № 165 «Об утверждении Положения об особенностях подачи и рассмотрения жалоб на решения и действия (бездействие) администрации Пышминского городского округа, функциональных, территориальных органов администрации Пышминского городского округа, </w:t>
      </w:r>
      <w:r w:rsidRPr="003A368C">
        <w:rPr>
          <w:rFonts w:ascii="Liberation Serif" w:hAnsi="Liberation Serif" w:cs="Liberation Serif"/>
          <w:sz w:val="24"/>
          <w:szCs w:val="24"/>
        </w:rPr>
        <w:lastRenderedPageBreak/>
        <w:t>муниципальных учреждений Пышминского городского округа, предоставляющих муниципальные услуги и их должностных лиц, муниципальных служащих, предоставляющих муниципальные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3A368C">
        <w:rPr>
          <w:rFonts w:ascii="Liberation Serif" w:hAnsi="Liberation Serif" w:cs="Liberation Serif"/>
          <w:sz w:val="24"/>
          <w:szCs w:val="24"/>
        </w:rPr>
        <w:t>.</w:t>
      </w:r>
    </w:p>
    <w:p w:rsidR="00076BB1" w:rsidRPr="009F6EF6" w:rsidRDefault="00076BB1" w:rsidP="00076BB1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Полная информация о порядке подачи и рассмотрении жалобы </w:t>
      </w:r>
      <w:r w:rsidRPr="009F6EF6">
        <w:rPr>
          <w:rFonts w:ascii="Liberation Serif" w:hAnsi="Liberation Serif"/>
          <w:sz w:val="24"/>
          <w:szCs w:val="24"/>
        </w:rPr>
        <w:br/>
        <w:t>на решения и действия (бездействие),</w:t>
      </w:r>
      <w:r>
        <w:rPr>
          <w:rFonts w:ascii="Liberation Serif" w:hAnsi="Liberation Serif"/>
          <w:sz w:val="24"/>
          <w:szCs w:val="24"/>
        </w:rPr>
        <w:t xml:space="preserve"> Комитета</w:t>
      </w:r>
      <w:r w:rsidRPr="009F6EF6">
        <w:rPr>
          <w:rFonts w:ascii="Liberation Serif" w:hAnsi="Liberation Serif"/>
          <w:sz w:val="24"/>
          <w:szCs w:val="24"/>
        </w:rPr>
        <w:t xml:space="preserve"> предоставляющего муниципальную услугу, его должностных лиц, муниципальных служащих и работников, а также решения и действи</w:t>
      </w:r>
      <w:r>
        <w:rPr>
          <w:rFonts w:ascii="Liberation Serif" w:hAnsi="Liberation Serif"/>
          <w:sz w:val="24"/>
          <w:szCs w:val="24"/>
        </w:rPr>
        <w:t>я (бездействие) МФЦ</w:t>
      </w:r>
      <w:r w:rsidRPr="009F6EF6"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его сотрудников</w:t>
      </w:r>
      <w:r w:rsidRPr="009F6EF6">
        <w:rPr>
          <w:rFonts w:ascii="Liberation Serif" w:hAnsi="Liberation Serif"/>
          <w:sz w:val="24"/>
          <w:szCs w:val="24"/>
        </w:rPr>
        <w:t xml:space="preserve"> размещена в разделе «Дополнительная информация» на Едином портале соответствующей муниципальной услуги</w:t>
      </w:r>
      <w:r>
        <w:rPr>
          <w:rFonts w:ascii="Liberation Serif" w:hAnsi="Liberation Serif"/>
          <w:sz w:val="24"/>
          <w:szCs w:val="24"/>
        </w:rPr>
        <w:t xml:space="preserve"> по адресу: </w:t>
      </w:r>
      <w:hyperlink r:id="rId11" w:history="1">
        <w:r w:rsidR="007623F4" w:rsidRPr="00D34398">
          <w:rPr>
            <w:rStyle w:val="a3"/>
            <w:rFonts w:ascii="Liberation Serif" w:hAnsi="Liberation Serif"/>
            <w:color w:val="auto"/>
            <w:sz w:val="24"/>
            <w:szCs w:val="24"/>
            <w:u w:val="none"/>
          </w:rPr>
          <w:t>https://www.gosuslugi.ru/139279/1/info</w:t>
        </w:r>
      </w:hyperlink>
      <w:r>
        <w:t>.</w:t>
      </w:r>
    </w:p>
    <w:p w:rsidR="006106D7" w:rsidRPr="00082FD8" w:rsidRDefault="006106D7" w:rsidP="006106D7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106D7" w:rsidRPr="00082FD8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082FD8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082FD8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082FD8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082FD8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082FD8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082FD8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082FD8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082FD8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082FD8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082FD8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925506" w:rsidRPr="00082FD8" w:rsidRDefault="00925506" w:rsidP="00925506">
      <w:pPr>
        <w:pStyle w:val="a5"/>
        <w:rPr>
          <w:rFonts w:ascii="Liberation Serif" w:hAnsi="Liberation Serif"/>
          <w:sz w:val="28"/>
          <w:szCs w:val="28"/>
        </w:rPr>
      </w:pPr>
    </w:p>
    <w:p w:rsidR="00906FCB" w:rsidRPr="00082FD8" w:rsidRDefault="00906FCB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06C07" w:rsidRPr="00082FD8" w:rsidRDefault="00006C07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5315E" w:rsidRPr="00082FD8" w:rsidRDefault="0075315E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5315E" w:rsidRPr="00082FD8" w:rsidRDefault="0075315E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5315E" w:rsidRPr="00082FD8" w:rsidRDefault="0075315E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06C07" w:rsidRPr="00082FD8" w:rsidRDefault="00006C07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84A25" w:rsidRPr="00082FD8" w:rsidRDefault="00584A25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84A25" w:rsidRPr="00082FD8" w:rsidRDefault="00584A25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84A25" w:rsidRPr="00082FD8" w:rsidRDefault="00584A25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84A25" w:rsidRPr="00082FD8" w:rsidRDefault="00584A25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84A25" w:rsidRPr="00082FD8" w:rsidRDefault="00584A25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84A25" w:rsidRPr="00082FD8" w:rsidRDefault="00584A25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06C07" w:rsidRPr="00082FD8" w:rsidRDefault="00006C07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0611F" w:rsidRPr="00082FD8" w:rsidRDefault="0070611F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0611F" w:rsidRPr="00082FD8" w:rsidRDefault="0070611F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0611F" w:rsidRPr="00082FD8" w:rsidRDefault="0070611F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76BB1" w:rsidRDefault="00076BB1" w:rsidP="00690B29">
      <w:pPr>
        <w:pStyle w:val="ConsPlusNormal"/>
        <w:ind w:firstLine="0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076BB1" w:rsidRDefault="00076BB1" w:rsidP="00690B29">
      <w:pPr>
        <w:pStyle w:val="ConsPlusNormal"/>
        <w:ind w:firstLine="0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076BB1" w:rsidRDefault="00076BB1" w:rsidP="00690B29">
      <w:pPr>
        <w:pStyle w:val="ConsPlusNormal"/>
        <w:ind w:firstLine="0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076BB1" w:rsidRDefault="00076BB1" w:rsidP="00690B29">
      <w:pPr>
        <w:pStyle w:val="ConsPlusNormal"/>
        <w:ind w:firstLine="0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076BB1" w:rsidRDefault="00076BB1" w:rsidP="00690B29">
      <w:pPr>
        <w:pStyle w:val="ConsPlusNormal"/>
        <w:ind w:firstLine="0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076BB1" w:rsidRDefault="00076BB1" w:rsidP="00690B29">
      <w:pPr>
        <w:pStyle w:val="ConsPlusNormal"/>
        <w:ind w:firstLine="0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076BB1" w:rsidRDefault="00076BB1" w:rsidP="00690B29">
      <w:pPr>
        <w:pStyle w:val="ConsPlusNormal"/>
        <w:ind w:firstLine="0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160273" w:rsidRPr="00711A4D" w:rsidRDefault="00160273" w:rsidP="00160273">
      <w:pPr>
        <w:pStyle w:val="ConsPlusNormal"/>
        <w:widowControl/>
        <w:ind w:firstLine="0"/>
        <w:jc w:val="right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П</w:t>
      </w:r>
      <w:r w:rsidRPr="00711A4D">
        <w:rPr>
          <w:rFonts w:ascii="Liberation Serif" w:hAnsi="Liberation Serif" w:cs="Times New Roman"/>
          <w:sz w:val="28"/>
          <w:szCs w:val="28"/>
        </w:rPr>
        <w:t>риложение № 1</w:t>
      </w:r>
    </w:p>
    <w:p w:rsidR="00160273" w:rsidRDefault="00160273" w:rsidP="00160273">
      <w:pPr>
        <w:pStyle w:val="ConsPlusNormal"/>
        <w:widowControl/>
        <w:ind w:left="4536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711A4D">
        <w:rPr>
          <w:rFonts w:ascii="Liberation Serif" w:hAnsi="Liberation Serif" w:cs="Times New Roman"/>
          <w:sz w:val="28"/>
          <w:szCs w:val="28"/>
        </w:rPr>
        <w:t>к административному регламенту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164CF5">
        <w:rPr>
          <w:rFonts w:ascii="Liberation Serif" w:hAnsi="Liberation Serif" w:cs="Times New Roman"/>
          <w:sz w:val="28"/>
          <w:szCs w:val="28"/>
        </w:rPr>
        <w:t>по</w:t>
      </w:r>
      <w:r>
        <w:rPr>
          <w:rFonts w:ascii="Liberation Serif" w:hAnsi="Liberation Serif" w:cs="Times New Roman"/>
          <w:sz w:val="28"/>
          <w:szCs w:val="28"/>
        </w:rPr>
        <w:t xml:space="preserve"> предоставлению администрацией </w:t>
      </w:r>
      <w:r w:rsidRPr="00164CF5">
        <w:rPr>
          <w:rFonts w:ascii="Liberation Serif" w:hAnsi="Liberation Serif" w:cs="Times New Roman"/>
          <w:sz w:val="28"/>
          <w:szCs w:val="28"/>
        </w:rPr>
        <w:t xml:space="preserve">Пышминского городского округа </w:t>
      </w:r>
      <w:r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Pr="00164CF5">
        <w:rPr>
          <w:rFonts w:ascii="Liberation Serif" w:hAnsi="Liberation Serif" w:cs="Times New Roman"/>
          <w:sz w:val="28"/>
          <w:szCs w:val="28"/>
        </w:rPr>
        <w:t xml:space="preserve"> </w:t>
      </w:r>
      <w:r w:rsidR="007623F4">
        <w:rPr>
          <w:rFonts w:ascii="Liberation Serif" w:hAnsi="Liberation Serif" w:cs="Times New Roman"/>
          <w:sz w:val="28"/>
          <w:szCs w:val="28"/>
        </w:rPr>
        <w:t>переоформление</w:t>
      </w:r>
      <w:r w:rsidRPr="00724930">
        <w:rPr>
          <w:rFonts w:ascii="Liberation Serif" w:hAnsi="Liberation Serif" w:cs="Times New Roman"/>
          <w:sz w:val="28"/>
          <w:szCs w:val="28"/>
        </w:rPr>
        <w:t xml:space="preserve"> разрешения на право организации розничных рынков на территории Пышминского городского округа</w:t>
      </w:r>
    </w:p>
    <w:p w:rsidR="00160273" w:rsidRDefault="00160273" w:rsidP="00160273">
      <w:pPr>
        <w:pStyle w:val="ConsPlusNormal"/>
        <w:widowControl/>
        <w:ind w:left="4536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160273" w:rsidRPr="00724930" w:rsidRDefault="00160273" w:rsidP="00160273">
      <w:pPr>
        <w:pStyle w:val="ConsPlusNormal"/>
        <w:widowControl/>
        <w:ind w:left="4536" w:firstLine="0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6"/>
        <w:gridCol w:w="5956"/>
      </w:tblGrid>
      <w:tr w:rsidR="00160273" w:rsidRPr="006C0B85" w:rsidTr="00846674">
        <w:tc>
          <w:tcPr>
            <w:tcW w:w="5210" w:type="dxa"/>
          </w:tcPr>
          <w:p w:rsidR="00160273" w:rsidRPr="006C0B85" w:rsidRDefault="00160273" w:rsidP="00846674">
            <w:pPr>
              <w:pStyle w:val="ConsPlusNormal"/>
              <w:widowControl/>
              <w:ind w:firstLine="0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60273" w:rsidRPr="006C0B85" w:rsidRDefault="00160273" w:rsidP="00846674">
            <w:pPr>
              <w:pStyle w:val="ConsPlusNonformat"/>
              <w:widowControl/>
              <w:rPr>
                <w:rFonts w:ascii="Liberation Serif" w:hAnsi="Liberation Serif" w:cs="Times New Roman"/>
                <w:sz w:val="28"/>
                <w:szCs w:val="28"/>
              </w:rPr>
            </w:pPr>
            <w:r w:rsidRPr="006C0B85">
              <w:rPr>
                <w:rFonts w:ascii="Liberation Serif" w:hAnsi="Liberation Serif" w:cs="Times New Roman"/>
                <w:sz w:val="28"/>
                <w:szCs w:val="28"/>
              </w:rPr>
              <w:t xml:space="preserve">Главе  Пышминского городского округа </w:t>
            </w:r>
          </w:p>
          <w:p w:rsidR="00160273" w:rsidRPr="006C0B85" w:rsidRDefault="00160273" w:rsidP="00846674">
            <w:pPr>
              <w:pStyle w:val="ConsPlusNonformat"/>
              <w:widowControl/>
              <w:rPr>
                <w:rFonts w:ascii="Liberation Serif" w:hAnsi="Liberation Serif" w:cs="Times New Roman"/>
                <w:sz w:val="28"/>
                <w:szCs w:val="28"/>
              </w:rPr>
            </w:pPr>
            <w:r w:rsidRPr="006C0B85">
              <w:rPr>
                <w:rFonts w:ascii="Liberation Serif" w:hAnsi="Liberation Serif" w:cs="Times New Roman"/>
                <w:sz w:val="28"/>
                <w:szCs w:val="28"/>
              </w:rPr>
              <w:t xml:space="preserve"> ________________________________________                                            от ______________________________________</w:t>
            </w:r>
          </w:p>
          <w:p w:rsidR="00160273" w:rsidRPr="006C0B85" w:rsidRDefault="00160273" w:rsidP="00846674">
            <w:pPr>
              <w:pStyle w:val="ConsPlusNonformat"/>
              <w:widowControl/>
              <w:rPr>
                <w:rFonts w:ascii="Liberation Serif" w:hAnsi="Liberation Serif" w:cs="Times New Roman"/>
                <w:sz w:val="28"/>
                <w:szCs w:val="28"/>
              </w:rPr>
            </w:pPr>
            <w:r w:rsidRPr="006C0B85">
              <w:rPr>
                <w:rFonts w:ascii="Liberation Serif" w:hAnsi="Liberation Serif" w:cs="Times New Roman"/>
                <w:sz w:val="28"/>
                <w:szCs w:val="28"/>
              </w:rPr>
              <w:t>Юридический адрес (место регистрации): _________________________________________</w:t>
            </w:r>
          </w:p>
          <w:p w:rsidR="00160273" w:rsidRPr="006C0B85" w:rsidRDefault="00160273" w:rsidP="00846674">
            <w:pPr>
              <w:pStyle w:val="ConsPlusNonformat"/>
              <w:widowControl/>
              <w:rPr>
                <w:rFonts w:ascii="Liberation Serif" w:hAnsi="Liberation Serif" w:cs="Times New Roman"/>
                <w:sz w:val="28"/>
                <w:szCs w:val="28"/>
              </w:rPr>
            </w:pPr>
            <w:r w:rsidRPr="006C0B85">
              <w:rPr>
                <w:rFonts w:ascii="Liberation Serif" w:hAnsi="Liberation Serif" w:cs="Times New Roman"/>
                <w:sz w:val="28"/>
                <w:szCs w:val="28"/>
              </w:rPr>
              <w:t>_________________________________________</w:t>
            </w:r>
          </w:p>
          <w:p w:rsidR="00160273" w:rsidRPr="006C0B85" w:rsidRDefault="00160273" w:rsidP="00846674">
            <w:pPr>
              <w:pStyle w:val="ConsPlusNormal"/>
              <w:widowControl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6C0B85">
              <w:rPr>
                <w:rFonts w:ascii="Liberation Serif" w:hAnsi="Liberation Serif" w:cs="Times New Roman"/>
                <w:sz w:val="28"/>
                <w:szCs w:val="28"/>
              </w:rPr>
              <w:t>Телефон _________________________________</w:t>
            </w:r>
          </w:p>
          <w:p w:rsidR="00160273" w:rsidRPr="006C0B85" w:rsidRDefault="00160273" w:rsidP="00846674">
            <w:pPr>
              <w:pStyle w:val="ConsPlusNormal"/>
              <w:widowControl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160273" w:rsidRPr="006C0B85" w:rsidRDefault="00160273" w:rsidP="00160273">
      <w:pPr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Заявление</w:t>
      </w:r>
    </w:p>
    <w:p w:rsidR="00160273" w:rsidRPr="006C0B85" w:rsidRDefault="007623F4" w:rsidP="00160273">
      <w:pPr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переоформлении</w:t>
      </w:r>
      <w:r w:rsidR="00160273" w:rsidRPr="006C0B85">
        <w:rPr>
          <w:rFonts w:ascii="Liberation Serif" w:hAnsi="Liberation Serif"/>
          <w:sz w:val="28"/>
          <w:szCs w:val="28"/>
        </w:rPr>
        <w:t xml:space="preserve"> разрешения на право организации розничных рынков</w:t>
      </w:r>
    </w:p>
    <w:p w:rsidR="00160273" w:rsidRPr="006C0B85" w:rsidRDefault="00160273" w:rsidP="00160273">
      <w:pPr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160273" w:rsidRDefault="00160273" w:rsidP="0016027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Заявитель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C0B85">
        <w:rPr>
          <w:rFonts w:ascii="Liberation Serif" w:hAnsi="Liberation Serif"/>
          <w:sz w:val="28"/>
          <w:szCs w:val="28"/>
        </w:rPr>
        <w:t>________________________________</w:t>
      </w:r>
      <w:r>
        <w:rPr>
          <w:rFonts w:ascii="Liberation Serif" w:hAnsi="Liberation Serif"/>
          <w:sz w:val="28"/>
          <w:szCs w:val="28"/>
        </w:rPr>
        <w:t>__________________________</w:t>
      </w:r>
    </w:p>
    <w:p w:rsidR="00160273" w:rsidRPr="0062520C" w:rsidRDefault="00160273" w:rsidP="0016027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</w:t>
      </w:r>
    </w:p>
    <w:p w:rsidR="00160273" w:rsidRPr="0062520C" w:rsidRDefault="00160273" w:rsidP="00160273">
      <w:pPr>
        <w:spacing w:after="0" w:line="240" w:lineRule="auto"/>
        <w:contextualSpacing/>
        <w:jc w:val="center"/>
        <w:rPr>
          <w:rFonts w:ascii="Liberation Serif" w:hAnsi="Liberation Serif"/>
          <w:b/>
          <w:sz w:val="20"/>
          <w:szCs w:val="20"/>
        </w:rPr>
      </w:pPr>
      <w:r w:rsidRPr="0062520C">
        <w:rPr>
          <w:rFonts w:ascii="Liberation Serif" w:hAnsi="Liberation Serif"/>
          <w:sz w:val="20"/>
          <w:szCs w:val="20"/>
        </w:rPr>
        <w:t>(полное и сокращенное наименование юридического лица)</w:t>
      </w:r>
    </w:p>
    <w:p w:rsidR="00160273" w:rsidRPr="0062520C" w:rsidRDefault="00160273" w:rsidP="0016027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организационно – правовая форма юридического лица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2520C">
        <w:rPr>
          <w:rFonts w:ascii="Liberation Serif" w:hAnsi="Liberation Serif"/>
          <w:sz w:val="28"/>
          <w:szCs w:val="28"/>
        </w:rPr>
        <w:t>____________________</w:t>
      </w:r>
    </w:p>
    <w:p w:rsidR="00160273" w:rsidRDefault="00160273" w:rsidP="0016027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место нахождения (адрес)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C0B85">
        <w:rPr>
          <w:rFonts w:ascii="Liberation Serif" w:hAnsi="Liberation Serif"/>
          <w:sz w:val="28"/>
          <w:szCs w:val="28"/>
        </w:rPr>
        <w:t>___________________________________</w:t>
      </w:r>
      <w:r>
        <w:rPr>
          <w:rFonts w:ascii="Liberation Serif" w:hAnsi="Liberation Serif"/>
          <w:sz w:val="28"/>
          <w:szCs w:val="28"/>
        </w:rPr>
        <w:t>__________</w:t>
      </w:r>
    </w:p>
    <w:p w:rsidR="00160273" w:rsidRPr="006C0B85" w:rsidRDefault="00160273" w:rsidP="0016027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</w:t>
      </w:r>
    </w:p>
    <w:p w:rsidR="00160273" w:rsidRPr="006C0B85" w:rsidRDefault="00160273" w:rsidP="0016027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государственный регистрационный номер записи о создании юридического лица________________________________________________</w:t>
      </w:r>
      <w:r>
        <w:rPr>
          <w:rFonts w:ascii="Liberation Serif" w:hAnsi="Liberation Serif"/>
          <w:sz w:val="28"/>
          <w:szCs w:val="28"/>
        </w:rPr>
        <w:t>_______________</w:t>
      </w:r>
    </w:p>
    <w:p w:rsidR="00160273" w:rsidRPr="006C0B85" w:rsidRDefault="00160273" w:rsidP="0016027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C0B85">
        <w:rPr>
          <w:rFonts w:ascii="Liberation Serif" w:hAnsi="Liberation Serif"/>
          <w:sz w:val="28"/>
          <w:szCs w:val="28"/>
        </w:rPr>
        <w:t>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</w:t>
      </w:r>
    </w:p>
    <w:p w:rsidR="00160273" w:rsidRPr="006C0B85" w:rsidRDefault="00160273" w:rsidP="0016027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идентификационный номер налогоплательщика__________</w:t>
      </w:r>
      <w:r>
        <w:rPr>
          <w:rFonts w:ascii="Liberation Serif" w:hAnsi="Liberation Serif"/>
          <w:sz w:val="28"/>
          <w:szCs w:val="28"/>
        </w:rPr>
        <w:t>________________</w:t>
      </w:r>
    </w:p>
    <w:p w:rsidR="00160273" w:rsidRPr="006C0B85" w:rsidRDefault="00160273" w:rsidP="0016027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данные документа о постановке юридического лица на учет в налоговом органе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C0B85">
        <w:rPr>
          <w:rFonts w:ascii="Liberation Serif" w:hAnsi="Liberation Serif"/>
          <w:sz w:val="28"/>
          <w:szCs w:val="28"/>
        </w:rPr>
        <w:t>_______________________________________________</w:t>
      </w:r>
      <w:r>
        <w:rPr>
          <w:rFonts w:ascii="Liberation Serif" w:hAnsi="Liberation Serif"/>
          <w:sz w:val="28"/>
          <w:szCs w:val="28"/>
        </w:rPr>
        <w:t>______________</w:t>
      </w:r>
    </w:p>
    <w:p w:rsidR="00160273" w:rsidRPr="006C0B85" w:rsidRDefault="00A70A8D" w:rsidP="0016027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просит переоформить разрешение</w:t>
      </w:r>
      <w:r w:rsidR="00160273" w:rsidRPr="006C0B85">
        <w:rPr>
          <w:rFonts w:ascii="Liberation Serif" w:hAnsi="Liberation Serif"/>
          <w:sz w:val="28"/>
          <w:szCs w:val="28"/>
        </w:rPr>
        <w:t xml:space="preserve"> на право организации розничного рынка.</w:t>
      </w:r>
    </w:p>
    <w:p w:rsidR="00160273" w:rsidRPr="006C0B85" w:rsidRDefault="00160273" w:rsidP="0016027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Тип рынка______________________________________________</w:t>
      </w:r>
      <w:r>
        <w:rPr>
          <w:rFonts w:ascii="Liberation Serif" w:hAnsi="Liberation Serif"/>
          <w:sz w:val="28"/>
          <w:szCs w:val="28"/>
        </w:rPr>
        <w:t>___________</w:t>
      </w:r>
    </w:p>
    <w:p w:rsidR="00160273" w:rsidRDefault="00160273" w:rsidP="0016027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Место нахождения рынка (адрес)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C0B85">
        <w:rPr>
          <w:rFonts w:ascii="Liberation Serif" w:hAnsi="Liberation Serif"/>
          <w:sz w:val="28"/>
          <w:szCs w:val="28"/>
        </w:rPr>
        <w:t>______________________________</w:t>
      </w:r>
      <w:r>
        <w:rPr>
          <w:rFonts w:ascii="Liberation Serif" w:hAnsi="Liberation Serif"/>
          <w:sz w:val="28"/>
          <w:szCs w:val="28"/>
        </w:rPr>
        <w:t xml:space="preserve">________ </w:t>
      </w:r>
    </w:p>
    <w:p w:rsidR="00160273" w:rsidRPr="006C0B85" w:rsidRDefault="00160273" w:rsidP="0016027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</w:t>
      </w:r>
    </w:p>
    <w:p w:rsidR="00160273" w:rsidRPr="006C0B85" w:rsidRDefault="00160273" w:rsidP="0016027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:rsidR="00160273" w:rsidRPr="006C0B85" w:rsidRDefault="00160273" w:rsidP="0016027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«______»_________________20____г.</w:t>
      </w:r>
    </w:p>
    <w:p w:rsidR="00160273" w:rsidRPr="0062520C" w:rsidRDefault="00160273" w:rsidP="00160273">
      <w:pPr>
        <w:spacing w:after="0" w:line="240" w:lineRule="auto"/>
        <w:contextualSpacing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8"/>
          <w:szCs w:val="28"/>
        </w:rPr>
        <w:t xml:space="preserve">                </w:t>
      </w:r>
      <w:r w:rsidRPr="0062520C">
        <w:rPr>
          <w:rFonts w:ascii="Liberation Serif" w:hAnsi="Liberation Serif"/>
          <w:sz w:val="20"/>
          <w:szCs w:val="20"/>
        </w:rPr>
        <w:t>(дата подачи заявления)</w:t>
      </w:r>
    </w:p>
    <w:p w:rsidR="00160273" w:rsidRPr="006C0B85" w:rsidRDefault="00160273" w:rsidP="0016027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М.П.</w:t>
      </w:r>
    </w:p>
    <w:p w:rsidR="00160273" w:rsidRPr="006C0B85" w:rsidRDefault="00160273" w:rsidP="0016027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_______________</w:t>
      </w:r>
      <w:r>
        <w:rPr>
          <w:rFonts w:ascii="Liberation Serif" w:hAnsi="Liberation Serif"/>
          <w:sz w:val="28"/>
          <w:szCs w:val="28"/>
        </w:rPr>
        <w:t>___</w:t>
      </w:r>
      <w:r>
        <w:rPr>
          <w:rFonts w:ascii="Liberation Serif" w:hAnsi="Liberation Serif"/>
          <w:sz w:val="28"/>
          <w:szCs w:val="28"/>
        </w:rPr>
        <w:tab/>
        <w:t>_________________       ________________________</w:t>
      </w:r>
    </w:p>
    <w:p w:rsidR="00160273" w:rsidRDefault="00160273" w:rsidP="00160273">
      <w:pPr>
        <w:spacing w:after="0" w:line="240" w:lineRule="auto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</w:t>
      </w:r>
      <w:r w:rsidRPr="0062520C">
        <w:rPr>
          <w:rFonts w:ascii="Liberation Serif" w:hAnsi="Liberation Serif"/>
          <w:sz w:val="20"/>
          <w:szCs w:val="20"/>
        </w:rPr>
        <w:t>Рук</w:t>
      </w:r>
      <w:r>
        <w:rPr>
          <w:rFonts w:ascii="Liberation Serif" w:hAnsi="Liberation Serif"/>
          <w:sz w:val="20"/>
          <w:szCs w:val="20"/>
        </w:rPr>
        <w:t>оводитель</w:t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 w:rsidRPr="0062520C">
        <w:rPr>
          <w:rFonts w:ascii="Liberation Serif" w:hAnsi="Liberation Serif"/>
          <w:sz w:val="20"/>
          <w:szCs w:val="20"/>
        </w:rPr>
        <w:t xml:space="preserve">подпись </w:t>
      </w:r>
      <w:r>
        <w:rPr>
          <w:rFonts w:ascii="Liberation Serif" w:hAnsi="Liberation Serif"/>
          <w:sz w:val="20"/>
          <w:szCs w:val="20"/>
        </w:rPr>
        <w:t xml:space="preserve">                                            </w:t>
      </w:r>
      <w:r w:rsidRPr="0062520C">
        <w:rPr>
          <w:rFonts w:ascii="Liberation Serif" w:hAnsi="Liberation Serif"/>
          <w:sz w:val="20"/>
          <w:szCs w:val="20"/>
        </w:rPr>
        <w:t>расшифровка подписи</w:t>
      </w:r>
    </w:p>
    <w:p w:rsidR="00160273" w:rsidRDefault="00160273" w:rsidP="0016027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:rsidR="00160273" w:rsidRPr="00582438" w:rsidRDefault="00160273" w:rsidP="00160273">
      <w:pPr>
        <w:spacing w:after="0" w:line="240" w:lineRule="auto"/>
        <w:contextualSpacing/>
        <w:jc w:val="both"/>
        <w:rPr>
          <w:rFonts w:ascii="Liberation Serif" w:hAnsi="Liberation Serif"/>
          <w:sz w:val="20"/>
          <w:szCs w:val="20"/>
        </w:rPr>
      </w:pPr>
      <w:r w:rsidRPr="006C0B85">
        <w:rPr>
          <w:rFonts w:ascii="Liberation Serif" w:hAnsi="Liberation Serif"/>
          <w:sz w:val="28"/>
          <w:szCs w:val="28"/>
        </w:rPr>
        <w:lastRenderedPageBreak/>
        <w:t xml:space="preserve">Способ получения результата предоставления муниципальной услуги: </w:t>
      </w:r>
    </w:p>
    <w:p w:rsidR="00160273" w:rsidRPr="006C0B85" w:rsidRDefault="00160273" w:rsidP="00160273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160273" w:rsidRPr="006C0B85" w:rsidRDefault="002D04A9" w:rsidP="00160273">
      <w:pPr>
        <w:pStyle w:val="ConsPlusNormal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noProof/>
          <w:sz w:val="28"/>
          <w:szCs w:val="28"/>
        </w:rPr>
        <w:pict>
          <v:rect id="_x0000_s1059" style="position:absolute;left:0;text-align:left;margin-left:307.35pt;margin-top:.2pt;width:9pt;height:9pt;z-index:251655680"/>
        </w:pict>
      </w:r>
      <w:r>
        <w:rPr>
          <w:rFonts w:ascii="Liberation Serif" w:hAnsi="Liberation Serif" w:cs="Times New Roman"/>
          <w:noProof/>
          <w:sz w:val="28"/>
          <w:szCs w:val="28"/>
        </w:rPr>
        <w:pict>
          <v:rect id="_x0000_s1058" style="position:absolute;left:0;text-align:left;margin-left:181.35pt;margin-top:.2pt;width:9pt;height:9pt;z-index:251656704"/>
        </w:pict>
      </w:r>
      <w:r>
        <w:rPr>
          <w:rFonts w:ascii="Liberation Serif" w:hAnsi="Liberation Serif" w:cs="Times New Roman"/>
          <w:noProof/>
          <w:sz w:val="28"/>
          <w:szCs w:val="28"/>
        </w:rPr>
        <w:pict>
          <v:rect id="_x0000_s1057" style="position:absolute;left:0;text-align:left;margin-left:27pt;margin-top:0;width:9pt;height:9pt;z-index:251657728"/>
        </w:pict>
      </w:r>
      <w:r w:rsidR="00160273" w:rsidRPr="006C0B85">
        <w:rPr>
          <w:rFonts w:ascii="Liberation Serif" w:hAnsi="Liberation Serif" w:cs="Times New Roman"/>
          <w:sz w:val="28"/>
          <w:szCs w:val="28"/>
        </w:rPr>
        <w:t xml:space="preserve"> в Комитете                              в МФЦ</w:t>
      </w:r>
      <w:r w:rsidR="00160273">
        <w:rPr>
          <w:rFonts w:ascii="Liberation Serif" w:hAnsi="Liberation Serif" w:cs="Times New Roman"/>
          <w:sz w:val="28"/>
          <w:szCs w:val="28"/>
        </w:rPr>
        <w:t xml:space="preserve">                    </w:t>
      </w:r>
      <w:r w:rsidR="00160273" w:rsidRPr="006C0B85">
        <w:rPr>
          <w:rFonts w:ascii="Liberation Serif" w:hAnsi="Liberation Serif" w:cs="Times New Roman"/>
          <w:sz w:val="28"/>
          <w:szCs w:val="28"/>
        </w:rPr>
        <w:t xml:space="preserve">на портале гос. услуг </w:t>
      </w:r>
    </w:p>
    <w:p w:rsidR="00160273" w:rsidRDefault="002D04A9" w:rsidP="00160273">
      <w:pPr>
        <w:pStyle w:val="ConsPlusNormal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noProof/>
          <w:sz w:val="28"/>
          <w:szCs w:val="28"/>
        </w:rPr>
        <w:pict>
          <v:rect id="_x0000_s1060" style="position:absolute;left:0;text-align:left;margin-left:27pt;margin-top:3.8pt;width:9pt;height:9pt;z-index:251658752"/>
        </w:pict>
      </w:r>
      <w:r w:rsidR="00160273" w:rsidRPr="006C0B85">
        <w:rPr>
          <w:rFonts w:ascii="Liberation Serif" w:hAnsi="Liberation Serif" w:cs="Times New Roman"/>
          <w:sz w:val="28"/>
          <w:szCs w:val="28"/>
        </w:rPr>
        <w:t>почтовым отправлением по адресу______________</w:t>
      </w:r>
      <w:r w:rsidR="00160273">
        <w:rPr>
          <w:rFonts w:ascii="Liberation Serif" w:hAnsi="Liberation Serif" w:cs="Times New Roman"/>
          <w:sz w:val="28"/>
          <w:szCs w:val="28"/>
        </w:rPr>
        <w:t xml:space="preserve">________________ </w:t>
      </w:r>
    </w:p>
    <w:p w:rsidR="00160273" w:rsidRPr="006C0B85" w:rsidRDefault="00160273" w:rsidP="00160273">
      <w:pPr>
        <w:pStyle w:val="ConsPlusNormal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</w:t>
      </w:r>
      <w:r w:rsidRPr="006C0B8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160273" w:rsidRPr="006C0B85" w:rsidRDefault="002D04A9" w:rsidP="00160273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noProof/>
          <w:sz w:val="28"/>
          <w:szCs w:val="28"/>
        </w:rPr>
        <w:pict>
          <v:rect id="_x0000_s1061" style="position:absolute;margin-left:27pt;margin-top:5.7pt;width:9pt;height:9pt;z-index:251659776"/>
        </w:pict>
      </w:r>
      <w:r w:rsidR="00160273" w:rsidRPr="006C0B85">
        <w:rPr>
          <w:rFonts w:ascii="Liberation Serif" w:hAnsi="Liberation Serif" w:cs="Times New Roman"/>
          <w:sz w:val="28"/>
          <w:szCs w:val="28"/>
        </w:rPr>
        <w:t xml:space="preserve">                 по электронной почте __________________________</w:t>
      </w:r>
      <w:r w:rsidR="00160273">
        <w:rPr>
          <w:rFonts w:ascii="Liberation Serif" w:hAnsi="Liberation Serif" w:cs="Times New Roman"/>
          <w:sz w:val="28"/>
          <w:szCs w:val="28"/>
        </w:rPr>
        <w:t>______________</w:t>
      </w:r>
    </w:p>
    <w:p w:rsidR="00160273" w:rsidRPr="006C0B85" w:rsidRDefault="00160273" w:rsidP="00160273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160273" w:rsidRDefault="00160273" w:rsidP="00160273">
      <w:pPr>
        <w:pStyle w:val="ConsPlusNormal"/>
        <w:widowControl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711A4D">
        <w:rPr>
          <w:rFonts w:ascii="Liberation Serif" w:hAnsi="Liberation Serif"/>
          <w:color w:val="000000"/>
          <w:sz w:val="28"/>
          <w:szCs w:val="28"/>
        </w:rPr>
        <w:t>Заявитель предупрежден о возможном отказе органа в предоставлении услуги в связи с отсутствием необходимых документов, дефекта документа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160273" w:rsidRDefault="00160273" w:rsidP="00160273">
      <w:pPr>
        <w:pStyle w:val="ConsPlusNormal"/>
        <w:widowControl/>
        <w:ind w:firstLine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160273" w:rsidRDefault="00160273" w:rsidP="00160273">
      <w:pPr>
        <w:pStyle w:val="ConsPlusNormal"/>
        <w:widowControl/>
        <w:ind w:firstLine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_____________     _______________________    ______________________</w:t>
      </w:r>
    </w:p>
    <w:p w:rsidR="006B7493" w:rsidRPr="00160273" w:rsidRDefault="00160273" w:rsidP="00160273">
      <w:pPr>
        <w:pStyle w:val="ConsPlusNormal"/>
        <w:widowControl/>
        <w:ind w:firstLine="0"/>
        <w:jc w:val="both"/>
        <w:rPr>
          <w:rFonts w:ascii="Liberation Serif" w:hAnsi="Liberation Serif" w:cs="Times New Roman"/>
          <w:color w:val="000000"/>
        </w:rPr>
      </w:pPr>
      <w:r>
        <w:rPr>
          <w:rFonts w:ascii="Liberation Serif" w:hAnsi="Liberation Serif" w:cs="Times New Roman"/>
          <w:color w:val="000000"/>
        </w:rPr>
        <w:t xml:space="preserve">         (подпись)                                       (ФИО)                                                                     (дата)</w:t>
      </w:r>
    </w:p>
    <w:sectPr w:rsidR="006B7493" w:rsidRPr="00160273" w:rsidSect="00C252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A9" w:rsidRDefault="002D04A9" w:rsidP="00A76157">
      <w:pPr>
        <w:spacing w:after="0" w:line="240" w:lineRule="auto"/>
      </w:pPr>
      <w:r>
        <w:separator/>
      </w:r>
    </w:p>
  </w:endnote>
  <w:endnote w:type="continuationSeparator" w:id="0">
    <w:p w:rsidR="002D04A9" w:rsidRDefault="002D04A9" w:rsidP="00A7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D8" w:rsidRDefault="00082FD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D8" w:rsidRDefault="00082FD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D8" w:rsidRDefault="00082F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A9" w:rsidRDefault="002D04A9" w:rsidP="00A76157">
      <w:pPr>
        <w:spacing w:after="0" w:line="240" w:lineRule="auto"/>
      </w:pPr>
      <w:r>
        <w:separator/>
      </w:r>
    </w:p>
  </w:footnote>
  <w:footnote w:type="continuationSeparator" w:id="0">
    <w:p w:rsidR="002D04A9" w:rsidRDefault="002D04A9" w:rsidP="00A7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D8" w:rsidRDefault="00082FD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D8" w:rsidRDefault="00082FD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D8" w:rsidRDefault="00082F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5142"/>
    <w:multiLevelType w:val="multilevel"/>
    <w:tmpl w:val="34142D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00" w:hanging="99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30" w:hanging="99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cs="Times New Roman"/>
      </w:rPr>
    </w:lvl>
  </w:abstractNum>
  <w:abstractNum w:abstractNumId="1" w15:restartNumberingAfterBreak="0">
    <w:nsid w:val="068302D2"/>
    <w:multiLevelType w:val="multilevel"/>
    <w:tmpl w:val="A2400012"/>
    <w:lvl w:ilvl="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36182"/>
    <w:multiLevelType w:val="multilevel"/>
    <w:tmpl w:val="10D64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7B20D33"/>
    <w:multiLevelType w:val="multilevel"/>
    <w:tmpl w:val="15723C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45867501"/>
    <w:multiLevelType w:val="multilevel"/>
    <w:tmpl w:val="CE68F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6295FD6"/>
    <w:multiLevelType w:val="multilevel"/>
    <w:tmpl w:val="3F8A208A"/>
    <w:lvl w:ilvl="0">
      <w:start w:val="3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00" w:hanging="1080"/>
      </w:pPr>
    </w:lvl>
    <w:lvl w:ilvl="2">
      <w:start w:val="1"/>
      <w:numFmt w:val="decimal"/>
      <w:isLgl/>
      <w:lvlText w:val="%1.%2.%3"/>
      <w:lvlJc w:val="left"/>
      <w:pPr>
        <w:ind w:left="1800" w:hanging="108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6" w15:restartNumberingAfterBreak="0">
    <w:nsid w:val="4BE96DB9"/>
    <w:multiLevelType w:val="multilevel"/>
    <w:tmpl w:val="0246A83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1716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3538FC"/>
    <w:multiLevelType w:val="multilevel"/>
    <w:tmpl w:val="8F6A7EAC"/>
    <w:lvl w:ilvl="0">
      <w:start w:val="1"/>
      <w:numFmt w:val="decimal"/>
      <w:lvlText w:val="%1."/>
      <w:lvlJc w:val="left"/>
      <w:pPr>
        <w:ind w:left="1380" w:hanging="84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4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cs="Times New Roman"/>
      </w:rPr>
    </w:lvl>
  </w:abstractNum>
  <w:abstractNum w:abstractNumId="8" w15:restartNumberingAfterBreak="0">
    <w:nsid w:val="708E4C83"/>
    <w:multiLevelType w:val="hybridMultilevel"/>
    <w:tmpl w:val="276CBAE6"/>
    <w:lvl w:ilvl="0" w:tplc="26EEF7D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493"/>
    <w:rsid w:val="0000282F"/>
    <w:rsid w:val="000059C8"/>
    <w:rsid w:val="00006C07"/>
    <w:rsid w:val="00006E1C"/>
    <w:rsid w:val="0001563F"/>
    <w:rsid w:val="00020EF8"/>
    <w:rsid w:val="00021927"/>
    <w:rsid w:val="00023037"/>
    <w:rsid w:val="00025CB5"/>
    <w:rsid w:val="00031B5E"/>
    <w:rsid w:val="00040598"/>
    <w:rsid w:val="00040656"/>
    <w:rsid w:val="000438FC"/>
    <w:rsid w:val="00047B5B"/>
    <w:rsid w:val="00060C94"/>
    <w:rsid w:val="00063509"/>
    <w:rsid w:val="00063EE0"/>
    <w:rsid w:val="00066341"/>
    <w:rsid w:val="00076BB1"/>
    <w:rsid w:val="000775A3"/>
    <w:rsid w:val="00082FD8"/>
    <w:rsid w:val="00083814"/>
    <w:rsid w:val="0008453C"/>
    <w:rsid w:val="000875A4"/>
    <w:rsid w:val="00093A7C"/>
    <w:rsid w:val="00096F7D"/>
    <w:rsid w:val="000A09FE"/>
    <w:rsid w:val="000A1808"/>
    <w:rsid w:val="000A6933"/>
    <w:rsid w:val="000B0FAB"/>
    <w:rsid w:val="000B6F83"/>
    <w:rsid w:val="000B7623"/>
    <w:rsid w:val="000C1516"/>
    <w:rsid w:val="000C29A2"/>
    <w:rsid w:val="000C40B4"/>
    <w:rsid w:val="000C4611"/>
    <w:rsid w:val="000D12FB"/>
    <w:rsid w:val="000D5F68"/>
    <w:rsid w:val="000D667E"/>
    <w:rsid w:val="000D7B5B"/>
    <w:rsid w:val="000E13DA"/>
    <w:rsid w:val="000E1916"/>
    <w:rsid w:val="000E1B09"/>
    <w:rsid w:val="000F0892"/>
    <w:rsid w:val="000F1973"/>
    <w:rsid w:val="000F1EC3"/>
    <w:rsid w:val="00111386"/>
    <w:rsid w:val="001155F9"/>
    <w:rsid w:val="0011680D"/>
    <w:rsid w:val="00126BF4"/>
    <w:rsid w:val="00133DF6"/>
    <w:rsid w:val="00133F43"/>
    <w:rsid w:val="001355EF"/>
    <w:rsid w:val="00135F14"/>
    <w:rsid w:val="00137B20"/>
    <w:rsid w:val="0014465C"/>
    <w:rsid w:val="00144A0E"/>
    <w:rsid w:val="001457B1"/>
    <w:rsid w:val="00160273"/>
    <w:rsid w:val="00172390"/>
    <w:rsid w:val="00172EBB"/>
    <w:rsid w:val="0017549F"/>
    <w:rsid w:val="00177D33"/>
    <w:rsid w:val="001955C9"/>
    <w:rsid w:val="001B100C"/>
    <w:rsid w:val="001B1DA3"/>
    <w:rsid w:val="001B22AB"/>
    <w:rsid w:val="001B4F29"/>
    <w:rsid w:val="001C4E18"/>
    <w:rsid w:val="001C73A6"/>
    <w:rsid w:val="001C766F"/>
    <w:rsid w:val="001D0254"/>
    <w:rsid w:val="001D558F"/>
    <w:rsid w:val="001E06BF"/>
    <w:rsid w:val="001E08B9"/>
    <w:rsid w:val="001E311C"/>
    <w:rsid w:val="001F31FB"/>
    <w:rsid w:val="001F7113"/>
    <w:rsid w:val="001F7212"/>
    <w:rsid w:val="002004C5"/>
    <w:rsid w:val="00201743"/>
    <w:rsid w:val="00202F6B"/>
    <w:rsid w:val="002038A0"/>
    <w:rsid w:val="00204B64"/>
    <w:rsid w:val="00205AEB"/>
    <w:rsid w:val="00205E7F"/>
    <w:rsid w:val="002111B2"/>
    <w:rsid w:val="0021764A"/>
    <w:rsid w:val="00220391"/>
    <w:rsid w:val="002204E9"/>
    <w:rsid w:val="002262B5"/>
    <w:rsid w:val="002270E5"/>
    <w:rsid w:val="00230295"/>
    <w:rsid w:val="00240114"/>
    <w:rsid w:val="002468DD"/>
    <w:rsid w:val="00250799"/>
    <w:rsid w:val="0025143F"/>
    <w:rsid w:val="002523D2"/>
    <w:rsid w:val="002527A0"/>
    <w:rsid w:val="00256004"/>
    <w:rsid w:val="00261707"/>
    <w:rsid w:val="00262EDB"/>
    <w:rsid w:val="002631AC"/>
    <w:rsid w:val="00273A49"/>
    <w:rsid w:val="002760B0"/>
    <w:rsid w:val="0028368D"/>
    <w:rsid w:val="00283ED3"/>
    <w:rsid w:val="00293FEF"/>
    <w:rsid w:val="002A1E0C"/>
    <w:rsid w:val="002A2438"/>
    <w:rsid w:val="002A3197"/>
    <w:rsid w:val="002A69A6"/>
    <w:rsid w:val="002B2571"/>
    <w:rsid w:val="002C4AAD"/>
    <w:rsid w:val="002D04A9"/>
    <w:rsid w:val="002D0996"/>
    <w:rsid w:val="002D49E1"/>
    <w:rsid w:val="002D7894"/>
    <w:rsid w:val="002E45A7"/>
    <w:rsid w:val="002E5B37"/>
    <w:rsid w:val="002E7007"/>
    <w:rsid w:val="002F1924"/>
    <w:rsid w:val="002F5B4F"/>
    <w:rsid w:val="003008D4"/>
    <w:rsid w:val="003031B8"/>
    <w:rsid w:val="00303203"/>
    <w:rsid w:val="00307238"/>
    <w:rsid w:val="00311E7B"/>
    <w:rsid w:val="00320971"/>
    <w:rsid w:val="003254E3"/>
    <w:rsid w:val="00325C0A"/>
    <w:rsid w:val="00341C9A"/>
    <w:rsid w:val="00350289"/>
    <w:rsid w:val="00350E35"/>
    <w:rsid w:val="00355FB0"/>
    <w:rsid w:val="00363934"/>
    <w:rsid w:val="0037446D"/>
    <w:rsid w:val="0038735D"/>
    <w:rsid w:val="00390716"/>
    <w:rsid w:val="00394049"/>
    <w:rsid w:val="00394464"/>
    <w:rsid w:val="00396FA4"/>
    <w:rsid w:val="003A09F1"/>
    <w:rsid w:val="003A4737"/>
    <w:rsid w:val="003A4C0C"/>
    <w:rsid w:val="003B1414"/>
    <w:rsid w:val="003B4071"/>
    <w:rsid w:val="003B532F"/>
    <w:rsid w:val="003C06F2"/>
    <w:rsid w:val="003C5E07"/>
    <w:rsid w:val="003C6F1D"/>
    <w:rsid w:val="003D360E"/>
    <w:rsid w:val="003D39BB"/>
    <w:rsid w:val="003D51AC"/>
    <w:rsid w:val="003D65AC"/>
    <w:rsid w:val="003E08AC"/>
    <w:rsid w:val="003E2364"/>
    <w:rsid w:val="003E4D46"/>
    <w:rsid w:val="003E5917"/>
    <w:rsid w:val="003F1F1D"/>
    <w:rsid w:val="003F2109"/>
    <w:rsid w:val="003F3A3A"/>
    <w:rsid w:val="004005DA"/>
    <w:rsid w:val="00401B38"/>
    <w:rsid w:val="004061AA"/>
    <w:rsid w:val="00406F3E"/>
    <w:rsid w:val="0041667F"/>
    <w:rsid w:val="00422F2B"/>
    <w:rsid w:val="00431B8A"/>
    <w:rsid w:val="00431DB8"/>
    <w:rsid w:val="00435287"/>
    <w:rsid w:val="00435651"/>
    <w:rsid w:val="004357C7"/>
    <w:rsid w:val="00441A1B"/>
    <w:rsid w:val="00444AF6"/>
    <w:rsid w:val="00453793"/>
    <w:rsid w:val="0046581B"/>
    <w:rsid w:val="00466FB1"/>
    <w:rsid w:val="004742BF"/>
    <w:rsid w:val="004751A8"/>
    <w:rsid w:val="0047703C"/>
    <w:rsid w:val="0048125A"/>
    <w:rsid w:val="0048625A"/>
    <w:rsid w:val="00491FDD"/>
    <w:rsid w:val="004923DE"/>
    <w:rsid w:val="0049317E"/>
    <w:rsid w:val="004962F3"/>
    <w:rsid w:val="004A3662"/>
    <w:rsid w:val="004B0704"/>
    <w:rsid w:val="004B2491"/>
    <w:rsid w:val="004B3FA6"/>
    <w:rsid w:val="004B4C96"/>
    <w:rsid w:val="004C008C"/>
    <w:rsid w:val="004C1D69"/>
    <w:rsid w:val="004C24B1"/>
    <w:rsid w:val="004C333D"/>
    <w:rsid w:val="004D3B6C"/>
    <w:rsid w:val="004D4821"/>
    <w:rsid w:val="004E059A"/>
    <w:rsid w:val="004E09F2"/>
    <w:rsid w:val="004E4D09"/>
    <w:rsid w:val="004E5AC9"/>
    <w:rsid w:val="004F3F94"/>
    <w:rsid w:val="004F511B"/>
    <w:rsid w:val="004F5C2E"/>
    <w:rsid w:val="004F7DAE"/>
    <w:rsid w:val="005026BF"/>
    <w:rsid w:val="00522CC7"/>
    <w:rsid w:val="005242D1"/>
    <w:rsid w:val="0052780A"/>
    <w:rsid w:val="00530CD5"/>
    <w:rsid w:val="00530E60"/>
    <w:rsid w:val="005336F4"/>
    <w:rsid w:val="00541AC2"/>
    <w:rsid w:val="00542981"/>
    <w:rsid w:val="005461D8"/>
    <w:rsid w:val="00552070"/>
    <w:rsid w:val="005549FE"/>
    <w:rsid w:val="00555261"/>
    <w:rsid w:val="005561CC"/>
    <w:rsid w:val="00556F23"/>
    <w:rsid w:val="005621C8"/>
    <w:rsid w:val="005658D6"/>
    <w:rsid w:val="00571598"/>
    <w:rsid w:val="00582914"/>
    <w:rsid w:val="00584A25"/>
    <w:rsid w:val="00586C5F"/>
    <w:rsid w:val="0058715B"/>
    <w:rsid w:val="005878BB"/>
    <w:rsid w:val="005A0EBC"/>
    <w:rsid w:val="005A32A3"/>
    <w:rsid w:val="005B45D8"/>
    <w:rsid w:val="005B546A"/>
    <w:rsid w:val="005B74DD"/>
    <w:rsid w:val="005C1141"/>
    <w:rsid w:val="005C196C"/>
    <w:rsid w:val="005C2153"/>
    <w:rsid w:val="005C7A88"/>
    <w:rsid w:val="005D1E2A"/>
    <w:rsid w:val="005E27D0"/>
    <w:rsid w:val="005E56BE"/>
    <w:rsid w:val="005E7406"/>
    <w:rsid w:val="005F1A84"/>
    <w:rsid w:val="005F4537"/>
    <w:rsid w:val="005F497C"/>
    <w:rsid w:val="005F4F3F"/>
    <w:rsid w:val="005F71E9"/>
    <w:rsid w:val="00600404"/>
    <w:rsid w:val="006025A3"/>
    <w:rsid w:val="00607323"/>
    <w:rsid w:val="006106D7"/>
    <w:rsid w:val="00611ABD"/>
    <w:rsid w:val="006231EC"/>
    <w:rsid w:val="00625220"/>
    <w:rsid w:val="0062529E"/>
    <w:rsid w:val="00626E5E"/>
    <w:rsid w:val="00627726"/>
    <w:rsid w:val="00630477"/>
    <w:rsid w:val="00632217"/>
    <w:rsid w:val="00634A25"/>
    <w:rsid w:val="00635473"/>
    <w:rsid w:val="00636B28"/>
    <w:rsid w:val="00641ADD"/>
    <w:rsid w:val="006534B7"/>
    <w:rsid w:val="00656A67"/>
    <w:rsid w:val="00657B55"/>
    <w:rsid w:val="00662F81"/>
    <w:rsid w:val="00671AC1"/>
    <w:rsid w:val="00672C60"/>
    <w:rsid w:val="006739F2"/>
    <w:rsid w:val="006815D4"/>
    <w:rsid w:val="00686412"/>
    <w:rsid w:val="0069055F"/>
    <w:rsid w:val="00690B29"/>
    <w:rsid w:val="00691E3F"/>
    <w:rsid w:val="006935A1"/>
    <w:rsid w:val="00693C47"/>
    <w:rsid w:val="006A3DB9"/>
    <w:rsid w:val="006A537F"/>
    <w:rsid w:val="006B1ADF"/>
    <w:rsid w:val="006B463D"/>
    <w:rsid w:val="006B7474"/>
    <w:rsid w:val="006B7493"/>
    <w:rsid w:val="006C02F8"/>
    <w:rsid w:val="006C4B72"/>
    <w:rsid w:val="006C74AD"/>
    <w:rsid w:val="006D0986"/>
    <w:rsid w:val="006E71AB"/>
    <w:rsid w:val="006E77BE"/>
    <w:rsid w:val="006F41C9"/>
    <w:rsid w:val="006F653C"/>
    <w:rsid w:val="0070611F"/>
    <w:rsid w:val="007142F2"/>
    <w:rsid w:val="007149B4"/>
    <w:rsid w:val="0071724D"/>
    <w:rsid w:val="007204DA"/>
    <w:rsid w:val="00725C55"/>
    <w:rsid w:val="00725DA3"/>
    <w:rsid w:val="00730FB1"/>
    <w:rsid w:val="00732C7E"/>
    <w:rsid w:val="00734CC2"/>
    <w:rsid w:val="00735AFF"/>
    <w:rsid w:val="00736466"/>
    <w:rsid w:val="007442C0"/>
    <w:rsid w:val="00747AC7"/>
    <w:rsid w:val="00750127"/>
    <w:rsid w:val="0075315E"/>
    <w:rsid w:val="0075347D"/>
    <w:rsid w:val="007623F4"/>
    <w:rsid w:val="00762CEB"/>
    <w:rsid w:val="007670A1"/>
    <w:rsid w:val="007732F3"/>
    <w:rsid w:val="0078192B"/>
    <w:rsid w:val="007A1656"/>
    <w:rsid w:val="007B2C18"/>
    <w:rsid w:val="007B394C"/>
    <w:rsid w:val="007C3290"/>
    <w:rsid w:val="007C37CA"/>
    <w:rsid w:val="007C5303"/>
    <w:rsid w:val="007D27E8"/>
    <w:rsid w:val="007D295F"/>
    <w:rsid w:val="007E1CE1"/>
    <w:rsid w:val="007F313D"/>
    <w:rsid w:val="007F4D91"/>
    <w:rsid w:val="007F55B5"/>
    <w:rsid w:val="007F6F8A"/>
    <w:rsid w:val="0080032A"/>
    <w:rsid w:val="0080147E"/>
    <w:rsid w:val="00802788"/>
    <w:rsid w:val="008060E5"/>
    <w:rsid w:val="0080743D"/>
    <w:rsid w:val="00815478"/>
    <w:rsid w:val="00815F5C"/>
    <w:rsid w:val="00817087"/>
    <w:rsid w:val="00820329"/>
    <w:rsid w:val="00820D38"/>
    <w:rsid w:val="0082256D"/>
    <w:rsid w:val="008239B9"/>
    <w:rsid w:val="00824C25"/>
    <w:rsid w:val="00825110"/>
    <w:rsid w:val="008251E7"/>
    <w:rsid w:val="00836059"/>
    <w:rsid w:val="00836692"/>
    <w:rsid w:val="008371BA"/>
    <w:rsid w:val="008375D9"/>
    <w:rsid w:val="0084398A"/>
    <w:rsid w:val="00850B85"/>
    <w:rsid w:val="00852BD8"/>
    <w:rsid w:val="0086142D"/>
    <w:rsid w:val="00863CE0"/>
    <w:rsid w:val="008721F7"/>
    <w:rsid w:val="00873534"/>
    <w:rsid w:val="00876411"/>
    <w:rsid w:val="00882C09"/>
    <w:rsid w:val="008857AE"/>
    <w:rsid w:val="00887D2D"/>
    <w:rsid w:val="00890BA2"/>
    <w:rsid w:val="008918E7"/>
    <w:rsid w:val="00894232"/>
    <w:rsid w:val="008A0EE2"/>
    <w:rsid w:val="008A1B72"/>
    <w:rsid w:val="008A26F3"/>
    <w:rsid w:val="008A43E3"/>
    <w:rsid w:val="008A6B06"/>
    <w:rsid w:val="008B055E"/>
    <w:rsid w:val="008B2BE1"/>
    <w:rsid w:val="008B717E"/>
    <w:rsid w:val="008D11F1"/>
    <w:rsid w:val="008D6B86"/>
    <w:rsid w:val="008E06D7"/>
    <w:rsid w:val="008E19DA"/>
    <w:rsid w:val="008E2B33"/>
    <w:rsid w:val="008E5AD9"/>
    <w:rsid w:val="008E6870"/>
    <w:rsid w:val="008F5647"/>
    <w:rsid w:val="00904771"/>
    <w:rsid w:val="00905EF7"/>
    <w:rsid w:val="00905F8A"/>
    <w:rsid w:val="009062E1"/>
    <w:rsid w:val="00906FCB"/>
    <w:rsid w:val="00911A38"/>
    <w:rsid w:val="00915A51"/>
    <w:rsid w:val="00916B5A"/>
    <w:rsid w:val="00917AFE"/>
    <w:rsid w:val="00924EE9"/>
    <w:rsid w:val="00925506"/>
    <w:rsid w:val="0093201A"/>
    <w:rsid w:val="00934E4E"/>
    <w:rsid w:val="009379CA"/>
    <w:rsid w:val="00941E49"/>
    <w:rsid w:val="009442CF"/>
    <w:rsid w:val="00946465"/>
    <w:rsid w:val="009464B9"/>
    <w:rsid w:val="0095495D"/>
    <w:rsid w:val="009551EB"/>
    <w:rsid w:val="00956671"/>
    <w:rsid w:val="00975165"/>
    <w:rsid w:val="009757BF"/>
    <w:rsid w:val="00980B99"/>
    <w:rsid w:val="00980F05"/>
    <w:rsid w:val="0098229F"/>
    <w:rsid w:val="00982A85"/>
    <w:rsid w:val="00995910"/>
    <w:rsid w:val="009A698C"/>
    <w:rsid w:val="009A6CAB"/>
    <w:rsid w:val="009B205B"/>
    <w:rsid w:val="009B5A1E"/>
    <w:rsid w:val="009C1BE4"/>
    <w:rsid w:val="009D3066"/>
    <w:rsid w:val="009D6A54"/>
    <w:rsid w:val="009E16BE"/>
    <w:rsid w:val="009E1E50"/>
    <w:rsid w:val="009E4BB2"/>
    <w:rsid w:val="009F0408"/>
    <w:rsid w:val="009F07D9"/>
    <w:rsid w:val="009F58D1"/>
    <w:rsid w:val="00A03D0F"/>
    <w:rsid w:val="00A04557"/>
    <w:rsid w:val="00A11281"/>
    <w:rsid w:val="00A11685"/>
    <w:rsid w:val="00A16027"/>
    <w:rsid w:val="00A20C28"/>
    <w:rsid w:val="00A26CA3"/>
    <w:rsid w:val="00A30F1E"/>
    <w:rsid w:val="00A41CA7"/>
    <w:rsid w:val="00A42FBB"/>
    <w:rsid w:val="00A46BBC"/>
    <w:rsid w:val="00A70A8D"/>
    <w:rsid w:val="00A76157"/>
    <w:rsid w:val="00A8283E"/>
    <w:rsid w:val="00A82E57"/>
    <w:rsid w:val="00A82FF1"/>
    <w:rsid w:val="00A85395"/>
    <w:rsid w:val="00A90EF9"/>
    <w:rsid w:val="00A92A6A"/>
    <w:rsid w:val="00AB0C7E"/>
    <w:rsid w:val="00AB1FAE"/>
    <w:rsid w:val="00AB1FED"/>
    <w:rsid w:val="00AB3CF8"/>
    <w:rsid w:val="00AB668A"/>
    <w:rsid w:val="00AC2171"/>
    <w:rsid w:val="00AC2F7D"/>
    <w:rsid w:val="00AC4503"/>
    <w:rsid w:val="00AC45FD"/>
    <w:rsid w:val="00AD5E57"/>
    <w:rsid w:val="00AE0508"/>
    <w:rsid w:val="00AE0930"/>
    <w:rsid w:val="00AE2082"/>
    <w:rsid w:val="00AE29A1"/>
    <w:rsid w:val="00AE5109"/>
    <w:rsid w:val="00AE70D3"/>
    <w:rsid w:val="00B0119D"/>
    <w:rsid w:val="00B03EA0"/>
    <w:rsid w:val="00B04F9A"/>
    <w:rsid w:val="00B11025"/>
    <w:rsid w:val="00B12442"/>
    <w:rsid w:val="00B12C31"/>
    <w:rsid w:val="00B155E3"/>
    <w:rsid w:val="00B27D6A"/>
    <w:rsid w:val="00B30888"/>
    <w:rsid w:val="00B32C41"/>
    <w:rsid w:val="00B33888"/>
    <w:rsid w:val="00B33E9B"/>
    <w:rsid w:val="00B3449D"/>
    <w:rsid w:val="00B503D7"/>
    <w:rsid w:val="00B549E6"/>
    <w:rsid w:val="00B617D0"/>
    <w:rsid w:val="00B63125"/>
    <w:rsid w:val="00B66351"/>
    <w:rsid w:val="00B76B90"/>
    <w:rsid w:val="00B85026"/>
    <w:rsid w:val="00B929DD"/>
    <w:rsid w:val="00B96775"/>
    <w:rsid w:val="00B9780A"/>
    <w:rsid w:val="00BA6B83"/>
    <w:rsid w:val="00BB41CA"/>
    <w:rsid w:val="00BC2B70"/>
    <w:rsid w:val="00BC5DAD"/>
    <w:rsid w:val="00BD269E"/>
    <w:rsid w:val="00BD2E76"/>
    <w:rsid w:val="00BD4ADF"/>
    <w:rsid w:val="00BD65A6"/>
    <w:rsid w:val="00BE02AB"/>
    <w:rsid w:val="00BE284B"/>
    <w:rsid w:val="00BE7056"/>
    <w:rsid w:val="00BF0313"/>
    <w:rsid w:val="00BF03C3"/>
    <w:rsid w:val="00BF48B6"/>
    <w:rsid w:val="00BF7B8E"/>
    <w:rsid w:val="00C0230F"/>
    <w:rsid w:val="00C02CF0"/>
    <w:rsid w:val="00C03791"/>
    <w:rsid w:val="00C0570F"/>
    <w:rsid w:val="00C07D70"/>
    <w:rsid w:val="00C11868"/>
    <w:rsid w:val="00C12A78"/>
    <w:rsid w:val="00C2117F"/>
    <w:rsid w:val="00C242EF"/>
    <w:rsid w:val="00C25213"/>
    <w:rsid w:val="00C25863"/>
    <w:rsid w:val="00C30BA4"/>
    <w:rsid w:val="00C34822"/>
    <w:rsid w:val="00C37746"/>
    <w:rsid w:val="00C40592"/>
    <w:rsid w:val="00C42D0C"/>
    <w:rsid w:val="00C47AD2"/>
    <w:rsid w:val="00C53133"/>
    <w:rsid w:val="00C5628C"/>
    <w:rsid w:val="00C571D5"/>
    <w:rsid w:val="00C65E6D"/>
    <w:rsid w:val="00C7180F"/>
    <w:rsid w:val="00C7265C"/>
    <w:rsid w:val="00C83837"/>
    <w:rsid w:val="00C902C7"/>
    <w:rsid w:val="00C92DB7"/>
    <w:rsid w:val="00C92DC1"/>
    <w:rsid w:val="00C93081"/>
    <w:rsid w:val="00C93C42"/>
    <w:rsid w:val="00C955CA"/>
    <w:rsid w:val="00CA5A93"/>
    <w:rsid w:val="00CA6974"/>
    <w:rsid w:val="00CB1F54"/>
    <w:rsid w:val="00CC2A77"/>
    <w:rsid w:val="00CC4082"/>
    <w:rsid w:val="00CC506B"/>
    <w:rsid w:val="00CD03D6"/>
    <w:rsid w:val="00CD0636"/>
    <w:rsid w:val="00CD5003"/>
    <w:rsid w:val="00CF0EF7"/>
    <w:rsid w:val="00CF7EA8"/>
    <w:rsid w:val="00D0082B"/>
    <w:rsid w:val="00D02139"/>
    <w:rsid w:val="00D0564C"/>
    <w:rsid w:val="00D11534"/>
    <w:rsid w:val="00D22AF4"/>
    <w:rsid w:val="00D329AD"/>
    <w:rsid w:val="00D342BB"/>
    <w:rsid w:val="00D34398"/>
    <w:rsid w:val="00D41093"/>
    <w:rsid w:val="00D46870"/>
    <w:rsid w:val="00D47000"/>
    <w:rsid w:val="00D575B0"/>
    <w:rsid w:val="00D57B6C"/>
    <w:rsid w:val="00D64FA1"/>
    <w:rsid w:val="00D700AE"/>
    <w:rsid w:val="00D753BC"/>
    <w:rsid w:val="00D777A1"/>
    <w:rsid w:val="00D81F83"/>
    <w:rsid w:val="00D8733F"/>
    <w:rsid w:val="00D90533"/>
    <w:rsid w:val="00D9336B"/>
    <w:rsid w:val="00D94A70"/>
    <w:rsid w:val="00DA0A23"/>
    <w:rsid w:val="00DA0E88"/>
    <w:rsid w:val="00DA259B"/>
    <w:rsid w:val="00DA36D8"/>
    <w:rsid w:val="00DA4A6D"/>
    <w:rsid w:val="00DB0072"/>
    <w:rsid w:val="00DD4C0F"/>
    <w:rsid w:val="00DE387C"/>
    <w:rsid w:val="00DE3E36"/>
    <w:rsid w:val="00DE3E98"/>
    <w:rsid w:val="00DE5A34"/>
    <w:rsid w:val="00DF4389"/>
    <w:rsid w:val="00DF5EBD"/>
    <w:rsid w:val="00DF7FB5"/>
    <w:rsid w:val="00E00586"/>
    <w:rsid w:val="00E03D05"/>
    <w:rsid w:val="00E1242B"/>
    <w:rsid w:val="00E13023"/>
    <w:rsid w:val="00E17A61"/>
    <w:rsid w:val="00E23182"/>
    <w:rsid w:val="00E33C86"/>
    <w:rsid w:val="00E35148"/>
    <w:rsid w:val="00E36C86"/>
    <w:rsid w:val="00E37FC0"/>
    <w:rsid w:val="00E42466"/>
    <w:rsid w:val="00E4341B"/>
    <w:rsid w:val="00E466F9"/>
    <w:rsid w:val="00E50681"/>
    <w:rsid w:val="00E55206"/>
    <w:rsid w:val="00E63402"/>
    <w:rsid w:val="00E85E34"/>
    <w:rsid w:val="00E87E48"/>
    <w:rsid w:val="00E92C2A"/>
    <w:rsid w:val="00EA0ED9"/>
    <w:rsid w:val="00EA3384"/>
    <w:rsid w:val="00EB1B55"/>
    <w:rsid w:val="00EB4DD9"/>
    <w:rsid w:val="00EC6E4E"/>
    <w:rsid w:val="00EC7545"/>
    <w:rsid w:val="00ED1AD9"/>
    <w:rsid w:val="00ED329A"/>
    <w:rsid w:val="00ED4006"/>
    <w:rsid w:val="00ED5AD6"/>
    <w:rsid w:val="00EE11C8"/>
    <w:rsid w:val="00EE2103"/>
    <w:rsid w:val="00EE2C4E"/>
    <w:rsid w:val="00EE6221"/>
    <w:rsid w:val="00EE6483"/>
    <w:rsid w:val="00EF49F8"/>
    <w:rsid w:val="00EF65DB"/>
    <w:rsid w:val="00EF7E2F"/>
    <w:rsid w:val="00F05B5B"/>
    <w:rsid w:val="00F26068"/>
    <w:rsid w:val="00F3143C"/>
    <w:rsid w:val="00F533EF"/>
    <w:rsid w:val="00F54A36"/>
    <w:rsid w:val="00F561EA"/>
    <w:rsid w:val="00F57200"/>
    <w:rsid w:val="00F637F6"/>
    <w:rsid w:val="00F66775"/>
    <w:rsid w:val="00F670FB"/>
    <w:rsid w:val="00F70B50"/>
    <w:rsid w:val="00F72C8D"/>
    <w:rsid w:val="00F75F37"/>
    <w:rsid w:val="00F8149F"/>
    <w:rsid w:val="00F87FBA"/>
    <w:rsid w:val="00F90294"/>
    <w:rsid w:val="00F90AA1"/>
    <w:rsid w:val="00F90B42"/>
    <w:rsid w:val="00F92802"/>
    <w:rsid w:val="00F961F5"/>
    <w:rsid w:val="00FA642F"/>
    <w:rsid w:val="00FA733E"/>
    <w:rsid w:val="00FB0002"/>
    <w:rsid w:val="00FB2105"/>
    <w:rsid w:val="00FB728A"/>
    <w:rsid w:val="00FB73C0"/>
    <w:rsid w:val="00FC2A14"/>
    <w:rsid w:val="00FC4C99"/>
    <w:rsid w:val="00FD1C2B"/>
    <w:rsid w:val="00FD6921"/>
    <w:rsid w:val="00FE11BD"/>
    <w:rsid w:val="00FF377A"/>
    <w:rsid w:val="00FF384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5AEF2A1F-D1E5-482D-9BF6-45955FD1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2CEB"/>
    <w:pPr>
      <w:keepNext/>
      <w:keepLines/>
      <w:numPr>
        <w:numId w:val="9"/>
      </w:numPr>
      <w:spacing w:before="240" w:after="0" w:line="25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CEB"/>
    <w:pPr>
      <w:keepNext/>
      <w:keepLines/>
      <w:numPr>
        <w:ilvl w:val="1"/>
        <w:numId w:val="9"/>
      </w:numPr>
      <w:spacing w:before="40" w:after="0" w:line="25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62CEB"/>
    <w:pPr>
      <w:keepNext/>
      <w:keepLines/>
      <w:numPr>
        <w:ilvl w:val="2"/>
        <w:numId w:val="9"/>
      </w:numPr>
      <w:spacing w:before="40" w:after="0" w:line="256" w:lineRule="auto"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62CEB"/>
    <w:pPr>
      <w:keepNext/>
      <w:keepLines/>
      <w:numPr>
        <w:ilvl w:val="3"/>
        <w:numId w:val="9"/>
      </w:numPr>
      <w:spacing w:before="40" w:after="0" w:line="256" w:lineRule="auto"/>
      <w:ind w:left="864"/>
      <w:outlineLvl w:val="3"/>
    </w:pPr>
    <w:rPr>
      <w:rFonts w:ascii="Calibri Light" w:hAnsi="Calibri Light"/>
      <w:i/>
      <w:iCs/>
      <w:color w:val="2E74B5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62CEB"/>
    <w:pPr>
      <w:keepNext/>
      <w:keepLines/>
      <w:numPr>
        <w:ilvl w:val="4"/>
        <w:numId w:val="9"/>
      </w:numPr>
      <w:spacing w:before="40" w:after="0" w:line="256" w:lineRule="auto"/>
      <w:outlineLvl w:val="4"/>
    </w:pPr>
    <w:rPr>
      <w:rFonts w:ascii="Calibri Light" w:hAnsi="Calibri Light"/>
      <w:color w:val="2E74B5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CEB"/>
    <w:pPr>
      <w:keepNext/>
      <w:keepLines/>
      <w:numPr>
        <w:ilvl w:val="5"/>
        <w:numId w:val="9"/>
      </w:numPr>
      <w:spacing w:before="40" w:after="0" w:line="256" w:lineRule="auto"/>
      <w:outlineLvl w:val="5"/>
    </w:pPr>
    <w:rPr>
      <w:rFonts w:ascii="Calibri Light" w:hAnsi="Calibri Light"/>
      <w:color w:val="1F4D7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CEB"/>
    <w:pPr>
      <w:keepNext/>
      <w:keepLines/>
      <w:numPr>
        <w:ilvl w:val="6"/>
        <w:numId w:val="9"/>
      </w:numPr>
      <w:spacing w:before="40" w:after="0" w:line="256" w:lineRule="auto"/>
      <w:outlineLvl w:val="6"/>
    </w:pPr>
    <w:rPr>
      <w:rFonts w:ascii="Calibri Light" w:hAnsi="Calibri Light"/>
      <w:i/>
      <w:iCs/>
      <w:color w:val="1F4D7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CEB"/>
    <w:pPr>
      <w:keepNext/>
      <w:keepLines/>
      <w:numPr>
        <w:ilvl w:val="7"/>
        <w:numId w:val="9"/>
      </w:numPr>
      <w:spacing w:before="40" w:after="0" w:line="256" w:lineRule="auto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CEB"/>
    <w:pPr>
      <w:keepNext/>
      <w:keepLines/>
      <w:numPr>
        <w:ilvl w:val="8"/>
        <w:numId w:val="9"/>
      </w:numPr>
      <w:spacing w:before="40" w:after="0" w:line="256" w:lineRule="auto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49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B7493"/>
    <w:pPr>
      <w:ind w:left="720"/>
      <w:contextualSpacing/>
    </w:pPr>
  </w:style>
  <w:style w:type="paragraph" w:customStyle="1" w:styleId="ConsPlusNormal">
    <w:name w:val="ConsPlusNormal"/>
    <w:rsid w:val="006B74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7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7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B74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6B7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6B74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8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A8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unhideWhenUsed/>
    <w:rsid w:val="009B205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3C06F2"/>
    <w:pPr>
      <w:ind w:left="720"/>
      <w:contextualSpacing/>
    </w:pPr>
    <w:rPr>
      <w:rFonts w:eastAsia="Calibri"/>
    </w:rPr>
  </w:style>
  <w:style w:type="paragraph" w:styleId="a9">
    <w:name w:val="header"/>
    <w:basedOn w:val="a"/>
    <w:link w:val="aa"/>
    <w:uiPriority w:val="99"/>
    <w:semiHidden/>
    <w:unhideWhenUsed/>
    <w:rsid w:val="00A7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615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7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615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2CE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2CE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2CE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62CEB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rsid w:val="00762CEB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762CEB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762CEB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762CEB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62CEB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ad">
    <w:name w:val="footnote reference"/>
    <w:uiPriority w:val="99"/>
    <w:semiHidden/>
    <w:unhideWhenUsed/>
    <w:rsid w:val="00762CEB"/>
    <w:rPr>
      <w:vertAlign w:val="superscript"/>
    </w:rPr>
  </w:style>
  <w:style w:type="table" w:styleId="ae">
    <w:name w:val="Table Grid"/>
    <w:basedOn w:val="a1"/>
    <w:uiPriority w:val="59"/>
    <w:rsid w:val="00690B2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39279/1/inf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139279/1/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fc66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139279/1/inf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82E10-8AE0-4904-9736-31A611D3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22</Pages>
  <Words>9864</Words>
  <Characters>56229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315</cp:revision>
  <cp:lastPrinted>2019-04-30T06:49:00Z</cp:lastPrinted>
  <dcterms:created xsi:type="dcterms:W3CDTF">2014-07-25T03:32:00Z</dcterms:created>
  <dcterms:modified xsi:type="dcterms:W3CDTF">2019-09-25T10:37:00Z</dcterms:modified>
</cp:coreProperties>
</file>