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AB" w:rsidRDefault="00861EAB" w:rsidP="00861EA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1EAB" w:rsidRDefault="00861EAB" w:rsidP="00861EA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23.05.2017                                                                      </w:t>
      </w:r>
      <w:r w:rsidR="00C92ED6">
        <w:rPr>
          <w:b/>
          <w:sz w:val="28"/>
          <w:szCs w:val="28"/>
        </w:rPr>
        <w:t xml:space="preserve">                             №260</w:t>
      </w:r>
    </w:p>
    <w:p w:rsidR="00861EAB" w:rsidRDefault="00861EAB" w:rsidP="00861EA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B4429" w:rsidRDefault="00DB4429" w:rsidP="00F423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16C6B" w:rsidRDefault="00441CD6" w:rsidP="00F423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</w:t>
      </w:r>
      <w:r w:rsidR="00BB6A8F">
        <w:rPr>
          <w:b/>
          <w:sz w:val="28"/>
          <w:szCs w:val="28"/>
        </w:rPr>
        <w:t>ый регламент</w:t>
      </w:r>
      <w:r>
        <w:rPr>
          <w:b/>
          <w:sz w:val="28"/>
          <w:szCs w:val="28"/>
        </w:rPr>
        <w:t xml:space="preserve"> предоставления муниципальной услуги  «Предоставление разрешения на строительство», утвержденн</w:t>
      </w:r>
      <w:r w:rsidR="00BB6A8F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 постановлением администрации </w:t>
      </w:r>
      <w:proofErr w:type="spellStart"/>
      <w:r>
        <w:rPr>
          <w:b/>
          <w:sz w:val="28"/>
          <w:szCs w:val="28"/>
        </w:rPr>
        <w:t>Пышминского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441CD6" w:rsidRDefault="00441CD6" w:rsidP="00F4233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городского округа от 23.11.2015 №</w:t>
      </w:r>
      <w:r w:rsidR="00C271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682</w:t>
      </w:r>
      <w:r>
        <w:rPr>
          <w:sz w:val="28"/>
          <w:szCs w:val="28"/>
        </w:rPr>
        <w:t xml:space="preserve"> </w:t>
      </w:r>
    </w:p>
    <w:p w:rsidR="00DB4429" w:rsidRPr="00F4233D" w:rsidRDefault="00DB4429" w:rsidP="00F423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41CD6" w:rsidRDefault="00441CD6" w:rsidP="00441C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1CD6" w:rsidRDefault="00441CD6" w:rsidP="00441C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7B252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 постановлением главы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городского округа от 10.03.2009 № 97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</w:t>
      </w:r>
      <w:r w:rsidR="00511A34">
        <w:rPr>
          <w:sz w:val="28"/>
          <w:szCs w:val="28"/>
        </w:rPr>
        <w:t xml:space="preserve">в целях </w:t>
      </w:r>
      <w:r w:rsidR="00C271B7">
        <w:rPr>
          <w:sz w:val="28"/>
          <w:szCs w:val="28"/>
        </w:rPr>
        <w:t xml:space="preserve">приведения требований административного регламента в соответствие с </w:t>
      </w:r>
      <w:r w:rsidR="007B252B">
        <w:rPr>
          <w:sz w:val="28"/>
          <w:szCs w:val="28"/>
        </w:rPr>
        <w:t>Федеральным законом от 27.07.2010 №210-ФЗ «Об организации государственных и муниципальных услуг»</w:t>
      </w:r>
      <w:r w:rsidR="00973AD0">
        <w:rPr>
          <w:sz w:val="28"/>
          <w:szCs w:val="28"/>
        </w:rPr>
        <w:t>, на</w:t>
      </w:r>
      <w:proofErr w:type="gramEnd"/>
      <w:r w:rsidR="00973AD0">
        <w:rPr>
          <w:sz w:val="28"/>
          <w:szCs w:val="28"/>
        </w:rPr>
        <w:t xml:space="preserve"> </w:t>
      </w:r>
      <w:proofErr w:type="gramStart"/>
      <w:r w:rsidR="00973AD0">
        <w:rPr>
          <w:sz w:val="28"/>
          <w:szCs w:val="28"/>
        </w:rPr>
        <w:t>основании распоряжения Правительства Свердловской области от 10.03.3017 №169-РП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</w:t>
      </w:r>
      <w:proofErr w:type="gramEnd"/>
    </w:p>
    <w:p w:rsidR="00441CD6" w:rsidRDefault="00441CD6" w:rsidP="00441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511A34" w:rsidRDefault="00511A34" w:rsidP="00F423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11A34">
        <w:rPr>
          <w:sz w:val="28"/>
          <w:szCs w:val="28"/>
        </w:rPr>
        <w:t>Внести следующие изменения</w:t>
      </w:r>
      <w:r w:rsidRPr="00511A34">
        <w:rPr>
          <w:b/>
          <w:sz w:val="28"/>
          <w:szCs w:val="28"/>
        </w:rPr>
        <w:t xml:space="preserve"> </w:t>
      </w:r>
      <w:r w:rsidRPr="00511A34">
        <w:rPr>
          <w:sz w:val="28"/>
          <w:szCs w:val="28"/>
        </w:rPr>
        <w:t>в административн</w:t>
      </w:r>
      <w:r w:rsidR="00BB6A8F">
        <w:rPr>
          <w:sz w:val="28"/>
          <w:szCs w:val="28"/>
        </w:rPr>
        <w:t>ый регламент</w:t>
      </w:r>
      <w:r w:rsidRPr="00511A34">
        <w:rPr>
          <w:sz w:val="28"/>
          <w:szCs w:val="28"/>
        </w:rPr>
        <w:t xml:space="preserve"> предоставления муниципальной услуги  «Предоставление разрешения на строительство», утвержденн</w:t>
      </w:r>
      <w:r w:rsidR="00BB6A8F">
        <w:rPr>
          <w:sz w:val="28"/>
          <w:szCs w:val="28"/>
        </w:rPr>
        <w:t>ый</w:t>
      </w:r>
      <w:r w:rsidRPr="00511A34">
        <w:rPr>
          <w:sz w:val="28"/>
          <w:szCs w:val="28"/>
        </w:rPr>
        <w:t xml:space="preserve">  постановлением администрации </w:t>
      </w:r>
      <w:proofErr w:type="spellStart"/>
      <w:r w:rsidRPr="00511A34">
        <w:rPr>
          <w:sz w:val="28"/>
          <w:szCs w:val="28"/>
        </w:rPr>
        <w:t>Пышминского</w:t>
      </w:r>
      <w:proofErr w:type="spellEnd"/>
      <w:r w:rsidRPr="00511A34">
        <w:rPr>
          <w:sz w:val="28"/>
          <w:szCs w:val="28"/>
        </w:rPr>
        <w:t xml:space="preserve"> городского округа от 23.11.2015 №</w:t>
      </w:r>
      <w:r w:rsidR="00E66EA3">
        <w:rPr>
          <w:sz w:val="28"/>
          <w:szCs w:val="28"/>
        </w:rPr>
        <w:t xml:space="preserve"> </w:t>
      </w:r>
      <w:r w:rsidRPr="00511A34">
        <w:rPr>
          <w:sz w:val="28"/>
          <w:szCs w:val="28"/>
        </w:rPr>
        <w:t>682:</w:t>
      </w:r>
    </w:p>
    <w:p w:rsidR="00D475F2" w:rsidRDefault="00D475F2" w:rsidP="00D475F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Пункт 6 </w:t>
      </w:r>
      <w:r w:rsidRPr="00973AD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73AD0">
        <w:rPr>
          <w:sz w:val="28"/>
          <w:szCs w:val="28"/>
        </w:rPr>
        <w:t xml:space="preserve"> </w:t>
      </w:r>
      <w:r w:rsidRPr="00973AD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73AD0">
        <w:rPr>
          <w:sz w:val="28"/>
          <w:szCs w:val="28"/>
        </w:rPr>
        <w:t xml:space="preserve"> «Общие положения» </w:t>
      </w:r>
      <w:r>
        <w:rPr>
          <w:sz w:val="28"/>
          <w:szCs w:val="28"/>
        </w:rPr>
        <w:t>изложить в следующей редакции:</w:t>
      </w:r>
    </w:p>
    <w:p w:rsidR="00D475F2" w:rsidRPr="00D475F2" w:rsidRDefault="00D475F2" w:rsidP="00D475F2">
      <w:pPr>
        <w:pStyle w:val="ConsPlusNormal"/>
        <w:ind w:right="-5" w:firstLine="0"/>
        <w:rPr>
          <w:rFonts w:ascii="Times New Roman" w:hAnsi="Times New Roman" w:cs="Times New Roman"/>
          <w:i/>
          <w:sz w:val="28"/>
          <w:szCs w:val="28"/>
        </w:rPr>
      </w:pPr>
      <w:r w:rsidRPr="00D475F2">
        <w:rPr>
          <w:rFonts w:ascii="Times New Roman" w:hAnsi="Times New Roman" w:cs="Times New Roman"/>
          <w:b/>
          <w:iCs/>
          <w:sz w:val="28"/>
          <w:szCs w:val="28"/>
        </w:rPr>
        <w:t>«6. Сведения о порядке обращения за муниципальной услугой</w:t>
      </w:r>
      <w:proofErr w:type="gramStart"/>
      <w:r w:rsidRPr="00D475F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За предоставлением муниципальной услуги заявитель может обратиться: 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- в Отдел, расположенный по адресу: р.п. Пышма, ул. Кирова,17, 1 этаж, кабинет № 19.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Режим работы Отдела: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понедельник         </w:t>
      </w:r>
    </w:p>
    <w:p w:rsidR="00D475F2" w:rsidRPr="00D475F2" w:rsidRDefault="00D475F2" w:rsidP="00D475F2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вторник                    - с 8.00 до 17.15 часов.</w:t>
      </w:r>
    </w:p>
    <w:p w:rsidR="00D475F2" w:rsidRPr="00D475F2" w:rsidRDefault="00D475F2" w:rsidP="00D475F2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среда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четверг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пятница                   - с 8.00 до 16.00 часов.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Обеденный перерыв с 12.00 до 13.00 часов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Приемные дни:          среда - с 9.00 до 16.00 часов;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                                  четверг - с 9.00 до 16.00 часов.</w:t>
      </w:r>
    </w:p>
    <w:p w:rsidR="00D475F2" w:rsidRPr="00D475F2" w:rsidRDefault="00D475F2" w:rsidP="00D475F2">
      <w:pPr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Официальный сайт: </w:t>
      </w:r>
      <w:proofErr w:type="spellStart"/>
      <w:r w:rsidRPr="00D475F2">
        <w:rPr>
          <w:sz w:val="28"/>
          <w:szCs w:val="28"/>
        </w:rPr>
        <w:t>пышминский</w:t>
      </w:r>
      <w:proofErr w:type="spellEnd"/>
      <w:r w:rsidRPr="00D475F2">
        <w:rPr>
          <w:sz w:val="28"/>
          <w:szCs w:val="28"/>
        </w:rPr>
        <w:t xml:space="preserve"> – го</w:t>
      </w:r>
      <w:proofErr w:type="gramStart"/>
      <w:r w:rsidRPr="00D475F2">
        <w:rPr>
          <w:sz w:val="28"/>
          <w:szCs w:val="28"/>
        </w:rPr>
        <w:t>.</w:t>
      </w:r>
      <w:proofErr w:type="gramEnd"/>
      <w:r w:rsidRPr="00D475F2">
        <w:rPr>
          <w:sz w:val="28"/>
          <w:szCs w:val="28"/>
        </w:rPr>
        <w:t xml:space="preserve"> </w:t>
      </w:r>
      <w:proofErr w:type="spellStart"/>
      <w:proofErr w:type="gramStart"/>
      <w:r w:rsidRPr="00D475F2">
        <w:rPr>
          <w:sz w:val="28"/>
          <w:szCs w:val="28"/>
        </w:rPr>
        <w:t>р</w:t>
      </w:r>
      <w:proofErr w:type="gramEnd"/>
      <w:r w:rsidRPr="00D475F2">
        <w:rPr>
          <w:sz w:val="28"/>
          <w:szCs w:val="28"/>
        </w:rPr>
        <w:t>ф</w:t>
      </w:r>
      <w:proofErr w:type="spellEnd"/>
    </w:p>
    <w:p w:rsidR="00D475F2" w:rsidRPr="00D475F2" w:rsidRDefault="00D475F2" w:rsidP="00D475F2">
      <w:pPr>
        <w:pStyle w:val="a3"/>
        <w:ind w:left="0" w:firstLine="66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в ГБУ </w:t>
      </w:r>
      <w:proofErr w:type="gramStart"/>
      <w:r w:rsidRPr="00D475F2">
        <w:rPr>
          <w:sz w:val="28"/>
          <w:szCs w:val="28"/>
        </w:rPr>
        <w:t>СО</w:t>
      </w:r>
      <w:proofErr w:type="gramEnd"/>
      <w:r w:rsidRPr="00D475F2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 расположенный по адресу: р.п. Пышма, ул. Комарова, 19.</w:t>
      </w:r>
    </w:p>
    <w:p w:rsidR="00D475F2" w:rsidRPr="00D475F2" w:rsidRDefault="00D475F2" w:rsidP="00D475F2">
      <w:pPr>
        <w:pStyle w:val="a3"/>
        <w:ind w:left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Тел. (34372) 2-17-64, </w:t>
      </w:r>
      <w:r w:rsidRPr="00D475F2">
        <w:rPr>
          <w:sz w:val="28"/>
          <w:szCs w:val="28"/>
          <w:lang w:val="en-US"/>
        </w:rPr>
        <w:t>e</w:t>
      </w:r>
      <w:r w:rsidRPr="00D475F2">
        <w:rPr>
          <w:sz w:val="28"/>
          <w:szCs w:val="28"/>
        </w:rPr>
        <w:t>-</w:t>
      </w:r>
      <w:r w:rsidRPr="00D475F2">
        <w:rPr>
          <w:sz w:val="28"/>
          <w:szCs w:val="28"/>
          <w:lang w:val="en-US"/>
        </w:rPr>
        <w:t>mail</w:t>
      </w:r>
      <w:r w:rsidRPr="00D475F2">
        <w:rPr>
          <w:sz w:val="28"/>
          <w:szCs w:val="28"/>
        </w:rPr>
        <w:t>: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@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66.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</w:p>
    <w:p w:rsidR="00D475F2" w:rsidRPr="00D475F2" w:rsidRDefault="00D475F2" w:rsidP="00D475F2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через федеральную государственную информационную систему «Единый    портал      государственных     и      муниципальных       услуг (функций)» (далее – </w:t>
      </w:r>
      <w:r w:rsidRPr="00D475F2">
        <w:rPr>
          <w:sz w:val="28"/>
          <w:szCs w:val="28"/>
        </w:rPr>
        <w:lastRenderedPageBreak/>
        <w:t xml:space="preserve">Единый портал государственных и муниципальных услуг) 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);</w:t>
      </w:r>
    </w:p>
    <w:p w:rsidR="00D475F2" w:rsidRPr="00D475F2" w:rsidRDefault="00D475F2" w:rsidP="00D475F2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через региональную государственную информационную систему «Портал государственных и муниципальных услуг (функций) Свердловской области» (далее – Региональный портал государственных и муниципальных услуг)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.66.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73AD0" w:rsidRPr="00973AD0" w:rsidRDefault="00973AD0" w:rsidP="00973AD0">
      <w:pPr>
        <w:tabs>
          <w:tab w:val="left" w:pos="3015"/>
        </w:tabs>
        <w:rPr>
          <w:sz w:val="28"/>
          <w:szCs w:val="28"/>
        </w:rPr>
      </w:pPr>
      <w:r w:rsidRPr="00973AD0">
        <w:rPr>
          <w:sz w:val="28"/>
          <w:szCs w:val="28"/>
        </w:rPr>
        <w:t xml:space="preserve">          1.</w:t>
      </w:r>
      <w:r w:rsidR="00D475F2">
        <w:rPr>
          <w:sz w:val="28"/>
          <w:szCs w:val="28"/>
        </w:rPr>
        <w:t xml:space="preserve">2. </w:t>
      </w:r>
      <w:r w:rsidRPr="00973AD0">
        <w:rPr>
          <w:sz w:val="28"/>
          <w:szCs w:val="28"/>
        </w:rPr>
        <w:t xml:space="preserve"> главу </w:t>
      </w:r>
      <w:r w:rsidRPr="00973AD0">
        <w:rPr>
          <w:sz w:val="28"/>
          <w:szCs w:val="28"/>
          <w:lang w:val="en-US"/>
        </w:rPr>
        <w:t>I</w:t>
      </w:r>
      <w:r w:rsidR="00D475F2">
        <w:rPr>
          <w:sz w:val="28"/>
          <w:szCs w:val="28"/>
        </w:rPr>
        <w:t xml:space="preserve"> </w:t>
      </w:r>
      <w:r w:rsidRPr="00973AD0">
        <w:rPr>
          <w:sz w:val="28"/>
          <w:szCs w:val="28"/>
        </w:rPr>
        <w:t xml:space="preserve"> «Общие положения» дополнить пунктом 9 следующего содержания:</w:t>
      </w:r>
    </w:p>
    <w:p w:rsidR="00DA1726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«9.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системы «Портал государственных и муниципальных услуг (функций) Свердловской области. 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>Муниципальная услуга в электронной форме с использованием Единого портала государственных и муниципальных услуг (функций) и региональной государственной системы «Портал государственных и муниципальных услуг (функций) Свердловской области» предоставляется только зарегистрированным на Едином портале государственных и муниципальных услуг и на Региональном портале государственных и муниципальных услуг  пользователям после получения индивидуального кода доступа подсистеме «личный кабинет»: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- физические лица для получения индивидуального кода доступа вводят в информационную систему Единого портала государственных и муниципальных услуг, Региональном </w:t>
      </w:r>
      <w:proofErr w:type="gramStart"/>
      <w:r w:rsidRPr="00973AD0">
        <w:rPr>
          <w:sz w:val="28"/>
          <w:szCs w:val="28"/>
        </w:rPr>
        <w:t>портале</w:t>
      </w:r>
      <w:proofErr w:type="gramEnd"/>
      <w:r w:rsidRPr="00973AD0">
        <w:rPr>
          <w:sz w:val="28"/>
          <w:szCs w:val="28"/>
        </w:rPr>
        <w:t xml:space="preserve"> государственных и муниципальных услуг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proofErr w:type="gramStart"/>
      <w:r w:rsidRPr="00973AD0">
        <w:rPr>
          <w:sz w:val="28"/>
          <w:szCs w:val="28"/>
        </w:rPr>
        <w:t xml:space="preserve">- индивидуальные предприниматели и юридические лица для </w:t>
      </w:r>
      <w:proofErr w:type="spellStart"/>
      <w:r w:rsidRPr="00973AD0">
        <w:rPr>
          <w:sz w:val="28"/>
          <w:szCs w:val="28"/>
        </w:rPr>
        <w:t>пролучения</w:t>
      </w:r>
      <w:proofErr w:type="spellEnd"/>
      <w:r w:rsidRPr="00973AD0">
        <w:rPr>
          <w:sz w:val="28"/>
          <w:szCs w:val="28"/>
        </w:rPr>
        <w:t xml:space="preserve">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27.12.2011 г.№796 «Об утверждении Требований к средствам электронной подписи и Требований к средствам удостоверяющего центра».</w:t>
      </w:r>
      <w:proofErr w:type="gramEnd"/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На Едином портале государственных и муниципальных услуг, Региональном портале государственных и муниципальных услуг представлена в установленном законом порядке информация заявителям и обеспечение доступа заявителей к сведениям о государственной тайне.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имеет возможность подать запрос в электронной форме путем заполнения интерактивной формы запроса на Едином портале государственных и муниципальных услуг, Региональном портале государственных и муниципальных услуг.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Документы, указанные в п.7 главы </w:t>
      </w:r>
      <w:r w:rsidRPr="00973AD0">
        <w:rPr>
          <w:sz w:val="28"/>
          <w:szCs w:val="28"/>
          <w:lang w:val="en-US"/>
        </w:rPr>
        <w:t>I</w:t>
      </w:r>
      <w:r w:rsidRPr="00973AD0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могут быть поданы с использованием Единого портала государственных и муниципальных услуг, Регионального портала государственных и муниципальных услуг в форме электронных документов. При этом заявление и электронная копия (электронный образ) документов подписываются в соответствии с требованиями Федерального </w:t>
      </w:r>
      <w:r w:rsidRPr="00973AD0">
        <w:rPr>
          <w:sz w:val="28"/>
          <w:szCs w:val="28"/>
        </w:rPr>
        <w:lastRenderedPageBreak/>
        <w:t>закона от 06. 04.2011 г. №63-ФЗ «Об электронной подписи» и статьей 21.1 и 21.2 Федерального закона от 27.07.2010 г. №210-ФЗ «Об организации предоставления государственных и муниципальных услуг».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получает уведомления (на электронную почту или в личный кабинет заявителя на Едином портале государственных и муниципальных услуг, Региональном портале государственных и муниципальных услуг, либо на телефонный номер) о ходе выполнения запроса о предоставлении государственной услуги.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Заявитель может получить результат предоставления государственной услуги в электронной форме в личный кабинет заявителя на Едином портале государственных и муниципальных услуг, Региональном портале государственных и муниципальных услуг. 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точение срока действия соответствующего разрешения на строительство или посредством Почты России</w:t>
      </w:r>
      <w:proofErr w:type="gramStart"/>
      <w:r w:rsidRPr="00973AD0">
        <w:rPr>
          <w:sz w:val="28"/>
          <w:szCs w:val="28"/>
        </w:rPr>
        <w:t>.».</w:t>
      </w:r>
      <w:proofErr w:type="gramEnd"/>
    </w:p>
    <w:p w:rsidR="00616C6B" w:rsidRPr="007B252B" w:rsidRDefault="007B252B" w:rsidP="007B252B">
      <w:pPr>
        <w:pStyle w:val="a5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75F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11A34">
        <w:rPr>
          <w:sz w:val="28"/>
          <w:szCs w:val="28"/>
        </w:rPr>
        <w:t xml:space="preserve">пункт </w:t>
      </w:r>
      <w:r w:rsidR="00616C6B">
        <w:rPr>
          <w:sz w:val="28"/>
          <w:szCs w:val="28"/>
        </w:rPr>
        <w:t>3</w:t>
      </w:r>
      <w:r w:rsidR="00511A34">
        <w:rPr>
          <w:sz w:val="28"/>
          <w:szCs w:val="28"/>
        </w:rPr>
        <w:t xml:space="preserve"> главы</w:t>
      </w:r>
      <w:r w:rsidR="00511A34" w:rsidRPr="00511A34">
        <w:rPr>
          <w:sz w:val="28"/>
          <w:szCs w:val="28"/>
        </w:rPr>
        <w:t xml:space="preserve"> </w:t>
      </w:r>
      <w:r w:rsidR="00616C6B" w:rsidRPr="007B252B">
        <w:rPr>
          <w:sz w:val="28"/>
          <w:szCs w:val="28"/>
          <w:lang w:val="en-US"/>
        </w:rPr>
        <w:t>V</w:t>
      </w:r>
      <w:r w:rsidR="00616C6B" w:rsidRPr="007B252B">
        <w:rPr>
          <w:sz w:val="28"/>
          <w:szCs w:val="28"/>
        </w:rPr>
        <w:t xml:space="preserve"> </w:t>
      </w:r>
      <w:r w:rsidRPr="007B252B">
        <w:rPr>
          <w:sz w:val="28"/>
          <w:szCs w:val="28"/>
        </w:rPr>
        <w:t>«</w:t>
      </w:r>
      <w:r w:rsidR="00616C6B" w:rsidRPr="007B252B">
        <w:rPr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</w:t>
      </w:r>
      <w:r>
        <w:rPr>
          <w:sz w:val="28"/>
          <w:szCs w:val="28"/>
        </w:rPr>
        <w:t xml:space="preserve">» дополнить подпунктом 3.1 следующего содержания: </w:t>
      </w:r>
    </w:p>
    <w:p w:rsidR="007B252B" w:rsidRPr="007B252B" w:rsidRDefault="007B252B" w:rsidP="007B252B">
      <w:pPr>
        <w:pStyle w:val="a5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B252B">
        <w:rPr>
          <w:sz w:val="28"/>
          <w:szCs w:val="28"/>
          <w:shd w:val="clear" w:color="auto" w:fill="FFFFFF"/>
        </w:rPr>
        <w:t>«3.1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</w:t>
      </w:r>
      <w:proofErr w:type="gramEnd"/>
      <w:r w:rsidRPr="007B252B">
        <w:rPr>
          <w:sz w:val="28"/>
          <w:szCs w:val="28"/>
          <w:shd w:val="clear" w:color="auto" w:fill="FFFFFF"/>
        </w:rPr>
        <w:t xml:space="preserve"> с</w:t>
      </w:r>
      <w:r w:rsidRPr="007B252B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dst101816" w:history="1">
        <w:r w:rsidRPr="007B252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частью 2 статьи 6</w:t>
        </w:r>
      </w:hyperlink>
      <w:r w:rsidRPr="007B252B">
        <w:rPr>
          <w:rStyle w:val="apple-converted-space"/>
          <w:sz w:val="28"/>
          <w:szCs w:val="28"/>
          <w:shd w:val="clear" w:color="auto" w:fill="FFFFFF"/>
        </w:rPr>
        <w:t> </w:t>
      </w:r>
      <w:r w:rsidRPr="007B252B">
        <w:rPr>
          <w:sz w:val="28"/>
          <w:szCs w:val="28"/>
          <w:shd w:val="clear" w:color="auto" w:fill="FFFFFF"/>
        </w:rPr>
        <w:t xml:space="preserve">Градостроительного кодекса Российской Федерации, может быть </w:t>
      </w:r>
      <w:proofErr w:type="gramStart"/>
      <w:r w:rsidRPr="007B252B">
        <w:rPr>
          <w:sz w:val="28"/>
          <w:szCs w:val="28"/>
          <w:shd w:val="clear" w:color="auto" w:fill="FFFFFF"/>
        </w:rPr>
        <w:t>подана</w:t>
      </w:r>
      <w:proofErr w:type="gramEnd"/>
      <w:r w:rsidRPr="007B252B">
        <w:rPr>
          <w:sz w:val="28"/>
          <w:szCs w:val="28"/>
          <w:shd w:val="clear" w:color="auto" w:fill="FFFFFF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>
        <w:rPr>
          <w:sz w:val="28"/>
          <w:szCs w:val="28"/>
          <w:shd w:val="clear" w:color="auto" w:fill="FFFFFF"/>
        </w:rPr>
        <w:t>»</w:t>
      </w:r>
    </w:p>
    <w:p w:rsidR="00441CD6" w:rsidRDefault="00A45C84" w:rsidP="00A45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41CD6">
        <w:rPr>
          <w:sz w:val="28"/>
          <w:szCs w:val="28"/>
        </w:rPr>
        <w:t>. Настоящее постановление опубликовать в газете «</w:t>
      </w:r>
      <w:proofErr w:type="spellStart"/>
      <w:r w:rsidR="00441CD6">
        <w:rPr>
          <w:sz w:val="28"/>
          <w:szCs w:val="28"/>
        </w:rPr>
        <w:t>Пышминские</w:t>
      </w:r>
      <w:proofErr w:type="spellEnd"/>
      <w:r w:rsidR="00441CD6">
        <w:rPr>
          <w:sz w:val="28"/>
          <w:szCs w:val="28"/>
        </w:rPr>
        <w:t xml:space="preserve"> вести»</w:t>
      </w:r>
      <w:r w:rsidR="009A6D32">
        <w:rPr>
          <w:sz w:val="28"/>
          <w:szCs w:val="28"/>
        </w:rPr>
        <w:t xml:space="preserve"> и разместить на официальном сайте </w:t>
      </w:r>
      <w:proofErr w:type="spellStart"/>
      <w:r w:rsidR="009A6D32">
        <w:rPr>
          <w:sz w:val="28"/>
          <w:szCs w:val="28"/>
        </w:rPr>
        <w:t>Пышминского</w:t>
      </w:r>
      <w:proofErr w:type="spellEnd"/>
      <w:r w:rsidR="009A6D32">
        <w:rPr>
          <w:sz w:val="28"/>
          <w:szCs w:val="28"/>
        </w:rPr>
        <w:t xml:space="preserve"> городского округа.</w:t>
      </w:r>
    </w:p>
    <w:p w:rsidR="00441CD6" w:rsidRDefault="00F4233D" w:rsidP="00441CD6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5C84">
        <w:rPr>
          <w:sz w:val="28"/>
          <w:szCs w:val="28"/>
        </w:rPr>
        <w:t>3</w:t>
      </w:r>
      <w:r w:rsidR="00441CD6">
        <w:rPr>
          <w:sz w:val="28"/>
          <w:szCs w:val="28"/>
        </w:rPr>
        <w:t xml:space="preserve">. </w:t>
      </w:r>
      <w:proofErr w:type="gramStart"/>
      <w:r w:rsidR="00441CD6">
        <w:rPr>
          <w:sz w:val="28"/>
          <w:szCs w:val="28"/>
        </w:rPr>
        <w:t>Контроль за</w:t>
      </w:r>
      <w:proofErr w:type="gramEnd"/>
      <w:r w:rsidR="00441CD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441CD6">
        <w:rPr>
          <w:sz w:val="28"/>
          <w:szCs w:val="28"/>
        </w:rPr>
        <w:t>Пышминского</w:t>
      </w:r>
      <w:proofErr w:type="spellEnd"/>
      <w:r w:rsidR="00441CD6">
        <w:rPr>
          <w:sz w:val="28"/>
          <w:szCs w:val="28"/>
        </w:rPr>
        <w:t xml:space="preserve"> городского округа по жилищно-коммунальному хозяйству  </w:t>
      </w:r>
      <w:proofErr w:type="spellStart"/>
      <w:r w:rsidR="00441CD6">
        <w:rPr>
          <w:sz w:val="28"/>
          <w:szCs w:val="28"/>
        </w:rPr>
        <w:t>Обоскалова</w:t>
      </w:r>
      <w:proofErr w:type="spellEnd"/>
      <w:r w:rsidR="00441CD6">
        <w:rPr>
          <w:sz w:val="28"/>
          <w:szCs w:val="28"/>
        </w:rPr>
        <w:t xml:space="preserve"> А.А. </w:t>
      </w:r>
    </w:p>
    <w:p w:rsidR="0094445D" w:rsidRDefault="0094445D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429" w:rsidRDefault="00DB4429" w:rsidP="00CB65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429" w:rsidRDefault="00DB4429" w:rsidP="00CB65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429" w:rsidRDefault="00DB4429" w:rsidP="00CB65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0D1B" w:rsidRDefault="00052E32" w:rsidP="00CB6508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Глава</w:t>
      </w:r>
      <w:r w:rsidR="00441CD6">
        <w:rPr>
          <w:sz w:val="28"/>
          <w:szCs w:val="28"/>
        </w:rPr>
        <w:t xml:space="preserve">  </w:t>
      </w:r>
      <w:proofErr w:type="spellStart"/>
      <w:r w:rsidR="00441CD6">
        <w:rPr>
          <w:sz w:val="28"/>
          <w:szCs w:val="28"/>
        </w:rPr>
        <w:t>Пышминского</w:t>
      </w:r>
      <w:proofErr w:type="spellEnd"/>
      <w:r w:rsidR="00441CD6">
        <w:rPr>
          <w:sz w:val="28"/>
          <w:szCs w:val="28"/>
        </w:rPr>
        <w:t xml:space="preserve">  городского округа             </w:t>
      </w:r>
      <w:r w:rsidR="009A6D32">
        <w:rPr>
          <w:sz w:val="28"/>
          <w:szCs w:val="28"/>
        </w:rPr>
        <w:t xml:space="preserve">                         </w:t>
      </w:r>
      <w:r w:rsidR="00441CD6">
        <w:rPr>
          <w:sz w:val="28"/>
          <w:szCs w:val="28"/>
        </w:rPr>
        <w:t xml:space="preserve"> </w:t>
      </w:r>
      <w:r>
        <w:rPr>
          <w:sz w:val="28"/>
          <w:szCs w:val="28"/>
        </w:rPr>
        <w:t>В.В. Соколов</w:t>
      </w:r>
    </w:p>
    <w:sectPr w:rsidR="00480D1B" w:rsidSect="00CB650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F12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04291C"/>
    <w:multiLevelType w:val="hybridMultilevel"/>
    <w:tmpl w:val="BE542DAE"/>
    <w:lvl w:ilvl="0" w:tplc="BA56E490">
      <w:start w:val="6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34759"/>
    <w:multiLevelType w:val="hybridMultilevel"/>
    <w:tmpl w:val="C332F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C566E"/>
    <w:multiLevelType w:val="hybridMultilevel"/>
    <w:tmpl w:val="E924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36DBE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C13006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8FD4CB7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CD6"/>
    <w:rsid w:val="00005BCF"/>
    <w:rsid w:val="00052E32"/>
    <w:rsid w:val="000671DE"/>
    <w:rsid w:val="000A27FE"/>
    <w:rsid w:val="000E6F04"/>
    <w:rsid w:val="00112E39"/>
    <w:rsid w:val="00193986"/>
    <w:rsid w:val="002C6B96"/>
    <w:rsid w:val="0036359B"/>
    <w:rsid w:val="00367505"/>
    <w:rsid w:val="00381871"/>
    <w:rsid w:val="00382DEA"/>
    <w:rsid w:val="003B581D"/>
    <w:rsid w:val="003E10EE"/>
    <w:rsid w:val="003F5FB5"/>
    <w:rsid w:val="00441CD6"/>
    <w:rsid w:val="004660AF"/>
    <w:rsid w:val="004743A1"/>
    <w:rsid w:val="00480D1B"/>
    <w:rsid w:val="00493899"/>
    <w:rsid w:val="00506E64"/>
    <w:rsid w:val="00511A34"/>
    <w:rsid w:val="005318E3"/>
    <w:rsid w:val="005400BE"/>
    <w:rsid w:val="00594AA8"/>
    <w:rsid w:val="00616C6B"/>
    <w:rsid w:val="006536CC"/>
    <w:rsid w:val="006924C4"/>
    <w:rsid w:val="00694F68"/>
    <w:rsid w:val="0078653A"/>
    <w:rsid w:val="007B252B"/>
    <w:rsid w:val="007E58C5"/>
    <w:rsid w:val="007E5D5B"/>
    <w:rsid w:val="007F1206"/>
    <w:rsid w:val="008040BF"/>
    <w:rsid w:val="008506C7"/>
    <w:rsid w:val="00861EAB"/>
    <w:rsid w:val="008622A7"/>
    <w:rsid w:val="00866566"/>
    <w:rsid w:val="0090669E"/>
    <w:rsid w:val="009303B2"/>
    <w:rsid w:val="0094445D"/>
    <w:rsid w:val="00973AD0"/>
    <w:rsid w:val="009A6D32"/>
    <w:rsid w:val="009E504C"/>
    <w:rsid w:val="00A17452"/>
    <w:rsid w:val="00A45C84"/>
    <w:rsid w:val="00A87C61"/>
    <w:rsid w:val="00AF6BDC"/>
    <w:rsid w:val="00B56631"/>
    <w:rsid w:val="00BB6A8F"/>
    <w:rsid w:val="00C271B7"/>
    <w:rsid w:val="00C36178"/>
    <w:rsid w:val="00C92ED6"/>
    <w:rsid w:val="00C957AF"/>
    <w:rsid w:val="00CB49CD"/>
    <w:rsid w:val="00CB6508"/>
    <w:rsid w:val="00D03CDA"/>
    <w:rsid w:val="00D4155B"/>
    <w:rsid w:val="00D475F2"/>
    <w:rsid w:val="00D95462"/>
    <w:rsid w:val="00DA1726"/>
    <w:rsid w:val="00DB4429"/>
    <w:rsid w:val="00DE0586"/>
    <w:rsid w:val="00E3337F"/>
    <w:rsid w:val="00E66EA3"/>
    <w:rsid w:val="00EC22E5"/>
    <w:rsid w:val="00EE60CD"/>
    <w:rsid w:val="00F33967"/>
    <w:rsid w:val="00F4233D"/>
    <w:rsid w:val="00F52AFB"/>
    <w:rsid w:val="00FF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3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1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A34"/>
    <w:pPr>
      <w:ind w:left="720"/>
      <w:contextualSpacing/>
    </w:pPr>
  </w:style>
  <w:style w:type="character" w:styleId="a4">
    <w:name w:val="Hyperlink"/>
    <w:basedOn w:val="a0"/>
    <w:rsid w:val="008506C7"/>
    <w:rPr>
      <w:color w:val="0000FF"/>
      <w:u w:val="single"/>
    </w:rPr>
  </w:style>
  <w:style w:type="paragraph" w:customStyle="1" w:styleId="ConsPlusNormal">
    <w:name w:val="ConsPlusNormal"/>
    <w:rsid w:val="0053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318E3"/>
  </w:style>
  <w:style w:type="paragraph" w:styleId="a5">
    <w:name w:val="No Spacing"/>
    <w:uiPriority w:val="99"/>
    <w:qFormat/>
    <w:rsid w:val="00616C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73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973AD0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973A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73A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973AD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973A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3A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3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5f4dfdafc2f6f8be79b768e70ef7fcf3afc026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2017-05-19T10:33:00Z</cp:lastPrinted>
  <dcterms:created xsi:type="dcterms:W3CDTF">2017-03-27T09:50:00Z</dcterms:created>
  <dcterms:modified xsi:type="dcterms:W3CDTF">2017-05-23T12:14:00Z</dcterms:modified>
</cp:coreProperties>
</file>