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1E1BAE" w:rsidRDefault="001E1BAE" w:rsidP="001E1BAE">
      <w:pPr>
        <w:widowControl w:val="0"/>
        <w:tabs>
          <w:tab w:val="left" w:pos="5160"/>
        </w:tabs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"/>
      <w:bookmarkEnd w:id="0"/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BAE" w:rsidRDefault="001E1BAE" w:rsidP="001E1BAE">
      <w:pPr>
        <w:snapToGrid w:val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17.11.2017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680</w:t>
      </w: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BAE" w:rsidRDefault="001E1BAE" w:rsidP="001E1BAE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Пышма</w:t>
      </w:r>
    </w:p>
    <w:p w:rsidR="00052799" w:rsidRDefault="00052799" w:rsidP="006A6166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1E1BAE" w:rsidRDefault="001E1BAE" w:rsidP="006A6166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61FEE" w:rsidRDefault="006C0E41" w:rsidP="00AF0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8C9">
        <w:rPr>
          <w:rFonts w:ascii="Times New Roman" w:hAnsi="Times New Roman" w:cs="Times New Roman"/>
          <w:b/>
          <w:sz w:val="28"/>
          <w:szCs w:val="28"/>
        </w:rPr>
        <w:t>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A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генеральный план Пышминского городского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BA5">
        <w:rPr>
          <w:rFonts w:ascii="Times New Roman" w:hAnsi="Times New Roman" w:cs="Times New Roman"/>
          <w:b/>
          <w:sz w:val="28"/>
          <w:szCs w:val="28"/>
        </w:rPr>
        <w:t xml:space="preserve"> применительно к 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BA5">
        <w:rPr>
          <w:rFonts w:ascii="Times New Roman" w:hAnsi="Times New Roman" w:cs="Times New Roman"/>
          <w:b/>
          <w:sz w:val="28"/>
          <w:szCs w:val="28"/>
        </w:rPr>
        <w:t>р.п.Пышма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166">
        <w:rPr>
          <w:rFonts w:ascii="Times New Roman" w:hAnsi="Times New Roman" w:cs="Times New Roman"/>
          <w:b/>
          <w:sz w:val="28"/>
          <w:szCs w:val="28"/>
        </w:rPr>
        <w:t>Правила землепользования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6166">
        <w:rPr>
          <w:rFonts w:ascii="Times New Roman" w:hAnsi="Times New Roman" w:cs="Times New Roman"/>
          <w:b/>
          <w:sz w:val="28"/>
          <w:szCs w:val="28"/>
        </w:rPr>
        <w:t xml:space="preserve"> застройки </w:t>
      </w:r>
      <w:r w:rsidR="00AF05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6166">
        <w:rPr>
          <w:rFonts w:ascii="Times New Roman" w:hAnsi="Times New Roman" w:cs="Times New Roman"/>
          <w:b/>
          <w:sz w:val="28"/>
          <w:szCs w:val="28"/>
        </w:rPr>
        <w:t>Пышминского городского округа</w:t>
      </w:r>
    </w:p>
    <w:p w:rsidR="00E43F90" w:rsidRDefault="00A72B57" w:rsidP="00B019E3">
      <w:pPr>
        <w:rPr>
          <w:rFonts w:ascii="Times New Roman" w:hAnsi="Times New Roman" w:cs="Times New Roman"/>
          <w:sz w:val="28"/>
          <w:szCs w:val="28"/>
        </w:rPr>
      </w:pPr>
      <w:r w:rsidRPr="00B019E3">
        <w:t xml:space="preserve"> </w:t>
      </w:r>
      <w:r w:rsidR="00EE36D1">
        <w:rPr>
          <w:rFonts w:ascii="Times New Roman" w:hAnsi="Times New Roman" w:cs="Times New Roman"/>
          <w:sz w:val="28"/>
          <w:szCs w:val="28"/>
        </w:rPr>
        <w:t xml:space="preserve">   </w:t>
      </w:r>
      <w:r w:rsidR="00343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B95" w:rsidRDefault="00EE36D1" w:rsidP="00324C25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</w:t>
      </w:r>
      <w:r w:rsidR="0003051C">
        <w:rPr>
          <w:rFonts w:ascii="Times New Roman" w:hAnsi="Times New Roman" w:cs="Times New Roman"/>
          <w:sz w:val="28"/>
          <w:szCs w:val="28"/>
        </w:rPr>
        <w:t xml:space="preserve"> В соответствии со статьями 24</w:t>
      </w:r>
      <w:r w:rsidR="00264203">
        <w:rPr>
          <w:rFonts w:ascii="Times New Roman" w:hAnsi="Times New Roman" w:cs="Times New Roman"/>
          <w:sz w:val="28"/>
          <w:szCs w:val="28"/>
        </w:rPr>
        <w:t>,</w:t>
      </w:r>
      <w:r w:rsidR="0003051C">
        <w:rPr>
          <w:rFonts w:ascii="Times New Roman" w:hAnsi="Times New Roman" w:cs="Times New Roman"/>
          <w:sz w:val="28"/>
          <w:szCs w:val="28"/>
        </w:rPr>
        <w:t>33</w:t>
      </w:r>
      <w:r w:rsidR="002642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C16FA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F0582">
        <w:rPr>
          <w:rFonts w:ascii="Times New Roman" w:hAnsi="Times New Roman" w:cs="Times New Roman"/>
          <w:sz w:val="28"/>
          <w:szCs w:val="28"/>
        </w:rPr>
        <w:t>ми</w:t>
      </w:r>
      <w:r w:rsidR="00C16FA0">
        <w:rPr>
          <w:rFonts w:ascii="Times New Roman" w:hAnsi="Times New Roman" w:cs="Times New Roman"/>
          <w:sz w:val="28"/>
          <w:szCs w:val="28"/>
        </w:rPr>
        <w:t xml:space="preserve"> </w:t>
      </w:r>
      <w:r w:rsidR="00793AD8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и застройки Пышминского городского округа, утвержденным</w:t>
      </w:r>
      <w:r w:rsidR="00AF0582">
        <w:rPr>
          <w:rFonts w:ascii="Times New Roman" w:hAnsi="Times New Roman" w:cs="Times New Roman"/>
          <w:sz w:val="28"/>
          <w:szCs w:val="28"/>
        </w:rPr>
        <w:t>и</w:t>
      </w:r>
      <w:r w:rsidR="00793AD8">
        <w:rPr>
          <w:rFonts w:ascii="Times New Roman" w:hAnsi="Times New Roman" w:cs="Times New Roman"/>
          <w:sz w:val="28"/>
          <w:szCs w:val="28"/>
        </w:rPr>
        <w:t xml:space="preserve"> решением Думы Пышминского городского округа от 11.02.2010 №94</w:t>
      </w:r>
      <w:r w:rsidR="00AF0582">
        <w:rPr>
          <w:rFonts w:ascii="Times New Roman" w:hAnsi="Times New Roman" w:cs="Times New Roman"/>
          <w:sz w:val="28"/>
          <w:szCs w:val="28"/>
        </w:rPr>
        <w:t>,</w:t>
      </w:r>
      <w:r w:rsidR="00264203">
        <w:rPr>
          <w:rFonts w:ascii="Times New Roman" w:hAnsi="Times New Roman" w:cs="Times New Roman"/>
          <w:sz w:val="28"/>
          <w:szCs w:val="28"/>
        </w:rPr>
        <w:t xml:space="preserve"> с учетом решения</w:t>
      </w:r>
      <w:r w:rsidR="00C16FA0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Пышминского городского округа </w:t>
      </w:r>
    </w:p>
    <w:p w:rsidR="00AF0582" w:rsidRDefault="00264203" w:rsidP="00AF058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</w:t>
      </w:r>
      <w:r w:rsidR="00F439E8">
        <w:rPr>
          <w:rFonts w:ascii="Times New Roman" w:hAnsi="Times New Roman" w:cs="Times New Roman"/>
          <w:sz w:val="28"/>
          <w:szCs w:val="28"/>
        </w:rPr>
        <w:t xml:space="preserve"> </w:t>
      </w:r>
      <w:r w:rsidR="00AF0582">
        <w:rPr>
          <w:rFonts w:ascii="Times New Roman" w:hAnsi="Times New Roman" w:cs="Times New Roman"/>
          <w:sz w:val="28"/>
          <w:szCs w:val="28"/>
        </w:rPr>
        <w:t>т а н о в л я ю</w:t>
      </w:r>
      <w:bookmarkStart w:id="1" w:name="_GoBack"/>
      <w:bookmarkEnd w:id="1"/>
    </w:p>
    <w:p w:rsidR="00F439E8" w:rsidRPr="00AF0582" w:rsidRDefault="00AF0582" w:rsidP="00AF0582">
      <w:pPr>
        <w:ind w:left="-709"/>
        <w:rPr>
          <w:rFonts w:ascii="Times New Roman" w:hAnsi="Times New Roman" w:cs="Times New Roman"/>
          <w:sz w:val="28"/>
          <w:szCs w:val="28"/>
        </w:rPr>
      </w:pPr>
      <w:r w:rsidRPr="00AF05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И.о. начальника</w:t>
      </w:r>
      <w:r w:rsidR="0023019B" w:rsidRPr="00AF0582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Пышминского городского округа Ракульцевой Ю.А. организовать подготовку проектов изменений </w:t>
      </w:r>
      <w:r w:rsidR="006C0E41" w:rsidRPr="00AF0582">
        <w:rPr>
          <w:rFonts w:ascii="Times New Roman" w:hAnsi="Times New Roman" w:cs="Times New Roman"/>
          <w:sz w:val="28"/>
          <w:szCs w:val="28"/>
        </w:rPr>
        <w:t>в карту градостроительного зониров</w:t>
      </w:r>
      <w:r w:rsidR="00FE7C22" w:rsidRPr="00AF0582">
        <w:rPr>
          <w:rFonts w:ascii="Times New Roman" w:hAnsi="Times New Roman" w:cs="Times New Roman"/>
          <w:sz w:val="28"/>
          <w:szCs w:val="28"/>
        </w:rPr>
        <w:t>ания, примени</w:t>
      </w:r>
      <w:r w:rsidR="005C3BA5" w:rsidRPr="00AF0582">
        <w:rPr>
          <w:rFonts w:ascii="Times New Roman" w:hAnsi="Times New Roman" w:cs="Times New Roman"/>
          <w:sz w:val="28"/>
          <w:szCs w:val="28"/>
        </w:rPr>
        <w:t>тельно к 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A5" w:rsidRPr="00AF0582">
        <w:rPr>
          <w:rFonts w:ascii="Times New Roman" w:hAnsi="Times New Roman" w:cs="Times New Roman"/>
          <w:sz w:val="28"/>
          <w:szCs w:val="28"/>
        </w:rPr>
        <w:t>Пышма</w:t>
      </w:r>
      <w:r w:rsidR="006C0E41" w:rsidRPr="00AF0582">
        <w:rPr>
          <w:rFonts w:ascii="Times New Roman" w:hAnsi="Times New Roman" w:cs="Times New Roman"/>
          <w:sz w:val="28"/>
          <w:szCs w:val="28"/>
        </w:rPr>
        <w:t>:</w:t>
      </w:r>
    </w:p>
    <w:p w:rsidR="00AF0582" w:rsidRDefault="006C0E41" w:rsidP="00AF0582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="005C3BA5">
        <w:rPr>
          <w:rFonts w:ascii="Times New Roman" w:hAnsi="Times New Roman" w:cs="Times New Roman"/>
          <w:sz w:val="28"/>
          <w:szCs w:val="28"/>
        </w:rPr>
        <w:t xml:space="preserve">зону  </w:t>
      </w:r>
      <w:r w:rsidR="00FE7C22">
        <w:rPr>
          <w:rFonts w:ascii="Times New Roman" w:hAnsi="Times New Roman" w:cs="Times New Roman"/>
          <w:sz w:val="28"/>
          <w:szCs w:val="28"/>
        </w:rPr>
        <w:t xml:space="preserve"> Ж-1</w:t>
      </w:r>
      <w:r w:rsidR="005C3BA5">
        <w:rPr>
          <w:rFonts w:ascii="Times New Roman" w:hAnsi="Times New Roman" w:cs="Times New Roman"/>
          <w:sz w:val="28"/>
          <w:szCs w:val="28"/>
        </w:rPr>
        <w:t xml:space="preserve"> за счет сокращения зоны общего пользования</w:t>
      </w:r>
      <w:r w:rsidR="0003051C">
        <w:rPr>
          <w:rFonts w:ascii="Times New Roman" w:hAnsi="Times New Roman" w:cs="Times New Roman"/>
          <w:sz w:val="28"/>
          <w:szCs w:val="28"/>
        </w:rPr>
        <w:t xml:space="preserve"> </w:t>
      </w:r>
      <w:r w:rsidR="00AF0582">
        <w:rPr>
          <w:rFonts w:ascii="Times New Roman" w:hAnsi="Times New Roman" w:cs="Times New Roman"/>
          <w:sz w:val="28"/>
          <w:szCs w:val="28"/>
        </w:rPr>
        <w:t>(</w:t>
      </w:r>
      <w:r w:rsidR="005C3BA5">
        <w:rPr>
          <w:rFonts w:ascii="Times New Roman" w:hAnsi="Times New Roman" w:cs="Times New Roman"/>
          <w:sz w:val="28"/>
          <w:szCs w:val="28"/>
        </w:rPr>
        <w:t>окончание ул. Некрасова и ул. Восточная)</w:t>
      </w:r>
      <w:r w:rsidR="00FE7C22">
        <w:rPr>
          <w:rFonts w:ascii="Times New Roman" w:hAnsi="Times New Roman" w:cs="Times New Roman"/>
          <w:sz w:val="28"/>
          <w:szCs w:val="28"/>
        </w:rPr>
        <w:t>.</w:t>
      </w:r>
    </w:p>
    <w:p w:rsidR="00AF0582" w:rsidRDefault="00AF0582" w:rsidP="00AF0582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AF0582">
        <w:rPr>
          <w:rFonts w:ascii="Times New Roman" w:hAnsi="Times New Roman" w:cs="Times New Roman"/>
          <w:sz w:val="28"/>
          <w:szCs w:val="28"/>
        </w:rPr>
        <w:t>2.</w:t>
      </w:r>
      <w:r w:rsidR="00D61A5B" w:rsidRPr="00AF0582">
        <w:rPr>
          <w:rFonts w:ascii="Times New Roman" w:hAnsi="Times New Roman" w:cs="Times New Roman"/>
          <w:sz w:val="28"/>
          <w:szCs w:val="28"/>
        </w:rPr>
        <w:t>Настоящее постан</w:t>
      </w:r>
      <w:r>
        <w:rPr>
          <w:rFonts w:ascii="Times New Roman" w:hAnsi="Times New Roman" w:cs="Times New Roman"/>
          <w:sz w:val="28"/>
          <w:szCs w:val="28"/>
        </w:rPr>
        <w:t>овление опубликовать в газете «</w:t>
      </w:r>
      <w:r w:rsidR="00D61A5B" w:rsidRPr="00AF0582">
        <w:rPr>
          <w:rFonts w:ascii="Times New Roman" w:hAnsi="Times New Roman" w:cs="Times New Roman"/>
          <w:sz w:val="28"/>
          <w:szCs w:val="28"/>
        </w:rPr>
        <w:t>Пышминские вести» и на сайте Пышминского городского округа.</w:t>
      </w:r>
    </w:p>
    <w:p w:rsidR="00783CFA" w:rsidRPr="00AF0582" w:rsidRDefault="00AF0582" w:rsidP="00AF0582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39E8" w:rsidRPr="00AF058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6C0E41" w:rsidRPr="00AF058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F439E8" w:rsidRPr="00AF058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Пышминского городского округа по жилищно- ко</w:t>
      </w:r>
      <w:r w:rsidR="0003051C" w:rsidRPr="00AF0582">
        <w:rPr>
          <w:rFonts w:ascii="Times New Roman" w:hAnsi="Times New Roman" w:cs="Times New Roman"/>
          <w:sz w:val="28"/>
          <w:szCs w:val="28"/>
        </w:rPr>
        <w:t>ммунальному хозяйству А.А.Обоскалова</w:t>
      </w:r>
      <w:r w:rsidR="00F439E8" w:rsidRPr="00AF0582">
        <w:rPr>
          <w:rFonts w:ascii="Times New Roman" w:hAnsi="Times New Roman" w:cs="Times New Roman"/>
          <w:sz w:val="28"/>
          <w:szCs w:val="28"/>
        </w:rPr>
        <w:t>.</w:t>
      </w:r>
      <w:r w:rsidR="00264203" w:rsidRPr="00AF0582">
        <w:rPr>
          <w:rFonts w:ascii="Times New Roman" w:hAnsi="Times New Roman" w:cs="Times New Roman"/>
          <w:sz w:val="28"/>
          <w:szCs w:val="28"/>
        </w:rPr>
        <w:t xml:space="preserve"> </w:t>
      </w:r>
      <w:r w:rsidR="00237824" w:rsidRPr="00AF0582">
        <w:rPr>
          <w:rFonts w:ascii="Times New Roman" w:hAnsi="Times New Roman" w:cs="Times New Roman"/>
          <w:sz w:val="28"/>
          <w:szCs w:val="28"/>
        </w:rPr>
        <w:t xml:space="preserve"> </w:t>
      </w:r>
      <w:r w:rsidR="0019142B" w:rsidRPr="00AF0582">
        <w:rPr>
          <w:rFonts w:ascii="Times New Roman" w:hAnsi="Times New Roman" w:cs="Times New Roman"/>
          <w:sz w:val="28"/>
          <w:szCs w:val="28"/>
        </w:rPr>
        <w:t xml:space="preserve"> </w:t>
      </w:r>
      <w:r w:rsidR="004246F0" w:rsidRPr="00AF0582">
        <w:rPr>
          <w:rFonts w:ascii="Times New Roman" w:hAnsi="Times New Roman" w:cs="Times New Roman"/>
          <w:sz w:val="28"/>
          <w:szCs w:val="28"/>
        </w:rPr>
        <w:t xml:space="preserve">        </w:t>
      </w:r>
      <w:r w:rsidR="008B3E71" w:rsidRPr="00AF05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73C9" w:rsidRPr="00AF05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783CFA" w:rsidP="00324C25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</w:t>
      </w:r>
      <w:r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4B42" w:rsidRPr="00783CF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73C9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642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39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2F6A" w:rsidRDefault="00422F6A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24C25" w:rsidRDefault="00501B65" w:rsidP="00324C25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C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51ADC" w:rsidRPr="00E43F90" w:rsidRDefault="0003051C" w:rsidP="00AF0582">
      <w:pPr>
        <w:tabs>
          <w:tab w:val="left" w:pos="855"/>
          <w:tab w:val="center" w:pos="4706"/>
        </w:tabs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019E3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 округа            </w:t>
      </w:r>
      <w:r w:rsidR="00E43F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05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В.В.Соколов</w:t>
      </w:r>
    </w:p>
    <w:p w:rsidR="003439D8" w:rsidRDefault="00EC233C" w:rsidP="00EC233C">
      <w:pPr>
        <w:tabs>
          <w:tab w:val="left" w:pos="855"/>
          <w:tab w:val="center" w:pos="470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3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A72B57" w:rsidRPr="003440E0" w:rsidRDefault="003439D8" w:rsidP="00E63871">
      <w:pPr>
        <w:tabs>
          <w:tab w:val="left" w:pos="855"/>
          <w:tab w:val="center" w:pos="4706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3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045">
        <w:rPr>
          <w:rFonts w:ascii="Times New Roman" w:hAnsi="Times New Roman" w:cs="Times New Roman"/>
          <w:sz w:val="28"/>
          <w:szCs w:val="28"/>
        </w:rPr>
        <w:t xml:space="preserve">  </w:t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0E0">
        <w:rPr>
          <w:rFonts w:ascii="Times New Roman" w:hAnsi="Times New Roman" w:cs="Times New Roman"/>
          <w:sz w:val="28"/>
          <w:szCs w:val="28"/>
        </w:rPr>
        <w:tab/>
      </w:r>
      <w:r w:rsidR="00E51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A72B57" w:rsidRPr="003440E0" w:rsidSect="00561F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F9" w:rsidRDefault="00106DF9" w:rsidP="00501B65">
      <w:r>
        <w:separator/>
      </w:r>
    </w:p>
  </w:endnote>
  <w:endnote w:type="continuationSeparator" w:id="0">
    <w:p w:rsidR="00106DF9" w:rsidRDefault="00106DF9" w:rsidP="0050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F9" w:rsidRDefault="00106DF9" w:rsidP="00501B65">
      <w:r>
        <w:separator/>
      </w:r>
    </w:p>
  </w:footnote>
  <w:footnote w:type="continuationSeparator" w:id="0">
    <w:p w:rsidR="00106DF9" w:rsidRDefault="00106DF9" w:rsidP="0050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794"/>
    <w:multiLevelType w:val="hybridMultilevel"/>
    <w:tmpl w:val="9BEEA02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210A3123"/>
    <w:multiLevelType w:val="hybridMultilevel"/>
    <w:tmpl w:val="1F345924"/>
    <w:lvl w:ilvl="0" w:tplc="0624E11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566D4C44"/>
    <w:multiLevelType w:val="hybridMultilevel"/>
    <w:tmpl w:val="93CA59D8"/>
    <w:lvl w:ilvl="0" w:tplc="87E4A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B57"/>
    <w:rsid w:val="0002739E"/>
    <w:rsid w:val="0003051C"/>
    <w:rsid w:val="00034696"/>
    <w:rsid w:val="00052799"/>
    <w:rsid w:val="000B6AF1"/>
    <w:rsid w:val="00106DF9"/>
    <w:rsid w:val="001651A2"/>
    <w:rsid w:val="00165930"/>
    <w:rsid w:val="0019142B"/>
    <w:rsid w:val="001A287A"/>
    <w:rsid w:val="001B73C9"/>
    <w:rsid w:val="001E0BE9"/>
    <w:rsid w:val="001E1BAE"/>
    <w:rsid w:val="0023019B"/>
    <w:rsid w:val="00237824"/>
    <w:rsid w:val="00242075"/>
    <w:rsid w:val="0025254C"/>
    <w:rsid w:val="00252FC1"/>
    <w:rsid w:val="00264203"/>
    <w:rsid w:val="00322CC7"/>
    <w:rsid w:val="00324C25"/>
    <w:rsid w:val="003439D8"/>
    <w:rsid w:val="003440E0"/>
    <w:rsid w:val="00397F27"/>
    <w:rsid w:val="003A15B0"/>
    <w:rsid w:val="003B1F36"/>
    <w:rsid w:val="003E7606"/>
    <w:rsid w:val="003F2C34"/>
    <w:rsid w:val="00422F6A"/>
    <w:rsid w:val="004246F0"/>
    <w:rsid w:val="00451ADC"/>
    <w:rsid w:val="0046218A"/>
    <w:rsid w:val="00474291"/>
    <w:rsid w:val="004A0F7B"/>
    <w:rsid w:val="004B07EA"/>
    <w:rsid w:val="004F4C36"/>
    <w:rsid w:val="00501B65"/>
    <w:rsid w:val="00561FEE"/>
    <w:rsid w:val="00562B00"/>
    <w:rsid w:val="0057333C"/>
    <w:rsid w:val="00593FB5"/>
    <w:rsid w:val="005A1D96"/>
    <w:rsid w:val="005C3BA5"/>
    <w:rsid w:val="006510BD"/>
    <w:rsid w:val="00654F0C"/>
    <w:rsid w:val="006553A4"/>
    <w:rsid w:val="00670045"/>
    <w:rsid w:val="0067044D"/>
    <w:rsid w:val="00691A0D"/>
    <w:rsid w:val="006A6166"/>
    <w:rsid w:val="006A65D1"/>
    <w:rsid w:val="006B271C"/>
    <w:rsid w:val="006C0E41"/>
    <w:rsid w:val="006D2922"/>
    <w:rsid w:val="00732870"/>
    <w:rsid w:val="00756527"/>
    <w:rsid w:val="00783CFA"/>
    <w:rsid w:val="00793AD8"/>
    <w:rsid w:val="007A333E"/>
    <w:rsid w:val="007F00FE"/>
    <w:rsid w:val="007F1FD2"/>
    <w:rsid w:val="007F4D1D"/>
    <w:rsid w:val="00801EEB"/>
    <w:rsid w:val="00834B42"/>
    <w:rsid w:val="0088556F"/>
    <w:rsid w:val="008B3E71"/>
    <w:rsid w:val="008B5C7E"/>
    <w:rsid w:val="008C1C21"/>
    <w:rsid w:val="008C4119"/>
    <w:rsid w:val="008D2CC6"/>
    <w:rsid w:val="008E2D6B"/>
    <w:rsid w:val="009002BD"/>
    <w:rsid w:val="00946356"/>
    <w:rsid w:val="009804BF"/>
    <w:rsid w:val="00A168BD"/>
    <w:rsid w:val="00A221B0"/>
    <w:rsid w:val="00A2616C"/>
    <w:rsid w:val="00A26C2E"/>
    <w:rsid w:val="00A5323F"/>
    <w:rsid w:val="00A72B57"/>
    <w:rsid w:val="00A9725A"/>
    <w:rsid w:val="00AA7410"/>
    <w:rsid w:val="00AF0582"/>
    <w:rsid w:val="00B00DA2"/>
    <w:rsid w:val="00B019E3"/>
    <w:rsid w:val="00B03363"/>
    <w:rsid w:val="00B34616"/>
    <w:rsid w:val="00B652EF"/>
    <w:rsid w:val="00B81B32"/>
    <w:rsid w:val="00BA3B8F"/>
    <w:rsid w:val="00BB124E"/>
    <w:rsid w:val="00BD18A4"/>
    <w:rsid w:val="00BD1B0C"/>
    <w:rsid w:val="00C16FA0"/>
    <w:rsid w:val="00C333DE"/>
    <w:rsid w:val="00C72B0D"/>
    <w:rsid w:val="00C730B5"/>
    <w:rsid w:val="00C918C9"/>
    <w:rsid w:val="00CB0628"/>
    <w:rsid w:val="00CB705B"/>
    <w:rsid w:val="00CD3631"/>
    <w:rsid w:val="00D2463C"/>
    <w:rsid w:val="00D4295A"/>
    <w:rsid w:val="00D61A5B"/>
    <w:rsid w:val="00DB15EF"/>
    <w:rsid w:val="00DF4F4E"/>
    <w:rsid w:val="00E35688"/>
    <w:rsid w:val="00E42A32"/>
    <w:rsid w:val="00E43F90"/>
    <w:rsid w:val="00E51DB3"/>
    <w:rsid w:val="00E63871"/>
    <w:rsid w:val="00E743B6"/>
    <w:rsid w:val="00EC233C"/>
    <w:rsid w:val="00ED33FD"/>
    <w:rsid w:val="00ED4635"/>
    <w:rsid w:val="00EE36D1"/>
    <w:rsid w:val="00EF6B95"/>
    <w:rsid w:val="00F10F1E"/>
    <w:rsid w:val="00F439E8"/>
    <w:rsid w:val="00F53371"/>
    <w:rsid w:val="00F63B66"/>
    <w:rsid w:val="00F83EF6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8034-4354-46CC-9D24-E4620262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B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34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B65"/>
  </w:style>
  <w:style w:type="paragraph" w:styleId="a8">
    <w:name w:val="footer"/>
    <w:basedOn w:val="a"/>
    <w:link w:val="a9"/>
    <w:uiPriority w:val="99"/>
    <w:semiHidden/>
    <w:unhideWhenUsed/>
    <w:rsid w:val="00501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Даша</cp:lastModifiedBy>
  <cp:revision>42</cp:revision>
  <cp:lastPrinted>2017-11-16T12:32:00Z</cp:lastPrinted>
  <dcterms:created xsi:type="dcterms:W3CDTF">2017-08-14T08:58:00Z</dcterms:created>
  <dcterms:modified xsi:type="dcterms:W3CDTF">2017-11-21T04:12:00Z</dcterms:modified>
</cp:coreProperties>
</file>