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F8" w:rsidRDefault="00C863F8" w:rsidP="00C86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3F8" w:rsidRDefault="00C863F8" w:rsidP="00C863F8">
      <w:r w:rsidRPr="00A82CC5">
        <w:rPr>
          <w:noProof/>
          <w:lang w:eastAsia="ru-RU"/>
        </w:rPr>
        <w:drawing>
          <wp:anchor distT="36195" distB="36195" distL="6401435" distR="6401435" simplePos="0" relativeHeight="251659264" behindDoc="0" locked="0" layoutInCell="1" allowOverlap="1" wp14:anchorId="5F298316" wp14:editId="5696CB71">
            <wp:simplePos x="0" y="0"/>
            <wp:positionH relativeFrom="margin">
              <wp:posOffset>2508885</wp:posOffset>
            </wp:positionH>
            <wp:positionV relativeFrom="paragraph">
              <wp:posOffset>-686435</wp:posOffset>
            </wp:positionV>
            <wp:extent cx="1276350" cy="13620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3F8" w:rsidRDefault="00C863F8" w:rsidP="00C863F8"/>
    <w:p w:rsidR="00C863F8" w:rsidRPr="007F3C16" w:rsidRDefault="00C863F8" w:rsidP="00C86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63F8" w:rsidRPr="007F3C16" w:rsidRDefault="00C863F8" w:rsidP="00C86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16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C863F8" w:rsidRPr="007F3C16" w:rsidRDefault="00C863F8" w:rsidP="00C86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3F8" w:rsidRPr="007F3C16" w:rsidRDefault="00C863F8" w:rsidP="00C86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16">
        <w:rPr>
          <w:rFonts w:ascii="Times New Roman" w:hAnsi="Times New Roman" w:cs="Times New Roman"/>
          <w:b/>
          <w:sz w:val="28"/>
          <w:szCs w:val="28"/>
        </w:rPr>
        <w:t>АДМИНИСТРАЦИЯ  ПЫШМИНСКОГО ГОРОДСКОГО ОКРУГА</w:t>
      </w:r>
    </w:p>
    <w:p w:rsidR="00C863F8" w:rsidRPr="007F3C16" w:rsidRDefault="00C863F8" w:rsidP="00C86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3F8" w:rsidRDefault="00C863F8" w:rsidP="00C86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63F8" w:rsidRPr="007F3C16" w:rsidRDefault="00C863F8" w:rsidP="00C86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51F" w:rsidRDefault="00C863F8" w:rsidP="002B4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F3C1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2B451F">
        <w:rPr>
          <w:rFonts w:ascii="Times New Roman" w:hAnsi="Times New Roman" w:cs="Times New Roman"/>
          <w:b/>
          <w:sz w:val="28"/>
          <w:szCs w:val="28"/>
        </w:rPr>
        <w:t xml:space="preserve">  04.</w:t>
      </w:r>
      <w:r w:rsidR="00BB66AB">
        <w:rPr>
          <w:rFonts w:ascii="Times New Roman" w:hAnsi="Times New Roman" w:cs="Times New Roman"/>
          <w:b/>
          <w:sz w:val="28"/>
          <w:szCs w:val="28"/>
        </w:rPr>
        <w:t>09</w:t>
      </w:r>
      <w:r w:rsidR="002B451F">
        <w:rPr>
          <w:rFonts w:ascii="Times New Roman" w:hAnsi="Times New Roman" w:cs="Times New Roman"/>
          <w:b/>
          <w:sz w:val="28"/>
          <w:szCs w:val="28"/>
        </w:rPr>
        <w:t>.2018</w:t>
      </w:r>
      <w:r w:rsidRPr="007F3C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2B451F">
        <w:rPr>
          <w:rFonts w:ascii="Times New Roman" w:hAnsi="Times New Roman" w:cs="Times New Roman"/>
          <w:b/>
          <w:sz w:val="28"/>
          <w:szCs w:val="28"/>
        </w:rPr>
        <w:tab/>
      </w:r>
      <w:r w:rsidR="002B451F">
        <w:rPr>
          <w:rFonts w:ascii="Times New Roman" w:hAnsi="Times New Roman" w:cs="Times New Roman"/>
          <w:b/>
          <w:sz w:val="28"/>
          <w:szCs w:val="28"/>
        </w:rPr>
        <w:tab/>
      </w:r>
      <w:r w:rsidR="002B451F">
        <w:rPr>
          <w:rFonts w:ascii="Times New Roman" w:hAnsi="Times New Roman" w:cs="Times New Roman"/>
          <w:b/>
          <w:sz w:val="28"/>
          <w:szCs w:val="28"/>
        </w:rPr>
        <w:tab/>
      </w:r>
      <w:r w:rsidRPr="007F3C1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B451F">
        <w:rPr>
          <w:rFonts w:ascii="Times New Roman" w:hAnsi="Times New Roman" w:cs="Times New Roman"/>
          <w:b/>
          <w:sz w:val="28"/>
          <w:szCs w:val="28"/>
        </w:rPr>
        <w:t xml:space="preserve"> 546      </w:t>
      </w:r>
    </w:p>
    <w:p w:rsidR="002B451F" w:rsidRDefault="002B451F" w:rsidP="002B4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3F8" w:rsidRDefault="00C863F8" w:rsidP="002B4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16">
        <w:rPr>
          <w:rFonts w:ascii="Times New Roman" w:hAnsi="Times New Roman" w:cs="Times New Roman"/>
          <w:b/>
          <w:sz w:val="28"/>
          <w:szCs w:val="28"/>
        </w:rPr>
        <w:t>пгт. Пышма</w:t>
      </w:r>
    </w:p>
    <w:p w:rsidR="00E93EDF" w:rsidRDefault="00E93EDF" w:rsidP="00E93EDF">
      <w:pPr>
        <w:pStyle w:val="a4"/>
        <w:ind w:firstLine="0"/>
        <w:jc w:val="center"/>
        <w:rPr>
          <w:b/>
          <w:bCs/>
        </w:rPr>
      </w:pPr>
    </w:p>
    <w:p w:rsidR="00E93EDF" w:rsidRDefault="00E93EDF" w:rsidP="00E93EDF">
      <w:pPr>
        <w:pStyle w:val="a4"/>
        <w:jc w:val="center"/>
        <w:rPr>
          <w:b/>
          <w:bCs/>
          <w:kern w:val="2"/>
        </w:rPr>
      </w:pPr>
      <w:bookmarkStart w:id="0" w:name="_GoBack"/>
      <w:r>
        <w:rPr>
          <w:b/>
          <w:bCs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bCs/>
          <w:kern w:val="2"/>
        </w:rPr>
        <w:t xml:space="preserve">«Присвоение адреса объекту недвижимости», утвержденный </w:t>
      </w:r>
      <w:r>
        <w:rPr>
          <w:b/>
          <w:bCs/>
        </w:rPr>
        <w:t xml:space="preserve">постановлением администрации Пышминского городского округа от 22.03.2017 №123 «Об утверждении административного регламента предоставления муниципальной услуги </w:t>
      </w:r>
      <w:r>
        <w:rPr>
          <w:b/>
          <w:bCs/>
          <w:kern w:val="2"/>
        </w:rPr>
        <w:t>«Присвоение адреса объекту недвижимости»</w:t>
      </w:r>
    </w:p>
    <w:bookmarkEnd w:id="0"/>
    <w:p w:rsidR="00E93EDF" w:rsidRDefault="00E93EDF" w:rsidP="00E93EDF">
      <w:pPr>
        <w:pStyle w:val="a4"/>
        <w:jc w:val="center"/>
        <w:rPr>
          <w:b/>
          <w:bCs/>
        </w:rPr>
      </w:pPr>
    </w:p>
    <w:p w:rsidR="00E93EDF" w:rsidRDefault="00E93EDF" w:rsidP="00E93E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16.06.2018 №1206-р, с целью приведения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Присвоение адреса объекту недвижимости» в соответствие с действующим законодательством Российской Федерации </w:t>
      </w:r>
      <w:proofErr w:type="gramEnd"/>
    </w:p>
    <w:p w:rsidR="00E93EDF" w:rsidRDefault="00E93EDF" w:rsidP="00E93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93EDF" w:rsidRDefault="00E93EDF" w:rsidP="00E93ED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административный регламент предоставления муниципальной услуги «Присвоение адреса объекту недвижимости» (далее по тексту – Регламент), утвержденный постановлением администрации Пышминского городского округа от 22.03.2017 №123 «Об утверждении административного регламента предоставления муниципальной услуги «Присвоение адреса объекту недвижимости»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EDF" w:rsidRDefault="00E93EDF" w:rsidP="00E93EDF">
      <w:pPr>
        <w:pStyle w:val="a3"/>
        <w:numPr>
          <w:ilvl w:val="1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 пункта 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  </w:t>
      </w:r>
    </w:p>
    <w:p w:rsidR="00E93EDF" w:rsidRDefault="00E93EDF" w:rsidP="00E93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2F59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не должен превышать </w:t>
      </w:r>
      <w:r>
        <w:rPr>
          <w:rFonts w:ascii="Times New Roman" w:hAnsi="Times New Roman" w:cs="Times New Roman"/>
          <w:sz w:val="28"/>
          <w:szCs w:val="28"/>
        </w:rPr>
        <w:t>четырнадцати рабочих</w:t>
      </w:r>
      <w:r w:rsidRPr="00CB2F59">
        <w:rPr>
          <w:rFonts w:ascii="Times New Roman" w:hAnsi="Times New Roman" w:cs="Times New Roman"/>
          <w:sz w:val="28"/>
          <w:szCs w:val="28"/>
        </w:rPr>
        <w:t xml:space="preserve"> дней с момента регистрации заявления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КУМИ</w:t>
      </w:r>
      <w:r w:rsidRPr="00CB2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EDF" w:rsidRDefault="00E93EDF" w:rsidP="00E93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Предельный срок присвоения адреса вновь образованному земельному участку и вновь созданному объекту капитального строительства не должен превышать восьми рабочих дней»</w:t>
      </w:r>
      <w:r w:rsidR="007F57A7">
        <w:rPr>
          <w:rFonts w:ascii="Times New Roman" w:hAnsi="Times New Roman" w:cs="Times New Roman"/>
          <w:sz w:val="28"/>
          <w:szCs w:val="28"/>
        </w:rPr>
        <w:t>.</w:t>
      </w:r>
    </w:p>
    <w:p w:rsidR="007F57A7" w:rsidRPr="00730613" w:rsidRDefault="007F57A7" w:rsidP="007F57A7">
      <w:pPr>
        <w:pStyle w:val="a4"/>
        <w:ind w:firstLine="426"/>
      </w:pPr>
      <w:r w:rsidRPr="00F34660">
        <w:t>2. Опубликовать настоящее постановление в  газете «</w:t>
      </w:r>
      <w:proofErr w:type="spellStart"/>
      <w:r w:rsidRPr="00F34660">
        <w:t>Пышминские</w:t>
      </w:r>
      <w:proofErr w:type="spellEnd"/>
      <w:r w:rsidRPr="00F34660">
        <w:t xml:space="preserve"> вести» и разместить на официальном сайте Пышминского горо</w:t>
      </w:r>
      <w:r>
        <w:t>дского округа</w:t>
      </w:r>
      <w:r w:rsidRPr="00730613">
        <w:t xml:space="preserve"> </w:t>
      </w:r>
      <w:r>
        <w:rPr>
          <w:lang w:val="en-US"/>
        </w:rPr>
        <w:t>http</w:t>
      </w:r>
      <w:r w:rsidRPr="00730613">
        <w:t>:</w:t>
      </w:r>
      <w:proofErr w:type="spellStart"/>
      <w:r>
        <w:t>пышминский-го.рф</w:t>
      </w:r>
      <w:proofErr w:type="spellEnd"/>
      <w:r>
        <w:t xml:space="preserve">.  </w:t>
      </w:r>
    </w:p>
    <w:p w:rsidR="007F57A7" w:rsidRDefault="007F57A7" w:rsidP="007F57A7">
      <w:pPr>
        <w:pStyle w:val="a4"/>
        <w:ind w:firstLine="426"/>
      </w:pPr>
      <w:r w:rsidRPr="00F34660">
        <w:t xml:space="preserve">3. </w:t>
      </w:r>
      <w:proofErr w:type="gramStart"/>
      <w:r w:rsidRPr="00F34660">
        <w:t>Контроль за</w:t>
      </w:r>
      <w:proofErr w:type="gramEnd"/>
      <w:r w:rsidRPr="00F34660">
        <w:t xml:space="preserve">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</w:t>
      </w:r>
      <w:r>
        <w:t xml:space="preserve">С.Г. </w:t>
      </w:r>
      <w:proofErr w:type="spellStart"/>
      <w:r>
        <w:t>Дедюхину</w:t>
      </w:r>
      <w:proofErr w:type="spellEnd"/>
      <w:r>
        <w:t xml:space="preserve">. </w:t>
      </w:r>
    </w:p>
    <w:p w:rsidR="007F57A7" w:rsidRDefault="007F57A7" w:rsidP="007F57A7">
      <w:pPr>
        <w:pStyle w:val="a4"/>
      </w:pPr>
    </w:p>
    <w:p w:rsidR="007F57A7" w:rsidRDefault="007F57A7" w:rsidP="007F57A7">
      <w:pPr>
        <w:pStyle w:val="a4"/>
      </w:pPr>
    </w:p>
    <w:p w:rsidR="007F57A7" w:rsidRDefault="007F57A7" w:rsidP="007F57A7">
      <w:pPr>
        <w:pStyle w:val="a4"/>
      </w:pPr>
    </w:p>
    <w:p w:rsidR="00642316" w:rsidRDefault="00C863F8" w:rsidP="007F57A7">
      <w:pPr>
        <w:pStyle w:val="a4"/>
        <w:ind w:firstLine="0"/>
      </w:pPr>
      <w:r>
        <w:t>Г</w:t>
      </w:r>
      <w:r w:rsidR="007F57A7">
        <w:t>лав</w:t>
      </w:r>
      <w:r>
        <w:t>а</w:t>
      </w:r>
      <w:r w:rsidR="007F57A7">
        <w:t xml:space="preserve"> Пышминского городского округа                  </w:t>
      </w:r>
      <w:r>
        <w:t xml:space="preserve">        </w:t>
      </w:r>
      <w:r w:rsidR="007F57A7">
        <w:t xml:space="preserve">         </w:t>
      </w:r>
      <w:r>
        <w:t>В.В. Соколов</w:t>
      </w:r>
      <w:r w:rsidR="007F57A7">
        <w:t xml:space="preserve"> </w:t>
      </w:r>
    </w:p>
    <w:sectPr w:rsidR="0064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72D9"/>
    <w:multiLevelType w:val="multilevel"/>
    <w:tmpl w:val="471A1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A3"/>
    <w:rsid w:val="002B451F"/>
    <w:rsid w:val="003624A3"/>
    <w:rsid w:val="00642316"/>
    <w:rsid w:val="007F57A7"/>
    <w:rsid w:val="00BB66AB"/>
    <w:rsid w:val="00C863F8"/>
    <w:rsid w:val="00E9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D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3E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a4">
    <w:name w:val="Стандарт"/>
    <w:uiPriority w:val="99"/>
    <w:rsid w:val="00E93ED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93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D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3E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a4">
    <w:name w:val="Стандарт"/>
    <w:uiPriority w:val="99"/>
    <w:rsid w:val="00E93ED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93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Ирина</cp:lastModifiedBy>
  <cp:revision>8</cp:revision>
  <cp:lastPrinted>2018-10-10T11:17:00Z</cp:lastPrinted>
  <dcterms:created xsi:type="dcterms:W3CDTF">2018-07-17T14:46:00Z</dcterms:created>
  <dcterms:modified xsi:type="dcterms:W3CDTF">2018-10-10T12:04:00Z</dcterms:modified>
</cp:coreProperties>
</file>