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AF" w:rsidRPr="00500D50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4"/>
          <w:szCs w:val="24"/>
        </w:rPr>
      </w:pPr>
    </w:p>
    <w:p w:rsidR="00FA3BAF" w:rsidRPr="00500D50" w:rsidRDefault="00FA3BAF" w:rsidP="00FA3BAF">
      <w:pPr>
        <w:pStyle w:val="ConsPlusNormal"/>
        <w:widowControl/>
        <w:ind w:firstLine="0"/>
        <w:jc w:val="right"/>
        <w:outlineLvl w:val="0"/>
        <w:rPr>
          <w:rFonts w:ascii="Liberation Serif" w:hAnsi="Liberation Serif"/>
          <w:spacing w:val="10"/>
          <w:sz w:val="24"/>
          <w:szCs w:val="24"/>
        </w:rPr>
      </w:pPr>
      <w:r w:rsidRPr="00500D50">
        <w:rPr>
          <w:rFonts w:ascii="Liberation Serif" w:hAnsi="Liberation Serif"/>
          <w:spacing w:val="10"/>
          <w:sz w:val="24"/>
          <w:szCs w:val="24"/>
        </w:rPr>
        <w:t xml:space="preserve">    </w:t>
      </w:r>
    </w:p>
    <w:p w:rsidR="00A6335F" w:rsidRPr="00500D50" w:rsidRDefault="00FA3BAF" w:rsidP="00FA3BAF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/>
          <w:spacing w:val="10"/>
          <w:sz w:val="24"/>
          <w:szCs w:val="24"/>
        </w:rPr>
        <w:t xml:space="preserve">   </w:t>
      </w:r>
      <w:r w:rsidR="00A6335F" w:rsidRPr="00500D50">
        <w:rPr>
          <w:rFonts w:ascii="Liberation Serif" w:hAnsi="Liberation Serif" w:cs="Liberation Serif"/>
          <w:sz w:val="24"/>
          <w:szCs w:val="24"/>
        </w:rPr>
        <w:t>Утвержден</w:t>
      </w:r>
    </w:p>
    <w:p w:rsidR="00A6335F" w:rsidRPr="00500D50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постановлением</w:t>
      </w:r>
      <w:r w:rsidRPr="00500D50">
        <w:rPr>
          <w:rFonts w:ascii="Liberation Serif" w:hAnsi="Liberation Serif" w:cs="Liberation Serif"/>
          <w:color w:val="333300"/>
          <w:sz w:val="24"/>
          <w:szCs w:val="24"/>
        </w:rPr>
        <w:t xml:space="preserve"> </w:t>
      </w:r>
      <w:r w:rsidRPr="00500D50">
        <w:rPr>
          <w:rFonts w:ascii="Liberation Serif" w:hAnsi="Liberation Serif" w:cs="Liberation Serif"/>
          <w:sz w:val="24"/>
          <w:szCs w:val="24"/>
        </w:rPr>
        <w:t>администрации</w:t>
      </w:r>
    </w:p>
    <w:p w:rsidR="00F13BE1" w:rsidRPr="00500D50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</w:t>
      </w:r>
    </w:p>
    <w:p w:rsidR="00F13BE1" w:rsidRPr="00500D50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A2625" w:rsidRPr="00500D50" w:rsidRDefault="007A2625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D04A7" w:rsidRPr="00500D50" w:rsidRDefault="00DD04A7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6335F" w:rsidRPr="00500D50" w:rsidRDefault="00A6335F" w:rsidP="00A6335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333300"/>
          <w:sz w:val="24"/>
          <w:szCs w:val="24"/>
        </w:rPr>
      </w:pPr>
    </w:p>
    <w:p w:rsidR="00A6335F" w:rsidRPr="00500D50" w:rsidRDefault="00A6335F" w:rsidP="00F13BE1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</w:rPr>
      </w:pPr>
      <w:r w:rsidRPr="00500D50">
        <w:rPr>
          <w:rFonts w:ascii="Liberation Serif" w:hAnsi="Liberation Serif" w:cs="Liberation Serif"/>
          <w:b/>
          <w:bCs/>
        </w:rPr>
        <w:t>Административный регламент</w:t>
      </w:r>
    </w:p>
    <w:p w:rsidR="00500D50" w:rsidRDefault="00A6335F" w:rsidP="00AC053C">
      <w:pPr>
        <w:pStyle w:val="a4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00D50">
        <w:rPr>
          <w:rFonts w:ascii="Liberation Serif" w:hAnsi="Liberation Serif" w:cs="Liberation Serif"/>
          <w:b/>
          <w:bCs/>
        </w:rPr>
        <w:t xml:space="preserve">предоставления </w:t>
      </w:r>
      <w:r w:rsidR="00D3341E" w:rsidRPr="00500D50">
        <w:rPr>
          <w:rFonts w:ascii="Liberation Serif" w:hAnsi="Liberation Serif" w:cs="Liberation Serif"/>
          <w:b/>
          <w:bCs/>
        </w:rPr>
        <w:t xml:space="preserve">муниципальной услуги </w:t>
      </w:r>
      <w:r w:rsidR="00232A15" w:rsidRPr="00500D50">
        <w:rPr>
          <w:rFonts w:ascii="Liberation Serif" w:hAnsi="Liberation Serif"/>
          <w:b/>
        </w:rPr>
        <w:t xml:space="preserve">«Признание молодых семей </w:t>
      </w:r>
    </w:p>
    <w:p w:rsidR="00A6335F" w:rsidRPr="00500D50" w:rsidRDefault="00232A15" w:rsidP="00AC053C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500D50">
        <w:rPr>
          <w:rFonts w:ascii="Liberation Serif" w:hAnsi="Liberation Serif"/>
          <w:b/>
        </w:rPr>
        <w:t>нуждающимися</w:t>
      </w:r>
      <w:proofErr w:type="gramEnd"/>
      <w:r w:rsidRPr="00500D50">
        <w:rPr>
          <w:rFonts w:ascii="Liberation Serif" w:hAnsi="Liberation Serif"/>
          <w:b/>
        </w:rPr>
        <w:t xml:space="preserve"> в улучшении жилищных условий»</w:t>
      </w:r>
    </w:p>
    <w:p w:rsidR="00A6335F" w:rsidRPr="00500D50" w:rsidRDefault="00A6335F" w:rsidP="00094DD5">
      <w:pPr>
        <w:pStyle w:val="a4"/>
        <w:spacing w:before="0" w:beforeAutospacing="0" w:after="0" w:afterAutospacing="0"/>
        <w:rPr>
          <w:rFonts w:ascii="Liberation Serif" w:hAnsi="Liberation Serif" w:cs="Liberation Serif"/>
        </w:rPr>
      </w:pPr>
    </w:p>
    <w:p w:rsidR="00094DD5" w:rsidRPr="00500D50" w:rsidRDefault="00094DD5" w:rsidP="00094DD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/>
          <w:b/>
          <w:bCs/>
        </w:rPr>
      </w:pPr>
      <w:r w:rsidRPr="00500D50">
        <w:rPr>
          <w:rFonts w:ascii="Liberation Serif" w:hAnsi="Liberation Serif"/>
          <w:b/>
          <w:bCs/>
        </w:rPr>
        <w:t>Раздел I. Общие положения</w:t>
      </w:r>
    </w:p>
    <w:p w:rsidR="00F76C8C" w:rsidRPr="00500D50" w:rsidRDefault="00F76C8C" w:rsidP="00F76C8C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76C8C" w:rsidRP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00D50">
        <w:rPr>
          <w:rFonts w:ascii="Liberation Serif" w:hAnsi="Liberation Serif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76C8C" w:rsidRPr="00500D50" w:rsidRDefault="00F76C8C" w:rsidP="000D75E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1.1.1. Административный регламент предоставления муниципальной услуги «Признание молодых семей </w:t>
      </w:r>
      <w:proofErr w:type="gramStart"/>
      <w:r w:rsidRPr="00500D50">
        <w:rPr>
          <w:rFonts w:ascii="Liberation Serif" w:hAnsi="Liberation Serif"/>
          <w:sz w:val="24"/>
          <w:szCs w:val="24"/>
        </w:rPr>
        <w:t>нуждающимися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в улучшении жилищных условий» (далее – Административный  регламент) устанавливает порядок и стандарт предоставления муниципальной услуги «Признание молодых семей нуждающимися в улучшении жилищных условий» (далее – муниципальная услуга).</w:t>
      </w:r>
    </w:p>
    <w:p w:rsidR="00F76C8C" w:rsidRPr="00500D50" w:rsidRDefault="00F76C8C" w:rsidP="000D75EF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1.1.2. Административный регламент устанавливает сроки и последовательность административных процедур  отдела строительства, газификации и жилищной политики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(далее – Отдел) при предоставлении муниципальной услуги, осуществляемых в ходе предоставления муниципальной услуги, порядок взаимодействия между должностными лицами, взаимодействия с заявителями.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1.2. Круг заявителей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6585"/>
        </w:tabs>
        <w:ind w:firstLine="709"/>
        <w:jc w:val="both"/>
        <w:rPr>
          <w:rFonts w:ascii="Liberation Serif" w:hAnsi="Liberation Serif"/>
          <w:spacing w:val="-5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1.2.1. Заявителем на предоставление муниципальной услуги (далее – Заявитель) выступает физическое лицо или его представитель, осуществляющий свои полномочия на основании доверенности, выданной и оформленной в соответствии с Гражданским кодексом Российской Федерации, имеющее право на получение муниципальной услуги. Заявителями на предоставление муниципальной услуги являются молодые семьи, в том числе неполные, состоящие из одного молодого родителя и одного и более детей (далее – заявители).</w:t>
      </w:r>
    </w:p>
    <w:p w:rsid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 xml:space="preserve">1.3. Требования к порядку информирования о порядке </w:t>
      </w:r>
    </w:p>
    <w:p w:rsidR="00F76C8C" w:rsidRP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предоставления муниципальной услуги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1.3.1. Информирование граждан о порядке предоставления муниципальной услуги осуществляется должностными лицами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округа, а также через ГБУ </w:t>
      </w:r>
      <w:proofErr w:type="gramStart"/>
      <w:r w:rsidRPr="00500D50">
        <w:rPr>
          <w:rFonts w:ascii="Liberation Serif" w:hAnsi="Liberation Serif"/>
          <w:sz w:val="24"/>
          <w:szCs w:val="24"/>
        </w:rPr>
        <w:t>СО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«Многофункциональный центр» в </w:t>
      </w:r>
      <w:r w:rsidR="0027058E" w:rsidRPr="00500D50">
        <w:rPr>
          <w:rFonts w:ascii="Liberation Serif" w:hAnsi="Liberation Serif"/>
          <w:sz w:val="24"/>
          <w:szCs w:val="24"/>
        </w:rPr>
        <w:t>р</w:t>
      </w:r>
      <w:r w:rsidRPr="00500D50">
        <w:rPr>
          <w:rFonts w:ascii="Liberation Serif" w:hAnsi="Liberation Serif"/>
          <w:sz w:val="24"/>
          <w:szCs w:val="24"/>
        </w:rPr>
        <w:t>.</w:t>
      </w:r>
      <w:r w:rsidR="0027058E" w:rsidRPr="00500D50">
        <w:rPr>
          <w:rFonts w:ascii="Liberation Serif" w:hAnsi="Liberation Serif"/>
          <w:sz w:val="24"/>
          <w:szCs w:val="24"/>
        </w:rPr>
        <w:t>п.</w:t>
      </w:r>
      <w:r w:rsidRPr="00500D50">
        <w:rPr>
          <w:rFonts w:ascii="Liberation Serif" w:hAnsi="Liberation Serif"/>
          <w:sz w:val="24"/>
          <w:szCs w:val="24"/>
        </w:rPr>
        <w:t xml:space="preserve"> Пышма (далее – МФЦ).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1.3.2. </w:t>
      </w:r>
      <w:proofErr w:type="gramStart"/>
      <w:r w:rsidRPr="00500D50">
        <w:rPr>
          <w:rFonts w:ascii="Liberation Serif" w:hAnsi="Liberation Serif"/>
          <w:sz w:val="24"/>
          <w:szCs w:val="24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официального сайта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округа, информация о порядке предоставления муниципальной услуги, размещена в федеральной </w:t>
      </w:r>
      <w:r w:rsidR="00FA3BAF" w:rsidRPr="00500D50">
        <w:rPr>
          <w:rFonts w:ascii="Liberation Serif" w:hAnsi="Liberation Serif"/>
          <w:sz w:val="24"/>
          <w:szCs w:val="24"/>
        </w:rPr>
        <w:t xml:space="preserve">государственной </w:t>
      </w:r>
      <w:r w:rsidRPr="00500D50">
        <w:rPr>
          <w:rFonts w:ascii="Liberation Serif" w:hAnsi="Liberation Serif"/>
          <w:sz w:val="24"/>
          <w:szCs w:val="24"/>
        </w:rPr>
        <w:t xml:space="preserve">информационной системе «Единый портал государственных услуг (функций)» (далее – Единый портал) по адресу </w:t>
      </w:r>
      <w:r w:rsidR="00B91FA0" w:rsidRPr="00500D50">
        <w:rPr>
          <w:rFonts w:ascii="Liberation Serif" w:hAnsi="Liberation Serif"/>
          <w:sz w:val="24"/>
          <w:szCs w:val="24"/>
        </w:rPr>
        <w:t>https://www.gosuslugi.ru/157310/1/info</w:t>
      </w:r>
      <w:r w:rsidRPr="00500D50">
        <w:rPr>
          <w:rFonts w:ascii="Liberation Serif" w:hAnsi="Liberation Serif"/>
          <w:sz w:val="24"/>
          <w:szCs w:val="24"/>
        </w:rPr>
        <w:t xml:space="preserve">, на официальном сайте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в сети Интерн</w:t>
      </w:r>
      <w:r w:rsidR="00500D50" w:rsidRPr="00500D50">
        <w:rPr>
          <w:rFonts w:ascii="Liberation Serif" w:hAnsi="Liberation Serif"/>
          <w:sz w:val="24"/>
          <w:szCs w:val="24"/>
        </w:rPr>
        <w:t>ет по адресу http</w:t>
      </w:r>
      <w:proofErr w:type="gramEnd"/>
      <w:r w:rsidR="00500D50" w:rsidRPr="00500D50">
        <w:rPr>
          <w:rFonts w:ascii="Liberation Serif" w:hAnsi="Liberation Serif"/>
          <w:sz w:val="24"/>
          <w:szCs w:val="24"/>
        </w:rPr>
        <w:t>://пышминский-м</w:t>
      </w:r>
      <w:r w:rsidRPr="00500D50">
        <w:rPr>
          <w:rFonts w:ascii="Liberation Serif" w:hAnsi="Liberation Serif"/>
          <w:sz w:val="24"/>
          <w:szCs w:val="24"/>
        </w:rPr>
        <w:t>о</w:t>
      </w:r>
      <w:proofErr w:type="gramStart"/>
      <w:r w:rsidRPr="00500D50">
        <w:rPr>
          <w:rFonts w:ascii="Liberation Serif" w:hAnsi="Liberation Serif"/>
          <w:sz w:val="24"/>
          <w:szCs w:val="24"/>
        </w:rPr>
        <w:t>.р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ф, на информационных стендах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округа, на официальном сайте МФЦ (www.mfc66.ru), а также предоставляется непосредственно должностными лицами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при личном приеме, а также по телефону.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>1.3.3.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1.3.4. </w:t>
      </w:r>
      <w:r w:rsidRPr="00500D50">
        <w:rPr>
          <w:rFonts w:ascii="Liberation Serif" w:hAnsi="Liberation Serif"/>
          <w:sz w:val="24"/>
          <w:szCs w:val="24"/>
        </w:rPr>
        <w:tab/>
        <w:t xml:space="preserve">При общении с гражданами должностные лица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и сотрудники МФЦ обязаны </w:t>
      </w:r>
      <w:r w:rsidRPr="00500D50">
        <w:rPr>
          <w:rFonts w:ascii="Liberation Serif" w:hAnsi="Liberation Serif" w:cs="Liberation Serif"/>
          <w:sz w:val="24"/>
          <w:szCs w:val="24"/>
        </w:rPr>
        <w:t>вести себя корректно и внимательно по отношению к гражданам</w:t>
      </w:r>
      <w:r w:rsidRPr="00500D50">
        <w:rPr>
          <w:rFonts w:ascii="Liberation Serif" w:hAnsi="Liberation Serif"/>
          <w:sz w:val="24"/>
          <w:szCs w:val="24"/>
        </w:rPr>
        <w:t>, не унижая их чести и достоинства. Устное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00D50">
        <w:rPr>
          <w:rFonts w:ascii="Liberation Serif" w:hAnsi="Liberation Serif"/>
          <w:b/>
          <w:sz w:val="24"/>
          <w:szCs w:val="24"/>
          <w:lang w:eastAsia="en-US"/>
        </w:rPr>
        <w:t>Раздел 2. Стандарт предоставления муниципальной услуги</w:t>
      </w:r>
    </w:p>
    <w:p w:rsidR="00F76C8C" w:rsidRP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00D50">
        <w:rPr>
          <w:rFonts w:ascii="Liberation Serif" w:hAnsi="Liberation Serif"/>
          <w:b/>
          <w:sz w:val="24"/>
          <w:szCs w:val="24"/>
          <w:lang w:eastAsia="en-US"/>
        </w:rPr>
        <w:t>2.1. Наименование муниципальной услуги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en-US"/>
        </w:rPr>
      </w:pP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Наименование муниципальной услуги: </w:t>
      </w:r>
      <w:r w:rsidR="00BA1920" w:rsidRPr="00500D50">
        <w:rPr>
          <w:rFonts w:ascii="Liberation Serif" w:hAnsi="Liberation Serif"/>
          <w:sz w:val="24"/>
          <w:szCs w:val="24"/>
        </w:rPr>
        <w:t xml:space="preserve">«Признание молодых семей </w:t>
      </w:r>
      <w:proofErr w:type="gramStart"/>
      <w:r w:rsidR="00BA1920" w:rsidRPr="00500D50">
        <w:rPr>
          <w:rFonts w:ascii="Liberation Serif" w:hAnsi="Liberation Serif"/>
          <w:sz w:val="24"/>
          <w:szCs w:val="24"/>
        </w:rPr>
        <w:t>нуждающимися</w:t>
      </w:r>
      <w:proofErr w:type="gramEnd"/>
      <w:r w:rsidR="00BA1920" w:rsidRPr="00500D50">
        <w:rPr>
          <w:rFonts w:ascii="Liberation Serif" w:hAnsi="Liberation Serif"/>
          <w:sz w:val="24"/>
          <w:szCs w:val="24"/>
        </w:rPr>
        <w:t xml:space="preserve"> в улучшении жилищных условий».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F76C8C" w:rsidRPr="00500D50" w:rsidRDefault="00F76C8C" w:rsidP="00500D5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00D50">
        <w:rPr>
          <w:rFonts w:ascii="Liberation Serif" w:hAnsi="Liberation Serif"/>
          <w:b/>
          <w:sz w:val="24"/>
          <w:szCs w:val="24"/>
          <w:lang w:eastAsia="en-US"/>
        </w:rPr>
        <w:t>2.2. Наименование органа, предоставляющего муниципальную услугу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 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0D50">
        <w:rPr>
          <w:rFonts w:ascii="Liberation Serif" w:hAnsi="Liberation Serif" w:cs="Liberation Serif"/>
          <w:color w:val="000000"/>
          <w:sz w:val="24"/>
          <w:szCs w:val="24"/>
        </w:rPr>
        <w:t xml:space="preserve">2.2.1. Муниципальную услугу предоставляет администрация Пышминского </w:t>
      </w:r>
      <w:r w:rsidR="007F303F" w:rsidRPr="00500D50">
        <w:rPr>
          <w:rFonts w:ascii="Liberation Serif" w:hAnsi="Liberation Serif" w:cs="Liberation Serif"/>
          <w:color w:val="000000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color w:val="000000"/>
          <w:sz w:val="24"/>
          <w:szCs w:val="24"/>
        </w:rPr>
        <w:t>округа. Непосредственным исполнителем является Отдел.</w:t>
      </w: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76C8C" w:rsidRPr="00500D50" w:rsidRDefault="00F76C8C" w:rsidP="000D75EF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0D50">
        <w:rPr>
          <w:rFonts w:ascii="Liberation Serif" w:hAnsi="Liberation Serif" w:cs="Liberation Serif"/>
          <w:color w:val="000000"/>
          <w:sz w:val="24"/>
          <w:szCs w:val="24"/>
        </w:rPr>
        <w:t xml:space="preserve">2.2.2. Получение муниципальной услуги в МФЦ осуществляется в соответствии с соглашением, заключенным между уполномоченным многофункциональным центром и администрацией Пышминского </w:t>
      </w:r>
      <w:r w:rsidR="007F303F" w:rsidRPr="00500D50">
        <w:rPr>
          <w:rFonts w:ascii="Liberation Serif" w:hAnsi="Liberation Serif" w:cs="Liberation Serif"/>
          <w:color w:val="000000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color w:val="000000"/>
          <w:sz w:val="24"/>
          <w:szCs w:val="24"/>
        </w:rPr>
        <w:t>округа, с момента вступления в силу соответствующего соглашения о взаимодействии.</w:t>
      </w:r>
    </w:p>
    <w:p w:rsidR="00F76C8C" w:rsidRPr="00500D50" w:rsidRDefault="00F76C8C" w:rsidP="00F76C8C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76C8C" w:rsidRPr="00500D50" w:rsidRDefault="00F76C8C" w:rsidP="00500D50">
      <w:pPr>
        <w:pStyle w:val="2"/>
        <w:keepNext w:val="0"/>
        <w:keepLines w:val="0"/>
        <w:widowControl w:val="0"/>
        <w:spacing w:before="0" w:line="20" w:lineRule="atLeast"/>
        <w:ind w:left="576" w:hanging="576"/>
        <w:jc w:val="center"/>
        <w:rPr>
          <w:rFonts w:ascii="Liberation Serif" w:hAnsi="Liberation Serif"/>
          <w:color w:val="auto"/>
          <w:sz w:val="24"/>
          <w:szCs w:val="24"/>
        </w:rPr>
      </w:pPr>
      <w:r w:rsidRPr="00500D50">
        <w:rPr>
          <w:rFonts w:ascii="Liberation Serif" w:hAnsi="Liberation Serif"/>
          <w:color w:val="auto"/>
          <w:sz w:val="24"/>
          <w:szCs w:val="24"/>
        </w:rPr>
        <w:t>2.3 Наименование органов власти и организаций, обращение в которые необходимо для предоставления муниципальной услуги</w:t>
      </w:r>
    </w:p>
    <w:p w:rsidR="00FA3BAF" w:rsidRPr="00500D50" w:rsidRDefault="00FA3BAF" w:rsidP="00FA3BAF">
      <w:pPr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2.3.</w:t>
      </w:r>
      <w:r w:rsidR="00FA3BAF" w:rsidRPr="00500D50">
        <w:rPr>
          <w:rFonts w:ascii="Liberation Serif" w:hAnsi="Liberation Serif"/>
          <w:sz w:val="24"/>
          <w:szCs w:val="24"/>
          <w:lang w:eastAsia="en-US"/>
        </w:rPr>
        <w:t>1</w:t>
      </w:r>
      <w:r w:rsidRPr="00500D50">
        <w:rPr>
          <w:rFonts w:ascii="Liberation Serif" w:hAnsi="Liberation Serif"/>
          <w:sz w:val="24"/>
          <w:szCs w:val="24"/>
          <w:lang w:eastAsia="en-US"/>
        </w:rPr>
        <w:t xml:space="preserve">. </w:t>
      </w:r>
      <w:proofErr w:type="gramStart"/>
      <w:r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</w:t>
      </w:r>
      <w:r w:rsidRPr="00500D50">
        <w:rPr>
          <w:rFonts w:ascii="Liberation Serif" w:hAnsi="Liberation Serif" w:cs="Liberation Serif"/>
          <w:sz w:val="24"/>
          <w:szCs w:val="24"/>
        </w:rPr>
        <w:t>органы местного самоуправления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 и территориальными, отраслевыми (функциональными) органами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округа и оказываются организациями, участвующими</w:t>
      </w:r>
      <w:proofErr w:type="gramEnd"/>
      <w:r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 в предоставлении муниципальных услуг, утвержденный решением Думы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округа от 24.08.2011 г. № 258.</w:t>
      </w:r>
    </w:p>
    <w:p w:rsidR="00F76C8C" w:rsidRPr="00500D50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2.4. Описание результата предоставления муниципальной услуги</w:t>
      </w:r>
    </w:p>
    <w:p w:rsidR="00F76C8C" w:rsidRPr="00500D50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2.4.1. Результатом предоставления муниципальной услуги является:</w:t>
      </w:r>
    </w:p>
    <w:p w:rsidR="00BA1920" w:rsidRPr="00500D50" w:rsidRDefault="00F76C8C" w:rsidP="000D75EF">
      <w:pPr>
        <w:shd w:val="clear" w:color="auto" w:fill="FFFFFF"/>
        <w:tabs>
          <w:tab w:val="left" w:pos="1267"/>
        </w:tabs>
        <w:spacing w:after="0" w:line="240" w:lineRule="auto"/>
        <w:ind w:firstLine="567"/>
        <w:jc w:val="both"/>
        <w:rPr>
          <w:rFonts w:ascii="Liberation Serif" w:hAnsi="Liberation Serif"/>
          <w:spacing w:val="7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2.4.1.1. </w:t>
      </w:r>
      <w:r w:rsidR="00BA1920" w:rsidRPr="00500D50">
        <w:rPr>
          <w:rFonts w:ascii="Liberation Serif" w:hAnsi="Liberation Serif"/>
          <w:spacing w:val="4"/>
          <w:sz w:val="24"/>
          <w:szCs w:val="24"/>
        </w:rPr>
        <w:t xml:space="preserve">распоряжение </w:t>
      </w:r>
      <w:r w:rsidR="00D549E4" w:rsidRPr="00500D50">
        <w:rPr>
          <w:rFonts w:ascii="Liberation Serif" w:hAnsi="Liberation Serif"/>
          <w:spacing w:val="4"/>
          <w:sz w:val="24"/>
          <w:szCs w:val="24"/>
        </w:rPr>
        <w:t xml:space="preserve">администрации Пышминского </w:t>
      </w:r>
      <w:r w:rsidR="007F303F" w:rsidRPr="00500D50">
        <w:rPr>
          <w:rFonts w:ascii="Liberation Serif" w:hAnsi="Liberation Serif"/>
          <w:spacing w:val="4"/>
          <w:sz w:val="24"/>
          <w:szCs w:val="24"/>
        </w:rPr>
        <w:t xml:space="preserve">муниципального </w:t>
      </w:r>
      <w:r w:rsidR="00D549E4" w:rsidRPr="00500D50">
        <w:rPr>
          <w:rFonts w:ascii="Liberation Serif" w:hAnsi="Liberation Serif"/>
          <w:spacing w:val="4"/>
          <w:sz w:val="24"/>
          <w:szCs w:val="24"/>
        </w:rPr>
        <w:t xml:space="preserve">округа </w:t>
      </w:r>
      <w:r w:rsidR="00BA1920" w:rsidRPr="00500D50">
        <w:rPr>
          <w:rFonts w:ascii="Liberation Serif" w:hAnsi="Liberation Serif"/>
          <w:spacing w:val="4"/>
          <w:sz w:val="24"/>
          <w:szCs w:val="24"/>
        </w:rPr>
        <w:t xml:space="preserve">о </w:t>
      </w:r>
      <w:r w:rsidR="00505E23" w:rsidRPr="00500D50">
        <w:rPr>
          <w:rFonts w:ascii="Liberation Serif" w:hAnsi="Liberation Serif"/>
          <w:spacing w:val="4"/>
          <w:sz w:val="24"/>
          <w:szCs w:val="24"/>
        </w:rPr>
        <w:t>признании молодой семьи нуждающейся в улучшении жилищных условий</w:t>
      </w:r>
      <w:r w:rsidR="00BA1920" w:rsidRPr="00500D50">
        <w:rPr>
          <w:rFonts w:ascii="Liberation Serif" w:hAnsi="Liberation Serif"/>
          <w:spacing w:val="7"/>
          <w:sz w:val="24"/>
          <w:szCs w:val="24"/>
        </w:rPr>
        <w:t>;</w:t>
      </w:r>
    </w:p>
    <w:p w:rsidR="00BA1920" w:rsidRPr="00500D50" w:rsidRDefault="00BA1920" w:rsidP="000D75EF">
      <w:pPr>
        <w:shd w:val="clear" w:color="auto" w:fill="FFFFFF"/>
        <w:tabs>
          <w:tab w:val="left" w:pos="2318"/>
        </w:tabs>
        <w:spacing w:after="0" w:line="240" w:lineRule="auto"/>
        <w:ind w:firstLine="567"/>
        <w:jc w:val="both"/>
        <w:rPr>
          <w:rFonts w:ascii="Liberation Serif" w:hAnsi="Liberation Serif"/>
          <w:spacing w:val="4"/>
          <w:sz w:val="24"/>
          <w:szCs w:val="24"/>
        </w:rPr>
      </w:pPr>
      <w:r w:rsidRPr="00500D50">
        <w:rPr>
          <w:rFonts w:ascii="Liberation Serif" w:hAnsi="Liberation Serif"/>
          <w:spacing w:val="5"/>
          <w:sz w:val="24"/>
          <w:szCs w:val="24"/>
        </w:rPr>
        <w:t xml:space="preserve">2.4.1.2.уведомление об отказе в </w:t>
      </w:r>
      <w:r w:rsidR="00505E23" w:rsidRPr="00500D50">
        <w:rPr>
          <w:rFonts w:ascii="Liberation Serif" w:hAnsi="Liberation Serif"/>
          <w:spacing w:val="4"/>
          <w:sz w:val="24"/>
          <w:szCs w:val="24"/>
        </w:rPr>
        <w:t>признании молодой семьи нуждающейся в улучшении жилищных условий</w:t>
      </w:r>
      <w:r w:rsidRPr="00500D50">
        <w:rPr>
          <w:rFonts w:ascii="Liberation Serif" w:hAnsi="Liberation Serif"/>
          <w:spacing w:val="4"/>
          <w:sz w:val="24"/>
          <w:szCs w:val="24"/>
        </w:rPr>
        <w:t>.</w:t>
      </w:r>
    </w:p>
    <w:p w:rsidR="00F76C8C" w:rsidRPr="00500D50" w:rsidRDefault="00F76C8C" w:rsidP="00BA19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2.5. </w:t>
      </w:r>
      <w:r w:rsidRPr="00500D50">
        <w:rPr>
          <w:rFonts w:ascii="Liberation Serif" w:hAnsi="Liberation Serif"/>
          <w:b/>
          <w:sz w:val="24"/>
          <w:szCs w:val="24"/>
        </w:rPr>
        <w:t>Срок предоставления муниципальной услуги</w:t>
      </w:r>
    </w:p>
    <w:p w:rsidR="00F76C8C" w:rsidRPr="00500D50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76C8C" w:rsidRPr="00500D50" w:rsidRDefault="00F76C8C" w:rsidP="000D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2.5.1. Срок предоставления муниципальной услуги составляет не более 30 календарных дней со дня регистрации заявления, поступившего в Отдел или МФЦ вместе с необходимыми для предоставления муниципальной услуги документами.</w:t>
      </w:r>
    </w:p>
    <w:p w:rsidR="00F76C8C" w:rsidRPr="00500D50" w:rsidRDefault="00F76C8C" w:rsidP="000D7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 xml:space="preserve">2.5.2. </w:t>
      </w:r>
      <w:r w:rsidRPr="00500D50">
        <w:rPr>
          <w:rFonts w:ascii="Liberation Serif" w:hAnsi="Liberation Serif" w:cs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76C8C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2.5.3. Выдача (направление) результата предоставления муниципальной услуги осуществляется в срок, не превышающий 30 календарных дней </w:t>
      </w:r>
      <w:r w:rsidRPr="00500D50">
        <w:rPr>
          <w:rFonts w:ascii="Liberation Serif" w:hAnsi="Liberation Serif"/>
          <w:sz w:val="24"/>
          <w:szCs w:val="24"/>
        </w:rPr>
        <w:t>со дня регистрации заявления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500D50" w:rsidRPr="00500D50" w:rsidRDefault="00500D50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2.6. Нормативные правовые акты, регулирующие предоставление муниципальной услуги</w:t>
      </w:r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2.6.1. Перечень нормативных правовых актов (с указанием их реквизитов и источников официального опубликования) размещен на официальном сайте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в сети Интернет http://пышминский-го.рф, на Едином портале по адресу</w:t>
      </w:r>
      <w:r w:rsidR="00B91FA0" w:rsidRPr="00500D50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="00B91FA0" w:rsidRPr="00500D50">
          <w:rPr>
            <w:rStyle w:val="a3"/>
            <w:rFonts w:ascii="Liberation Serif" w:hAnsi="Liberation Serif"/>
            <w:sz w:val="24"/>
            <w:szCs w:val="24"/>
          </w:rPr>
          <w:t>https://www.gosuslugi.ru/157310/1/info</w:t>
        </w:r>
      </w:hyperlink>
      <w:r w:rsidRPr="00500D50">
        <w:rPr>
          <w:rFonts w:ascii="Liberation Serif" w:hAnsi="Liberation Serif"/>
          <w:sz w:val="24"/>
          <w:szCs w:val="24"/>
        </w:rPr>
        <w:t>.</w:t>
      </w:r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2.7. 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6C8C" w:rsidRPr="00500D50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03180A" w:rsidRPr="00500D50" w:rsidRDefault="00F76C8C" w:rsidP="0003180A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2.7.1. </w:t>
      </w:r>
      <w:r w:rsidR="0003180A" w:rsidRPr="00500D50">
        <w:rPr>
          <w:rFonts w:ascii="Liberation Serif" w:hAnsi="Liberation Serif"/>
          <w:sz w:val="24"/>
          <w:szCs w:val="24"/>
        </w:rPr>
        <w:t xml:space="preserve">Для признания молодой семьи нуждающейся в улучшении жилищных условий, семья подает заявление </w:t>
      </w:r>
      <w:r w:rsidR="0003180A" w:rsidRPr="00500D50">
        <w:rPr>
          <w:rFonts w:ascii="Liberation Serif" w:hAnsi="Liberation Serif"/>
          <w:spacing w:val="23"/>
          <w:sz w:val="24"/>
          <w:szCs w:val="24"/>
        </w:rPr>
        <w:t xml:space="preserve">по форме согласно приложению № 1 к </w:t>
      </w:r>
      <w:r w:rsidR="0003180A" w:rsidRPr="00500D50">
        <w:rPr>
          <w:rFonts w:ascii="Liberation Serif" w:hAnsi="Liberation Serif"/>
          <w:spacing w:val="8"/>
          <w:sz w:val="24"/>
          <w:szCs w:val="24"/>
        </w:rPr>
        <w:t>настоящему Административному регламенту</w:t>
      </w:r>
      <w:r w:rsidR="0003180A" w:rsidRPr="00500D50">
        <w:rPr>
          <w:rFonts w:ascii="Liberation Serif" w:hAnsi="Liberation Serif"/>
          <w:sz w:val="24"/>
          <w:szCs w:val="24"/>
        </w:rPr>
        <w:t xml:space="preserve"> с указанием совместно проживающих членов семьи.</w:t>
      </w:r>
    </w:p>
    <w:p w:rsidR="0003180A" w:rsidRPr="00500D50" w:rsidRDefault="0003180A" w:rsidP="0003180A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Liberation Serif" w:hAnsi="Liberation Serif"/>
          <w:spacing w:val="-8"/>
          <w:sz w:val="24"/>
          <w:szCs w:val="24"/>
        </w:rPr>
      </w:pPr>
      <w:r w:rsidRPr="00500D50">
        <w:rPr>
          <w:rFonts w:ascii="Liberation Serif" w:hAnsi="Liberation Serif"/>
          <w:spacing w:val="-8"/>
          <w:sz w:val="24"/>
          <w:szCs w:val="24"/>
        </w:rPr>
        <w:t>К заявлению прилагаются:</w:t>
      </w:r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копии паспортов или иных документов, удостоверяющих личность граждан, подающих заявление о признании </w:t>
      </w:r>
      <w:proofErr w:type="gramStart"/>
      <w:r w:rsidRPr="00500D50">
        <w:rPr>
          <w:rFonts w:ascii="Liberation Serif" w:hAnsi="Liberation Serif"/>
          <w:sz w:val="24"/>
          <w:szCs w:val="24"/>
        </w:rPr>
        <w:t>нуждающимися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в улучшении жилищных условий;</w:t>
      </w:r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копии документов, подтверждающих право членов молодой семьи и (или) совместно проживающих с ними членов семьи на занимаемое по договору социального найма жилое помещение или на находящееся в собственности жилое помещение, в том числе копии договоров социального найма, ордеров, свидетельств о государственной регистрации прав на недвижимое имущество;</w:t>
      </w:r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копия технического паспорта на каждое жилое помещение, занимаемое по договору социального найма и (или) находящееся в собственности членов молодой семьи и (или) совместно проживающих с ними членов семьи;</w:t>
      </w:r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иной документ, содержащий информацию о жилом помещении, выданный организацией, осуществляющей деятельность по учету соответствующего жилищного фонда, в случае если технический паспорт отсутствует;</w:t>
      </w:r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proofErr w:type="gramStart"/>
      <w:r w:rsidRPr="00500D50">
        <w:rPr>
          <w:rFonts w:ascii="Liberation Serif" w:hAnsi="Liberation Serif"/>
          <w:sz w:val="24"/>
          <w:szCs w:val="24"/>
        </w:rPr>
        <w:t>Справка Филиала СОГУП «Областной государственный Центр технической инвентаризации и регистрации недвижимости» Свердловской области Отдел «Пышминское бюро технической инвентаризации и регистрации недвижимости» (пгт.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00D50">
        <w:rPr>
          <w:rFonts w:ascii="Liberation Serif" w:hAnsi="Liberation Serif"/>
          <w:sz w:val="24"/>
          <w:szCs w:val="24"/>
        </w:rPr>
        <w:t>Пышма, ул. Кирова, д.17 тел. 2-40-25) о наличии или отсутствии регистрации  прав на недвижимость, приобретенную до 02.08.1999 г. (на каждого члена семьи);</w:t>
      </w:r>
      <w:proofErr w:type="gramEnd"/>
    </w:p>
    <w:p w:rsidR="0003180A" w:rsidRPr="00500D50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копии правоустанавливающих и правоподтверждающих документов на жилые помещения, находящиеся в собственности заявителя и членов его семьи либо занимаемые ими на условиях социального найма.</w:t>
      </w:r>
    </w:p>
    <w:p w:rsidR="0003180A" w:rsidRPr="00500D50" w:rsidRDefault="0003180A" w:rsidP="000D75EF">
      <w:pPr>
        <w:shd w:val="clear" w:color="auto" w:fill="FFFFFF"/>
        <w:spacing w:after="0" w:line="240" w:lineRule="auto"/>
        <w:ind w:left="36" w:right="29" w:firstLine="673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Документы, указанные в пункте 2.7.1.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76C8C" w:rsidRPr="00500D50" w:rsidRDefault="00F76C8C" w:rsidP="000D75EF">
      <w:pPr>
        <w:widowControl w:val="0"/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2.7.2. В бумажном виде форма заявления может быть получена заявителем непосредственно в Отделе или МФЦ.</w:t>
      </w:r>
    </w:p>
    <w:p w:rsidR="00F76C8C" w:rsidRPr="00500D50" w:rsidRDefault="00F76C8C" w:rsidP="000D75EF">
      <w:pPr>
        <w:widowControl w:val="0"/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2.7.3. Форма заявления доступна для копирования и заполнения в электронном виде на Едином портале, на официальном сайте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в сети Интернет http://пышминский-го.рф, а также по обращению заявителя может быть выслана на </w:t>
      </w:r>
      <w:r w:rsidRPr="00500D50">
        <w:rPr>
          <w:rFonts w:ascii="Liberation Serif" w:hAnsi="Liberation Serif"/>
          <w:sz w:val="24"/>
          <w:szCs w:val="24"/>
        </w:rPr>
        <w:lastRenderedPageBreak/>
        <w:t>адрес его электронной почты.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50" w:firstLine="67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2.7.4. Для получения документов, необходимых для предоставления муниципальной услуги, указанных в пункте 2.7.1. Административного регламента, заявитель самостоятельно обращается в органы государственной власти, учреждения и организации.</w:t>
      </w:r>
    </w:p>
    <w:p w:rsidR="00F76C8C" w:rsidRPr="00500D50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2.7.5. Заявление и документы, необходимые для предоставления муниципальной услуги, указанные в пункте 2.7.1.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Административного регламента, представляются в Отдел или МФЦ посредством личного обращения заявителя, через Единый портал с использованием интерактивной электронной формы или в электронном виде путем отправки по электронной почте,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При этом заявление и электронный образ каждого документа могут быть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подписаны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простой электронной подписью.</w:t>
      </w:r>
    </w:p>
    <w:p w:rsidR="00F76C8C" w:rsidRPr="00500D50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2.7.6. Запрос, направляемый через Единый портал,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2.7.7. </w:t>
      </w:r>
      <w:r w:rsidRPr="00500D5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обращении через Единый портал все остальные документы предоставляются в виде электронных образов оригиналов.</w:t>
      </w:r>
    </w:p>
    <w:p w:rsidR="0003180A" w:rsidRPr="00500D50" w:rsidRDefault="0003180A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2.8. </w:t>
      </w: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И</w:t>
      </w:r>
      <w:r w:rsidRPr="00500D50">
        <w:rPr>
          <w:rFonts w:ascii="Liberation Serif" w:hAnsi="Liberation Serif"/>
          <w:b/>
          <w:sz w:val="24"/>
          <w:szCs w:val="24"/>
        </w:rPr>
        <w:t>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2.8.1. Заявитель вправе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F76C8C" w:rsidRPr="00500D50" w:rsidRDefault="00F76C8C" w:rsidP="000D7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2.8.2. Непредставление заявителем документов, содержащих дополнительные сведения, которые он вправе представить по собственной инициативе, не является основанием для отказа в предоставлении услуги.</w:t>
      </w:r>
    </w:p>
    <w:p w:rsidR="00505E23" w:rsidRPr="00500D50" w:rsidRDefault="00505E23" w:rsidP="000D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2.8.</w:t>
      </w:r>
      <w:r w:rsidR="00D549E4" w:rsidRPr="00500D50">
        <w:rPr>
          <w:rFonts w:ascii="Liberation Serif" w:hAnsi="Liberation Serif"/>
          <w:sz w:val="24"/>
          <w:szCs w:val="24"/>
        </w:rPr>
        <w:t>3</w:t>
      </w:r>
      <w:r w:rsidRPr="00500D50">
        <w:rPr>
          <w:rFonts w:ascii="Liberation Serif" w:hAnsi="Liberation Serif"/>
          <w:sz w:val="24"/>
          <w:szCs w:val="24"/>
        </w:rPr>
        <w:t>.В соответствии с Федеральным законом от 27 июля 2010 года № 210-ФЗ  «Об организации  предоставления государственных и муниципальных услуг», в случае, если документы не были предоставлены по инициативе заявителя, отделом строительства по каналам межведомственного взаимодействия запрашиваются:</w:t>
      </w:r>
    </w:p>
    <w:p w:rsidR="00505E23" w:rsidRPr="00500D50" w:rsidRDefault="00505E23" w:rsidP="000D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2.8.</w:t>
      </w:r>
      <w:r w:rsidR="00D549E4" w:rsidRPr="00500D50">
        <w:rPr>
          <w:rFonts w:ascii="Liberation Serif" w:hAnsi="Liberation Serif"/>
          <w:sz w:val="24"/>
          <w:szCs w:val="24"/>
        </w:rPr>
        <w:t>3</w:t>
      </w:r>
      <w:r w:rsidRPr="00500D50">
        <w:rPr>
          <w:rFonts w:ascii="Liberation Serif" w:hAnsi="Liberation Serif"/>
          <w:sz w:val="24"/>
          <w:szCs w:val="24"/>
        </w:rPr>
        <w:t>.1. номер СНИЛС;</w:t>
      </w:r>
    </w:p>
    <w:p w:rsidR="00505E23" w:rsidRPr="00500D50" w:rsidRDefault="00505E23" w:rsidP="000D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2.8.</w:t>
      </w:r>
      <w:r w:rsidR="00D549E4" w:rsidRPr="00500D50">
        <w:rPr>
          <w:rFonts w:ascii="Liberation Serif" w:hAnsi="Liberation Serif"/>
          <w:sz w:val="24"/>
          <w:szCs w:val="24"/>
        </w:rPr>
        <w:t>3</w:t>
      </w:r>
      <w:r w:rsidRPr="00500D50">
        <w:rPr>
          <w:rFonts w:ascii="Liberation Serif" w:hAnsi="Liberation Serif"/>
          <w:sz w:val="24"/>
          <w:szCs w:val="24"/>
        </w:rPr>
        <w:t xml:space="preserve">.2. акт, заключение о признании жилого помещения </w:t>
      </w:r>
      <w:proofErr w:type="gramStart"/>
      <w:r w:rsidRPr="00500D50">
        <w:rPr>
          <w:rFonts w:ascii="Liberation Serif" w:hAnsi="Liberation Serif"/>
          <w:sz w:val="24"/>
          <w:szCs w:val="24"/>
        </w:rPr>
        <w:t>непригодным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для проживания (при наличии);</w:t>
      </w:r>
    </w:p>
    <w:p w:rsidR="00505E23" w:rsidRPr="00500D50" w:rsidRDefault="00505E23" w:rsidP="000D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00D50">
        <w:rPr>
          <w:rFonts w:ascii="Liberation Serif" w:hAnsi="Liberation Serif"/>
          <w:sz w:val="24"/>
          <w:szCs w:val="24"/>
        </w:rPr>
        <w:t>2.8.</w:t>
      </w:r>
      <w:r w:rsidR="00D549E4" w:rsidRPr="00500D50">
        <w:rPr>
          <w:rFonts w:ascii="Liberation Serif" w:hAnsi="Liberation Serif"/>
          <w:sz w:val="24"/>
          <w:szCs w:val="24"/>
        </w:rPr>
        <w:t>3</w:t>
      </w:r>
      <w:r w:rsidRPr="00500D50">
        <w:rPr>
          <w:rFonts w:ascii="Liberation Serif" w:hAnsi="Liberation Serif"/>
          <w:sz w:val="24"/>
          <w:szCs w:val="24"/>
        </w:rPr>
        <w:t>.3. 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лет.</w:t>
      </w:r>
      <w:proofErr w:type="gramEnd"/>
    </w:p>
    <w:p w:rsidR="00500D50" w:rsidRDefault="00500D50" w:rsidP="00F76C8C">
      <w:pPr>
        <w:autoSpaceDE w:val="0"/>
        <w:autoSpaceDN w:val="0"/>
        <w:adjustRightInd w:val="0"/>
        <w:spacing w:after="0" w:line="240" w:lineRule="auto"/>
        <w:ind w:left="30" w:right="30" w:hanging="30"/>
        <w:jc w:val="both"/>
        <w:rPr>
          <w:rFonts w:ascii="Liberation Serif" w:hAnsi="Liberation Serif"/>
          <w:b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2.9.</w:t>
      </w:r>
      <w:r w:rsidRPr="00500D50">
        <w:rPr>
          <w:rFonts w:ascii="Liberation Serif" w:hAnsi="Liberation Serif"/>
          <w:sz w:val="24"/>
          <w:szCs w:val="24"/>
        </w:rPr>
        <w:t xml:space="preserve"> </w:t>
      </w:r>
      <w:r w:rsidRPr="00500D50">
        <w:rPr>
          <w:rFonts w:ascii="Liberation Serif" w:hAnsi="Liberation Serif" w:cs="Liberation Serif"/>
          <w:b/>
          <w:bCs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left="30" w:right="30" w:hanging="30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left="30" w:right="30"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 Запрещается требовать от заявителя: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00D50">
        <w:rPr>
          <w:rFonts w:ascii="Liberation Serif" w:hAnsi="Liberation Serif"/>
          <w:sz w:val="24"/>
          <w:szCs w:val="24"/>
        </w:rPr>
        <w:lastRenderedPageBreak/>
        <w:t>2.9.1.2.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№ 210-ФЗ;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2.9.1.3. представления документов, подтверждающих внесение заявителем платы за предоставление муниципальной услуги;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2.9.1.5.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2.9.1.6.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2.9.1.7.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2.9.1.8.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В данном случае в письменном виде за подписью должностного лица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, руководителя МФЦ при первоначальном отказе в 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76C8C" w:rsidRPr="00500D50" w:rsidRDefault="00F76C8C" w:rsidP="000D75EF">
      <w:pPr>
        <w:ind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2.9.2. При предоставлении муниципальной услуги запрещается:</w:t>
      </w:r>
      <w:r w:rsidRPr="00500D50">
        <w:rPr>
          <w:rFonts w:ascii="Liberation Serif" w:hAnsi="Liberation Serif"/>
          <w:sz w:val="24"/>
          <w:szCs w:val="24"/>
        </w:rPr>
        <w:t xml:space="preserve"> </w:t>
      </w:r>
    </w:p>
    <w:p w:rsidR="00F76C8C" w:rsidRPr="00500D50" w:rsidRDefault="00F76C8C" w:rsidP="000D75EF">
      <w:pPr>
        <w:spacing w:line="240" w:lineRule="auto"/>
        <w:ind w:firstLine="53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00D50">
        <w:rPr>
          <w:rFonts w:ascii="Liberation Serif" w:hAnsi="Liberation Serif"/>
          <w:sz w:val="24"/>
          <w:szCs w:val="24"/>
        </w:rPr>
        <w:t xml:space="preserve">2.9.2.1.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 и официальном сайте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в сети Интернет;</w:t>
      </w:r>
      <w:proofErr w:type="gramEnd"/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53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2.9.2.2.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в сети Интернет.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lastRenderedPageBreak/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2.10.1. Основаниями для отказа в приеме документов являются:</w:t>
      </w:r>
    </w:p>
    <w:p w:rsidR="00A84C3D" w:rsidRPr="00500D50" w:rsidRDefault="00A84C3D" w:rsidP="000D75EF">
      <w:pPr>
        <w:ind w:firstLine="426"/>
        <w:jc w:val="both"/>
        <w:rPr>
          <w:rFonts w:ascii="Liberation Serif" w:eastAsia="Arial Unicode MS" w:hAnsi="Liberation Serif"/>
          <w:sz w:val="24"/>
          <w:szCs w:val="24"/>
        </w:rPr>
      </w:pPr>
      <w:r w:rsidRPr="00500D50">
        <w:rPr>
          <w:rFonts w:ascii="Liberation Serif" w:eastAsia="Arial Unicode MS" w:hAnsi="Liberation Serif"/>
          <w:sz w:val="24"/>
          <w:szCs w:val="24"/>
        </w:rPr>
        <w:t>2.10.1.1. отсутствие документа удостоверяющего личность заявителя или его уполномоченного представителя;</w:t>
      </w:r>
    </w:p>
    <w:p w:rsidR="00A84C3D" w:rsidRPr="00500D50" w:rsidRDefault="00A84C3D" w:rsidP="000D75EF">
      <w:pPr>
        <w:ind w:firstLine="426"/>
        <w:jc w:val="both"/>
        <w:rPr>
          <w:rFonts w:ascii="Liberation Serif" w:eastAsia="Arial Unicode MS" w:hAnsi="Liberation Serif"/>
          <w:sz w:val="24"/>
          <w:szCs w:val="24"/>
        </w:rPr>
      </w:pPr>
      <w:r w:rsidRPr="00500D50">
        <w:rPr>
          <w:rFonts w:ascii="Liberation Serif" w:eastAsia="Arial Unicode MS" w:hAnsi="Liberation Serif"/>
          <w:sz w:val="24"/>
          <w:szCs w:val="24"/>
        </w:rPr>
        <w:t>2.10.1.2. предоставление нечитаемых документов, документов с приписками, подчистками, помарками;</w:t>
      </w:r>
    </w:p>
    <w:p w:rsidR="00505E23" w:rsidRPr="00500D50" w:rsidRDefault="00A84C3D" w:rsidP="000D75EF">
      <w:pPr>
        <w:ind w:firstLine="426"/>
        <w:jc w:val="both"/>
        <w:rPr>
          <w:rFonts w:ascii="Liberation Serif" w:eastAsia="Arial Unicode MS" w:hAnsi="Liberation Serif"/>
          <w:sz w:val="24"/>
          <w:szCs w:val="24"/>
        </w:rPr>
      </w:pPr>
      <w:r w:rsidRPr="00500D50">
        <w:rPr>
          <w:rFonts w:ascii="Liberation Serif" w:eastAsia="Arial Unicode MS" w:hAnsi="Liberation Serif"/>
          <w:sz w:val="24"/>
          <w:szCs w:val="24"/>
        </w:rPr>
        <w:t>2.10.1.3.  непредставление или предоставление не в полном объеме необходимых документов;</w:t>
      </w:r>
    </w:p>
    <w:p w:rsidR="00A84C3D" w:rsidRPr="00500D50" w:rsidRDefault="00A84C3D" w:rsidP="000D75EF">
      <w:pPr>
        <w:spacing w:after="0" w:line="240" w:lineRule="auto"/>
        <w:ind w:firstLine="426"/>
        <w:jc w:val="both"/>
        <w:rPr>
          <w:rFonts w:ascii="Liberation Serif" w:eastAsia="Arial Unicode MS" w:hAnsi="Liberation Serif"/>
          <w:sz w:val="24"/>
          <w:szCs w:val="24"/>
        </w:rPr>
      </w:pPr>
      <w:r w:rsidRPr="00500D50">
        <w:rPr>
          <w:rFonts w:ascii="Liberation Serif" w:eastAsia="Arial Unicode MS" w:hAnsi="Liberation Serif"/>
          <w:sz w:val="24"/>
          <w:szCs w:val="24"/>
        </w:rPr>
        <w:t>2.10.1.4.  несоответствие представленных документов, перечню документов, указанных в п. 2.</w:t>
      </w:r>
      <w:r w:rsidR="0003180A" w:rsidRPr="00500D50">
        <w:rPr>
          <w:rFonts w:ascii="Liberation Serif" w:eastAsia="Arial Unicode MS" w:hAnsi="Liberation Serif"/>
          <w:sz w:val="24"/>
          <w:szCs w:val="24"/>
        </w:rPr>
        <w:t>7.</w:t>
      </w:r>
      <w:r w:rsidRPr="00500D50">
        <w:rPr>
          <w:rFonts w:ascii="Liberation Serif" w:eastAsia="Arial Unicode MS" w:hAnsi="Liberation Serif"/>
          <w:sz w:val="24"/>
          <w:szCs w:val="24"/>
        </w:rPr>
        <w:t>1.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2.11.1. Основания для приостановления предоставления муниципальной услуги отсутствуют.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2.11.2. Основаниями для отказа в предоставлении муниципальной услуги являются: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2.11.2.1. несоответствие статуса заявителя требованиям, изложенным в пункте 1.2 Административного регламента;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2.11.2.2.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2.11.2.3. непредставление или представление неполного пакета документов, указанных в </w:t>
      </w:r>
      <w:r w:rsidR="0003180A" w:rsidRPr="00500D50">
        <w:rPr>
          <w:rFonts w:ascii="Liberation Serif" w:hAnsi="Liberation Serif"/>
          <w:sz w:val="24"/>
          <w:szCs w:val="24"/>
        </w:rPr>
        <w:t>п. 2.7.1.</w:t>
      </w:r>
      <w:r w:rsidRPr="00500D50">
        <w:rPr>
          <w:rFonts w:ascii="Liberation Serif" w:hAnsi="Liberation Serif"/>
          <w:sz w:val="24"/>
          <w:szCs w:val="24"/>
        </w:rPr>
        <w:t xml:space="preserve"> настояще</w:t>
      </w:r>
      <w:r w:rsidR="0003180A" w:rsidRPr="00500D50">
        <w:rPr>
          <w:rFonts w:ascii="Liberation Serif" w:hAnsi="Liberation Serif"/>
          <w:sz w:val="24"/>
          <w:szCs w:val="24"/>
        </w:rPr>
        <w:t>го</w:t>
      </w:r>
      <w:r w:rsidRPr="00500D50">
        <w:rPr>
          <w:rFonts w:ascii="Liberation Serif" w:hAnsi="Liberation Serif"/>
          <w:sz w:val="24"/>
          <w:szCs w:val="24"/>
        </w:rPr>
        <w:t xml:space="preserve"> регламент</w:t>
      </w:r>
      <w:r w:rsidR="0003180A" w:rsidRPr="00500D50">
        <w:rPr>
          <w:rFonts w:ascii="Liberation Serif" w:hAnsi="Liberation Serif"/>
          <w:sz w:val="24"/>
          <w:szCs w:val="24"/>
        </w:rPr>
        <w:t>а</w:t>
      </w:r>
      <w:r w:rsidRPr="00500D50">
        <w:rPr>
          <w:rFonts w:ascii="Liberation Serif" w:hAnsi="Liberation Serif"/>
          <w:sz w:val="24"/>
          <w:szCs w:val="24"/>
        </w:rPr>
        <w:t>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Услуги,</w:t>
      </w:r>
      <w:r w:rsidR="00D24052" w:rsidRPr="00500D50">
        <w:rPr>
          <w:rFonts w:ascii="Liberation Serif" w:hAnsi="Liberation Serif"/>
          <w:sz w:val="24"/>
          <w:szCs w:val="24"/>
        </w:rPr>
        <w:t xml:space="preserve">  </w:t>
      </w:r>
      <w:r w:rsidRPr="00500D50">
        <w:rPr>
          <w:rFonts w:ascii="Liberation Serif" w:hAnsi="Liberation Serif"/>
          <w:sz w:val="24"/>
          <w:szCs w:val="24"/>
        </w:rPr>
        <w:t>которые являются необходимыми и обязательными для предоставления муниципальной услуги, в соответствии</w:t>
      </w:r>
      <w:r w:rsidR="00D549E4" w:rsidRPr="00500D50">
        <w:rPr>
          <w:rFonts w:ascii="Liberation Serif" w:hAnsi="Liberation Serif"/>
          <w:sz w:val="24"/>
          <w:szCs w:val="24"/>
        </w:rPr>
        <w:t xml:space="preserve"> с</w:t>
      </w:r>
      <w:r w:rsidRPr="00500D50">
        <w:rPr>
          <w:rFonts w:ascii="Liberation Serif" w:hAnsi="Liberation Serif"/>
          <w:sz w:val="24"/>
          <w:szCs w:val="24"/>
        </w:rPr>
        <w:t xml:space="preserve"> законодательством Российской Федерации не предусмотрены. 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2.13.1.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минут. Максимальное время ожидания заявителя в очереди для получения консультации не должно превышать 15 минут.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2.13.2. При направлении заявления о предоставлении муниципальной услуги через Единый портал, по почте или электронной почте, непосредственного взаимодействия с заявителем не требуется.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>2.13.3. При направлении результата предоставления муниципальной услуги через Единый портал, посредством почтовой связи или электронной почты непосредственного взаимодействия с заявителем не требуется.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2.14.1. Регистрация заявления и иных документов осуществляется в день их поступления в Отдел, в МФЦ.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2.14.2.  В случае если запрос подан в электронной форме, Отдел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подачи запроса в Отдел.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2.14.3. Процедура регистрации запроса о предоставлении муниципальной услуги, указанная в п. 2.13.1. Административного регламента, осуществляется в порядке, предусмотренном в разделе 3 Административного регламента.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00D50">
        <w:rPr>
          <w:rFonts w:ascii="Liberation Serif" w:hAnsi="Liberation Serif" w:cs="Liberation Serif"/>
          <w:b/>
          <w:bCs/>
          <w:sz w:val="24"/>
          <w:szCs w:val="24"/>
        </w:rPr>
        <w:t xml:space="preserve">2.15. </w:t>
      </w:r>
      <w:proofErr w:type="gramStart"/>
      <w:r w:rsidRPr="00500D50">
        <w:rPr>
          <w:rFonts w:ascii="Liberation Serif" w:hAnsi="Liberation Serif" w:cs="Liberation Serif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00D50">
        <w:rPr>
          <w:rFonts w:ascii="Liberation Serif" w:hAnsi="Liberation Serif" w:cs="Liberation Serif"/>
          <w:b/>
          <w:bCs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 В помещениях, в которых предоставляется муниципальная услуга, обеспечивается: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2.15.1.1. соответствие санитарно-эпидемиологическим правилам и нормативам, правилам противопожарной безопасности;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2.15.1.2. места для ожидания, информирования, приема заявителей: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2.15.1.2.1. места ожидания обеспечиваются стульями, кресельными секциями, скамьями (</w:t>
      </w:r>
      <w:proofErr w:type="spellStart"/>
      <w:r w:rsidRPr="00500D50">
        <w:rPr>
          <w:rFonts w:ascii="Liberation Serif" w:hAnsi="Liberation Serif" w:cs="Liberation Serif"/>
          <w:sz w:val="24"/>
          <w:szCs w:val="24"/>
        </w:rPr>
        <w:t>банкетками</w:t>
      </w:r>
      <w:proofErr w:type="spellEnd"/>
      <w:r w:rsidRPr="00500D50">
        <w:rPr>
          <w:rFonts w:ascii="Liberation Serif" w:hAnsi="Liberation Serif" w:cs="Liberation Serif"/>
          <w:sz w:val="24"/>
          <w:szCs w:val="24"/>
        </w:rPr>
        <w:t>);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2.15.1.2.2. места информирования, предназначенные для ознакомления граждан с информационными материалами, оборудуются: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2.15.1.2.2.1. информационными стендами или информационными электронными терминалами;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2.15.1.2.2.2. столами (стойками) с канцелярскими принадлежностями для оформления документов, стульями.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2.15.1.3. туалет со свободным доступом к нему в рабочее время.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2.15.2. на информационных стендах в помещениях, предназначенных для приема граждан, размещается информация, указанная в пункте 1.3.3. </w:t>
      </w:r>
      <w:r w:rsidRPr="00500D50">
        <w:rPr>
          <w:rFonts w:ascii="Liberation Serif" w:hAnsi="Liberation Serif"/>
          <w:sz w:val="24"/>
          <w:szCs w:val="24"/>
        </w:rPr>
        <w:t>Административного регламента</w:t>
      </w:r>
      <w:r w:rsidRPr="00500D50">
        <w:rPr>
          <w:rFonts w:ascii="Liberation Serif" w:hAnsi="Liberation Serif" w:cs="Liberation Serif"/>
          <w:sz w:val="24"/>
          <w:szCs w:val="24"/>
        </w:rPr>
        <w:t>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2.15.3. доступность объектов инвалидам в соответствии с требованиями, установленными законодательством Российской Федерации о социальной защите инвалидов.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2.15.4. оформление визуальной, текстовой и мультимедийной информации о порядке предоставления муниципальной услуги, размещенной на информационных стендах должно соответствовать оптимальному зрительному и слуховому восприятию этой информации заявителями. Визуальная,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услуги, а также на Едином портале, на официальном сайте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 и МФЦ.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 xml:space="preserve">2.16. </w:t>
      </w:r>
      <w:proofErr w:type="gramStart"/>
      <w:r w:rsidRPr="00500D50">
        <w:rPr>
          <w:rFonts w:ascii="Liberation Serif" w:hAnsi="Liberation Serif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либо невозможность получения государственной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</w:t>
      </w:r>
      <w:proofErr w:type="gramEnd"/>
      <w:r w:rsidRPr="00500D50">
        <w:rPr>
          <w:rFonts w:ascii="Liberation Serif" w:hAnsi="Liberation Serif"/>
          <w:b/>
          <w:sz w:val="24"/>
          <w:szCs w:val="24"/>
        </w:rPr>
        <w:t xml:space="preserve"> информационно-коммуникационных технологий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2.16.1. Показателями доступности и качества предоставления муниципальной услуги являются: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2.16.1.1 возможность получения информации о ходе предоставления муниципальной услуги, лично или с использованием                            информационно – коммуникационных технологий;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2.16.1.2 возможность обращения за предоставлением муниципальной услуги через МФЦ и в электронной форме;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2.16.1.3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2.16.2. При предоставлении муниципальной услуги взаимодействие заявителя с должностными лицами, муниципальными служащими и работниками Отдела, а также сотрудниками МФЦ осуществляется не более двух раз в следующих случаях: при приеме заявления, при получении результата.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2.16.3.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2.16.4. Предоставление муниципальной услуги по экстерриториальному принципу не осуществляется.</w:t>
      </w:r>
    </w:p>
    <w:p w:rsidR="00D549E4" w:rsidRPr="00500D50" w:rsidRDefault="00D549E4" w:rsidP="00D549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00D50">
        <w:rPr>
          <w:rFonts w:ascii="Liberation Serif" w:hAnsi="Liberation Serif" w:cs="Liberation Serif"/>
          <w:b/>
          <w:bCs/>
          <w:sz w:val="24"/>
          <w:szCs w:val="24"/>
        </w:rPr>
        <w:t>2.17. 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Государственная пошлина за предоставление муниципальной услуги не взимается. </w:t>
      </w:r>
      <w:r w:rsidRPr="00500D50">
        <w:rPr>
          <w:rFonts w:ascii="Liberation Serif" w:hAnsi="Liberation Serif"/>
          <w:sz w:val="24"/>
          <w:szCs w:val="24"/>
        </w:rPr>
        <w:t>Муниципальная услуга предоставляется бесплатно.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00D50">
        <w:rPr>
          <w:rFonts w:ascii="Liberation Serif" w:hAnsi="Liberation Serif" w:cs="Liberation Serif"/>
          <w:b/>
          <w:bCs/>
          <w:sz w:val="24"/>
          <w:szCs w:val="24"/>
        </w:rPr>
        <w:t>2.18. 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 для предоставления муниципальной услуги, не предусмотрено.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500D5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2.19.</w:t>
      </w:r>
      <w:r w:rsidRPr="00500D50">
        <w:rPr>
          <w:rFonts w:ascii="Liberation Serif" w:hAnsi="Liberation Serif"/>
          <w:sz w:val="24"/>
          <w:szCs w:val="24"/>
        </w:rPr>
        <w:t xml:space="preserve"> </w:t>
      </w:r>
      <w:r w:rsidRPr="00500D50">
        <w:rPr>
          <w:rFonts w:ascii="Liberation Serif" w:hAnsi="Liberation Serif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2.19.1. МФЦ осуществляет информирование заявителей о порядке предоставления муниципальной услуги администрацией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через МФЦ, о месте нахождения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округа, режиме работы и контактных телефонах. 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 xml:space="preserve">2.19.2. При обращении заявителя за предоставлением муниципальной услуги в МФЦ сотрудник МФЦ осуществляет действия, предусмотренные Административным регламентом и соглашением о взаимодействии, заключенным между МФЦ и администрацией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2.19.3. МФЦ обеспечивает передачу принятого от заявителя запроса в Отдел в порядке и сроки, установленные соглашением о взаимодействии.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МФЦ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Подраздел 1. Административные процедуры (действия) по предоставлению муниципальной услуги посредством личного обращения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C8C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3.1. Предоставление муниципальной услуги </w:t>
      </w:r>
      <w:r w:rsidRPr="00500D50">
        <w:rPr>
          <w:rFonts w:ascii="Liberation Serif" w:hAnsi="Liberation Serif"/>
          <w:b/>
          <w:sz w:val="24"/>
          <w:szCs w:val="24"/>
        </w:rPr>
        <w:t>посредством личного обращения включает следующие административные процедуры</w:t>
      </w: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(действия):</w:t>
      </w:r>
    </w:p>
    <w:p w:rsidR="00500D50" w:rsidRPr="00500D50" w:rsidRDefault="00500D50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3.1.1. </w:t>
      </w:r>
      <w:r w:rsidR="00372932" w:rsidRPr="00500D50">
        <w:rPr>
          <w:rFonts w:ascii="Liberation Serif" w:hAnsi="Liberation Serif" w:cs="Liberation Serif"/>
          <w:sz w:val="24"/>
          <w:szCs w:val="24"/>
        </w:rPr>
        <w:t>П</w:t>
      </w:r>
      <w:r w:rsidRPr="00500D50">
        <w:rPr>
          <w:rFonts w:ascii="Liberation Serif" w:hAnsi="Liberation Serif" w:cs="Liberation Serif"/>
          <w:sz w:val="24"/>
          <w:szCs w:val="24"/>
        </w:rPr>
        <w:t>рием и регистрация заявления и прилагаемых документов;</w:t>
      </w:r>
    </w:p>
    <w:p w:rsidR="00D24052" w:rsidRPr="00500D50" w:rsidRDefault="00D2405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3.1.2.</w:t>
      </w:r>
      <w:r w:rsidR="0037293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С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пециалист отдела строительства, секретарь комиссии по жилищным вопросам администрации Пышминского </w:t>
      </w:r>
      <w:r w:rsidR="007F303F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>округа (далее - Комиссия)    осуществляет следующие административные действия:</w:t>
      </w:r>
    </w:p>
    <w:p w:rsidR="00D24052" w:rsidRPr="00500D50" w:rsidRDefault="00D2405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3.1.2.1. осуществляет проверку сведений, содержащихся в документах;</w:t>
      </w:r>
    </w:p>
    <w:p w:rsidR="00D24052" w:rsidRPr="00500D50" w:rsidRDefault="00D2405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3.1.2.2. проверяет, совершались ли намеренно гражданами, подавшими заявление и (или) совместно проживающими с ними членами семьи в течение пяти лет, предшествующих дню подачи заявления, действия, которые привели к ухудшению их жилищных условий;</w:t>
      </w:r>
    </w:p>
    <w:p w:rsidR="00D24052" w:rsidRPr="00500D50" w:rsidRDefault="00D2405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3.1.2.</w:t>
      </w:r>
      <w:r w:rsidR="00372932" w:rsidRPr="00500D50">
        <w:rPr>
          <w:rFonts w:ascii="Liberation Serif" w:eastAsia="Times New Roman" w:hAnsi="Liberation Serif" w:cs="Liberation Serif"/>
          <w:sz w:val="24"/>
          <w:szCs w:val="24"/>
        </w:rPr>
        <w:t>3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. проверяет наличие оснований для </w:t>
      </w:r>
      <w:r w:rsidR="00372932" w:rsidRPr="00500D50">
        <w:rPr>
          <w:rFonts w:ascii="Liberation Serif" w:hAnsi="Liberation Serif"/>
          <w:sz w:val="24"/>
          <w:szCs w:val="24"/>
        </w:rPr>
        <w:t>признания молодой семьи нуждающейся в улучшении жилищных условий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372932" w:rsidRPr="00500D50" w:rsidRDefault="00372932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3.1.2.4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. готовит предложения на Комиссию по </w:t>
      </w:r>
      <w:r w:rsidR="00D24052" w:rsidRPr="00500D50">
        <w:rPr>
          <w:rFonts w:ascii="Liberation Serif" w:hAnsi="Liberation Serif"/>
          <w:sz w:val="24"/>
          <w:szCs w:val="24"/>
        </w:rPr>
        <w:t xml:space="preserve">предоставлению жилого помещения муниципального жилищного фонда по договору социального найма, либо уведомление об отказе в предоставлении муниципальной услуги. 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D24052" w:rsidRPr="00500D50" w:rsidRDefault="00372932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3.1.3. 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>Заседание Комиссии проводится не реже одного раза в месяц;</w:t>
      </w:r>
    </w:p>
    <w:p w:rsidR="00D24052" w:rsidRPr="00500D50" w:rsidRDefault="0037293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3.1.4. </w:t>
      </w:r>
      <w:proofErr w:type="gramStart"/>
      <w:r w:rsidRPr="00500D50">
        <w:rPr>
          <w:rFonts w:ascii="Liberation Serif" w:eastAsia="Times New Roman" w:hAnsi="Liberation Serif" w:cs="Liberation Serif"/>
          <w:sz w:val="24"/>
          <w:szCs w:val="24"/>
        </w:rPr>
        <w:t>Н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а основании предложений Комиссии специалист отдела строительства в течение трех дней после проведения заседания Комиссии готовит проект распоряжения администрации Пышминского  </w:t>
      </w:r>
      <w:r w:rsidR="007F303F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округа о </w:t>
      </w:r>
      <w:r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и  направляет его на согласование и подписание в соответствии с установленным порядком издания муниципальных правовых актов (согласование проекта проводится в течение 10 рабочих дней);</w:t>
      </w:r>
      <w:proofErr w:type="gramEnd"/>
    </w:p>
    <w:p w:rsidR="00D24052" w:rsidRPr="00500D50" w:rsidRDefault="00372932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00D50">
        <w:rPr>
          <w:rFonts w:ascii="Liberation Serif" w:eastAsia="Times New Roman" w:hAnsi="Liberation Serif" w:cs="Liberation Serif"/>
          <w:sz w:val="24"/>
          <w:szCs w:val="24"/>
        </w:rPr>
        <w:t>3.1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>5.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при установлении наличия оснований для отказа в  </w:t>
      </w:r>
      <w:r w:rsidR="008178FC"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специалист отдела строительства, ответственный за рассмотрение заявления и документов, на основании предложений комиссии  готовит проект 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уведомления об отказе в </w:t>
      </w:r>
      <w:r w:rsidR="00D24052" w:rsidRPr="00500D50">
        <w:rPr>
          <w:rFonts w:ascii="Liberation Serif" w:hAnsi="Liberation Serif"/>
          <w:sz w:val="24"/>
          <w:szCs w:val="24"/>
        </w:rPr>
        <w:t>предоставлении жилого помещения по договору социального найма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 с мотивированным изложением его причин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и представляет его на подпись председателю Комиссии (далее - Председатель).</w:t>
      </w:r>
      <w:proofErr w:type="gramEnd"/>
    </w:p>
    <w:p w:rsidR="00D24052" w:rsidRPr="00500D50" w:rsidRDefault="00372932" w:rsidP="005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>3.1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>6.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Председатель рассматривает и подписывает проект 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уведомления </w:t>
      </w:r>
      <w:proofErr w:type="gramStart"/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об отказе в </w:t>
      </w:r>
      <w:r w:rsidR="008178FC"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="008178FC" w:rsidRPr="00500D50">
        <w:rPr>
          <w:rFonts w:ascii="Liberation Serif" w:hAnsi="Liberation Serif" w:cs="Liberation Serif"/>
          <w:sz w:val="24"/>
          <w:szCs w:val="24"/>
        </w:rPr>
        <w:t xml:space="preserve">  </w:t>
      </w:r>
      <w:r w:rsidR="00D24052" w:rsidRPr="00500D50">
        <w:rPr>
          <w:rFonts w:ascii="Liberation Serif" w:hAnsi="Liberation Serif" w:cs="Liberation Serif"/>
          <w:sz w:val="24"/>
          <w:szCs w:val="24"/>
        </w:rPr>
        <w:t>с мотивированным изложением его причин</w:t>
      </w:r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в течение</w:t>
      </w:r>
      <w:proofErr w:type="gramEnd"/>
      <w:r w:rsidR="00D24052"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одного дня.</w:t>
      </w:r>
    </w:p>
    <w:p w:rsidR="00D24052" w:rsidRPr="00500D50" w:rsidRDefault="008178FC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3.1.7</w:t>
      </w:r>
      <w:r w:rsidR="00D24052" w:rsidRPr="00500D50">
        <w:rPr>
          <w:rFonts w:ascii="Liberation Serif" w:hAnsi="Liberation Serif" w:cs="Liberation Serif"/>
          <w:sz w:val="24"/>
          <w:szCs w:val="24"/>
        </w:rPr>
        <w:t>. Результатом предоставления муниципальной услуги является:</w:t>
      </w:r>
    </w:p>
    <w:p w:rsidR="00D24052" w:rsidRPr="00500D50" w:rsidRDefault="008178FC" w:rsidP="00500D50">
      <w:pPr>
        <w:spacing w:after="0" w:line="240" w:lineRule="auto"/>
        <w:ind w:firstLine="709"/>
        <w:jc w:val="both"/>
        <w:rPr>
          <w:rFonts w:ascii="Liberation Serif" w:hAnsi="Liberation Serif"/>
          <w:spacing w:val="-6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3.1.7</w:t>
      </w:r>
      <w:r w:rsidR="00D24052" w:rsidRPr="00500D50">
        <w:rPr>
          <w:rFonts w:ascii="Liberation Serif" w:hAnsi="Liberation Serif" w:cs="Liberation Serif"/>
          <w:sz w:val="24"/>
          <w:szCs w:val="24"/>
        </w:rPr>
        <w:t>.</w:t>
      </w:r>
      <w:r w:rsidRPr="00500D50">
        <w:rPr>
          <w:rFonts w:ascii="Liberation Serif" w:hAnsi="Liberation Serif" w:cs="Liberation Serif"/>
          <w:sz w:val="24"/>
          <w:szCs w:val="24"/>
        </w:rPr>
        <w:t>1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 распоряжение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о </w:t>
      </w:r>
      <w:r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="00D24052" w:rsidRPr="00500D50">
        <w:rPr>
          <w:rFonts w:ascii="Liberation Serif" w:hAnsi="Liberation Serif" w:cs="Liberation Serif"/>
          <w:sz w:val="24"/>
          <w:szCs w:val="24"/>
        </w:rPr>
        <w:t>;</w:t>
      </w:r>
    </w:p>
    <w:p w:rsidR="00D24052" w:rsidRPr="00500D50" w:rsidRDefault="008178FC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3.1.7</w:t>
      </w:r>
      <w:r w:rsidR="00D24052" w:rsidRPr="00500D50">
        <w:rPr>
          <w:rFonts w:ascii="Liberation Serif" w:hAnsi="Liberation Serif" w:cs="Liberation Serif"/>
          <w:sz w:val="24"/>
          <w:szCs w:val="24"/>
        </w:rPr>
        <w:t>.</w:t>
      </w:r>
      <w:r w:rsidRPr="00500D50">
        <w:rPr>
          <w:rFonts w:ascii="Liberation Serif" w:hAnsi="Liberation Serif" w:cs="Liberation Serif"/>
          <w:sz w:val="24"/>
          <w:szCs w:val="24"/>
        </w:rPr>
        <w:t>2</w:t>
      </w:r>
      <w:r w:rsidR="00D24052" w:rsidRPr="00500D50">
        <w:rPr>
          <w:rFonts w:ascii="Liberation Serif" w:hAnsi="Liberation Serif" w:cs="Liberation Serif"/>
          <w:sz w:val="24"/>
          <w:szCs w:val="24"/>
        </w:rPr>
        <w:t xml:space="preserve"> уведомление об отказе </w:t>
      </w:r>
      <w:r w:rsidR="00D24052" w:rsidRPr="00500D50">
        <w:rPr>
          <w:rFonts w:ascii="Liberation Serif" w:hAnsi="Liberation Serif"/>
          <w:sz w:val="24"/>
          <w:szCs w:val="24"/>
        </w:rPr>
        <w:t xml:space="preserve">в </w:t>
      </w:r>
      <w:r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="00D24052" w:rsidRPr="00500D50">
        <w:rPr>
          <w:rFonts w:ascii="Liberation Serif" w:hAnsi="Liberation Serif"/>
          <w:sz w:val="24"/>
          <w:szCs w:val="24"/>
        </w:rPr>
        <w:t xml:space="preserve">. </w:t>
      </w:r>
    </w:p>
    <w:p w:rsidR="008178F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lastRenderedPageBreak/>
        <w:t>3.1.</w:t>
      </w:r>
      <w:r w:rsidR="008178FC" w:rsidRPr="00500D50">
        <w:rPr>
          <w:rFonts w:ascii="Liberation Serif" w:hAnsi="Liberation Serif" w:cs="Liberation Serif"/>
          <w:sz w:val="24"/>
          <w:szCs w:val="24"/>
        </w:rPr>
        <w:t>7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. </w:t>
      </w:r>
      <w:r w:rsidR="008178FC" w:rsidRPr="00500D50">
        <w:rPr>
          <w:rFonts w:ascii="Liberation Serif" w:hAnsi="Liberation Serif" w:cs="Liberation Serif"/>
          <w:sz w:val="24"/>
          <w:szCs w:val="24"/>
        </w:rPr>
        <w:t xml:space="preserve">3 </w:t>
      </w:r>
      <w:r w:rsidRPr="00500D50">
        <w:rPr>
          <w:rFonts w:ascii="Liberation Serif" w:hAnsi="Liberation Serif" w:cs="Liberation Serif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D549E4" w:rsidRPr="00500D50" w:rsidRDefault="00D549E4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3.1.1. Прием и регистрация заявления и прилагаемых документов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3.1.1.1. Основанием для начала административной процедуры по приему и регистрации заявления и прилагаемых документов является обращение заявителя (его представителя) с заявлением по установленной форме и приложением необходимых документов в Отдел.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3.1.1.2. Прием и регистрация заявления и прилагаемых документов, представленных заявителем, осуществляется специалистом Отдела, ответственным за прием и регистрацию документов.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3.1.1.3. При поступлении заявления и прилагаемых к нему документов посредством личного обращения заявителя (представителя заявителя) специалист Отдела, ответственный за прием и регистрацию документов, осуществляет следующую последовательность действий: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3.1.1.3.1. устанавливает соответствие личности заявителя документу, удостоверяющему личность; 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3.1.1.3.2.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3.1.1.3.3.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3.1.1.3.4. устанавливает факт наличия всех необходимых для предоставления муниципальной услуги документов, предусмотренных пунктом 2.7.1 Административного регламента, из числа указанных в заявлении и приложенных к нему, а также проверяет заявление и прилагаемые документы на их соответствие требованиям, указанным в Административно</w:t>
      </w:r>
      <w:r w:rsidR="009C67A8" w:rsidRPr="00500D50">
        <w:rPr>
          <w:rFonts w:ascii="Liberation Serif" w:hAnsi="Liberation Serif" w:cs="Liberation Serif"/>
          <w:sz w:val="24"/>
          <w:szCs w:val="24"/>
        </w:rPr>
        <w:t>м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регламент</w:t>
      </w:r>
      <w:r w:rsidR="009C67A8" w:rsidRPr="00500D50">
        <w:rPr>
          <w:rFonts w:ascii="Liberation Serif" w:hAnsi="Liberation Serif" w:cs="Liberation Serif"/>
          <w:sz w:val="24"/>
          <w:szCs w:val="24"/>
        </w:rPr>
        <w:t>е</w:t>
      </w:r>
      <w:r w:rsidRPr="00500D50">
        <w:rPr>
          <w:rFonts w:ascii="Liberation Serif" w:hAnsi="Liberation Serif" w:cs="Liberation Serif"/>
          <w:sz w:val="24"/>
          <w:szCs w:val="24"/>
        </w:rPr>
        <w:t>, кроме этого, на соответствие изложенных в них сведений документу, удостоверяющему личность заявителя, и иным представленным документам;</w:t>
      </w:r>
      <w:proofErr w:type="gramEnd"/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3.1.1.3.5. осуществляет прием заявления и документов и вручает расписку о приеме документов для предоставления муниципальной услуги;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3.1.1.3.6. специалист Отдела осуществляет регистрацию заявления и прилагаемых к нему документов в соответствии с порядком делопроизводства, установленным в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3.1.1.3.7. при отсутствии у заявителя, обратившегося лично, заполненного заявления или неправильном его заполнении, специалист Отдела, ответственный за прием документов, консультирует заявителя по вопросам заполнения заявления.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3.1.1.4. 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от 27 июля 2010 года № 210 – ФЗ «Об организации предоставления государственных и муниципальных услуг».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3.1.1.5. Результатом административной процедуры по приему и регистрации заявления и прилагаемых документов является 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3.1.1.6.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3.1.2. Подготовка и согласование проекта распоряжения администрации Пышминского </w:t>
      </w:r>
      <w:r w:rsidR="007F303F" w:rsidRPr="00500D50">
        <w:rPr>
          <w:rFonts w:ascii="Liberation Serif" w:hAnsi="Liberation Serif" w:cs="Liberation Serif"/>
          <w:b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sz w:val="24"/>
          <w:szCs w:val="24"/>
        </w:rPr>
        <w:t xml:space="preserve">о признании молодой семьи нуждающейся в </w:t>
      </w:r>
      <w:r w:rsidR="001449D1" w:rsidRPr="00500D50">
        <w:rPr>
          <w:rFonts w:ascii="Liberation Serif" w:hAnsi="Liberation Serif" w:cs="Liberation Serif"/>
          <w:sz w:val="24"/>
          <w:szCs w:val="24"/>
        </w:rPr>
        <w:lastRenderedPageBreak/>
        <w:t>улучшении жилищных условий</w:t>
      </w:r>
      <w:r w:rsidRPr="00500D50">
        <w:rPr>
          <w:rFonts w:ascii="Liberation Serif" w:hAnsi="Liberation Serif" w:cs="Liberation Serif"/>
          <w:b/>
          <w:sz w:val="24"/>
          <w:szCs w:val="24"/>
        </w:rPr>
        <w:t>, либо подготовка уведомления об отказе в предоставлении муниципальной услуги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3.1.2.1. Основанием для начала административной процедуры подготовки и согласования проекта распоряжения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округа о </w:t>
      </w:r>
      <w:r w:rsidR="001449D1" w:rsidRPr="00500D50">
        <w:rPr>
          <w:rFonts w:ascii="Liberation Serif" w:hAnsi="Liberation Serif" w:cs="Liberation Serif"/>
          <w:sz w:val="24"/>
          <w:szCs w:val="24"/>
        </w:rPr>
        <w:t>признании молодой семьи нуждающейся в улучшении жилищных условий</w:t>
      </w:r>
      <w:r w:rsidRPr="00500D50">
        <w:rPr>
          <w:rFonts w:ascii="Liberation Serif" w:hAnsi="Liberation Serif" w:cs="Liberation Serif"/>
          <w:sz w:val="24"/>
          <w:szCs w:val="24"/>
        </w:rPr>
        <w:t>, либо подготовка уведомления об отказе в предоставлении муниципальной услуги является регистрация заявления и прилагаемых документов.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3.1.2.2. Критерии принятия решения: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3.1.2.2.1. принадлежность заявителя (представителя заявителя) к числу лиц, указанных в пункте 1.2 Административного регламента;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3.1.2.2.2. наличие необходимых документов, указанных в пунктах 2.7</w:t>
      </w:r>
      <w:r w:rsidR="00E066B6" w:rsidRPr="00500D50">
        <w:rPr>
          <w:rFonts w:ascii="Liberation Serif" w:hAnsi="Liberation Serif" w:cs="Liberation Serif"/>
          <w:sz w:val="24"/>
          <w:szCs w:val="24"/>
        </w:rPr>
        <w:t>.1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Административного регламента, содержащих достоверные сведения.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3.1.2.3. Подготовленный проект распоряжения или проект уведомления об отказе в предоставлении муниципальной услуги в течение 3 рабочих дней проходит стадию согласования с заместителем главы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 по организации управления.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3.1.2.4. После согласования с лицами, указанными в п. 3.1.1.2.3, для принятия решения проект распоряжения или проект уведомления об отказе в предоставлении муниципальной услуги направляется главе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3.1.2.5. Максимальный срок выполнения административной процедуры не может превышать 5 рабочих дней.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3.1.2.6. Результатом административной процедуры является </w:t>
      </w:r>
      <w:r w:rsidRPr="00500D50">
        <w:rPr>
          <w:rFonts w:ascii="Liberation Serif" w:hAnsi="Liberation Serif"/>
          <w:sz w:val="24"/>
          <w:szCs w:val="24"/>
        </w:rPr>
        <w:t xml:space="preserve">распоряжение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 о разрешении на вступление в брак несовершеннолетнему  лицу, достигшему возраста шестнадцати лет, либо уведомление об отказе в предоставлении муниципальной услуги.</w:t>
      </w: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3.1.2.7. 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распоряжения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или уведомления об отказе в предоставлении муниципальной услуги.</w:t>
      </w:r>
    </w:p>
    <w:p w:rsidR="00D35DA7" w:rsidRPr="00500D50" w:rsidRDefault="00D35DA7" w:rsidP="00500D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3.1.2.8. </w:t>
      </w:r>
      <w:proofErr w:type="gramStart"/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При установлении наличия оснований для отказа в признании молодой семьи нуждающейся в улучшении жилищных условий  специалист отдела строительства, ответственный за рассмотрение заявления и документов, на основании предложений комиссии  готовит проект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уведомления об отказе в </w:t>
      </w:r>
      <w:r w:rsidR="00E066B6" w:rsidRPr="00500D50">
        <w:rPr>
          <w:rFonts w:ascii="Liberation Serif" w:hAnsi="Liberation Serif"/>
          <w:sz w:val="24"/>
          <w:szCs w:val="24"/>
        </w:rPr>
        <w:t>признании молодой семьи нуждающейся в улучшении жилищных условий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с мотивированным изложением его причин</w:t>
      </w:r>
      <w:r w:rsidRPr="00500D50">
        <w:rPr>
          <w:rFonts w:ascii="Liberation Serif" w:eastAsia="Times New Roman" w:hAnsi="Liberation Serif" w:cs="Liberation Serif"/>
          <w:sz w:val="24"/>
          <w:szCs w:val="24"/>
        </w:rPr>
        <w:t xml:space="preserve"> и представляет его на подпись председателю К</w:t>
      </w:r>
      <w:r w:rsidR="00E066B6" w:rsidRPr="00500D50">
        <w:rPr>
          <w:rFonts w:ascii="Liberation Serif" w:eastAsia="Times New Roman" w:hAnsi="Liberation Serif" w:cs="Liberation Serif"/>
          <w:sz w:val="24"/>
          <w:szCs w:val="24"/>
        </w:rPr>
        <w:t>омиссии.</w:t>
      </w:r>
      <w:proofErr w:type="gramEnd"/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3.1.3. Выдача заявителю копии распоряжения администрации Пышминского </w:t>
      </w:r>
      <w:r w:rsidR="007F303F" w:rsidRPr="00500D50">
        <w:rPr>
          <w:rFonts w:ascii="Liberation Serif" w:hAnsi="Liberation Serif" w:cs="Liberation Serif"/>
          <w:b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b/>
          <w:sz w:val="24"/>
          <w:szCs w:val="24"/>
        </w:rPr>
        <w:t>о признании молодой семьи нуждающейся в улучшении жилищных условий,</w:t>
      </w: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либо направление в адрес заявителя уведомления об отказе в предоставлении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3.1.3.1. Основанием для начала административной процедуры является наличие утвержденного распоряжения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500D50">
        <w:rPr>
          <w:rFonts w:ascii="Liberation Serif" w:hAnsi="Liberation Serif"/>
          <w:sz w:val="24"/>
          <w:szCs w:val="24"/>
        </w:rPr>
        <w:t>, либо уведомления об отказе в предоставлении муниципальной услуги.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3.1.3.2. Специалист Отдела направляет заявителю (представителю заявителя) копию распоряжения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500D50">
        <w:rPr>
          <w:rFonts w:ascii="Liberation Serif" w:hAnsi="Liberation Serif"/>
          <w:sz w:val="24"/>
          <w:szCs w:val="24"/>
        </w:rPr>
        <w:t>, либо уведомление об отказе в предоставлении муниципальной услуги одним из способов, указанным в заявлении: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3.1.3.2.1. при личном обращении в Отдел;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3.1.3.2.2. при личном обращении в МФЦ;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>3.1.3.2.3. посредством почтового отправления на адрес заявителя, указанный в заявлении;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3.1.3.2.4. через личный кабинет на Едином портале.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3.1.3.3.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3.1.3.4. При наличии указания заявителем на получение результата в МФЦ, Отдел направляет результат предоставления муниципальной услуги в МФЦ в срок, установленный в соглашении о взаимодействии, заключенным между МФЦ и администрацией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округа, но не позднее срока, указанного в пункте 2.5.1 </w:t>
      </w:r>
      <w:r w:rsidRPr="00500D50">
        <w:rPr>
          <w:rFonts w:ascii="Liberation Serif" w:hAnsi="Liberation Serif" w:cs="Liberation Serif"/>
          <w:sz w:val="24"/>
          <w:szCs w:val="24"/>
        </w:rPr>
        <w:t>Административного регламента</w:t>
      </w:r>
      <w:r w:rsidRPr="00500D50">
        <w:rPr>
          <w:rFonts w:ascii="Liberation Serif" w:hAnsi="Liberation Serif"/>
          <w:sz w:val="24"/>
          <w:szCs w:val="24"/>
        </w:rPr>
        <w:t>.</w:t>
      </w:r>
    </w:p>
    <w:p w:rsidR="00F76C8C" w:rsidRPr="00500D50" w:rsidRDefault="00F76C8C" w:rsidP="0050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3.1.3.5. Результатом административной процедуры является направление заявителю копии распоряжения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</w:t>
      </w:r>
      <w:r w:rsidR="001449D1" w:rsidRPr="00500D50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500D50">
        <w:rPr>
          <w:rFonts w:ascii="Liberation Serif" w:hAnsi="Liberation Serif"/>
          <w:sz w:val="24"/>
          <w:szCs w:val="24"/>
        </w:rPr>
        <w:t>, либо уведомления об отказе в предоставлении муниципальной услуги</w:t>
      </w:r>
      <w:r w:rsidRPr="00500D50">
        <w:rPr>
          <w:rFonts w:ascii="Liberation Serif" w:hAnsi="Liberation Serif" w:cs="Liberation Serif"/>
          <w:sz w:val="24"/>
          <w:szCs w:val="24"/>
        </w:rPr>
        <w:t>.</w:t>
      </w:r>
    </w:p>
    <w:p w:rsidR="00F76C8C" w:rsidRPr="00500D50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3.1.3.6. Максимальная продолжительность действий не должна превышать трех дней.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Отдела осуществляет их замену в срок, не превышающий </w:t>
      </w:r>
      <w:r w:rsidR="008178FC" w:rsidRPr="00500D50">
        <w:rPr>
          <w:rFonts w:ascii="Liberation Serif" w:hAnsi="Liberation Serif" w:cs="Liberation Serif"/>
          <w:sz w:val="24"/>
          <w:szCs w:val="24"/>
        </w:rPr>
        <w:t>5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рабочих дней с момента поступления соответствующего заявления.</w:t>
      </w:r>
    </w:p>
    <w:p w:rsidR="0005500C" w:rsidRPr="00500D50" w:rsidRDefault="0005500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5500C" w:rsidRPr="00500D50" w:rsidRDefault="0005500C" w:rsidP="00500D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3.1.5. Формирование и направление межведомственных запросов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       3.1.5.1. Основанием для начала административной процедуры является непредставление заявителем хотя бы одного из документов, указанных в пункте 2.8.  Административного регламента.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       3.1.5.2. Формирование и направление межведомственных запросов осуществляют должностные лица, ответственные за выполнение административной процедуры по формированию и направлению межведомственных запросов, являющиеся муниципальными служащими.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        3.1.5.3. Если заявителем не представлены документы, предусмотренные пунктом 2.8. Административного регламента, муниципальный служащий,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        3.1.5.4.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носителе, по факсу (с одновременным направлением на бумажном носителе посредством почтового отправления) или курьерской доставкой.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 Межведомственный запрос в бумажном виде должен содержать следующие сведения: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3.1.5.5.1. наименование органа власти или организации, направляющего межведомственный запрос;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3.1.5.5.2.  наименование органа власти или организации, в адрес которых направляется межведомственный запрос;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3.1.5.5.3. 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lastRenderedPageBreak/>
        <w:t xml:space="preserve">3.1.5.5.4. 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необходимых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3.1.5.5.5.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о–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правовыми актами как необходимые для представления таких документов и (или) информации;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3.1.5.5.6.  контактную информацию для направления ответа на межведомственный запрос;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3.1.5.5.7.  дату направления межведомственного запроса;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3.1.5.5.8. 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3.1.5.5.9.  информацию о факте получения согласия, предусмотренного частью 5 статьи 7 Федерального закона от 27.07.2010 №210 – ФЗ «Об организации предоставления государственных и муниципальных услуг».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3.1.5.6.  Для предоставления муниципальной услуги муниципальный служащий направляет межведомственные запросы: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3.1.5.6.1.  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в Федеральную службу государственной регистрации, кадастра и картографии (</w:t>
      </w:r>
      <w:proofErr w:type="spellStart"/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Росреестр</w:t>
      </w:r>
      <w:proofErr w:type="spellEnd"/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);</w:t>
      </w:r>
    </w:p>
    <w:p w:rsidR="0005500C" w:rsidRPr="00500D50" w:rsidRDefault="0005500C" w:rsidP="0005500C">
      <w:pPr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3.1.5.6.2.</w:t>
      </w:r>
      <w:r w:rsidRPr="00500D50">
        <w:rPr>
          <w:rFonts w:ascii="Liberation Serif" w:hAnsi="Liberation Serif" w:cs="Liberation Serif"/>
          <w:sz w:val="24"/>
          <w:szCs w:val="24"/>
          <w:lang w:eastAsia="en-US"/>
        </w:rPr>
        <w:t>в Управление пенсионного фонда.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3.1.5.7.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нормативно – правовыми актами Правительства Российской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Федерации и принятыми в соответствии с федеральными законами,     нормативно – правовыми актами субъектов Российской Федерации.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3.1.5.8. Муниципальный служащий,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3.1.5.9. Если ответы на межведомственные запросы в установленный срок не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предоставлены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принимаются меры, предусмотренные законодательством Российской Федерации.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3.1.5.10. 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5 рабочих дней.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3.1.5.11.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услуги.</w:t>
      </w:r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3.5.12.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является передача муниципальному служащему,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взаимодействия.</w:t>
      </w:r>
      <w:proofErr w:type="gramEnd"/>
    </w:p>
    <w:p w:rsidR="0005500C" w:rsidRPr="00500D50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3.5.13. Фиксация результата выполнения административной процедуры по формированию и направлению межведомственных запросов осуществляется специалистом, </w:t>
      </w:r>
      <w:r w:rsidRPr="00500D50">
        <w:rPr>
          <w:rFonts w:ascii="Liberation Serif" w:hAnsi="Liberation Serif" w:cs="Liberation Serif"/>
          <w:sz w:val="24"/>
          <w:szCs w:val="24"/>
        </w:rPr>
        <w:lastRenderedPageBreak/>
        <w:t>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Подраздел 2. Административные процедуры (действия) по предоставлению муниципальной услуги в электронной форме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</w:t>
      </w:r>
      <w:r w:rsidRPr="00500D50">
        <w:rPr>
          <w:rFonts w:ascii="Liberation Serif" w:hAnsi="Liberation Serif" w:cs="Liberation Serif"/>
          <w:b/>
          <w:sz w:val="24"/>
          <w:szCs w:val="24"/>
        </w:rPr>
        <w:t>Последовательность административных процедур (действий) по предоставлению муниципальной услуги в электронной форме: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 представление в установленном порядке информации заявител</w:t>
      </w:r>
      <w:r w:rsidR="008178FC" w:rsidRPr="00500D50">
        <w:rPr>
          <w:rFonts w:ascii="Liberation Serif" w:hAnsi="Liberation Serif" w:cs="Liberation Serif"/>
          <w:sz w:val="24"/>
          <w:szCs w:val="24"/>
        </w:rPr>
        <w:t>ю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 и обеспечение доступа заявителя к сведениям о муниципальной услуге;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 формирование запроса о предоставлении муниципальной услуги;</w:t>
      </w:r>
    </w:p>
    <w:p w:rsidR="00F76C8C" w:rsidRPr="00500D50" w:rsidRDefault="00F76C8C" w:rsidP="000D75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 прием и регистрация запроса и иных документов, необходимых для предоставления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 получение заявителем сведений о ходе выполнения запроса о предоставлении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3.2.5. получение заявителем результата предоставления муниципальной услуги. 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3.2.1. 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3.2.1.1.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 xml:space="preserve"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</w:t>
      </w:r>
      <w:r w:rsidRPr="00500D50">
        <w:rPr>
          <w:rFonts w:ascii="Liberation Serif" w:hAnsi="Liberation Serif"/>
          <w:sz w:val="24"/>
          <w:szCs w:val="24"/>
        </w:rPr>
        <w:t xml:space="preserve">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</w:t>
      </w:r>
      <w:r w:rsidRPr="00500D50">
        <w:rPr>
          <w:rFonts w:ascii="Liberation Serif" w:hAnsi="Liberation Serif" w:cs="Liberation Serif"/>
          <w:sz w:val="24"/>
          <w:szCs w:val="24"/>
        </w:rPr>
        <w:t>, на официальном сайте МФЦ (http://mfc66.ru/) и учредителя МФЦ (http://dis.midural.ru/),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>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3.2.1.2. На Едином портале, официальном сайте </w:t>
      </w:r>
      <w:r w:rsidRPr="00500D50">
        <w:rPr>
          <w:rFonts w:ascii="Liberation Serif" w:hAnsi="Liberation Serif"/>
          <w:sz w:val="24"/>
          <w:szCs w:val="24"/>
        </w:rPr>
        <w:t xml:space="preserve">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</w:t>
      </w:r>
      <w:r w:rsidRPr="00500D50">
        <w:rPr>
          <w:rFonts w:ascii="Liberation Serif" w:hAnsi="Liberation Serif" w:cs="Liberation Serif"/>
          <w:sz w:val="24"/>
          <w:szCs w:val="24"/>
        </w:rPr>
        <w:t>размещается следующая информация: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3.2.1.2.2. круг заявителей;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3.2.1.2.3. срок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3.2.1.2.5. исчерпывающий перечень оснований для приостановления или отказа в предоставлении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3.2.1.2.7. формы заявлений (уведомлений, сообщений), используемые при предоставлении муниципальной услуги.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3.2.1.3. Информация на Едином портале, официальном сайте </w:t>
      </w:r>
      <w:r w:rsidRPr="00500D50">
        <w:rPr>
          <w:rFonts w:ascii="Liberation Serif" w:hAnsi="Liberation Serif"/>
          <w:sz w:val="24"/>
          <w:szCs w:val="24"/>
        </w:rPr>
        <w:t xml:space="preserve">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</w:t>
      </w:r>
      <w:r w:rsidRPr="00500D50">
        <w:rPr>
          <w:rFonts w:ascii="Liberation Serif" w:hAnsi="Liberation Serif" w:cs="Liberation Serif"/>
          <w:sz w:val="24"/>
          <w:szCs w:val="24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3.2.1.4.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</w:t>
      </w:r>
      <w:r w:rsidRPr="00500D50">
        <w:rPr>
          <w:rFonts w:ascii="Liberation Serif" w:hAnsi="Liberation Serif" w:cs="Liberation Serif"/>
          <w:sz w:val="24"/>
          <w:szCs w:val="24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3.2.2. Формирование запроса о предоставлении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3.2.2.1.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3.2.2.2.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какой-либо иной форме. На Едином портале размещаются образцы заполнения заявления.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3.2.2.3.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 При формировании заявления заявителю обеспечивается: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3.2.2.4.1. возможность копирования и сохранения заявления и иных документов, указанных в пункте 2.7 Административного регламента, необходимых для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3.2.2.4.2.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3.2.2.4.3. сохранение ранее введенных в электронную форму заявления информации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3.2.2.4.4.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 в части, касающейся сведений, отсутствующих в ЕСИА;</w:t>
      </w:r>
      <w:proofErr w:type="gramEnd"/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3.2.2.4.5. возможность вернуться на любой из этапов заполнения электронной формы запроса без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3.2.2.4.6. возможность доступа заявителя на Едином портале к ранее поданным им заявлениям в течение срока, установленного законодательством РФ;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3.2.2.4.7. возможность печати на бумажном носителе копии электронной формы заявления.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3.2.2.5. Сформированное и подписанное заявление, и иные документы, указанные в пункте 2.7 Административного регламента, необходимые для предоставления муниципальной услуги, направляются в администрацию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 посредством Единого портала.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D75EF" w:rsidRDefault="00F76C8C" w:rsidP="000D75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3.2.3. Прием и регистрация запроса и иных документов,</w:t>
      </w:r>
    </w:p>
    <w:p w:rsidR="00F76C8C" w:rsidRPr="00500D50" w:rsidRDefault="00F76C8C" w:rsidP="000D75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необходимых</w:t>
      </w:r>
      <w:proofErr w:type="gramEnd"/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для предоставления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3.2.3.1. Отдел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3.2.3.2. Срок регистрации запроса – 1 рабочий день.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lastRenderedPageBreak/>
        <w:t xml:space="preserve">3.2.3.3. 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 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3.2.3.4. При получении запроса в электронной форме в автоматическом режиме осуществляется форматно–логический контроль запроса, проверяется наличие оснований для отказа в приеме запроса, указанных в пункте 2.10 Административного регламента, а также осуществляются следующие действия: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3.2.3.4.1.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3.2.3.4.2.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 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3.2.3.5. Прием и регистрация запроса осуществляются специалистом Отдела.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3.2.3.6.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3.2.3.7. </w:t>
      </w:r>
      <w:r w:rsidRPr="00500D50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запроса.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3.2.3.8. Сведения о выполнении административной процедуры фиксируются в системе документооборота и делопроизводства Отдела.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3.2.4. Получение заявителем сведений о ходе выполнения запроса о предоставлении муниципальной услуги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Отделом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 При предоставлении муниципальной услуги в электронной форме заявителю направляется: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3.2.4.2.1. уведомление о приеме и регистрации запроса и иных документов, необходимых для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3.2.4.2.2. уведомление о начале процедуры предоставления муниципальной услуги; 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3.2.4.2.3.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3.2.4.2.4. уведомление о результатах рассмотрения документов, необходимых для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3.2.4.2.5.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3.2.4.2.6. уведомление о мотивированном отказе в предоставлении муниципальной услуги.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3.2.4.3. </w:t>
      </w:r>
      <w:r w:rsidRPr="00500D50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направление заявителю информации о ходе предоставления муниципальной услуги.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3.2.5. Получение заявителем результата предоставления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lastRenderedPageBreak/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>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Подраздел 3. Последовательность административных процедур (действий) по предоставлению муниципальной услуги, выполняемых МФЦ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3.3. Предоставление муниципальной услуги </w:t>
      </w:r>
      <w:r w:rsidRPr="00500D50">
        <w:rPr>
          <w:rFonts w:ascii="Liberation Serif" w:hAnsi="Liberation Serif"/>
          <w:b/>
          <w:sz w:val="24"/>
          <w:szCs w:val="24"/>
        </w:rPr>
        <w:t>посредством МФЦ включает следующие административные процедуры</w:t>
      </w: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(действия):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3.3.2.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3.3.3. формирование и направление МФЦ запроса в Отдел;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3.3.4. получение результата предоставления муниципальной услуги из Отдела;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3.3.5. выдача заявителю результата предоставления муниципальной услуги.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3.3.1.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 Информирование заявителей осуществляется по следующим вопросам: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3.3.1.1.1.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3.3.1.1.2. источника получения документов, необходимых для оказания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3.3.1.1.3. времени приема и выдачи документов;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3.3.1.1.4. сроков оказания муниципальной услуги;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3.3.1.1.5. порядка обжалования действий (бездействия) и решений, осуществляемых и принимаемых в ходе оказания муниципальной услуги.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3.3.1.2. Информирование осуществляется: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3.3.1.2.1. непосредственно в МФЦ при личном обращении в день обращения заявителя в порядке очереди;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3.3.1.2.2. с использованием средств телефонной связи;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3.3.1.2.3. с использованием официального сайта МФЦ </w:t>
      </w:r>
      <w:r w:rsidRPr="00500D50">
        <w:rPr>
          <w:rFonts w:ascii="Liberation Serif" w:hAnsi="Liberation Serif"/>
          <w:sz w:val="24"/>
          <w:szCs w:val="24"/>
        </w:rPr>
        <w:t>(</w:t>
      </w:r>
      <w:hyperlink r:id="rId10" w:history="1">
        <w:r w:rsidRPr="00500D50">
          <w:rPr>
            <w:rStyle w:val="a3"/>
            <w:rFonts w:ascii="Liberation Serif" w:hAnsi="Liberation Serif"/>
            <w:sz w:val="24"/>
            <w:szCs w:val="24"/>
          </w:rPr>
          <w:t>www.mfc66.ru</w:t>
        </w:r>
      </w:hyperlink>
      <w:r w:rsidRPr="00500D50">
        <w:rPr>
          <w:rFonts w:ascii="Liberation Serif" w:hAnsi="Liberation Serif"/>
          <w:sz w:val="24"/>
          <w:szCs w:val="24"/>
        </w:rPr>
        <w:t>)</w:t>
      </w:r>
      <w:r w:rsidRPr="00500D50">
        <w:rPr>
          <w:rFonts w:ascii="Liberation Serif" w:hAnsi="Liberation Serif" w:cs="Liberation Serif"/>
          <w:sz w:val="24"/>
          <w:szCs w:val="24"/>
        </w:rPr>
        <w:t>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3.3.2.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3.3.2.1. Основанием для начала выполнения административной процедуры является поступление запроса заявителя в МФЦ.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3.3.2.2. В случае наличия основания для отказа в приеме документов, необходимых для предоставления муниципальной услуги в соответствии с пунктом 2.7 Административного регламента, сотрудник МФЦ отказывает в приеме документов, необходимых для предоставления муниципальной услуги.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3.3.2.3. Сотрудник МФЦ 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МФЦ;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lastRenderedPageBreak/>
        <w:t>3.3.2.4. Поступивший в МФЦ письменный запрос заявителя регистрируется путем проставления прямоугольного штампа с регистрационным номером МФЦ, рядом с оттиском штампа указывается дата приема  и личная подпись оператора, принявшего запрос.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3.3.2.5. Сотрудник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</w:r>
      <w:proofErr w:type="gramStart"/>
      <w:r w:rsidRPr="00500D50">
        <w:rPr>
          <w:rFonts w:ascii="Liberation Serif" w:hAnsi="Liberation Serif"/>
          <w:sz w:val="24"/>
          <w:szCs w:val="24"/>
        </w:rPr>
        <w:t>С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00D50">
        <w:rPr>
          <w:rFonts w:ascii="Liberation Serif" w:hAnsi="Liberation Serif"/>
          <w:sz w:val="24"/>
          <w:szCs w:val="24"/>
        </w:rPr>
        <w:t>подлинным</w:t>
      </w:r>
      <w:proofErr w:type="gramEnd"/>
      <w:r w:rsidRPr="00500D50">
        <w:rPr>
          <w:rFonts w:ascii="Liberation Serif" w:hAnsi="Liberation Serif"/>
          <w:sz w:val="24"/>
          <w:szCs w:val="24"/>
        </w:rPr>
        <w:t xml:space="preserve"> сверено», если копия документа представлена без предъявления оригинала, штамп не проставляется.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P325"/>
      <w:bookmarkEnd w:id="0"/>
      <w:r w:rsidRPr="00500D50">
        <w:rPr>
          <w:rFonts w:ascii="Liberation Serif" w:hAnsi="Liberation Serif"/>
          <w:sz w:val="24"/>
          <w:szCs w:val="24"/>
        </w:rPr>
        <w:t>3.3.2.6. Результатом выполнения административной процедуры является регистрация запроса заявителя.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3.3.2.7.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3.3.3. Формирование и направление МФЦ запроса в Отдел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3.3.3.1. Основанием для начала выполнения административной процедуры является регистрация запроса заявителя в МФЦ.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3.3.3.2. Сотрудник МФЦ формирует запрос и документы, необходимые для предоставления муниципальной услуги, для направления в Отдел.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3.3.3.3. Сотрудник МФЦ направляет запрос и документы, необходимые для предоставления муниципальной услуги, в Отдел в течение 5 рабочих дней.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3.3.3.4. Результатом выполнения административной процедуры является направление запроса в Отдел.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3.3.3.5.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3.3.4. Получение результата предоставления муниципальной услуги из Отдела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3.3.4.1.  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3.3.4.2. 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3.3.4.3. Результатом выполнения административной процедуры является регистрация получения результата предоставления муниципальной услуги из Отдела.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3.3.4.4.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3.3.5. Выдача заявителю результата предоставления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3.3.5.1. Основанием для начала выполнения административной процедуры является обращение заявителя за результатом предоставления муниципальной услуги в МФЦ.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3.3.5.2. 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 xml:space="preserve">3.3.5.3. Результатом выполнения административной процедуры является выдача заявителю копии распоряжения администрации 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 xml:space="preserve">округа  </w:t>
      </w:r>
      <w:r w:rsidR="007D7A0E" w:rsidRPr="00500D50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500D50">
        <w:rPr>
          <w:rFonts w:ascii="Liberation Serif" w:hAnsi="Liberation Serif"/>
          <w:sz w:val="24"/>
          <w:szCs w:val="24"/>
        </w:rPr>
        <w:t>, либо направление в его адрес уведомления об отказе в предоставлении муниципальной услуги.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</w:rPr>
        <w:t>3.3.5.4.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Раздел 4. Формы </w:t>
      </w: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исполнением регламента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4.1. Порядок осуществления текущего </w:t>
      </w: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4.1.1. Текущий </w:t>
      </w:r>
      <w:proofErr w:type="gramStart"/>
      <w:r w:rsidRPr="00500D50">
        <w:rPr>
          <w:rFonts w:ascii="Liberation Serif" w:hAnsi="Liberation Serif"/>
          <w:sz w:val="24"/>
          <w:szCs w:val="24"/>
          <w:lang w:eastAsia="en-US"/>
        </w:rPr>
        <w:t>контроль за</w:t>
      </w:r>
      <w:proofErr w:type="gramEnd"/>
      <w:r w:rsidRPr="00500D50">
        <w:rPr>
          <w:rFonts w:ascii="Liberation Serif" w:hAnsi="Liberation Serif"/>
          <w:sz w:val="24"/>
          <w:szCs w:val="24"/>
          <w:lang w:eastAsia="en-US"/>
        </w:rPr>
        <w:t xml:space="preserve"> соблюдением последовательности административных процедур и действий, определенных Административным регламентом, за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начальником Отдела на постоянной основе.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4.1.2. Текущий контроль включает в себя: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специалистов Отдела.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4.2.1.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F76C8C" w:rsidRPr="00500D50" w:rsidRDefault="00F76C8C" w:rsidP="000D75EF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4.2.2. Порядок и периодичность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проведения плановых проверок выполнения положений Административного регламента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Отдела на текущий месяц.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начальником Отдела.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76C8C" w:rsidRPr="00500D50" w:rsidRDefault="00F76C8C" w:rsidP="000D75E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4.2.5. Проверки проводятся с целью выявления и устранения нарушений прав заявителей и привлечения виновных лиц к ответственности. </w:t>
      </w:r>
      <w:r w:rsidRPr="00500D50">
        <w:rPr>
          <w:rFonts w:ascii="Liberation Serif" w:hAnsi="Liberation Serif"/>
          <w:sz w:val="24"/>
          <w:szCs w:val="24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>4.3. Ответственность Отдела, предоставляющего муниципальную услугу, его должностных лиц, муниципальных служащих и сотрудников за решения и действия (бездействие), принимаемые (осуществляемые) ими в ходе предоставления муниципальной услуги</w:t>
      </w: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Федерации. 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0D50">
        <w:rPr>
          <w:rFonts w:ascii="Liberation Serif" w:hAnsi="Liberation Serif" w:cs="Liberation Serif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00D50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500D50">
        <w:rPr>
          <w:rFonts w:ascii="Liberation Serif" w:hAnsi="Liberation Serif" w:cs="Liberation Serif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76C8C" w:rsidRPr="00500D50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lastRenderedPageBreak/>
        <w:t xml:space="preserve">4.4.1.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Свердловской области и муниципальными нормативными правовыми актами.</w:t>
      </w: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4.4.2. </w:t>
      </w:r>
      <w:proofErr w:type="gramStart"/>
      <w:r w:rsidRPr="00500D50">
        <w:rPr>
          <w:rFonts w:ascii="Liberation Serif" w:hAnsi="Liberation Serif"/>
          <w:sz w:val="24"/>
          <w:szCs w:val="24"/>
          <w:lang w:eastAsia="en-US"/>
        </w:rPr>
        <w:t>Контроль за</w:t>
      </w:r>
      <w:proofErr w:type="gramEnd"/>
      <w:r w:rsidRPr="00500D50">
        <w:rPr>
          <w:rFonts w:ascii="Liberation Serif" w:hAnsi="Liberation Serif"/>
          <w:sz w:val="24"/>
          <w:szCs w:val="24"/>
          <w:lang w:eastAsia="en-US"/>
        </w:rPr>
        <w:t xml:space="preserve"> предоставлением муниципальной услуги, в том числе со стороны граждан, их объединений и организаций, осуществляется посредством открытости деятельности Отдела 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 w:cs="Liberation Serif"/>
          <w:sz w:val="24"/>
          <w:szCs w:val="24"/>
        </w:rPr>
        <w:t xml:space="preserve">4.4.3. </w:t>
      </w:r>
      <w:proofErr w:type="gramStart"/>
      <w:r w:rsidRPr="00500D50">
        <w:rPr>
          <w:rFonts w:ascii="Liberation Serif" w:hAnsi="Liberation Serif"/>
          <w:sz w:val="24"/>
          <w:szCs w:val="24"/>
          <w:lang w:eastAsia="en-US"/>
        </w:rPr>
        <w:t>Контроль за</w:t>
      </w:r>
      <w:proofErr w:type="gramEnd"/>
      <w:r w:rsidRPr="00500D50">
        <w:rPr>
          <w:rFonts w:ascii="Liberation Serif" w:hAnsi="Liberation Serif"/>
          <w:sz w:val="24"/>
          <w:szCs w:val="24"/>
          <w:lang w:eastAsia="en-US"/>
        </w:rP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4.4.3.1. предложений по совершенствованию нормативных правовых актов, регламентирующих предоставление муниципальной услуги;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4.4.3.2. сообщений о нарушении законов и иных нормативных правовых актов, регламентирующих предоставление муниципальной услуги, о недостатках в работе муниципального архива, его должностных лиц;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4.4.3.3. жалоб по фактам нарушения должностными лицами муниципального архива свобод или законных интересов заявителей.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Раздел 5. Досудебный (внесудебный) порядок обжалования решений и действий (бездействия) Отдела, его должностных лиц, муниципальных служащих и работников, предоставляющих муниципальную услугу, а также решений и действий (бездействия) МФЦ, работников МФЦ</w:t>
      </w:r>
    </w:p>
    <w:p w:rsidR="00F76C8C" w:rsidRPr="00500D50" w:rsidRDefault="00F76C8C" w:rsidP="00F76C8C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/>
          <w:b/>
          <w:sz w:val="24"/>
          <w:szCs w:val="24"/>
        </w:rPr>
      </w:pPr>
    </w:p>
    <w:p w:rsidR="00F76C8C" w:rsidRPr="00500D50" w:rsidRDefault="00F76C8C" w:rsidP="0096477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 xml:space="preserve">5.1. </w:t>
      </w:r>
      <w:proofErr w:type="gramStart"/>
      <w:r w:rsidRPr="00500D50">
        <w:rPr>
          <w:rFonts w:ascii="Liberation Serif" w:hAnsi="Liberation Serif"/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F76C8C" w:rsidRPr="00500D50" w:rsidRDefault="00F76C8C" w:rsidP="0096477E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/>
          <w:b/>
          <w:sz w:val="24"/>
          <w:szCs w:val="24"/>
        </w:rPr>
      </w:pP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540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5.1.1. Заявитель вправе обжаловать решения и действия (бездействие) Отдела, его должностных лиц, муниципальных служащих и сотрудников, а также решения и действия (бездействие) многофункционального центра, работников многофункционального центра предоставления государственных и муниципальных услуг в досудебном (внесудебном) порядке, предусмотренном статьей 11.1 Федерального закона от 27.07.2010 № 210-ФЗ.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F76C8C" w:rsidRPr="00500D50" w:rsidRDefault="00F76C8C" w:rsidP="0096477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 xml:space="preserve">5.2. Органы местного самоуправления, организации и уполномоченные </w:t>
      </w:r>
      <w:r w:rsidRPr="00500D50">
        <w:rPr>
          <w:rFonts w:ascii="Liberation Serif" w:hAnsi="Liberation Serif"/>
          <w:b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709"/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5.2.1. В случае обжалования решений и действий (бездействия) Отдела, его должностных лиц, муниципальных служащих и работников, жалоба подается для рассмотрения в Отдел по месту предоставления муниципальной услуги, в письменной форме на бумажном носителе, в том числе при личном приеме заявителя, в электронной форме, по почте или через МФЦ.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5.2.2. В случае обжалования решений и действий (бездействия) МФЦ, работника МФЦ жалоба подается для рассмотрения в МФЦ в филиал,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5.2.3. Жалобу на решения и действия (бездействие) МФЦ также возможно подать в Департамент информатизации и связи Свердловской области – учредитель многофункционального центра предоставления</w:t>
      </w:r>
      <w:r w:rsidRPr="00500D50">
        <w:rPr>
          <w:rFonts w:ascii="Liberation Serif" w:hAnsi="Liberation Serif"/>
          <w:sz w:val="24"/>
          <w:szCs w:val="24"/>
        </w:rPr>
        <w:t xml:space="preserve"> государственных и муниципальных услуг</w:t>
      </w:r>
      <w:r w:rsidRPr="00500D50">
        <w:rPr>
          <w:rFonts w:ascii="Liberation Serif" w:hAnsi="Liberation Serif"/>
          <w:sz w:val="24"/>
          <w:szCs w:val="24"/>
          <w:lang w:eastAsia="en-US"/>
        </w:rPr>
        <w:t xml:space="preserve"> в письменной форме на бумажном носителе, в том числе при личном приеме заявителя, по почте или в электронной форме.</w:t>
      </w:r>
    </w:p>
    <w:p w:rsidR="00F76C8C" w:rsidRPr="00500D50" w:rsidRDefault="00F76C8C" w:rsidP="0096477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F76C8C" w:rsidRPr="00500D50" w:rsidRDefault="00F76C8C" w:rsidP="0096477E">
      <w:pPr>
        <w:spacing w:after="0" w:line="240" w:lineRule="auto"/>
        <w:ind w:right="50"/>
        <w:jc w:val="center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>5.3. Способы</w:t>
      </w:r>
      <w:r w:rsidRPr="00500D50">
        <w:rPr>
          <w:rFonts w:ascii="Liberation Serif" w:hAnsi="Liberation Serif"/>
          <w:b/>
          <w:sz w:val="24"/>
          <w:szCs w:val="24"/>
          <w:lang w:eastAsia="en-US"/>
        </w:rPr>
        <w:t xml:space="preserve"> информирования заявителей о порядке подачи и </w:t>
      </w:r>
      <w:r w:rsidRPr="00500D50">
        <w:rPr>
          <w:rFonts w:ascii="Liberation Serif" w:hAnsi="Liberation Serif"/>
          <w:b/>
          <w:sz w:val="24"/>
          <w:szCs w:val="24"/>
        </w:rPr>
        <w:t>рассмотрения жалобы, в том числе с использованием Единого портала</w:t>
      </w:r>
    </w:p>
    <w:p w:rsidR="00F76C8C" w:rsidRPr="00500D50" w:rsidRDefault="00F76C8C" w:rsidP="00F76C8C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5.3.1. Отдел, МФЦ, а также Департамент информатизации и связи Свердловской области обеспечивают: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5.3.1.1. информирование заявителей о порядке обжалования решений и действий (бездействия) Отдела, его должностных лиц, муниципальных служащих и работников, решений и действий (бездействия) МФЦ, его должностных лиц и работников посредством размещения информации: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5.3.1.1.1. на стендах в местах предоставления муниципальных услуг;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5.3.1.1.2. на официальном сайте </w:t>
      </w:r>
      <w:r w:rsidRPr="00500D50">
        <w:rPr>
          <w:rFonts w:ascii="Liberation Serif" w:hAnsi="Liberation Serif"/>
          <w:sz w:val="24"/>
          <w:szCs w:val="24"/>
        </w:rPr>
        <w:t xml:space="preserve">Пышминского </w:t>
      </w:r>
      <w:r w:rsidR="007F303F" w:rsidRPr="00500D50">
        <w:rPr>
          <w:rFonts w:ascii="Liberation Serif" w:hAnsi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/>
          <w:sz w:val="24"/>
          <w:szCs w:val="24"/>
        </w:rPr>
        <w:t>округа</w:t>
      </w:r>
      <w:r w:rsidRPr="00500D50">
        <w:rPr>
          <w:rFonts w:ascii="Liberation Serif" w:hAnsi="Liberation Serif"/>
          <w:sz w:val="24"/>
          <w:szCs w:val="24"/>
          <w:lang w:eastAsia="en-US"/>
        </w:rPr>
        <w:t>, на официальном сайте МФЦ</w:t>
      </w:r>
      <w:r w:rsidRPr="00500D50">
        <w:rPr>
          <w:rFonts w:ascii="Liberation Serif" w:hAnsi="Liberation Serif"/>
          <w:sz w:val="24"/>
          <w:szCs w:val="24"/>
        </w:rPr>
        <w:t xml:space="preserve"> </w:t>
      </w:r>
      <w:r w:rsidRPr="00500D50">
        <w:rPr>
          <w:rFonts w:ascii="Liberation Serif" w:hAnsi="Liberation Serif"/>
          <w:sz w:val="24"/>
          <w:szCs w:val="24"/>
          <w:lang w:eastAsia="en-US"/>
        </w:rPr>
        <w:t>(</w:t>
      </w:r>
      <w:hyperlink r:id="rId11" w:history="1">
        <w:r w:rsidRPr="00500D50">
          <w:rPr>
            <w:rFonts w:ascii="Liberation Serif" w:hAnsi="Liberation Serif"/>
            <w:sz w:val="24"/>
            <w:szCs w:val="24"/>
            <w:lang w:eastAsia="en-US"/>
          </w:rPr>
          <w:t>http://mfc66.ru/</w:t>
        </w:r>
      </w:hyperlink>
      <w:r w:rsidRPr="00500D50">
        <w:rPr>
          <w:rFonts w:ascii="Liberation Serif" w:hAnsi="Liberation Serif"/>
          <w:sz w:val="24"/>
          <w:szCs w:val="24"/>
          <w:lang w:eastAsia="en-US"/>
        </w:rPr>
        <w:t>) и учредителя многофункционального центра предоставления</w:t>
      </w:r>
      <w:r w:rsidRPr="00500D50">
        <w:rPr>
          <w:rFonts w:ascii="Liberation Serif" w:hAnsi="Liberation Serif"/>
          <w:sz w:val="24"/>
          <w:szCs w:val="24"/>
        </w:rPr>
        <w:t xml:space="preserve"> государственных и муниципальных услуг</w:t>
      </w:r>
      <w:r w:rsidRPr="00500D50">
        <w:rPr>
          <w:rFonts w:ascii="Liberation Serif" w:hAnsi="Liberation Serif"/>
          <w:sz w:val="24"/>
          <w:szCs w:val="24"/>
          <w:lang w:eastAsia="en-US"/>
        </w:rPr>
        <w:t>(</w:t>
      </w:r>
      <w:hyperlink r:id="rId12" w:history="1">
        <w:r w:rsidRPr="00500D50">
          <w:rPr>
            <w:rFonts w:ascii="Liberation Serif" w:hAnsi="Liberation Serif"/>
            <w:sz w:val="24"/>
            <w:szCs w:val="24"/>
            <w:lang w:eastAsia="en-US"/>
          </w:rPr>
          <w:t>http://dis.midural.ru/</w:t>
        </w:r>
      </w:hyperlink>
      <w:r w:rsidRPr="00500D50">
        <w:rPr>
          <w:rFonts w:ascii="Liberation Serif" w:hAnsi="Liberation Serif"/>
          <w:sz w:val="24"/>
          <w:szCs w:val="24"/>
          <w:lang w:eastAsia="en-US"/>
        </w:rPr>
        <w:t>);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5.3.1.1.3. на Едином портале в разделе «Дополнительная информация» соответствующей муниципальной услуги;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5.3.1.2. консультирование заявителей о порядке обжалования решений и действий (бездействий) Отдела, его должностных лиц, муниципальных служащих и работников, решений и действий (бездействия) МФЦ, его должностных лиц и работников, в том числе по телефону, электронной почте, при личном приеме.</w:t>
      </w:r>
    </w:p>
    <w:p w:rsidR="00F76C8C" w:rsidRPr="00500D50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both"/>
        <w:rPr>
          <w:rFonts w:ascii="Liberation Serif" w:hAnsi="Liberation Serif"/>
          <w:b/>
          <w:sz w:val="24"/>
          <w:szCs w:val="24"/>
        </w:rPr>
      </w:pPr>
      <w:r w:rsidRPr="00500D50">
        <w:rPr>
          <w:rFonts w:ascii="Liberation Serif" w:hAnsi="Liberation Serif"/>
          <w:b/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500D50">
        <w:rPr>
          <w:rFonts w:ascii="Liberation Serif" w:hAnsi="Liberation Serif"/>
          <w:b/>
          <w:sz w:val="24"/>
          <w:szCs w:val="24"/>
          <w:lang w:eastAsia="en-US"/>
        </w:rPr>
        <w:t>(бездействий) Отдела, его должностных лиц, муниципальных служащих и работников</w:t>
      </w:r>
      <w:r w:rsidRPr="00500D50">
        <w:rPr>
          <w:rFonts w:ascii="Liberation Serif" w:hAnsi="Liberation Serif"/>
          <w:b/>
          <w:sz w:val="24"/>
          <w:szCs w:val="24"/>
        </w:rPr>
        <w:t>, а также решений и действий (бездействия) многофункционального центра предоставления государственных и муниципальных услуг, работников МФЦ</w:t>
      </w:r>
    </w:p>
    <w:p w:rsidR="00F76C8C" w:rsidRPr="00500D50" w:rsidRDefault="00F76C8C" w:rsidP="00F76C8C">
      <w:pPr>
        <w:spacing w:after="0" w:line="240" w:lineRule="auto"/>
        <w:ind w:right="50" w:firstLine="567"/>
        <w:jc w:val="both"/>
        <w:rPr>
          <w:rFonts w:ascii="Liberation Serif" w:hAnsi="Liberation Serif"/>
          <w:sz w:val="24"/>
          <w:szCs w:val="24"/>
        </w:rPr>
      </w:pP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>5.4.1. Статьи 11.1-11.3 Федерального закона от 27.07.2010 №210-ФЗ «Об организации предоставления государственных и муниципальных услуг»;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5.4.2. </w:t>
      </w:r>
      <w:proofErr w:type="gramStart"/>
      <w:r w:rsidRPr="00500D50">
        <w:rPr>
          <w:rFonts w:ascii="Liberation Serif" w:hAnsi="Liberation Serif"/>
          <w:sz w:val="24"/>
          <w:szCs w:val="24"/>
          <w:lang w:eastAsia="en-US"/>
        </w:rPr>
        <w:t xml:space="preserve">Постановление Правительства Свердловской области от 22.11.2018 </w:t>
      </w:r>
      <w:r w:rsidRPr="00500D50">
        <w:rPr>
          <w:rFonts w:ascii="Liberation Serif" w:hAnsi="Liberation Serif"/>
          <w:sz w:val="24"/>
          <w:szCs w:val="24"/>
          <w:lang w:eastAsia="en-US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500D50">
        <w:rPr>
          <w:rFonts w:ascii="Liberation Serif" w:hAnsi="Liberation Serif"/>
          <w:sz w:val="24"/>
          <w:szCs w:val="24"/>
          <w:lang w:eastAsia="en-US"/>
        </w:rPr>
        <w:t xml:space="preserve"> его работников»;</w:t>
      </w:r>
    </w:p>
    <w:p w:rsidR="00F76C8C" w:rsidRPr="00500D50" w:rsidRDefault="00F76C8C" w:rsidP="0096477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5.4.3. </w:t>
      </w:r>
      <w:proofErr w:type="gramStart"/>
      <w:r w:rsidRPr="00500D50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Пышминского </w:t>
      </w:r>
      <w:r w:rsidR="0096477E">
        <w:rPr>
          <w:rFonts w:ascii="Liberation Serif" w:hAnsi="Liberation Serif" w:cs="Liberation Serif"/>
          <w:sz w:val="24"/>
          <w:szCs w:val="24"/>
        </w:rPr>
        <w:t>городск</w:t>
      </w:r>
      <w:bookmarkStart w:id="1" w:name="_GoBack"/>
      <w:bookmarkEnd w:id="1"/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ого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округа, функциональных, территориальных органов администрации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 xml:space="preserve">округа, муниципальных учреждений Пышминского </w:t>
      </w:r>
      <w:r w:rsidR="007F303F" w:rsidRPr="00500D5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500D50">
        <w:rPr>
          <w:rFonts w:ascii="Liberation Serif" w:hAnsi="Liberation Serif" w:cs="Liberation Serif"/>
          <w:sz w:val="24"/>
          <w:szCs w:val="24"/>
        </w:rPr>
        <w:t>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</w:t>
      </w:r>
      <w:proofErr w:type="gramEnd"/>
      <w:r w:rsidRPr="00500D50">
        <w:rPr>
          <w:rFonts w:ascii="Liberation Serif" w:hAnsi="Liberation Serif" w:cs="Liberation Serif"/>
          <w:sz w:val="24"/>
          <w:szCs w:val="24"/>
        </w:rPr>
        <w:t xml:space="preserve"> государственных и муниципальных услуг и его работников.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500D50">
        <w:rPr>
          <w:rFonts w:ascii="Liberation Serif" w:hAnsi="Liberation Serif"/>
          <w:sz w:val="24"/>
          <w:szCs w:val="24"/>
          <w:lang w:eastAsia="en-US"/>
        </w:rPr>
        <w:t xml:space="preserve">5.4.4. Полная информация о порядке подачи и рассмотрения жалобы </w:t>
      </w:r>
      <w:r w:rsidRPr="00500D50">
        <w:rPr>
          <w:rFonts w:ascii="Liberation Serif" w:hAnsi="Liberation Serif"/>
          <w:sz w:val="24"/>
          <w:szCs w:val="24"/>
          <w:lang w:eastAsia="en-US"/>
        </w:rPr>
        <w:br/>
        <w:t>на решения и действия (бездействие) Отдела, его должностных лиц, муниципальных служащих и работников, а также решения и действия (бездействие) МФЦ, работников МФЦ</w:t>
      </w:r>
      <w:r w:rsidRPr="00500D50">
        <w:rPr>
          <w:rFonts w:ascii="Liberation Serif" w:hAnsi="Liberation Serif"/>
          <w:sz w:val="24"/>
          <w:szCs w:val="24"/>
        </w:rPr>
        <w:t xml:space="preserve"> </w:t>
      </w:r>
      <w:r w:rsidRPr="00500D50">
        <w:rPr>
          <w:rFonts w:ascii="Liberation Serif" w:hAnsi="Liberation Serif"/>
          <w:sz w:val="24"/>
          <w:szCs w:val="24"/>
          <w:lang w:eastAsia="en-US"/>
        </w:rPr>
        <w:t xml:space="preserve">размещена в разделе «Дополнительная информация» на Едином портале соответствующей муниципальной услуги по адресу </w:t>
      </w:r>
      <w:r w:rsidR="008178FC" w:rsidRPr="00500D50">
        <w:rPr>
          <w:rFonts w:ascii="Liberation Serif" w:hAnsi="Liberation Serif"/>
          <w:sz w:val="24"/>
          <w:szCs w:val="24"/>
        </w:rPr>
        <w:t>https://www.gosuslugi.ru/157310/1/info.</w:t>
      </w:r>
    </w:p>
    <w:p w:rsidR="00F76C8C" w:rsidRPr="00500D50" w:rsidRDefault="00F76C8C" w:rsidP="0096477E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902741" w:rsidRPr="00500D50" w:rsidRDefault="00902741" w:rsidP="00F76C8C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/>
        </w:rPr>
      </w:pPr>
    </w:p>
    <w:sectPr w:rsidR="00902741" w:rsidRPr="00500D50" w:rsidSect="00745F6C">
      <w:headerReference w:type="even" r:id="rId13"/>
      <w:headerReference w:type="default" r:id="rId14"/>
      <w:pgSz w:w="11906" w:h="16838"/>
      <w:pgMar w:top="284" w:right="746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8A" w:rsidRDefault="0075298A">
      <w:r>
        <w:separator/>
      </w:r>
    </w:p>
  </w:endnote>
  <w:endnote w:type="continuationSeparator" w:id="0">
    <w:p w:rsidR="0075298A" w:rsidRDefault="007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8A" w:rsidRDefault="0075298A">
      <w:r>
        <w:separator/>
      </w:r>
    </w:p>
  </w:footnote>
  <w:footnote w:type="continuationSeparator" w:id="0">
    <w:p w:rsidR="0075298A" w:rsidRDefault="0075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13" w:rsidRDefault="002F2D7F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326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2613" w:rsidRDefault="00F3261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13" w:rsidRDefault="002F2D7F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3261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477E">
      <w:rPr>
        <w:rStyle w:val="ad"/>
        <w:noProof/>
      </w:rPr>
      <w:t>18</w:t>
    </w:r>
    <w:r>
      <w:rPr>
        <w:rStyle w:val="ad"/>
      </w:rPr>
      <w:fldChar w:fldCharType="end"/>
    </w:r>
  </w:p>
  <w:p w:rsidR="00F32613" w:rsidRDefault="00F326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F57"/>
    <w:multiLevelType w:val="hybridMultilevel"/>
    <w:tmpl w:val="DFEE5FFC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0CA"/>
    <w:multiLevelType w:val="hybridMultilevel"/>
    <w:tmpl w:val="7B2818BA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3D9"/>
    <w:multiLevelType w:val="hybridMultilevel"/>
    <w:tmpl w:val="ECD67684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C0E"/>
    <w:multiLevelType w:val="multilevel"/>
    <w:tmpl w:val="78EEB3AC"/>
    <w:lvl w:ilvl="0">
      <w:start w:val="1"/>
      <w:numFmt w:val="decimal"/>
      <w:lvlText w:val="%1."/>
      <w:lvlJc w:val="left"/>
      <w:pPr>
        <w:ind w:left="1740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15767768"/>
    <w:multiLevelType w:val="hybridMultilevel"/>
    <w:tmpl w:val="2A1CBD8A"/>
    <w:lvl w:ilvl="0" w:tplc="122EF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7D524A"/>
    <w:multiLevelType w:val="hybridMultilevel"/>
    <w:tmpl w:val="64489290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127E4"/>
    <w:multiLevelType w:val="hybridMultilevel"/>
    <w:tmpl w:val="602AA1A6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2EC903A0"/>
    <w:multiLevelType w:val="hybridMultilevel"/>
    <w:tmpl w:val="80268F08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3791"/>
    <w:multiLevelType w:val="hybridMultilevel"/>
    <w:tmpl w:val="ECDA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F32F4"/>
    <w:multiLevelType w:val="hybridMultilevel"/>
    <w:tmpl w:val="CF52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E5F07"/>
    <w:multiLevelType w:val="hybridMultilevel"/>
    <w:tmpl w:val="AA12ED1A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A001C"/>
    <w:multiLevelType w:val="hybridMultilevel"/>
    <w:tmpl w:val="8940D8A0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465EE"/>
    <w:multiLevelType w:val="hybridMultilevel"/>
    <w:tmpl w:val="57C0EDF0"/>
    <w:lvl w:ilvl="0" w:tplc="48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9A1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8C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21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41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A5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2A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8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42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53BBA"/>
    <w:multiLevelType w:val="singleLevel"/>
    <w:tmpl w:val="1146205E"/>
    <w:lvl w:ilvl="0">
      <w:start w:val="1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BEE7DB5"/>
    <w:multiLevelType w:val="hybridMultilevel"/>
    <w:tmpl w:val="C68EEB12"/>
    <w:lvl w:ilvl="0" w:tplc="4850B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9F652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B697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A2FF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F4E2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9298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0088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0EEC5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D041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230EA5"/>
    <w:multiLevelType w:val="hybridMultilevel"/>
    <w:tmpl w:val="2960BBBC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E4C83"/>
    <w:multiLevelType w:val="hybridMultilevel"/>
    <w:tmpl w:val="276CBAE6"/>
    <w:lvl w:ilvl="0" w:tplc="122EF4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5F"/>
    <w:rsid w:val="0000055F"/>
    <w:rsid w:val="00002FB6"/>
    <w:rsid w:val="000034BB"/>
    <w:rsid w:val="00007195"/>
    <w:rsid w:val="00013BC3"/>
    <w:rsid w:val="00013DB3"/>
    <w:rsid w:val="00015427"/>
    <w:rsid w:val="000164EF"/>
    <w:rsid w:val="00016F1B"/>
    <w:rsid w:val="00017FC2"/>
    <w:rsid w:val="00021448"/>
    <w:rsid w:val="000233D3"/>
    <w:rsid w:val="00024C87"/>
    <w:rsid w:val="00025C19"/>
    <w:rsid w:val="0003046F"/>
    <w:rsid w:val="0003180A"/>
    <w:rsid w:val="00031C45"/>
    <w:rsid w:val="00033E3E"/>
    <w:rsid w:val="000351BC"/>
    <w:rsid w:val="000409F0"/>
    <w:rsid w:val="00047EBE"/>
    <w:rsid w:val="00050B4C"/>
    <w:rsid w:val="00050BC0"/>
    <w:rsid w:val="00052588"/>
    <w:rsid w:val="00052A6F"/>
    <w:rsid w:val="00054B34"/>
    <w:rsid w:val="0005500C"/>
    <w:rsid w:val="000557E3"/>
    <w:rsid w:val="00055A3C"/>
    <w:rsid w:val="00063157"/>
    <w:rsid w:val="000642B2"/>
    <w:rsid w:val="00066878"/>
    <w:rsid w:val="000677F8"/>
    <w:rsid w:val="00070600"/>
    <w:rsid w:val="000818DB"/>
    <w:rsid w:val="00082E1D"/>
    <w:rsid w:val="0008334D"/>
    <w:rsid w:val="00084531"/>
    <w:rsid w:val="00084864"/>
    <w:rsid w:val="00084A6B"/>
    <w:rsid w:val="00094DD5"/>
    <w:rsid w:val="00095E6C"/>
    <w:rsid w:val="000A2AFC"/>
    <w:rsid w:val="000A688C"/>
    <w:rsid w:val="000B14BE"/>
    <w:rsid w:val="000B1D63"/>
    <w:rsid w:val="000B6225"/>
    <w:rsid w:val="000B68AE"/>
    <w:rsid w:val="000B7307"/>
    <w:rsid w:val="000B7D09"/>
    <w:rsid w:val="000C387C"/>
    <w:rsid w:val="000C44B5"/>
    <w:rsid w:val="000D045E"/>
    <w:rsid w:val="000D05CA"/>
    <w:rsid w:val="000D3080"/>
    <w:rsid w:val="000D411E"/>
    <w:rsid w:val="000D4F62"/>
    <w:rsid w:val="000D5179"/>
    <w:rsid w:val="000D5A83"/>
    <w:rsid w:val="000D5D7E"/>
    <w:rsid w:val="000D75EF"/>
    <w:rsid w:val="000D7A84"/>
    <w:rsid w:val="000E0A53"/>
    <w:rsid w:val="000E0E25"/>
    <w:rsid w:val="000E1DEF"/>
    <w:rsid w:val="000E29A8"/>
    <w:rsid w:val="000E2C02"/>
    <w:rsid w:val="000E4D81"/>
    <w:rsid w:val="000E525D"/>
    <w:rsid w:val="000E7F5C"/>
    <w:rsid w:val="000F446C"/>
    <w:rsid w:val="000F6549"/>
    <w:rsid w:val="00106BFB"/>
    <w:rsid w:val="001104DC"/>
    <w:rsid w:val="00111849"/>
    <w:rsid w:val="00112DF8"/>
    <w:rsid w:val="00114133"/>
    <w:rsid w:val="001164AF"/>
    <w:rsid w:val="00116644"/>
    <w:rsid w:val="00120054"/>
    <w:rsid w:val="00122280"/>
    <w:rsid w:val="001230B6"/>
    <w:rsid w:val="001230DB"/>
    <w:rsid w:val="00125217"/>
    <w:rsid w:val="00133B4D"/>
    <w:rsid w:val="00140A42"/>
    <w:rsid w:val="00140AF6"/>
    <w:rsid w:val="00141A1A"/>
    <w:rsid w:val="00142753"/>
    <w:rsid w:val="001449D1"/>
    <w:rsid w:val="00145B19"/>
    <w:rsid w:val="00146B5A"/>
    <w:rsid w:val="00150B1D"/>
    <w:rsid w:val="001516CE"/>
    <w:rsid w:val="00154C8D"/>
    <w:rsid w:val="00154F9C"/>
    <w:rsid w:val="0015693B"/>
    <w:rsid w:val="00157F3F"/>
    <w:rsid w:val="0016083C"/>
    <w:rsid w:val="00163B7A"/>
    <w:rsid w:val="00167FA0"/>
    <w:rsid w:val="001706A9"/>
    <w:rsid w:val="001728C9"/>
    <w:rsid w:val="0017446C"/>
    <w:rsid w:val="001753F8"/>
    <w:rsid w:val="00180A7D"/>
    <w:rsid w:val="00183B63"/>
    <w:rsid w:val="0018493A"/>
    <w:rsid w:val="0018775D"/>
    <w:rsid w:val="00190860"/>
    <w:rsid w:val="00190E64"/>
    <w:rsid w:val="0019330A"/>
    <w:rsid w:val="0019675F"/>
    <w:rsid w:val="001A667B"/>
    <w:rsid w:val="001A76C1"/>
    <w:rsid w:val="001A7C0C"/>
    <w:rsid w:val="001B06D6"/>
    <w:rsid w:val="001B2BD4"/>
    <w:rsid w:val="001B4B48"/>
    <w:rsid w:val="001B5ED4"/>
    <w:rsid w:val="001B6D33"/>
    <w:rsid w:val="001B75C3"/>
    <w:rsid w:val="001C0A1C"/>
    <w:rsid w:val="001C523E"/>
    <w:rsid w:val="001C584A"/>
    <w:rsid w:val="001D0FEE"/>
    <w:rsid w:val="001D20C9"/>
    <w:rsid w:val="001D299E"/>
    <w:rsid w:val="001D39F1"/>
    <w:rsid w:val="001D3A96"/>
    <w:rsid w:val="001D67D3"/>
    <w:rsid w:val="001D7244"/>
    <w:rsid w:val="001D7613"/>
    <w:rsid w:val="001D7BFC"/>
    <w:rsid w:val="001E15A8"/>
    <w:rsid w:val="001E2A78"/>
    <w:rsid w:val="001E2AE7"/>
    <w:rsid w:val="001E4515"/>
    <w:rsid w:val="001F36C6"/>
    <w:rsid w:val="001F4A19"/>
    <w:rsid w:val="001F51DB"/>
    <w:rsid w:val="001F5619"/>
    <w:rsid w:val="001F5AEF"/>
    <w:rsid w:val="001F5D46"/>
    <w:rsid w:val="001F67B4"/>
    <w:rsid w:val="0020040B"/>
    <w:rsid w:val="00201927"/>
    <w:rsid w:val="00202733"/>
    <w:rsid w:val="00204723"/>
    <w:rsid w:val="00205807"/>
    <w:rsid w:val="00211FB6"/>
    <w:rsid w:val="002141F5"/>
    <w:rsid w:val="00214DB8"/>
    <w:rsid w:val="00215103"/>
    <w:rsid w:val="00220D67"/>
    <w:rsid w:val="00221FF5"/>
    <w:rsid w:val="0022426C"/>
    <w:rsid w:val="00230BA9"/>
    <w:rsid w:val="002316C2"/>
    <w:rsid w:val="00232A15"/>
    <w:rsid w:val="00234529"/>
    <w:rsid w:val="00234C21"/>
    <w:rsid w:val="00235D26"/>
    <w:rsid w:val="0024003D"/>
    <w:rsid w:val="00242E14"/>
    <w:rsid w:val="00243DDE"/>
    <w:rsid w:val="00244B48"/>
    <w:rsid w:val="00245828"/>
    <w:rsid w:val="002501BF"/>
    <w:rsid w:val="002529FC"/>
    <w:rsid w:val="00254BFE"/>
    <w:rsid w:val="00254EFA"/>
    <w:rsid w:val="00257B41"/>
    <w:rsid w:val="00260FE2"/>
    <w:rsid w:val="00261057"/>
    <w:rsid w:val="00261207"/>
    <w:rsid w:val="00262423"/>
    <w:rsid w:val="0026376A"/>
    <w:rsid w:val="002642E1"/>
    <w:rsid w:val="002645D5"/>
    <w:rsid w:val="00264A52"/>
    <w:rsid w:val="00266051"/>
    <w:rsid w:val="0026755F"/>
    <w:rsid w:val="00267698"/>
    <w:rsid w:val="00267DE3"/>
    <w:rsid w:val="0027058E"/>
    <w:rsid w:val="0028080B"/>
    <w:rsid w:val="0028326B"/>
    <w:rsid w:val="00284B1C"/>
    <w:rsid w:val="00287FD8"/>
    <w:rsid w:val="00290028"/>
    <w:rsid w:val="00290201"/>
    <w:rsid w:val="00290A98"/>
    <w:rsid w:val="00292D26"/>
    <w:rsid w:val="00293531"/>
    <w:rsid w:val="002945F1"/>
    <w:rsid w:val="00295C94"/>
    <w:rsid w:val="002A0C46"/>
    <w:rsid w:val="002A1227"/>
    <w:rsid w:val="002A292F"/>
    <w:rsid w:val="002A4012"/>
    <w:rsid w:val="002A48DB"/>
    <w:rsid w:val="002A499E"/>
    <w:rsid w:val="002A510A"/>
    <w:rsid w:val="002A63E0"/>
    <w:rsid w:val="002A77AB"/>
    <w:rsid w:val="002B004B"/>
    <w:rsid w:val="002B6402"/>
    <w:rsid w:val="002B731A"/>
    <w:rsid w:val="002C3DE4"/>
    <w:rsid w:val="002C45E4"/>
    <w:rsid w:val="002D0E72"/>
    <w:rsid w:val="002D1618"/>
    <w:rsid w:val="002D1C89"/>
    <w:rsid w:val="002D1FC2"/>
    <w:rsid w:val="002D250D"/>
    <w:rsid w:val="002D2A80"/>
    <w:rsid w:val="002D63EB"/>
    <w:rsid w:val="002E0447"/>
    <w:rsid w:val="002E10AE"/>
    <w:rsid w:val="002E14FE"/>
    <w:rsid w:val="002E17B1"/>
    <w:rsid w:val="002E3080"/>
    <w:rsid w:val="002E3DCF"/>
    <w:rsid w:val="002F18E6"/>
    <w:rsid w:val="002F1D89"/>
    <w:rsid w:val="002F1F5A"/>
    <w:rsid w:val="002F2CF8"/>
    <w:rsid w:val="002F2D7F"/>
    <w:rsid w:val="002F3C4C"/>
    <w:rsid w:val="002F3E72"/>
    <w:rsid w:val="002F5553"/>
    <w:rsid w:val="003004CE"/>
    <w:rsid w:val="003039DD"/>
    <w:rsid w:val="00303BCE"/>
    <w:rsid w:val="00303E52"/>
    <w:rsid w:val="0030476E"/>
    <w:rsid w:val="00304B95"/>
    <w:rsid w:val="003102D4"/>
    <w:rsid w:val="003138EE"/>
    <w:rsid w:val="00315BDE"/>
    <w:rsid w:val="003161FB"/>
    <w:rsid w:val="00317517"/>
    <w:rsid w:val="00317796"/>
    <w:rsid w:val="00317E62"/>
    <w:rsid w:val="003213AA"/>
    <w:rsid w:val="00322BF6"/>
    <w:rsid w:val="00324BB3"/>
    <w:rsid w:val="00326B5B"/>
    <w:rsid w:val="00327B81"/>
    <w:rsid w:val="00334663"/>
    <w:rsid w:val="00337393"/>
    <w:rsid w:val="003374AC"/>
    <w:rsid w:val="0033798F"/>
    <w:rsid w:val="00337A18"/>
    <w:rsid w:val="00345DD8"/>
    <w:rsid w:val="00345FBA"/>
    <w:rsid w:val="00347132"/>
    <w:rsid w:val="00347513"/>
    <w:rsid w:val="00350B09"/>
    <w:rsid w:val="003514A5"/>
    <w:rsid w:val="0035435A"/>
    <w:rsid w:val="00355A65"/>
    <w:rsid w:val="0035620F"/>
    <w:rsid w:val="00356461"/>
    <w:rsid w:val="00360137"/>
    <w:rsid w:val="003620A5"/>
    <w:rsid w:val="00362871"/>
    <w:rsid w:val="0036320A"/>
    <w:rsid w:val="0036501E"/>
    <w:rsid w:val="00371A08"/>
    <w:rsid w:val="00372932"/>
    <w:rsid w:val="003730A2"/>
    <w:rsid w:val="00374DAE"/>
    <w:rsid w:val="00375D16"/>
    <w:rsid w:val="00376C31"/>
    <w:rsid w:val="00377890"/>
    <w:rsid w:val="00381C35"/>
    <w:rsid w:val="00382A2A"/>
    <w:rsid w:val="0038594F"/>
    <w:rsid w:val="003863C4"/>
    <w:rsid w:val="00386941"/>
    <w:rsid w:val="0039260C"/>
    <w:rsid w:val="00394BEA"/>
    <w:rsid w:val="00395144"/>
    <w:rsid w:val="00396DE2"/>
    <w:rsid w:val="003A0E4F"/>
    <w:rsid w:val="003A126D"/>
    <w:rsid w:val="003A2416"/>
    <w:rsid w:val="003A4963"/>
    <w:rsid w:val="003A60E4"/>
    <w:rsid w:val="003B25F5"/>
    <w:rsid w:val="003C4DA7"/>
    <w:rsid w:val="003C50AD"/>
    <w:rsid w:val="003D334F"/>
    <w:rsid w:val="003D35EE"/>
    <w:rsid w:val="003D52F3"/>
    <w:rsid w:val="003D6124"/>
    <w:rsid w:val="003D62D6"/>
    <w:rsid w:val="003D7432"/>
    <w:rsid w:val="003D7A36"/>
    <w:rsid w:val="003D7FA7"/>
    <w:rsid w:val="003E0C70"/>
    <w:rsid w:val="003E1223"/>
    <w:rsid w:val="003E1AFE"/>
    <w:rsid w:val="003E2993"/>
    <w:rsid w:val="003F58D6"/>
    <w:rsid w:val="003F677A"/>
    <w:rsid w:val="004043A1"/>
    <w:rsid w:val="004055F7"/>
    <w:rsid w:val="004063D6"/>
    <w:rsid w:val="00406B7C"/>
    <w:rsid w:val="00406C56"/>
    <w:rsid w:val="00410653"/>
    <w:rsid w:val="004118D8"/>
    <w:rsid w:val="00411EB7"/>
    <w:rsid w:val="00413AC5"/>
    <w:rsid w:val="0041544E"/>
    <w:rsid w:val="00415BA5"/>
    <w:rsid w:val="00415CDD"/>
    <w:rsid w:val="0042015B"/>
    <w:rsid w:val="00422033"/>
    <w:rsid w:val="00423219"/>
    <w:rsid w:val="004241AC"/>
    <w:rsid w:val="00425E1E"/>
    <w:rsid w:val="00426B85"/>
    <w:rsid w:val="00426E6D"/>
    <w:rsid w:val="00430A1A"/>
    <w:rsid w:val="004345C8"/>
    <w:rsid w:val="00435948"/>
    <w:rsid w:val="00440567"/>
    <w:rsid w:val="004430EE"/>
    <w:rsid w:val="00452557"/>
    <w:rsid w:val="00452B6F"/>
    <w:rsid w:val="004541E6"/>
    <w:rsid w:val="004551E7"/>
    <w:rsid w:val="0045555C"/>
    <w:rsid w:val="00456092"/>
    <w:rsid w:val="00460FF7"/>
    <w:rsid w:val="00462F98"/>
    <w:rsid w:val="00463415"/>
    <w:rsid w:val="00463D64"/>
    <w:rsid w:val="004666A3"/>
    <w:rsid w:val="00471F5D"/>
    <w:rsid w:val="0047405A"/>
    <w:rsid w:val="0048022C"/>
    <w:rsid w:val="00483686"/>
    <w:rsid w:val="0048562E"/>
    <w:rsid w:val="00487F75"/>
    <w:rsid w:val="00490FDF"/>
    <w:rsid w:val="00492753"/>
    <w:rsid w:val="00492CA8"/>
    <w:rsid w:val="00493D33"/>
    <w:rsid w:val="00494B74"/>
    <w:rsid w:val="004960B0"/>
    <w:rsid w:val="00496AC9"/>
    <w:rsid w:val="00497EBD"/>
    <w:rsid w:val="004A0DA8"/>
    <w:rsid w:val="004A0F4D"/>
    <w:rsid w:val="004A1F4B"/>
    <w:rsid w:val="004A3A02"/>
    <w:rsid w:val="004A4247"/>
    <w:rsid w:val="004A7D32"/>
    <w:rsid w:val="004B0129"/>
    <w:rsid w:val="004B1A41"/>
    <w:rsid w:val="004B3236"/>
    <w:rsid w:val="004B3560"/>
    <w:rsid w:val="004B3DF3"/>
    <w:rsid w:val="004B491F"/>
    <w:rsid w:val="004B58CF"/>
    <w:rsid w:val="004B590A"/>
    <w:rsid w:val="004B6FEF"/>
    <w:rsid w:val="004C0BE7"/>
    <w:rsid w:val="004C3C87"/>
    <w:rsid w:val="004C594D"/>
    <w:rsid w:val="004D10F5"/>
    <w:rsid w:val="004D162A"/>
    <w:rsid w:val="004D1BD2"/>
    <w:rsid w:val="004D2759"/>
    <w:rsid w:val="004D2F6D"/>
    <w:rsid w:val="004D79F1"/>
    <w:rsid w:val="004E221E"/>
    <w:rsid w:val="004E43E7"/>
    <w:rsid w:val="004E5A59"/>
    <w:rsid w:val="004F0251"/>
    <w:rsid w:val="004F0C73"/>
    <w:rsid w:val="004F439E"/>
    <w:rsid w:val="004F50E0"/>
    <w:rsid w:val="004F6887"/>
    <w:rsid w:val="004F6A07"/>
    <w:rsid w:val="004F6D25"/>
    <w:rsid w:val="0050044B"/>
    <w:rsid w:val="00500D50"/>
    <w:rsid w:val="00501AEE"/>
    <w:rsid w:val="00502081"/>
    <w:rsid w:val="005027FE"/>
    <w:rsid w:val="00503D4E"/>
    <w:rsid w:val="00505E23"/>
    <w:rsid w:val="00506F19"/>
    <w:rsid w:val="005116A2"/>
    <w:rsid w:val="00511E9D"/>
    <w:rsid w:val="00520214"/>
    <w:rsid w:val="00520555"/>
    <w:rsid w:val="00520C03"/>
    <w:rsid w:val="0052130B"/>
    <w:rsid w:val="005220A4"/>
    <w:rsid w:val="005257DC"/>
    <w:rsid w:val="00526D17"/>
    <w:rsid w:val="0052721C"/>
    <w:rsid w:val="005278AA"/>
    <w:rsid w:val="00530815"/>
    <w:rsid w:val="00530CA9"/>
    <w:rsid w:val="00531434"/>
    <w:rsid w:val="00531618"/>
    <w:rsid w:val="00532FC9"/>
    <w:rsid w:val="00533FC9"/>
    <w:rsid w:val="005401B5"/>
    <w:rsid w:val="00542D5B"/>
    <w:rsid w:val="0054414F"/>
    <w:rsid w:val="00544D24"/>
    <w:rsid w:val="0054571D"/>
    <w:rsid w:val="005502C1"/>
    <w:rsid w:val="00550814"/>
    <w:rsid w:val="005566F1"/>
    <w:rsid w:val="0056020E"/>
    <w:rsid w:val="00561ACB"/>
    <w:rsid w:val="005628CF"/>
    <w:rsid w:val="00564B6A"/>
    <w:rsid w:val="005668EE"/>
    <w:rsid w:val="00571E8B"/>
    <w:rsid w:val="005737CC"/>
    <w:rsid w:val="00575BF1"/>
    <w:rsid w:val="00580AE9"/>
    <w:rsid w:val="005845C5"/>
    <w:rsid w:val="00584D01"/>
    <w:rsid w:val="00587BA3"/>
    <w:rsid w:val="0059415E"/>
    <w:rsid w:val="005945F5"/>
    <w:rsid w:val="005965B6"/>
    <w:rsid w:val="00596F2F"/>
    <w:rsid w:val="00597C9E"/>
    <w:rsid w:val="005A23B0"/>
    <w:rsid w:val="005A384B"/>
    <w:rsid w:val="005B0878"/>
    <w:rsid w:val="005B2B94"/>
    <w:rsid w:val="005B7776"/>
    <w:rsid w:val="005C499D"/>
    <w:rsid w:val="005C7DE4"/>
    <w:rsid w:val="005D02A3"/>
    <w:rsid w:val="005D0EEB"/>
    <w:rsid w:val="005D79A6"/>
    <w:rsid w:val="005E147B"/>
    <w:rsid w:val="005E2519"/>
    <w:rsid w:val="005E5233"/>
    <w:rsid w:val="005E53DA"/>
    <w:rsid w:val="005E633C"/>
    <w:rsid w:val="005F3406"/>
    <w:rsid w:val="005F6886"/>
    <w:rsid w:val="005F7BB9"/>
    <w:rsid w:val="006027AD"/>
    <w:rsid w:val="00604671"/>
    <w:rsid w:val="0061057B"/>
    <w:rsid w:val="00611742"/>
    <w:rsid w:val="00611E3D"/>
    <w:rsid w:val="00616912"/>
    <w:rsid w:val="00617B06"/>
    <w:rsid w:val="00617B1E"/>
    <w:rsid w:val="00617F5B"/>
    <w:rsid w:val="00621778"/>
    <w:rsid w:val="00622E7F"/>
    <w:rsid w:val="00622F2D"/>
    <w:rsid w:val="00624DAB"/>
    <w:rsid w:val="00625396"/>
    <w:rsid w:val="0062575D"/>
    <w:rsid w:val="00627C88"/>
    <w:rsid w:val="00627DC8"/>
    <w:rsid w:val="0063143A"/>
    <w:rsid w:val="00632A62"/>
    <w:rsid w:val="0063375F"/>
    <w:rsid w:val="00634D57"/>
    <w:rsid w:val="00635599"/>
    <w:rsid w:val="00636FA1"/>
    <w:rsid w:val="00640D76"/>
    <w:rsid w:val="00642E6B"/>
    <w:rsid w:val="0064332B"/>
    <w:rsid w:val="00645C6F"/>
    <w:rsid w:val="00646536"/>
    <w:rsid w:val="00647456"/>
    <w:rsid w:val="00651687"/>
    <w:rsid w:val="00652E0F"/>
    <w:rsid w:val="0065481D"/>
    <w:rsid w:val="00654D28"/>
    <w:rsid w:val="00655131"/>
    <w:rsid w:val="00655428"/>
    <w:rsid w:val="006610CF"/>
    <w:rsid w:val="0066212A"/>
    <w:rsid w:val="00662644"/>
    <w:rsid w:val="00663E6B"/>
    <w:rsid w:val="00666467"/>
    <w:rsid w:val="006665D3"/>
    <w:rsid w:val="00667076"/>
    <w:rsid w:val="00667A2B"/>
    <w:rsid w:val="00667C5C"/>
    <w:rsid w:val="00673159"/>
    <w:rsid w:val="006739C8"/>
    <w:rsid w:val="006755CD"/>
    <w:rsid w:val="00677AB6"/>
    <w:rsid w:val="00680CAA"/>
    <w:rsid w:val="006822DB"/>
    <w:rsid w:val="00682F7B"/>
    <w:rsid w:val="006832CC"/>
    <w:rsid w:val="00683970"/>
    <w:rsid w:val="0069195E"/>
    <w:rsid w:val="0069416F"/>
    <w:rsid w:val="00694A49"/>
    <w:rsid w:val="006959F3"/>
    <w:rsid w:val="00695ED8"/>
    <w:rsid w:val="006A142D"/>
    <w:rsid w:val="006A14FC"/>
    <w:rsid w:val="006A2B60"/>
    <w:rsid w:val="006A36CC"/>
    <w:rsid w:val="006B0F20"/>
    <w:rsid w:val="006B1DBB"/>
    <w:rsid w:val="006B24EF"/>
    <w:rsid w:val="006B2CB6"/>
    <w:rsid w:val="006B53E4"/>
    <w:rsid w:val="006B6705"/>
    <w:rsid w:val="006B695D"/>
    <w:rsid w:val="006C1272"/>
    <w:rsid w:val="006C17D5"/>
    <w:rsid w:val="006C19AE"/>
    <w:rsid w:val="006C7417"/>
    <w:rsid w:val="006D0095"/>
    <w:rsid w:val="006D312F"/>
    <w:rsid w:val="006D7109"/>
    <w:rsid w:val="006D7D15"/>
    <w:rsid w:val="006E05CE"/>
    <w:rsid w:val="006F00DF"/>
    <w:rsid w:val="006F03BE"/>
    <w:rsid w:val="006F32F3"/>
    <w:rsid w:val="006F3D58"/>
    <w:rsid w:val="006F426E"/>
    <w:rsid w:val="006F47CF"/>
    <w:rsid w:val="006F4EB3"/>
    <w:rsid w:val="006F5F9A"/>
    <w:rsid w:val="006F6E3D"/>
    <w:rsid w:val="00701567"/>
    <w:rsid w:val="00702CB5"/>
    <w:rsid w:val="00704016"/>
    <w:rsid w:val="00706367"/>
    <w:rsid w:val="007077D6"/>
    <w:rsid w:val="00707F94"/>
    <w:rsid w:val="00714070"/>
    <w:rsid w:val="00714763"/>
    <w:rsid w:val="00714FD3"/>
    <w:rsid w:val="00715721"/>
    <w:rsid w:val="00722DCE"/>
    <w:rsid w:val="007236F8"/>
    <w:rsid w:val="00723981"/>
    <w:rsid w:val="00724DBF"/>
    <w:rsid w:val="00725629"/>
    <w:rsid w:val="00730031"/>
    <w:rsid w:val="007308AB"/>
    <w:rsid w:val="00731A5A"/>
    <w:rsid w:val="007322FC"/>
    <w:rsid w:val="00734FCD"/>
    <w:rsid w:val="007352CF"/>
    <w:rsid w:val="00737DE6"/>
    <w:rsid w:val="007411D2"/>
    <w:rsid w:val="00741287"/>
    <w:rsid w:val="00745F6C"/>
    <w:rsid w:val="00750944"/>
    <w:rsid w:val="0075298A"/>
    <w:rsid w:val="00754912"/>
    <w:rsid w:val="00754F49"/>
    <w:rsid w:val="00754F4E"/>
    <w:rsid w:val="007621FF"/>
    <w:rsid w:val="00763D74"/>
    <w:rsid w:val="00763F90"/>
    <w:rsid w:val="0076425A"/>
    <w:rsid w:val="00765B7F"/>
    <w:rsid w:val="00773C98"/>
    <w:rsid w:val="00776586"/>
    <w:rsid w:val="00777AB3"/>
    <w:rsid w:val="00777D58"/>
    <w:rsid w:val="00780D74"/>
    <w:rsid w:val="00781885"/>
    <w:rsid w:val="0078193D"/>
    <w:rsid w:val="007863DE"/>
    <w:rsid w:val="0078695C"/>
    <w:rsid w:val="00787ED7"/>
    <w:rsid w:val="007923A2"/>
    <w:rsid w:val="007931E3"/>
    <w:rsid w:val="0079500D"/>
    <w:rsid w:val="00795ECC"/>
    <w:rsid w:val="00796547"/>
    <w:rsid w:val="007A2625"/>
    <w:rsid w:val="007A2F4D"/>
    <w:rsid w:val="007A371A"/>
    <w:rsid w:val="007A66EF"/>
    <w:rsid w:val="007B083E"/>
    <w:rsid w:val="007B0B35"/>
    <w:rsid w:val="007B2ABB"/>
    <w:rsid w:val="007B4F09"/>
    <w:rsid w:val="007B5E3A"/>
    <w:rsid w:val="007B68EB"/>
    <w:rsid w:val="007B709F"/>
    <w:rsid w:val="007B7858"/>
    <w:rsid w:val="007B7F7E"/>
    <w:rsid w:val="007C30DE"/>
    <w:rsid w:val="007C3652"/>
    <w:rsid w:val="007C525C"/>
    <w:rsid w:val="007D0BCF"/>
    <w:rsid w:val="007D3C57"/>
    <w:rsid w:val="007D7A0E"/>
    <w:rsid w:val="007E167F"/>
    <w:rsid w:val="007E61C1"/>
    <w:rsid w:val="007E6A51"/>
    <w:rsid w:val="007E6C44"/>
    <w:rsid w:val="007E7DEF"/>
    <w:rsid w:val="007E7ECC"/>
    <w:rsid w:val="007F05C7"/>
    <w:rsid w:val="007F2B5F"/>
    <w:rsid w:val="007F303F"/>
    <w:rsid w:val="007F705C"/>
    <w:rsid w:val="007F7F3B"/>
    <w:rsid w:val="0080206F"/>
    <w:rsid w:val="00802112"/>
    <w:rsid w:val="00804547"/>
    <w:rsid w:val="008048E8"/>
    <w:rsid w:val="00806B21"/>
    <w:rsid w:val="0080714F"/>
    <w:rsid w:val="0081361B"/>
    <w:rsid w:val="008142BB"/>
    <w:rsid w:val="00815AA1"/>
    <w:rsid w:val="008164EC"/>
    <w:rsid w:val="00816B51"/>
    <w:rsid w:val="0081700D"/>
    <w:rsid w:val="008178FC"/>
    <w:rsid w:val="00817A9D"/>
    <w:rsid w:val="00822778"/>
    <w:rsid w:val="008233AD"/>
    <w:rsid w:val="008331F9"/>
    <w:rsid w:val="00833DBF"/>
    <w:rsid w:val="008365E3"/>
    <w:rsid w:val="00840CFF"/>
    <w:rsid w:val="008416BC"/>
    <w:rsid w:val="00845B3B"/>
    <w:rsid w:val="00850AA6"/>
    <w:rsid w:val="00854ED6"/>
    <w:rsid w:val="00860FD4"/>
    <w:rsid w:val="00865028"/>
    <w:rsid w:val="00865ADC"/>
    <w:rsid w:val="008665C7"/>
    <w:rsid w:val="00866DD6"/>
    <w:rsid w:val="00866DEA"/>
    <w:rsid w:val="00867727"/>
    <w:rsid w:val="008702F9"/>
    <w:rsid w:val="0087162E"/>
    <w:rsid w:val="00872C7A"/>
    <w:rsid w:val="0087354A"/>
    <w:rsid w:val="008768E6"/>
    <w:rsid w:val="00877421"/>
    <w:rsid w:val="008821DE"/>
    <w:rsid w:val="00890859"/>
    <w:rsid w:val="00894C1D"/>
    <w:rsid w:val="00897E7D"/>
    <w:rsid w:val="008A046A"/>
    <w:rsid w:val="008A24EB"/>
    <w:rsid w:val="008A338C"/>
    <w:rsid w:val="008A4D10"/>
    <w:rsid w:val="008A5117"/>
    <w:rsid w:val="008A5B00"/>
    <w:rsid w:val="008A6589"/>
    <w:rsid w:val="008A79E1"/>
    <w:rsid w:val="008B14BB"/>
    <w:rsid w:val="008B1775"/>
    <w:rsid w:val="008B21E8"/>
    <w:rsid w:val="008B2AFC"/>
    <w:rsid w:val="008B5774"/>
    <w:rsid w:val="008C16EA"/>
    <w:rsid w:val="008C242F"/>
    <w:rsid w:val="008C4DDF"/>
    <w:rsid w:val="008C5084"/>
    <w:rsid w:val="008C5A45"/>
    <w:rsid w:val="008C7CF2"/>
    <w:rsid w:val="008D067A"/>
    <w:rsid w:val="008D1BDE"/>
    <w:rsid w:val="008D3CDB"/>
    <w:rsid w:val="008D3E08"/>
    <w:rsid w:val="008D5EF3"/>
    <w:rsid w:val="008D6E05"/>
    <w:rsid w:val="008E12F9"/>
    <w:rsid w:val="008E1D74"/>
    <w:rsid w:val="008E32A4"/>
    <w:rsid w:val="008E7D8D"/>
    <w:rsid w:val="008F52E1"/>
    <w:rsid w:val="008F5B79"/>
    <w:rsid w:val="008F60A2"/>
    <w:rsid w:val="008F6804"/>
    <w:rsid w:val="008F73D7"/>
    <w:rsid w:val="00901820"/>
    <w:rsid w:val="00902741"/>
    <w:rsid w:val="00907FA8"/>
    <w:rsid w:val="00912087"/>
    <w:rsid w:val="00916F78"/>
    <w:rsid w:val="00917C3C"/>
    <w:rsid w:val="009216FB"/>
    <w:rsid w:val="009242D0"/>
    <w:rsid w:val="00926566"/>
    <w:rsid w:val="009320CD"/>
    <w:rsid w:val="009322A9"/>
    <w:rsid w:val="0094124F"/>
    <w:rsid w:val="009415BF"/>
    <w:rsid w:val="00947E19"/>
    <w:rsid w:val="009512BD"/>
    <w:rsid w:val="009550ED"/>
    <w:rsid w:val="0096477E"/>
    <w:rsid w:val="00964ACC"/>
    <w:rsid w:val="00964C13"/>
    <w:rsid w:val="00965B36"/>
    <w:rsid w:val="00971647"/>
    <w:rsid w:val="009812B5"/>
    <w:rsid w:val="0098202A"/>
    <w:rsid w:val="0098208C"/>
    <w:rsid w:val="00982D0E"/>
    <w:rsid w:val="00983EAA"/>
    <w:rsid w:val="00986A05"/>
    <w:rsid w:val="009874BC"/>
    <w:rsid w:val="0098789A"/>
    <w:rsid w:val="00990A28"/>
    <w:rsid w:val="00992C8C"/>
    <w:rsid w:val="00993B70"/>
    <w:rsid w:val="00993FE8"/>
    <w:rsid w:val="009972A5"/>
    <w:rsid w:val="009A6A14"/>
    <w:rsid w:val="009B05B9"/>
    <w:rsid w:val="009B17BA"/>
    <w:rsid w:val="009B3158"/>
    <w:rsid w:val="009B3A0A"/>
    <w:rsid w:val="009B53D4"/>
    <w:rsid w:val="009C1538"/>
    <w:rsid w:val="009C1A07"/>
    <w:rsid w:val="009C67A8"/>
    <w:rsid w:val="009C6B87"/>
    <w:rsid w:val="009C7A09"/>
    <w:rsid w:val="009D3FAB"/>
    <w:rsid w:val="009D45EA"/>
    <w:rsid w:val="009D589F"/>
    <w:rsid w:val="009D6EB8"/>
    <w:rsid w:val="009D77FF"/>
    <w:rsid w:val="009D780E"/>
    <w:rsid w:val="009E0CC4"/>
    <w:rsid w:val="009E0F9F"/>
    <w:rsid w:val="009E2DF8"/>
    <w:rsid w:val="009E2E96"/>
    <w:rsid w:val="009E6E96"/>
    <w:rsid w:val="009F6345"/>
    <w:rsid w:val="009F674B"/>
    <w:rsid w:val="009F6827"/>
    <w:rsid w:val="009F7D03"/>
    <w:rsid w:val="009F7EDE"/>
    <w:rsid w:val="00A022E8"/>
    <w:rsid w:val="00A028F6"/>
    <w:rsid w:val="00A102FE"/>
    <w:rsid w:val="00A10AE0"/>
    <w:rsid w:val="00A127F1"/>
    <w:rsid w:val="00A1322A"/>
    <w:rsid w:val="00A13AE7"/>
    <w:rsid w:val="00A13CA9"/>
    <w:rsid w:val="00A14415"/>
    <w:rsid w:val="00A14A32"/>
    <w:rsid w:val="00A20477"/>
    <w:rsid w:val="00A2615F"/>
    <w:rsid w:val="00A274E7"/>
    <w:rsid w:val="00A32284"/>
    <w:rsid w:val="00A33E54"/>
    <w:rsid w:val="00A34661"/>
    <w:rsid w:val="00A34E46"/>
    <w:rsid w:val="00A352E8"/>
    <w:rsid w:val="00A370DB"/>
    <w:rsid w:val="00A37795"/>
    <w:rsid w:val="00A414A1"/>
    <w:rsid w:val="00A424DF"/>
    <w:rsid w:val="00A443E1"/>
    <w:rsid w:val="00A4558E"/>
    <w:rsid w:val="00A46143"/>
    <w:rsid w:val="00A462F1"/>
    <w:rsid w:val="00A47592"/>
    <w:rsid w:val="00A47974"/>
    <w:rsid w:val="00A47B6D"/>
    <w:rsid w:val="00A503C5"/>
    <w:rsid w:val="00A50F2B"/>
    <w:rsid w:val="00A54076"/>
    <w:rsid w:val="00A542D4"/>
    <w:rsid w:val="00A56871"/>
    <w:rsid w:val="00A57C72"/>
    <w:rsid w:val="00A61936"/>
    <w:rsid w:val="00A62032"/>
    <w:rsid w:val="00A62DE7"/>
    <w:rsid w:val="00A6335F"/>
    <w:rsid w:val="00A63F56"/>
    <w:rsid w:val="00A658CE"/>
    <w:rsid w:val="00A6708D"/>
    <w:rsid w:val="00A67DDE"/>
    <w:rsid w:val="00A73074"/>
    <w:rsid w:val="00A74B72"/>
    <w:rsid w:val="00A828AE"/>
    <w:rsid w:val="00A842AE"/>
    <w:rsid w:val="00A84C3D"/>
    <w:rsid w:val="00A902A2"/>
    <w:rsid w:val="00A91AD0"/>
    <w:rsid w:val="00A928E2"/>
    <w:rsid w:val="00A93273"/>
    <w:rsid w:val="00A932B4"/>
    <w:rsid w:val="00A94B81"/>
    <w:rsid w:val="00A96042"/>
    <w:rsid w:val="00A963E2"/>
    <w:rsid w:val="00A9698B"/>
    <w:rsid w:val="00A97317"/>
    <w:rsid w:val="00A97341"/>
    <w:rsid w:val="00AA1528"/>
    <w:rsid w:val="00AA2D29"/>
    <w:rsid w:val="00AA57F5"/>
    <w:rsid w:val="00AA5A26"/>
    <w:rsid w:val="00AA72AA"/>
    <w:rsid w:val="00AB15A6"/>
    <w:rsid w:val="00AB2400"/>
    <w:rsid w:val="00AB42DD"/>
    <w:rsid w:val="00AB5324"/>
    <w:rsid w:val="00AB5351"/>
    <w:rsid w:val="00AC053C"/>
    <w:rsid w:val="00AC3D50"/>
    <w:rsid w:val="00AC487B"/>
    <w:rsid w:val="00AC560B"/>
    <w:rsid w:val="00AC605D"/>
    <w:rsid w:val="00AC62C8"/>
    <w:rsid w:val="00AC62D8"/>
    <w:rsid w:val="00AC66D9"/>
    <w:rsid w:val="00AC737B"/>
    <w:rsid w:val="00AD3C97"/>
    <w:rsid w:val="00AD4A87"/>
    <w:rsid w:val="00AD6735"/>
    <w:rsid w:val="00AE3C8B"/>
    <w:rsid w:val="00AE616C"/>
    <w:rsid w:val="00AE6B77"/>
    <w:rsid w:val="00AF457F"/>
    <w:rsid w:val="00AF53AA"/>
    <w:rsid w:val="00AF6D60"/>
    <w:rsid w:val="00B01743"/>
    <w:rsid w:val="00B01E88"/>
    <w:rsid w:val="00B02CEC"/>
    <w:rsid w:val="00B03079"/>
    <w:rsid w:val="00B10E86"/>
    <w:rsid w:val="00B11BF1"/>
    <w:rsid w:val="00B11FAC"/>
    <w:rsid w:val="00B12008"/>
    <w:rsid w:val="00B12882"/>
    <w:rsid w:val="00B136A4"/>
    <w:rsid w:val="00B13FD2"/>
    <w:rsid w:val="00B14879"/>
    <w:rsid w:val="00B14DB3"/>
    <w:rsid w:val="00B150A7"/>
    <w:rsid w:val="00B1567E"/>
    <w:rsid w:val="00B2048C"/>
    <w:rsid w:val="00B20B24"/>
    <w:rsid w:val="00B22D37"/>
    <w:rsid w:val="00B23246"/>
    <w:rsid w:val="00B23A8F"/>
    <w:rsid w:val="00B24B39"/>
    <w:rsid w:val="00B25260"/>
    <w:rsid w:val="00B25DDE"/>
    <w:rsid w:val="00B3014A"/>
    <w:rsid w:val="00B3086C"/>
    <w:rsid w:val="00B3494F"/>
    <w:rsid w:val="00B34EC4"/>
    <w:rsid w:val="00B353F2"/>
    <w:rsid w:val="00B35B19"/>
    <w:rsid w:val="00B3759A"/>
    <w:rsid w:val="00B42513"/>
    <w:rsid w:val="00B425E6"/>
    <w:rsid w:val="00B43882"/>
    <w:rsid w:val="00B4700F"/>
    <w:rsid w:val="00B50EF1"/>
    <w:rsid w:val="00B52BDA"/>
    <w:rsid w:val="00B52C41"/>
    <w:rsid w:val="00B53783"/>
    <w:rsid w:val="00B53899"/>
    <w:rsid w:val="00B545E0"/>
    <w:rsid w:val="00B55071"/>
    <w:rsid w:val="00B62545"/>
    <w:rsid w:val="00B64A4D"/>
    <w:rsid w:val="00B64C99"/>
    <w:rsid w:val="00B65B13"/>
    <w:rsid w:val="00B7092D"/>
    <w:rsid w:val="00B71570"/>
    <w:rsid w:val="00B71C2F"/>
    <w:rsid w:val="00B7204E"/>
    <w:rsid w:val="00B724E8"/>
    <w:rsid w:val="00B748AD"/>
    <w:rsid w:val="00B74E01"/>
    <w:rsid w:val="00B77E2E"/>
    <w:rsid w:val="00B80978"/>
    <w:rsid w:val="00B813D3"/>
    <w:rsid w:val="00B8146D"/>
    <w:rsid w:val="00B82015"/>
    <w:rsid w:val="00B8202D"/>
    <w:rsid w:val="00B8305C"/>
    <w:rsid w:val="00B8321A"/>
    <w:rsid w:val="00B86850"/>
    <w:rsid w:val="00B872E8"/>
    <w:rsid w:val="00B87C58"/>
    <w:rsid w:val="00B90F05"/>
    <w:rsid w:val="00B91FA0"/>
    <w:rsid w:val="00B944A1"/>
    <w:rsid w:val="00B94A7B"/>
    <w:rsid w:val="00B94FC6"/>
    <w:rsid w:val="00B95723"/>
    <w:rsid w:val="00B95DDB"/>
    <w:rsid w:val="00B95F36"/>
    <w:rsid w:val="00BA1500"/>
    <w:rsid w:val="00BA1920"/>
    <w:rsid w:val="00BA4DF7"/>
    <w:rsid w:val="00BA5999"/>
    <w:rsid w:val="00BA7045"/>
    <w:rsid w:val="00BA7B55"/>
    <w:rsid w:val="00BB0AA4"/>
    <w:rsid w:val="00BB11C3"/>
    <w:rsid w:val="00BB1250"/>
    <w:rsid w:val="00BB1CE4"/>
    <w:rsid w:val="00BB2F11"/>
    <w:rsid w:val="00BB3884"/>
    <w:rsid w:val="00BB4438"/>
    <w:rsid w:val="00BB51D1"/>
    <w:rsid w:val="00BB748B"/>
    <w:rsid w:val="00BC0205"/>
    <w:rsid w:val="00BC2432"/>
    <w:rsid w:val="00BC3988"/>
    <w:rsid w:val="00BC40A2"/>
    <w:rsid w:val="00BC41D3"/>
    <w:rsid w:val="00BC466E"/>
    <w:rsid w:val="00BC54AD"/>
    <w:rsid w:val="00BC6D19"/>
    <w:rsid w:val="00BC6FBB"/>
    <w:rsid w:val="00BC7B35"/>
    <w:rsid w:val="00BD42C8"/>
    <w:rsid w:val="00BE03A2"/>
    <w:rsid w:val="00BE0993"/>
    <w:rsid w:val="00BE250F"/>
    <w:rsid w:val="00BE3E0F"/>
    <w:rsid w:val="00BE4691"/>
    <w:rsid w:val="00BE6FE2"/>
    <w:rsid w:val="00BF0C84"/>
    <w:rsid w:val="00BF1F3E"/>
    <w:rsid w:val="00BF477A"/>
    <w:rsid w:val="00BF5945"/>
    <w:rsid w:val="00BF6BD4"/>
    <w:rsid w:val="00BF6F77"/>
    <w:rsid w:val="00C00C95"/>
    <w:rsid w:val="00C01446"/>
    <w:rsid w:val="00C016A9"/>
    <w:rsid w:val="00C017DC"/>
    <w:rsid w:val="00C0261D"/>
    <w:rsid w:val="00C02E0E"/>
    <w:rsid w:val="00C02F4D"/>
    <w:rsid w:val="00C06326"/>
    <w:rsid w:val="00C113F2"/>
    <w:rsid w:val="00C138DF"/>
    <w:rsid w:val="00C15399"/>
    <w:rsid w:val="00C156FC"/>
    <w:rsid w:val="00C16EE6"/>
    <w:rsid w:val="00C17D94"/>
    <w:rsid w:val="00C20FED"/>
    <w:rsid w:val="00C24B37"/>
    <w:rsid w:val="00C25A02"/>
    <w:rsid w:val="00C307B9"/>
    <w:rsid w:val="00C362FB"/>
    <w:rsid w:val="00C37801"/>
    <w:rsid w:val="00C37F2B"/>
    <w:rsid w:val="00C40E2F"/>
    <w:rsid w:val="00C41E3A"/>
    <w:rsid w:val="00C43680"/>
    <w:rsid w:val="00C4674C"/>
    <w:rsid w:val="00C50AF4"/>
    <w:rsid w:val="00C51716"/>
    <w:rsid w:val="00C52283"/>
    <w:rsid w:val="00C53EDB"/>
    <w:rsid w:val="00C547B9"/>
    <w:rsid w:val="00C55917"/>
    <w:rsid w:val="00C574BB"/>
    <w:rsid w:val="00C579E7"/>
    <w:rsid w:val="00C60B86"/>
    <w:rsid w:val="00C6205B"/>
    <w:rsid w:val="00C63690"/>
    <w:rsid w:val="00C654ED"/>
    <w:rsid w:val="00C65644"/>
    <w:rsid w:val="00C65772"/>
    <w:rsid w:val="00C66FDE"/>
    <w:rsid w:val="00C70423"/>
    <w:rsid w:val="00C7271C"/>
    <w:rsid w:val="00C728F8"/>
    <w:rsid w:val="00C73F0F"/>
    <w:rsid w:val="00C73FE6"/>
    <w:rsid w:val="00C771BF"/>
    <w:rsid w:val="00C816C6"/>
    <w:rsid w:val="00C85177"/>
    <w:rsid w:val="00C874C6"/>
    <w:rsid w:val="00C91003"/>
    <w:rsid w:val="00C92A0E"/>
    <w:rsid w:val="00C92EAF"/>
    <w:rsid w:val="00C93F55"/>
    <w:rsid w:val="00C97355"/>
    <w:rsid w:val="00C978E9"/>
    <w:rsid w:val="00C979EB"/>
    <w:rsid w:val="00CA08F5"/>
    <w:rsid w:val="00CA248B"/>
    <w:rsid w:val="00CA2AF9"/>
    <w:rsid w:val="00CA2E2C"/>
    <w:rsid w:val="00CA353C"/>
    <w:rsid w:val="00CA7872"/>
    <w:rsid w:val="00CB2CE2"/>
    <w:rsid w:val="00CB50C6"/>
    <w:rsid w:val="00CC0A07"/>
    <w:rsid w:val="00CC146F"/>
    <w:rsid w:val="00CC2B02"/>
    <w:rsid w:val="00CC2D2C"/>
    <w:rsid w:val="00CC3106"/>
    <w:rsid w:val="00CC499E"/>
    <w:rsid w:val="00CC6CE0"/>
    <w:rsid w:val="00CD0CE9"/>
    <w:rsid w:val="00CD431C"/>
    <w:rsid w:val="00CD4F6A"/>
    <w:rsid w:val="00CD5274"/>
    <w:rsid w:val="00CD60A9"/>
    <w:rsid w:val="00CE0709"/>
    <w:rsid w:val="00CE12C9"/>
    <w:rsid w:val="00CE2993"/>
    <w:rsid w:val="00CE3401"/>
    <w:rsid w:val="00CE6D2D"/>
    <w:rsid w:val="00CE6F02"/>
    <w:rsid w:val="00CF050A"/>
    <w:rsid w:val="00CF2042"/>
    <w:rsid w:val="00CF2F4D"/>
    <w:rsid w:val="00CF37F8"/>
    <w:rsid w:val="00CF3EAF"/>
    <w:rsid w:val="00CF57FB"/>
    <w:rsid w:val="00CF6834"/>
    <w:rsid w:val="00CF7D0D"/>
    <w:rsid w:val="00D007D9"/>
    <w:rsid w:val="00D01046"/>
    <w:rsid w:val="00D0209D"/>
    <w:rsid w:val="00D030CC"/>
    <w:rsid w:val="00D049DF"/>
    <w:rsid w:val="00D06D19"/>
    <w:rsid w:val="00D10E72"/>
    <w:rsid w:val="00D13376"/>
    <w:rsid w:val="00D15803"/>
    <w:rsid w:val="00D1659A"/>
    <w:rsid w:val="00D1775C"/>
    <w:rsid w:val="00D1788D"/>
    <w:rsid w:val="00D2035B"/>
    <w:rsid w:val="00D24052"/>
    <w:rsid w:val="00D2427B"/>
    <w:rsid w:val="00D24754"/>
    <w:rsid w:val="00D24FB0"/>
    <w:rsid w:val="00D2726A"/>
    <w:rsid w:val="00D3003F"/>
    <w:rsid w:val="00D305CB"/>
    <w:rsid w:val="00D3341E"/>
    <w:rsid w:val="00D34499"/>
    <w:rsid w:val="00D35DA7"/>
    <w:rsid w:val="00D36DFC"/>
    <w:rsid w:val="00D36E9A"/>
    <w:rsid w:val="00D43F8E"/>
    <w:rsid w:val="00D44196"/>
    <w:rsid w:val="00D50587"/>
    <w:rsid w:val="00D5178E"/>
    <w:rsid w:val="00D51E5C"/>
    <w:rsid w:val="00D52FCE"/>
    <w:rsid w:val="00D549E4"/>
    <w:rsid w:val="00D55975"/>
    <w:rsid w:val="00D57595"/>
    <w:rsid w:val="00D575A8"/>
    <w:rsid w:val="00D60EBB"/>
    <w:rsid w:val="00D628B3"/>
    <w:rsid w:val="00D62C0D"/>
    <w:rsid w:val="00D67C5B"/>
    <w:rsid w:val="00D706D8"/>
    <w:rsid w:val="00D70F17"/>
    <w:rsid w:val="00D74357"/>
    <w:rsid w:val="00D748D1"/>
    <w:rsid w:val="00D74975"/>
    <w:rsid w:val="00D757FB"/>
    <w:rsid w:val="00D76585"/>
    <w:rsid w:val="00D80924"/>
    <w:rsid w:val="00D84533"/>
    <w:rsid w:val="00D847A8"/>
    <w:rsid w:val="00D84B50"/>
    <w:rsid w:val="00D86704"/>
    <w:rsid w:val="00D86FB6"/>
    <w:rsid w:val="00D90228"/>
    <w:rsid w:val="00D934AE"/>
    <w:rsid w:val="00D936BD"/>
    <w:rsid w:val="00D95321"/>
    <w:rsid w:val="00D96194"/>
    <w:rsid w:val="00DA2597"/>
    <w:rsid w:val="00DA2C6A"/>
    <w:rsid w:val="00DA5479"/>
    <w:rsid w:val="00DA566F"/>
    <w:rsid w:val="00DA5FC6"/>
    <w:rsid w:val="00DA654F"/>
    <w:rsid w:val="00DA6AB0"/>
    <w:rsid w:val="00DB08C1"/>
    <w:rsid w:val="00DB132C"/>
    <w:rsid w:val="00DB13A6"/>
    <w:rsid w:val="00DB4FAA"/>
    <w:rsid w:val="00DB50B7"/>
    <w:rsid w:val="00DB662A"/>
    <w:rsid w:val="00DB672A"/>
    <w:rsid w:val="00DC2DAD"/>
    <w:rsid w:val="00DC50F5"/>
    <w:rsid w:val="00DD019B"/>
    <w:rsid w:val="00DD04A7"/>
    <w:rsid w:val="00DD072C"/>
    <w:rsid w:val="00DD1BB5"/>
    <w:rsid w:val="00DD38FB"/>
    <w:rsid w:val="00DD3DE0"/>
    <w:rsid w:val="00DD7032"/>
    <w:rsid w:val="00DE0C02"/>
    <w:rsid w:val="00DE0E49"/>
    <w:rsid w:val="00DE1619"/>
    <w:rsid w:val="00DE2C66"/>
    <w:rsid w:val="00DE3419"/>
    <w:rsid w:val="00DE6250"/>
    <w:rsid w:val="00DE62AD"/>
    <w:rsid w:val="00DF043B"/>
    <w:rsid w:val="00DF140F"/>
    <w:rsid w:val="00DF3CA5"/>
    <w:rsid w:val="00DF45A8"/>
    <w:rsid w:val="00DF55CA"/>
    <w:rsid w:val="00DF6B02"/>
    <w:rsid w:val="00E0492E"/>
    <w:rsid w:val="00E04B9B"/>
    <w:rsid w:val="00E066B6"/>
    <w:rsid w:val="00E06B08"/>
    <w:rsid w:val="00E1070D"/>
    <w:rsid w:val="00E14ACE"/>
    <w:rsid w:val="00E15122"/>
    <w:rsid w:val="00E16BBB"/>
    <w:rsid w:val="00E175EB"/>
    <w:rsid w:val="00E2645E"/>
    <w:rsid w:val="00E27656"/>
    <w:rsid w:val="00E324B8"/>
    <w:rsid w:val="00E32AFD"/>
    <w:rsid w:val="00E32FB8"/>
    <w:rsid w:val="00E349C3"/>
    <w:rsid w:val="00E37393"/>
    <w:rsid w:val="00E40B96"/>
    <w:rsid w:val="00E42FA7"/>
    <w:rsid w:val="00E43269"/>
    <w:rsid w:val="00E43AD2"/>
    <w:rsid w:val="00E478CA"/>
    <w:rsid w:val="00E523DD"/>
    <w:rsid w:val="00E54FEF"/>
    <w:rsid w:val="00E55210"/>
    <w:rsid w:val="00E56F17"/>
    <w:rsid w:val="00E614F9"/>
    <w:rsid w:val="00E6339F"/>
    <w:rsid w:val="00E63B1B"/>
    <w:rsid w:val="00E64A20"/>
    <w:rsid w:val="00E66277"/>
    <w:rsid w:val="00E721F1"/>
    <w:rsid w:val="00E73B4C"/>
    <w:rsid w:val="00E73DBE"/>
    <w:rsid w:val="00E74E3D"/>
    <w:rsid w:val="00E758A6"/>
    <w:rsid w:val="00E77FDE"/>
    <w:rsid w:val="00E81970"/>
    <w:rsid w:val="00E81D7E"/>
    <w:rsid w:val="00E82768"/>
    <w:rsid w:val="00E828D5"/>
    <w:rsid w:val="00E87532"/>
    <w:rsid w:val="00E905CB"/>
    <w:rsid w:val="00E926A7"/>
    <w:rsid w:val="00E97399"/>
    <w:rsid w:val="00EA2E71"/>
    <w:rsid w:val="00EA3FEF"/>
    <w:rsid w:val="00EA40C1"/>
    <w:rsid w:val="00EA4959"/>
    <w:rsid w:val="00EA65C0"/>
    <w:rsid w:val="00EB177F"/>
    <w:rsid w:val="00EB2478"/>
    <w:rsid w:val="00EB3CB9"/>
    <w:rsid w:val="00EB5B4F"/>
    <w:rsid w:val="00EC1394"/>
    <w:rsid w:val="00EC343C"/>
    <w:rsid w:val="00ED3C22"/>
    <w:rsid w:val="00ED4F9C"/>
    <w:rsid w:val="00ED77B0"/>
    <w:rsid w:val="00EE108F"/>
    <w:rsid w:val="00EE198B"/>
    <w:rsid w:val="00EE7B64"/>
    <w:rsid w:val="00EF12C1"/>
    <w:rsid w:val="00EF1AC8"/>
    <w:rsid w:val="00EF25A5"/>
    <w:rsid w:val="00EF483E"/>
    <w:rsid w:val="00EF4D7F"/>
    <w:rsid w:val="00EF60DB"/>
    <w:rsid w:val="00EF64E7"/>
    <w:rsid w:val="00F00419"/>
    <w:rsid w:val="00F01294"/>
    <w:rsid w:val="00F0169B"/>
    <w:rsid w:val="00F03106"/>
    <w:rsid w:val="00F05E34"/>
    <w:rsid w:val="00F06A2B"/>
    <w:rsid w:val="00F076D8"/>
    <w:rsid w:val="00F10647"/>
    <w:rsid w:val="00F11785"/>
    <w:rsid w:val="00F132B6"/>
    <w:rsid w:val="00F13BE1"/>
    <w:rsid w:val="00F17213"/>
    <w:rsid w:val="00F22D0C"/>
    <w:rsid w:val="00F2386D"/>
    <w:rsid w:val="00F23D05"/>
    <w:rsid w:val="00F24136"/>
    <w:rsid w:val="00F2430A"/>
    <w:rsid w:val="00F26DBC"/>
    <w:rsid w:val="00F30033"/>
    <w:rsid w:val="00F315E1"/>
    <w:rsid w:val="00F3177B"/>
    <w:rsid w:val="00F31881"/>
    <w:rsid w:val="00F32613"/>
    <w:rsid w:val="00F3307B"/>
    <w:rsid w:val="00F353D1"/>
    <w:rsid w:val="00F36F88"/>
    <w:rsid w:val="00F41C5B"/>
    <w:rsid w:val="00F43251"/>
    <w:rsid w:val="00F47C6B"/>
    <w:rsid w:val="00F50D10"/>
    <w:rsid w:val="00F5194E"/>
    <w:rsid w:val="00F60FCC"/>
    <w:rsid w:val="00F611ED"/>
    <w:rsid w:val="00F6399E"/>
    <w:rsid w:val="00F67092"/>
    <w:rsid w:val="00F71092"/>
    <w:rsid w:val="00F716D1"/>
    <w:rsid w:val="00F71DF7"/>
    <w:rsid w:val="00F76C8C"/>
    <w:rsid w:val="00F77E48"/>
    <w:rsid w:val="00F77FD0"/>
    <w:rsid w:val="00F80D84"/>
    <w:rsid w:val="00F827C2"/>
    <w:rsid w:val="00F844F6"/>
    <w:rsid w:val="00F85A8E"/>
    <w:rsid w:val="00F85D0A"/>
    <w:rsid w:val="00F86606"/>
    <w:rsid w:val="00F87FBE"/>
    <w:rsid w:val="00F90515"/>
    <w:rsid w:val="00F91B92"/>
    <w:rsid w:val="00F91DFE"/>
    <w:rsid w:val="00F92835"/>
    <w:rsid w:val="00F93BFF"/>
    <w:rsid w:val="00F950B4"/>
    <w:rsid w:val="00F958EA"/>
    <w:rsid w:val="00F96E23"/>
    <w:rsid w:val="00FA0083"/>
    <w:rsid w:val="00FA2191"/>
    <w:rsid w:val="00FA3549"/>
    <w:rsid w:val="00FA3BAF"/>
    <w:rsid w:val="00FA445A"/>
    <w:rsid w:val="00FA647E"/>
    <w:rsid w:val="00FA7041"/>
    <w:rsid w:val="00FB16DD"/>
    <w:rsid w:val="00FB27BD"/>
    <w:rsid w:val="00FB3D7D"/>
    <w:rsid w:val="00FB4C91"/>
    <w:rsid w:val="00FB5EE6"/>
    <w:rsid w:val="00FB687F"/>
    <w:rsid w:val="00FC1ACC"/>
    <w:rsid w:val="00FC1E3A"/>
    <w:rsid w:val="00FC47B1"/>
    <w:rsid w:val="00FC553B"/>
    <w:rsid w:val="00FC5B91"/>
    <w:rsid w:val="00FC7CD4"/>
    <w:rsid w:val="00FD02B1"/>
    <w:rsid w:val="00FD05F0"/>
    <w:rsid w:val="00FD0F44"/>
    <w:rsid w:val="00FD42D9"/>
    <w:rsid w:val="00FD4A22"/>
    <w:rsid w:val="00FD7C90"/>
    <w:rsid w:val="00FE092D"/>
    <w:rsid w:val="00FE1506"/>
    <w:rsid w:val="00FE3A53"/>
    <w:rsid w:val="00FE4599"/>
    <w:rsid w:val="00FE5BD5"/>
    <w:rsid w:val="00FE6DB2"/>
    <w:rsid w:val="00FE7C02"/>
    <w:rsid w:val="00FF0139"/>
    <w:rsid w:val="00FF0AFF"/>
    <w:rsid w:val="00FF17F8"/>
    <w:rsid w:val="00FF1A4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35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33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33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6C8C"/>
    <w:pPr>
      <w:keepNext/>
      <w:keepLines/>
      <w:spacing w:before="40" w:after="0" w:line="259" w:lineRule="auto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76C8C"/>
    <w:pPr>
      <w:keepNext/>
      <w:keepLines/>
      <w:spacing w:before="40" w:after="0" w:line="259" w:lineRule="auto"/>
      <w:ind w:left="864" w:hanging="864"/>
      <w:outlineLvl w:val="3"/>
    </w:pPr>
    <w:rPr>
      <w:rFonts w:ascii="Calibri Light" w:eastAsia="Times New Roman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76C8C"/>
    <w:pPr>
      <w:keepNext/>
      <w:keepLines/>
      <w:spacing w:before="40" w:after="0" w:line="259" w:lineRule="auto"/>
      <w:ind w:left="1008" w:hanging="1008"/>
      <w:outlineLvl w:val="4"/>
    </w:pPr>
    <w:rPr>
      <w:rFonts w:ascii="Calibri Light" w:eastAsia="Times New Roman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76C8C"/>
    <w:pPr>
      <w:keepNext/>
      <w:keepLines/>
      <w:spacing w:before="40" w:after="0" w:line="259" w:lineRule="auto"/>
      <w:ind w:left="1152" w:hanging="1152"/>
      <w:outlineLvl w:val="5"/>
    </w:pPr>
    <w:rPr>
      <w:rFonts w:ascii="Calibri Light" w:eastAsia="Times New Roman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76C8C"/>
    <w:pPr>
      <w:keepNext/>
      <w:keepLines/>
      <w:spacing w:before="40" w:after="0" w:line="259" w:lineRule="auto"/>
      <w:ind w:left="1296" w:hanging="1296"/>
      <w:outlineLvl w:val="6"/>
    </w:pPr>
    <w:rPr>
      <w:rFonts w:ascii="Calibri Light" w:eastAsia="Times New Roman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76C8C"/>
    <w:pPr>
      <w:keepNext/>
      <w:keepLines/>
      <w:spacing w:before="40" w:after="0" w:line="259" w:lineRule="auto"/>
      <w:ind w:left="1440" w:hanging="1440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76C8C"/>
    <w:pPr>
      <w:keepNext/>
      <w:keepLines/>
      <w:spacing w:before="40" w:after="0" w:line="259" w:lineRule="auto"/>
      <w:ind w:left="1584" w:hanging="1584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35F"/>
    <w:rPr>
      <w:rFonts w:ascii="Times New Roman" w:hAnsi="Times New Roman" w:cs="Times New Roman" w:hint="default"/>
      <w:strike w:val="0"/>
      <w:dstrike w:val="0"/>
      <w:color w:val="996633"/>
      <w:u w:val="none"/>
      <w:effect w:val="none"/>
    </w:rPr>
  </w:style>
  <w:style w:type="character" w:customStyle="1" w:styleId="10">
    <w:name w:val="Заголовок 1 Знак"/>
    <w:link w:val="1"/>
    <w:uiPriority w:val="9"/>
    <w:locked/>
    <w:rsid w:val="00A6335F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A6335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Normal (Web)"/>
    <w:basedOn w:val="a"/>
    <w:rsid w:val="00A6335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Текст сноски Знак"/>
    <w:link w:val="a6"/>
    <w:semiHidden/>
    <w:locked/>
    <w:rsid w:val="00A6335F"/>
    <w:rPr>
      <w:rFonts w:ascii="Calibri" w:eastAsia="Calibri" w:hAnsi="Calibri"/>
      <w:lang w:val="ru-RU" w:eastAsia="ru-RU" w:bidi="ar-SA"/>
    </w:rPr>
  </w:style>
  <w:style w:type="paragraph" w:styleId="a6">
    <w:name w:val="footnote text"/>
    <w:basedOn w:val="a"/>
    <w:link w:val="a5"/>
    <w:semiHidden/>
    <w:rsid w:val="00A6335F"/>
    <w:pPr>
      <w:spacing w:after="0" w:line="240" w:lineRule="auto"/>
    </w:pPr>
    <w:rPr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A6335F"/>
    <w:rPr>
      <w:rFonts w:ascii="Calibri" w:eastAsia="Calibri" w:hAnsi="Calibri"/>
      <w:sz w:val="28"/>
      <w:szCs w:val="28"/>
      <w:lang w:val="ru-RU" w:eastAsia="ru-RU" w:bidi="ar-SA"/>
    </w:rPr>
  </w:style>
  <w:style w:type="paragraph" w:styleId="a8">
    <w:name w:val="Body Text Indent"/>
    <w:basedOn w:val="a"/>
    <w:link w:val="a7"/>
    <w:rsid w:val="00A6335F"/>
    <w:pPr>
      <w:tabs>
        <w:tab w:val="left" w:pos="1260"/>
      </w:tabs>
      <w:spacing w:before="120" w:after="0" w:line="24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63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A6335F"/>
    <w:pPr>
      <w:ind w:left="720"/>
      <w:contextualSpacing/>
    </w:pPr>
  </w:style>
  <w:style w:type="paragraph" w:customStyle="1" w:styleId="ConsPlusCell">
    <w:name w:val="ConsPlusCell"/>
    <w:rsid w:val="00211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425E6"/>
    <w:pPr>
      <w:ind w:left="720"/>
      <w:contextualSpacing/>
    </w:pPr>
    <w:rPr>
      <w:rFonts w:eastAsia="Times New Roman"/>
    </w:rPr>
  </w:style>
  <w:style w:type="paragraph" w:customStyle="1" w:styleId="aa">
    <w:name w:val="Знак"/>
    <w:basedOn w:val="a"/>
    <w:rsid w:val="007C52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92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E4326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3269"/>
  </w:style>
  <w:style w:type="paragraph" w:styleId="ae">
    <w:name w:val="No Spacing"/>
    <w:basedOn w:val="a"/>
    <w:uiPriority w:val="1"/>
    <w:qFormat/>
    <w:rsid w:val="00A37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E3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rsid w:val="00DD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D3DE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41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F76C8C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6C8C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76C8C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76C8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76C8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76C8C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76C8C"/>
    <w:rPr>
      <w:rFonts w:ascii="Calibri Light" w:hAnsi="Calibri Light"/>
      <w:i/>
      <w:iCs/>
      <w:color w:val="272727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s.midur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66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157310/1/inf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A155-16C2-49AA-8C84-CCBCFA21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9793</Words>
  <Characters>55824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г.Пышма</Company>
  <LinksUpToDate>false</LinksUpToDate>
  <CharactersWithSpaces>65487</CharactersWithSpaces>
  <SharedDoc>false</SharedDoc>
  <HLinks>
    <vt:vector size="54" baseType="variant">
      <vt:variant>
        <vt:i4>7733352</vt:i4>
      </vt:variant>
      <vt:variant>
        <vt:i4>24</vt:i4>
      </vt:variant>
      <vt:variant>
        <vt:i4>0</vt:i4>
      </vt:variant>
      <vt:variant>
        <vt:i4>5</vt:i4>
      </vt:variant>
      <vt:variant>
        <vt:lpwstr>http://dis.midural.ru/</vt:lpwstr>
      </vt:variant>
      <vt:variant>
        <vt:lpwstr/>
      </vt:variant>
      <vt:variant>
        <vt:i4>5111810</vt:i4>
      </vt:variant>
      <vt:variant>
        <vt:i4>21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  <vt:variant>
        <vt:i4>73466944</vt:i4>
      </vt:variant>
      <vt:variant>
        <vt:i4>6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73466944</vt:i4>
      </vt:variant>
      <vt:variant>
        <vt:i4>3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Админитратор</dc:creator>
  <cp:lastModifiedBy>Анастасия</cp:lastModifiedBy>
  <cp:revision>7</cp:revision>
  <cp:lastPrinted>2019-11-15T08:20:00Z</cp:lastPrinted>
  <dcterms:created xsi:type="dcterms:W3CDTF">2019-11-26T05:09:00Z</dcterms:created>
  <dcterms:modified xsi:type="dcterms:W3CDTF">2025-02-06T04:33:00Z</dcterms:modified>
</cp:coreProperties>
</file>