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7" w:rsidRPr="007F5221" w:rsidRDefault="00D66077" w:rsidP="00D66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Cs/>
          <w:sz w:val="28"/>
          <w:szCs w:val="28"/>
        </w:rPr>
      </w:pPr>
      <w:bookmarkStart w:id="0" w:name="_GoBack"/>
      <w:bookmarkEnd w:id="0"/>
      <w:r w:rsidRPr="007F5221">
        <w:rPr>
          <w:rFonts w:ascii="Liberation Serif" w:hAnsi="Liberation Serif" w:cs="LiberationSerif-Bold"/>
          <w:bCs/>
          <w:noProof/>
          <w:sz w:val="28"/>
          <w:szCs w:val="28"/>
        </w:rPr>
        <w:drawing>
          <wp:inline distT="0" distB="0" distL="0" distR="0" wp14:anchorId="248243F7" wp14:editId="34761660">
            <wp:extent cx="828675" cy="129914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9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077" w:rsidRPr="007F5221" w:rsidRDefault="00D66077" w:rsidP="00D66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Cs/>
          <w:sz w:val="28"/>
          <w:szCs w:val="28"/>
        </w:rPr>
      </w:pPr>
    </w:p>
    <w:p w:rsidR="003C78C1" w:rsidRPr="007F5221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ПОСТАНОВЛЕНИЕ </w:t>
      </w:r>
    </w:p>
    <w:p w:rsidR="003C78C1" w:rsidRPr="007F5221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АДМИНИСТРАЦИИ ПЫШМИНСКОГО ГОРОДСКОГО ОКРУГА</w:t>
      </w:r>
    </w:p>
    <w:p w:rsidR="003C78C1" w:rsidRPr="007F5221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_______________________________________________________________</w:t>
      </w:r>
    </w:p>
    <w:p w:rsidR="003C78C1" w:rsidRPr="007F5221" w:rsidRDefault="003C78C1" w:rsidP="003C78C1">
      <w:pPr>
        <w:spacing w:after="0" w:line="36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от ___________                            №______________                          пгт. Пышма</w:t>
      </w:r>
    </w:p>
    <w:p w:rsidR="00DE2AAE" w:rsidRPr="007F5221" w:rsidRDefault="00DE2AAE" w:rsidP="00423793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E2AAE" w:rsidRPr="007F5221" w:rsidRDefault="00DE2AAE" w:rsidP="00423793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B493F" w:rsidRPr="007F5221" w:rsidRDefault="005B493F" w:rsidP="005B493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 xml:space="preserve">Об утверждении Административного регламента </w:t>
      </w:r>
    </w:p>
    <w:p w:rsidR="005B493F" w:rsidRPr="007F5221" w:rsidRDefault="005B493F" w:rsidP="005B493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>предоставления государственной услуги «Предоставление гражданам субсидий на оплату жилого помещения и коммунальных услуг</w:t>
      </w:r>
      <w:r w:rsidR="00BA5992" w:rsidRPr="007F5221">
        <w:rPr>
          <w:rFonts w:ascii="Liberation Serif" w:hAnsi="Liberation Serif" w:cs="Times New Roman"/>
          <w:sz w:val="28"/>
          <w:szCs w:val="28"/>
        </w:rPr>
        <w:t>»</w:t>
      </w:r>
    </w:p>
    <w:p w:rsidR="005B493F" w:rsidRPr="007F5221" w:rsidRDefault="005B493F" w:rsidP="005B493F">
      <w:pPr>
        <w:pStyle w:val="ConsPlusNormal"/>
        <w:jc w:val="center"/>
        <w:rPr>
          <w:rFonts w:ascii="Liberation Serif" w:hAnsi="Liberation Serif" w:cs="Times New Roman"/>
        </w:rPr>
      </w:pPr>
    </w:p>
    <w:p w:rsidR="003C78C1" w:rsidRPr="007F5221" w:rsidRDefault="003C78C1" w:rsidP="005B493F">
      <w:pPr>
        <w:pStyle w:val="ConsPlusNormal"/>
        <w:jc w:val="center"/>
        <w:rPr>
          <w:rFonts w:ascii="Liberation Serif" w:hAnsi="Liberation Serif" w:cs="Times New Roman"/>
        </w:rPr>
      </w:pPr>
    </w:p>
    <w:p w:rsidR="00CC496C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>В соответствии с Федеральн</w:t>
      </w:r>
      <w:r w:rsidR="008E2DAE" w:rsidRPr="007F5221">
        <w:rPr>
          <w:rFonts w:ascii="Liberation Serif" w:hAnsi="Liberation Serif" w:cs="Times New Roman"/>
          <w:sz w:val="28"/>
          <w:szCs w:val="28"/>
        </w:rPr>
        <w:t xml:space="preserve">ым законом от 06.10.2003 № 131- </w:t>
      </w:r>
      <w:r w:rsidRPr="007F5221">
        <w:rPr>
          <w:rFonts w:ascii="Liberation Serif" w:hAnsi="Liberation Serif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 государственных услуг и определения сроков и последовательности действий при предоставлении государственных услуг</w:t>
      </w:r>
      <w:r w:rsidR="00CC496C" w:rsidRPr="007F5221">
        <w:rPr>
          <w:rFonts w:ascii="Liberation Serif" w:eastAsia="Times New Roman" w:hAnsi="Liberation Serif" w:cs="Times New Roman"/>
          <w:sz w:val="28"/>
          <w:szCs w:val="28"/>
        </w:rPr>
        <w:t>,</w:t>
      </w:r>
    </w:p>
    <w:p w:rsidR="00CC496C" w:rsidRPr="007F5221" w:rsidRDefault="003C78C1" w:rsidP="00CC49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ПОСТАНОВЛЯЮ</w:t>
      </w:r>
      <w:r w:rsidR="00CC496C" w:rsidRPr="007F5221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5B493F" w:rsidRPr="007F5221" w:rsidRDefault="005B493F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>1.Утвердить Административный регламент предоставления  государственной услуги «Предоставление гражданам субсидий на оплату жилого помещения и коммунальных услуг» (прилагается).</w:t>
      </w:r>
    </w:p>
    <w:p w:rsidR="005B493F" w:rsidRPr="007F5221" w:rsidRDefault="005B493F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>2. Настоящее постановление вступает в силу с момента опубликования.</w:t>
      </w:r>
    </w:p>
    <w:p w:rsidR="005B493F" w:rsidRPr="007F5221" w:rsidRDefault="005B493F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>3. Опубликовать настоящее постановление в газете «Пышминские вести» и разместить текст регламента на официальном сайте Пышминского городского округа (</w:t>
      </w:r>
      <w:proofErr w:type="spellStart"/>
      <w:r w:rsidRPr="007F5221">
        <w:rPr>
          <w:rFonts w:ascii="Liberation Serif" w:hAnsi="Liberation Serif" w:cs="Times New Roman"/>
          <w:sz w:val="28"/>
          <w:szCs w:val="28"/>
        </w:rPr>
        <w:t>пышминский-го.рф</w:t>
      </w:r>
      <w:proofErr w:type="spellEnd"/>
      <w:r w:rsidRPr="007F5221">
        <w:rPr>
          <w:rFonts w:ascii="Liberation Serif" w:hAnsi="Liberation Serif" w:cs="Times New Roman"/>
          <w:sz w:val="28"/>
          <w:szCs w:val="28"/>
        </w:rPr>
        <w:t>).</w:t>
      </w:r>
    </w:p>
    <w:p w:rsidR="005B493F" w:rsidRPr="007F5221" w:rsidRDefault="005B493F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F5221">
        <w:rPr>
          <w:rFonts w:ascii="Liberation Serif" w:hAnsi="Liberation Serif" w:cs="Times New Roman"/>
          <w:sz w:val="28"/>
          <w:szCs w:val="28"/>
        </w:rPr>
        <w:t xml:space="preserve">4. Контроль за исполнением настоящего постановления  возложить на заместителя главы администрации Пышминского городского округа по социальным вопросам </w:t>
      </w:r>
      <w:r w:rsidR="00BA5992" w:rsidRPr="007F5221">
        <w:rPr>
          <w:rFonts w:ascii="Liberation Serif" w:hAnsi="Liberation Serif" w:cs="Times New Roman"/>
          <w:sz w:val="28"/>
          <w:szCs w:val="28"/>
        </w:rPr>
        <w:t xml:space="preserve">А.А. </w:t>
      </w:r>
      <w:proofErr w:type="spellStart"/>
      <w:r w:rsidR="00BA5992" w:rsidRPr="007F5221">
        <w:rPr>
          <w:rFonts w:ascii="Liberation Serif" w:hAnsi="Liberation Serif" w:cs="Times New Roman"/>
          <w:sz w:val="28"/>
          <w:szCs w:val="28"/>
        </w:rPr>
        <w:t>Варлакова</w:t>
      </w:r>
      <w:proofErr w:type="spellEnd"/>
      <w:r w:rsidR="00BA5992" w:rsidRPr="007F5221">
        <w:rPr>
          <w:rFonts w:ascii="Liberation Serif" w:hAnsi="Liberation Serif" w:cs="Times New Roman"/>
          <w:sz w:val="28"/>
          <w:szCs w:val="28"/>
        </w:rPr>
        <w:t>.</w:t>
      </w:r>
    </w:p>
    <w:p w:rsidR="003C78C1" w:rsidRPr="007F5221" w:rsidRDefault="003C78C1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3C78C1" w:rsidRPr="007F5221" w:rsidRDefault="003C78C1" w:rsidP="005B493F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3C78C1" w:rsidRPr="007F5221" w:rsidRDefault="00CC496C" w:rsidP="00BA599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Глава </w:t>
      </w:r>
    </w:p>
    <w:p w:rsidR="00CC496C" w:rsidRPr="007F5221" w:rsidRDefault="00CC496C" w:rsidP="00BA5992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Пышминского городского округа             </w:t>
      </w:r>
      <w:r w:rsidR="00BA5992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                      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  </w:t>
      </w:r>
      <w:r w:rsidR="00BA5992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    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          В.В. Соколов</w:t>
      </w:r>
    </w:p>
    <w:p w:rsidR="00CC496C" w:rsidRPr="007F5221" w:rsidRDefault="00CC496C" w:rsidP="00BA5992">
      <w:pPr>
        <w:widowControl w:val="0"/>
        <w:autoSpaceDE w:val="0"/>
        <w:autoSpaceDN w:val="0"/>
        <w:spacing w:after="0" w:line="240" w:lineRule="auto"/>
        <w:ind w:left="5672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Утвержден</w:t>
      </w:r>
    </w:p>
    <w:p w:rsidR="00CC496C" w:rsidRPr="007F5221" w:rsidRDefault="00CC496C" w:rsidP="00BA5992">
      <w:pPr>
        <w:widowControl w:val="0"/>
        <w:autoSpaceDE w:val="0"/>
        <w:autoSpaceDN w:val="0"/>
        <w:spacing w:after="0" w:line="240" w:lineRule="auto"/>
        <w:ind w:left="567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постановлением администрации</w:t>
      </w:r>
    </w:p>
    <w:p w:rsidR="00CC496C" w:rsidRPr="007F5221" w:rsidRDefault="00CC496C" w:rsidP="00BA5992">
      <w:pPr>
        <w:widowControl w:val="0"/>
        <w:autoSpaceDE w:val="0"/>
        <w:autoSpaceDN w:val="0"/>
        <w:spacing w:after="0" w:line="240" w:lineRule="auto"/>
        <w:ind w:left="567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Пышминского городского округа</w:t>
      </w:r>
    </w:p>
    <w:p w:rsidR="00CC496C" w:rsidRPr="007F5221" w:rsidRDefault="00CC496C" w:rsidP="00BA5992">
      <w:pPr>
        <w:widowControl w:val="0"/>
        <w:autoSpaceDE w:val="0"/>
        <w:autoSpaceDN w:val="0"/>
        <w:spacing w:after="0" w:line="240" w:lineRule="auto"/>
        <w:ind w:left="567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от «__»  __________2020 г. N ____</w:t>
      </w: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1" w:name="P31"/>
      <w:bookmarkEnd w:id="1"/>
      <w:r w:rsidRPr="007F5221">
        <w:rPr>
          <w:rFonts w:ascii="Liberation Serif" w:eastAsia="Times New Roman" w:hAnsi="Liberation Serif" w:cs="Times New Roman"/>
          <w:sz w:val="28"/>
          <w:szCs w:val="28"/>
        </w:rPr>
        <w:t>АДМИНИСТРАТИВНЫЙ РЕГЛАМЕНТ</w:t>
      </w: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ПРЕДОСТАВЛЕНИЯ ГОСУДАРСТВЕННОЙ УСЛУГИ «ПРЕДОСТАВЛЕНИЕ ГРАЖДАНАМ СУБСИДИЙ</w:t>
      </w: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НА ОПЛАТУ ЖИЛОГО ПОМЕЩЕНИЯ И КОММУНАЛЬНЫХ УСЛУГ»</w:t>
      </w: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Раздел 1. Общие положения</w:t>
      </w:r>
    </w:p>
    <w:p w:rsidR="00CC496C" w:rsidRPr="007F5221" w:rsidRDefault="00CC496C" w:rsidP="00CC496C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Предмет регулирования административного регламента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1. Административный регламент предоставления  государственной услуги "Предоставление гражданам субсидий на оплату жилого помещения и коммунальных услуг" (далее -  регламент) устанавливает порядок и стандарт предоставления государственной услуги "Предоставление гражданам субсидий на оплату жилого помещения и коммунальных услуг" (далее - государственная услуга, субсидия).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2. Настоящий регламент устанавливает сроки и последовательность административных процедур (действий), осуществляемых уполномоченным органом в процессе предоставления государственной услуги, порядок взаимодействия между должностными лицами и  взаимодействия с заявителями.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Круг заявителей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3. Заявителями на получение государственной услуги являются граждане Российской Федерации, а также иностранные граждане, если это предусмотрено международными договорами Российской Федерации, в случае, 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семьи,  из числа: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пользователей жилого помещения в государственном или муниципальном жилищном фонде;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нанимателей жилого помещения по договору найма в частном жилищном фонде;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членов жилищного или жилищно-строительного кооператива;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собственников жилого помещения (квартиры, жилого дома, части квартиры или жилого дома);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членов семей нанимателей жилого помещения по договору найма в частном жилищном фонде, членов жилищного или жилищно-строительного кооператива,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4. Для получения субсидии от имени заявителей с заявлением о предоставлении государственной услуги вправе обратиться их представители. Полномочия представителя при этом должны быть подтверждены  в соответствии с действующим  законодательством Российской Федерации, в том числе надлежащим образом  оформленной доверенностью,  для опекунов – на основании решения об установлении опеки.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5. Информирование заявителей по вопросам предоставления государственной услуги, о ходе ее предоставления  осуществляется непосредственно должностными лицами МКУ ПГО «Центр компенсаций и субсидий за жилищно-коммунальные услуги» (далее – МКУ ПГО «Центр компенсаций и субсидий»)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 и его филиалы.</w:t>
      </w:r>
    </w:p>
    <w:p w:rsidR="005B493F" w:rsidRPr="007F5221" w:rsidRDefault="004D2259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6. Информация о месте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нахождения, графиках (режиме) работы, номерах контактных телефонов, адресах электронной почты и  официального сайта Пышминского городского округа, информация о порядке предоставления государственной услуги размещена в  федеральной государственной информационной системе "Единый портал государственных и муниципальных услуг (функций)" (далее - Единый портал)  по адресу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://www.gosuslugi.ru/25511/1/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info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,  на официальном сайте Пышминского городского округа в сети Интернет по адресу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http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://</w:t>
      </w:r>
      <w:hyperlink r:id="rId10" w:history="1">
        <w:r w:rsidR="005B493F" w:rsidRPr="007F5221">
          <w:rPr>
            <w:rFonts w:ascii="Liberation Serif" w:eastAsia="Times New Roman" w:hAnsi="Liberation Serif" w:cs="Times New Roman"/>
            <w:sz w:val="28"/>
            <w:szCs w:val="28"/>
          </w:rPr>
          <w:t>пышминский-го.рф</w:t>
        </w:r>
      </w:hyperlink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5B493F" w:rsidRPr="007F5221">
        <w:rPr>
          <w:rFonts w:ascii="Liberation Serif" w:eastAsia="Times New Roman" w:hAnsi="Liberation Serif" w:cs="Times New Roman"/>
          <w:color w:val="F0EEE5" w:themeColor="background2" w:themeTint="D8"/>
          <w:sz w:val="28"/>
          <w:szCs w:val="28"/>
        </w:rPr>
        <w:t xml:space="preserve">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на официальном сайте МФЦ (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.mfc66.ru), на официальном сайте МКУ ПГО «Центр компенсаций и субсидий» (</w:t>
      </w:r>
      <w:proofErr w:type="spellStart"/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цкс-пышма.рф</w:t>
      </w:r>
      <w:proofErr w:type="spellEnd"/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), а также предоставляется непосредственно работниками МКУ ПГО «Центр компенсаций и субсидий» при личном приеме, а также по телефону.  </w:t>
      </w: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7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При общении с гражданами (по телефону или лично)   работники  МКУ ПГО «Центр компенсаций и субсидий» и  МФЦ  должны вести себя корректно и внимательно по отношению к гражданам, не унижая их чести и достоинства. Устное информирование о порядке предоставления государственной услуги необходимо осуществлять с использованием официально-делового стиля речи.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Раздел 2. Стандарт предоставления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Наименование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8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Наименование государственной услуги -  "Предоставление гражданам субсидий на оплату жилого помещения и коммунальных услуг".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Наименование органа, предоставляющего государственную услугу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9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. Государственную услугу предоставляет администрация Пышминского городского округа (далее уполномоченный орган),  наделенная государственным полномочием Свердловской области по предоставлению гражданам субсидий на оплату жилого помещения и коммунальных услуг. </w:t>
      </w:r>
    </w:p>
    <w:p w:rsidR="005B493F" w:rsidRPr="007F5221" w:rsidRDefault="005B493F" w:rsidP="007F52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МКУ ПГО «Центр компенсаций и субсидий» осуществляет реализацию отдельных функций, переданных государственных полномочий Свердловской области  по предоставлению гражданам субсидий на оплату жилого помещения и коммунальных услуг на территории Пышминского городского округа. 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Предоставление государственной услуги может осуществляться через МФЦ в части приема заявлений и документов, необходимых для предоставления государственной услуги, при условии заключения соглашения о взаимодействии между МФЦ и уполномоченным органом, в соответствии с требованиями Федерального </w:t>
      </w:r>
      <w:hyperlink r:id="rId11" w:history="1">
        <w:r w:rsidRPr="007F5221">
          <w:rPr>
            <w:rFonts w:ascii="Liberation Serif" w:eastAsia="Times New Roman" w:hAnsi="Liberation Serif" w:cs="Times New Roman"/>
            <w:color w:val="0000FF"/>
            <w:sz w:val="28"/>
            <w:szCs w:val="28"/>
          </w:rPr>
          <w:t>закона</w:t>
        </w:r>
      </w:hyperlink>
      <w:r w:rsidR="00BA5992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от 27 июля 2010 года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>N 210-ФЗ "Об организации предоставления государственных и муниципальных услуг", иных нормативных правовых актов, настоящего административного регламента.</w:t>
      </w:r>
    </w:p>
    <w:p w:rsidR="005B493F" w:rsidRPr="007F5221" w:rsidRDefault="008E2DAE" w:rsidP="007F52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10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межведомственного информационного взаимодействия: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территориальные органы Главного управления по вопросам миграции Министерства внутренних дел Российской Федерации по Свердловской области - для получения документов, содержащих сведения о регистрации по месту жительства или по месту пребывания на территории Свердловской области, о принадлежности заявителя и членов его семьи к гражданству Российской Федерации, о принадлежности заявителя - иностранного гражданина и членов его семьи к иностранному государству;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органы государственной регистрации, кадастра и картографии Свердловской области - для получения документов, подтверждающих правовые основания владения и пользования заявителем жилым помещением;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государственное учреждение – Управление Пенсионного фонда Российской Федерации – в части получения сведений о размере пенсий по старости, инвалидности, по случаю потери кормильца и другому основанию;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судебные органы - для получения судебных актов о признании лиц, проживающих совместно с заявителем по месту постоянного жительства, членами его семьи;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военные комиссариаты - для получения документов, подтверждающих период прохождения военной службы по призыву в Вооруженных Силах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Российской Федерации, других войсках, воинских формированиях и органах, созданных в соответствии с законодательством Российской Федерации;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работодатели (физические лица, юридические лица (организации), вступившие в трудовые отношения с работником) - для получения документов, подтверждающих доходы заявителя и членов его семьи;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управления социальной политики) – в части получения сведений о социальных выплатах и  пособиях; </w:t>
      </w:r>
    </w:p>
    <w:p w:rsidR="004B13FB" w:rsidRPr="007F5221" w:rsidRDefault="005B493F" w:rsidP="006841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нотариат - для оформления доверенности для представителя заявителя в порядке, предусмотренном гражданским законод</w:t>
      </w:r>
      <w:r w:rsidR="0068419C" w:rsidRPr="007F5221">
        <w:rPr>
          <w:rFonts w:ascii="Liberation Serif" w:eastAsia="Times New Roman" w:hAnsi="Liberation Serif" w:cs="Times New Roman"/>
          <w:sz w:val="28"/>
          <w:szCs w:val="28"/>
        </w:rPr>
        <w:t>ательством Российской Федерации</w:t>
      </w:r>
      <w:r w:rsidR="004B13FB" w:rsidRPr="007F522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11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 (далее – постановление Правительства Свердловской области от 14.09.2011 № 1211-ПП).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Описание результата предоставления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12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Результатом предоставления государственной услуги является  решение уполномоченного органа  о предоставлении государственной услуги, оформленное в письменном виде, и организация выплаты субсидии через кредитные организации или  организации почтовой связи, по выбору заявителя, либо решение уполномоченного органа об отказе в предоставлении государственной услуги, оформленное в письменном виде.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В качестве результата предоставления государственной услуги заявитель по его выбору вправе получить решение в форме электронного документа, по</w:t>
      </w:r>
      <w:r w:rsidR="00137839" w:rsidRPr="007F5221">
        <w:rPr>
          <w:rFonts w:ascii="Liberation Serif" w:eastAsia="Times New Roman" w:hAnsi="Liberation Serif" w:cs="Times New Roman"/>
          <w:sz w:val="28"/>
          <w:szCs w:val="28"/>
        </w:rPr>
        <w:t>дписанного руководителем уполномоченного органа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с использованием усиленной квалифицированной электронной подписи (при наличии технической возможности).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Срок предоставления государственной услуги, в том числе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с учетом необходимости обращения в организации,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участвующие в предоставлении государственной услуги,  срок  приостановления  предоставления государственной услуги в случае, если возможность  приостановления предусмотрена законодательством Российской Федерации и законодательством  Свердловской области, срок выдачи (направления)  документов, являющихся результатом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предоставления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2" w:name="P136"/>
      <w:bookmarkEnd w:id="2"/>
    </w:p>
    <w:p w:rsidR="005B493F" w:rsidRPr="007F5221" w:rsidRDefault="008E2DAE" w:rsidP="007F5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регистрации заявления и документов, необходимых для предоставления государственной услуги, или поступления сведений, необходимых для предоставления государственной услуги, в порядке межведомственного взаимодействия.  </w:t>
      </w:r>
    </w:p>
    <w:p w:rsidR="001D3C8B" w:rsidRPr="007F5221" w:rsidRDefault="001D3C8B" w:rsidP="001D3C8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В случае если заявление подано через МФЦ, днем принятия заявления считается день его поступления в уполномоченный орган. 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случае если заявление подано в форме электронного документа, днем принятия заявления считается день направления заявителю электронного сообщения о принятии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Копия решения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дней со дня принятия этого решения.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Рассмотрение заявления о предоставлении субсидии приостанавливается не более чем на один месяц, в случае если по истечении 10 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 xml:space="preserve">календарных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дней со дня получения заявления или документов в виде электронного документа (пакета документов) заявитель не представил всех или части д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>окументов, указанных в пункте 15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настоящего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Уполномоченный орган уведомляет заявителя о приостановлении рассмотрения заявления о предоставлении субсидии  в течение 3 рабочих дней со дня принятия такого решения с указанием оснований приостановления.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Днем подачи заявления о предоставлении субсидии в случае приостановления рассмотрения заявления считается день, когда заявителем представлены все 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>документы, указанные в пункте 15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настоящего регламента.</w:t>
      </w:r>
    </w:p>
    <w:p w:rsidR="005B493F" w:rsidRPr="007F5221" w:rsidRDefault="005B493F" w:rsidP="005B493F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Выплата субсидии осуществляется с месяца, следующего за месяцем подачи заявления и документов, необходимых для предоставления государственной услуги.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Нормативные правовые акты, регулирующие  предоставление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3" w:name="P146"/>
      <w:bookmarkEnd w:id="3"/>
      <w:r w:rsidRPr="007F5221">
        <w:rPr>
          <w:rFonts w:ascii="Liberation Serif" w:eastAsia="Times New Roman" w:hAnsi="Liberation Serif" w:cs="Times New Roman"/>
          <w:sz w:val="28"/>
          <w:szCs w:val="28"/>
        </w:rPr>
        <w:t>14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официальном сайте уполномо</w:t>
      </w:r>
      <w:r w:rsidR="007F5221" w:rsidRPr="007F5221">
        <w:rPr>
          <w:rFonts w:ascii="Liberation Serif" w:eastAsia="Times New Roman" w:hAnsi="Liberation Serif" w:cs="Times New Roman"/>
          <w:sz w:val="28"/>
          <w:szCs w:val="28"/>
        </w:rPr>
        <w:t xml:space="preserve">ченного органа в сети Интернет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http</w:t>
      </w:r>
      <w:r w:rsidR="007F5221" w:rsidRPr="007F5221">
        <w:rPr>
          <w:rFonts w:ascii="Liberation Serif" w:eastAsia="Times New Roman" w:hAnsi="Liberation Serif" w:cs="Times New Roman"/>
          <w:sz w:val="28"/>
          <w:szCs w:val="28"/>
        </w:rPr>
        <w:t>://</w:t>
      </w:r>
      <w:proofErr w:type="spellStart"/>
      <w:r w:rsidR="007F5221" w:rsidRPr="007F5221">
        <w:rPr>
          <w:rFonts w:ascii="Liberation Serif" w:eastAsia="Times New Roman" w:hAnsi="Liberation Serif" w:cs="Times New Roman"/>
          <w:sz w:val="28"/>
          <w:szCs w:val="28"/>
        </w:rPr>
        <w:t>пышминский-го.рф</w:t>
      </w:r>
      <w:proofErr w:type="spellEnd"/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и на Едином портале по адресу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="003777B3" w:rsidRPr="007F5221">
        <w:rPr>
          <w:rFonts w:ascii="Liberation Serif" w:eastAsia="Times New Roman" w:hAnsi="Liberation Serif" w:cs="Times New Roman"/>
          <w:sz w:val="28"/>
          <w:szCs w:val="28"/>
        </w:rPr>
        <w:t>: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//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spellStart"/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gosuslugi</w:t>
      </w:r>
      <w:proofErr w:type="spellEnd"/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spellStart"/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proofErr w:type="spellEnd"/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/25511/1/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  <w:lang w:val="en-US"/>
        </w:rPr>
        <w:t>info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Уполномоченный орган обеспечивает размещение и </w:t>
      </w:r>
      <w:r w:rsidR="004A3C24" w:rsidRPr="007F5221">
        <w:rPr>
          <w:rFonts w:ascii="Liberation Serif" w:eastAsia="Times New Roman" w:hAnsi="Liberation Serif" w:cs="Times New Roman"/>
          <w:sz w:val="28"/>
          <w:szCs w:val="28"/>
        </w:rPr>
        <w:t>актуализацию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перечня указанных нормативных правовых актов на своем официальном сайте в сети Интернет, на Едином портале, в региональном реестре.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государственной услуги и услуг, являющихся необходимыми и обязательными для  </w:t>
      </w:r>
      <w:r w:rsidR="00DA07F2" w:rsidRPr="007F5221">
        <w:rPr>
          <w:rFonts w:ascii="Liberation Serif" w:eastAsia="Times New Roman" w:hAnsi="Liberation Serif" w:cs="Times New Roman"/>
          <w:sz w:val="28"/>
          <w:szCs w:val="28"/>
        </w:rPr>
        <w:t xml:space="preserve">предоставления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государственной услуги и подлежащих представлению заявителем, способы их получения заявителем, в том числе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в электронной форме, порядок их представления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8E2DAE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4" w:name="P168"/>
      <w:bookmarkEnd w:id="4"/>
      <w:r w:rsidRPr="007F5221">
        <w:rPr>
          <w:rFonts w:ascii="Liberation Serif" w:eastAsia="Times New Roman" w:hAnsi="Liberation Serif" w:cs="Times New Roman"/>
          <w:sz w:val="28"/>
          <w:szCs w:val="28"/>
        </w:rPr>
        <w:t>15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Для предоставления государственной услуги заявитель представляет в МКУ ПГО «Центр компенсаций и субсидий»  либо в МФЦ  заявление</w:t>
      </w:r>
      <w:r w:rsidR="00CD64B9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(приложение № 1)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о предоставлении государственной услуги «Предоставление гражданам субсидий на оплату жилого помещения и коммунальных услуг»  (далее – заявление),  с указанием всех членов семьи и степени родства и предъявляет паспорт или иной документ, удостоверяющий личность заявителя.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К заявлению прилагаются следующие документы:</w:t>
      </w:r>
    </w:p>
    <w:p w:rsidR="005B493F" w:rsidRPr="007F5221" w:rsidRDefault="00FB2E94" w:rsidP="00766C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1) копии документов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, подтверждающих правовые основания владения и пользования заявителем жилым помещением, в котором он зарегистрирован по месту постоянного жительства</w:t>
      </w:r>
      <w:r w:rsidR="00162F3A" w:rsidRPr="007F5221">
        <w:rPr>
          <w:rFonts w:ascii="Liberation Serif" w:eastAsia="Times New Roman" w:hAnsi="Liberation Serif" w:cs="Times New Roman"/>
          <w:sz w:val="28"/>
          <w:szCs w:val="28"/>
        </w:rPr>
        <w:t>, - в случае, если заявитель является нанимателем жилого помещения по договору найма в частном жилищном фонде, членом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жилищного, жилищно-строительного кооператива или  иного специализированного потребительского кооператива.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государственной услуги копию договора найма (поднайма) в частном жилищном фонде и справку из воинской части об отсутствии возможности предоставле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>ния служебного жилого помещения;</w:t>
      </w:r>
    </w:p>
    <w:p w:rsidR="005B493F" w:rsidRPr="007F5221" w:rsidRDefault="00FB2E94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государственной услуги месяц, и о наличии (об отсутствии) задолженности по оплате жилого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помещения и коммунальных услуг.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В случае если получатель субсидии использует для отопления жилого помещения твердые виды топлива (дрова, уголь), представляет документы или их копии, подтверждающие фактические расходы на оплату жилого помещения и коммунальных услуг за 6 предыдущих месяцев перед месяцем подачи заявления о предоставлении субсидии.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Если заявитель указал в заявлении о предоставлении государственной услуги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капитальный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ремонт жилого помещения, и коммунальные услуги;</w:t>
      </w:r>
    </w:p>
    <w:p w:rsidR="00FB2E94" w:rsidRPr="007F5221" w:rsidRDefault="00FB2E94" w:rsidP="007F52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3) копии документов, подтверждающих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>;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    </w:t>
      </w:r>
    </w:p>
    <w:p w:rsidR="005B493F" w:rsidRPr="007F5221" w:rsidRDefault="00FB2E94" w:rsidP="007F52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4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5B493F" w:rsidRPr="007F5221" w:rsidRDefault="00FB2E94" w:rsidP="00766C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5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) документы, подтверждающие доход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>ы заявителя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и членов его семьи, учитываемые при решении во</w:t>
      </w:r>
      <w:r w:rsidR="00766C59" w:rsidRPr="007F5221">
        <w:rPr>
          <w:rFonts w:ascii="Liberation Serif" w:eastAsia="Times New Roman" w:hAnsi="Liberation Serif" w:cs="Times New Roman"/>
          <w:sz w:val="28"/>
          <w:szCs w:val="28"/>
        </w:rPr>
        <w:t xml:space="preserve">проса о предоставлении субсидии. 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налогообложения.</w:t>
      </w:r>
    </w:p>
    <w:p w:rsidR="00766C59" w:rsidRPr="007F5221" w:rsidRDefault="005B493F" w:rsidP="00766C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Члены семей нанимателей жилого помещения по договору найма в частном жилищном фонде, членов жилищного или жилищно-строительного кооператива, собственников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 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дополнительно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766C59" w:rsidRPr="007F5221" w:rsidRDefault="005B493F" w:rsidP="00766C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Иностранные граждане в качестве документа, удостоверяющего личность, предъявляют разрешение на временное проживание либо вид на жительство.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гражданским законодательством Российской Федерации.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В случае  если для предоставления государственной услуги необходима обработка персональных данных лица, не являющегося заявителем, одновременно с документами, указанными в настоящем пункте регламента, в МКУ ПГО «Центр компенсаций и субсидий» или МФЦ представляется согласие лица, не являющегося заявителем, на обработку персональных данных этого лица.</w:t>
      </w:r>
    </w:p>
    <w:p w:rsidR="005B493F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Документы, представленные в подлинниках, копируются и заверяются работниками МКУ ПГО «Центр компенсаций и субсидий» или МФЦ (подлинники возвращаются заявителю).</w:t>
      </w:r>
    </w:p>
    <w:p w:rsidR="00E2162E" w:rsidRPr="007F5221" w:rsidRDefault="00E2162E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Для получения документов, необходимых для предоставления государственной услуги, заявитель лично обращается в органы государственной власти, учреждения и организации.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При нал</w:t>
      </w:r>
      <w:r w:rsidR="007F5221" w:rsidRPr="007F5221">
        <w:rPr>
          <w:rFonts w:ascii="Liberation Serif" w:eastAsia="Times New Roman" w:hAnsi="Liberation Serif" w:cs="Times New Roman"/>
          <w:sz w:val="28"/>
          <w:szCs w:val="28"/>
        </w:rPr>
        <w:t xml:space="preserve">ичии у уполномоченного органа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информационного взаимодействия, получить сведения, необходимые для принятия ре</w:t>
      </w:r>
      <w:r w:rsidR="00137839" w:rsidRPr="007F5221">
        <w:rPr>
          <w:rFonts w:ascii="Liberation Serif" w:eastAsia="Times New Roman" w:hAnsi="Liberation Serif" w:cs="Times New Roman"/>
          <w:sz w:val="28"/>
          <w:szCs w:val="28"/>
        </w:rPr>
        <w:t>шения о предоставлении  субсидий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FB2E94" w:rsidRPr="007F5221">
        <w:rPr>
          <w:rFonts w:ascii="Liberation Serif" w:eastAsia="Times New Roman" w:hAnsi="Liberation Serif" w:cs="Times New Roman"/>
          <w:sz w:val="28"/>
          <w:szCs w:val="28"/>
        </w:rPr>
        <w:t>расчета их размеров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уполномоченного органа от обязанности представления всех или части документов, указанных в </w:t>
      </w:r>
      <w:r w:rsidR="00B142F2" w:rsidRPr="007F5221">
        <w:rPr>
          <w:rFonts w:ascii="Liberation Serif" w:eastAsia="Times New Roman" w:hAnsi="Liberation Serif" w:cs="Calibri"/>
          <w:sz w:val="28"/>
          <w:szCs w:val="28"/>
        </w:rPr>
        <w:t>пункте 15</w:t>
      </w:r>
      <w:r w:rsidRPr="007F5221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>настоящего регламента.</w:t>
      </w:r>
    </w:p>
    <w:p w:rsidR="00E2162E" w:rsidRPr="007F5221" w:rsidRDefault="00B142F2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>. Заявление и документы, необходимые для предоставления государственной услуги, представляются в МКУ ПГО «Центр компенсаций и субсидий» посредством личного обращения заявителя,  почтовым отправлением, через МФЦ или в виде электронного документа (пакета документов) с использованием информационно-телекоммуникационных технологий, включая использование Единого портала 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В случае направления заявления и документов, необходимых для предоставления государственной услуги, почтовым отправлением подпись заявителя в заявлении, а также копии документов, необходимых для предоставления государственной услуги, должны быть заверены в порядке, установленном действующим законодательством. При этом днем обращения за предоставлением государственной услуги считается дата получения документов МКУ ПГО «Центр компенсаций и субсидий». Обязанность подтверждения факта отправки документов лежит на заявителе.  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В случае обращения за предоставлением государственной услуги с использованием информационно-телекоммуникационных технологий заявление должно быть подписано простой электронной подписью или усиленной </w:t>
      </w:r>
      <w:r w:rsidR="00137839" w:rsidRPr="007F5221">
        <w:rPr>
          <w:rFonts w:ascii="Liberation Serif" w:eastAsia="Times New Roman" w:hAnsi="Liberation Serif" w:cs="Times New Roman"/>
          <w:sz w:val="28"/>
          <w:szCs w:val="28"/>
        </w:rPr>
        <w:t>квалифицированной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электронной подписью заявителя, а электронный образ каждого документа  – усиленной квалифицированной электронной подписью лица, которое в соответствии с законодательством Российской Федерации наделено полномочи</w:t>
      </w:r>
      <w:r w:rsidR="00531F5F" w:rsidRPr="007F5221">
        <w:rPr>
          <w:rFonts w:ascii="Liberation Serif" w:eastAsia="Times New Roman" w:hAnsi="Liberation Serif" w:cs="Times New Roman"/>
          <w:sz w:val="28"/>
          <w:szCs w:val="28"/>
        </w:rPr>
        <w:t>ями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на создание и подписание таких </w:t>
      </w:r>
      <w:r w:rsidR="00E2162E" w:rsidRPr="007F5221">
        <w:rPr>
          <w:rFonts w:ascii="Liberation Serif" w:eastAsia="Times New Roman" w:hAnsi="Liberation Serif" w:cs="Times New Roman"/>
          <w:sz w:val="28"/>
          <w:szCs w:val="28"/>
        </w:rPr>
        <w:t>документов.</w:t>
      </w:r>
    </w:p>
    <w:p w:rsidR="00E2162E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При использовании простой электронной подписи заявление и документы, необходимые для предоставления государственной услуги, представляются на бумажном носителе в МКУ ПГО «Центр компенсаций и субсидий» в течение пяти  календарных дней со дня подачи заявления.</w:t>
      </w:r>
    </w:p>
    <w:p w:rsidR="005B493F" w:rsidRPr="007F5221" w:rsidRDefault="005B493F" w:rsidP="00E216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Представление заявления и документов, необходимых для предоставления государственной услуги, в форме электронных документов приравнивается к согласию заявителя с обработкой его персональных данных  в целях и объеме, необходимых для предоставления государственной услуги.</w:t>
      </w:r>
    </w:p>
    <w:p w:rsidR="005B493F" w:rsidRPr="007F5221" w:rsidRDefault="005B493F" w:rsidP="005B493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>Исчерпывающий перечень документов,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необходимых в соответствии с законодательством Российской Федерации и законодательством Свердловской области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государственных услуг, и которые заявитель вправе представить, а также способы их получения заявителем, в том 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lastRenderedPageBreak/>
        <w:t>числе в электронной форме, порядок их представления</w:t>
      </w:r>
    </w:p>
    <w:p w:rsidR="005B493F" w:rsidRPr="007F5221" w:rsidRDefault="005B493F" w:rsidP="005B493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17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Документами, необходимыми в соответствии с законодательством Российской Федерации для предоставления государственной услуги, которые находятся в распоряжении государственных органов и организаций, участвующих в предоставлении государственной услуги, являются: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 копии документов, удостоверяющих принадлежность заявителя и членов его семьи к гражданству Российской Федерации;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4) документы, содержащие сведения о лицах, зарегистрированных совместно с заявителем по месту его постоянного жительства.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Заявитель вправе представить документы, указанные в части первой настоящего пункта,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семье, по собственной инициативе.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В этом случае МКУ ПГО «Центр компенсаций и субсидий» учитывает в качестве членов семьи заявителя лиц, признанных таковыми в судебном порядке.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Для получения документов, содержащих сведения, указанные в части первой настоящего пункта, заявитель лично обращается в органы государственной власти, учреждения и организации.</w:t>
      </w:r>
    </w:p>
    <w:p w:rsidR="005B493F" w:rsidRPr="007F5221" w:rsidRDefault="005B493F" w:rsidP="007F5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государственной услуги. </w:t>
      </w:r>
    </w:p>
    <w:p w:rsidR="005B493F" w:rsidRPr="007F5221" w:rsidRDefault="005B493F" w:rsidP="005B493F">
      <w:pPr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Указание на запрет требовать от заявителя представления документов, информации или осуществления действий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Запрещается требовать от заявителя: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</w:t>
      </w: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(далее – Федеральный закон от 27 июля 2010 года № 210</w:t>
      </w:r>
      <w:r w:rsidRPr="007F5221">
        <w:rPr>
          <w:rFonts w:ascii="Liberation Serif" w:eastAsia="Calibri" w:hAnsi="Liberation Serif" w:cs="Liberation Serif"/>
          <w:sz w:val="28"/>
          <w:szCs w:val="28"/>
        </w:rPr>
        <w:noBreakHyphen/>
        <w:t>ФЗ);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работника МКУ ПГО «Центр компенсаций и субсидий»,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услуги. В данном случае в письменном виде за подписью руководителя МКУ ПГО «Центр компенсаций и субсидий», руководителя МФЦ при первоначальном отказе в приеме документов, необходимых для предоставления государственной услуги, заявитель уведомляется об указанном факте, а также приносятся извинения за доставленные неудобства;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д) представления документов, подтверждающих внесение заявителем платы за предоставление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 предоставлении государственной услуги запрещается: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отказывать в приеме заявления и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на официальном сайте уполномоченного органа в сети Интернет;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государственной услуги, опубликованной на Едином портале, либо на официальном сайте уполномоченного органа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в сети Интернет.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Основания для отказа в приеме заявления и документов, необходимых для предоставления государственной услуги: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 заявление и документы, необходимые для предоставления государственной услуги, поданы лицом, не имеющим на это полномочий;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к заявлению не приложены документы, необходимые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 заявление и документы, необходимые для предоставления государственной услуги, направленные в форме электронных документов, не подписаны электронной подп</w:t>
      </w:r>
      <w:r w:rsidR="00B142F2" w:rsidRPr="007F5221">
        <w:rPr>
          <w:rFonts w:ascii="Liberation Serif" w:eastAsia="Calibri" w:hAnsi="Liberation Serif" w:cs="Liberation Serif"/>
          <w:sz w:val="28"/>
          <w:szCs w:val="28"/>
        </w:rPr>
        <w:t>исью в соответствии с пунктом 16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настоящего регламента;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4)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Основанием для приостановления предоставления государственной услуги является непредставление заявителем по истечении десяти календарных дней со дня получения уполномоченным органом заявления или документов в виде электронного документа (пакета документов) всех или части документов, указанных в пункте 1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настоящего регламента.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Основания для отказа в предоставлении услуги: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1) отсутствие у заявителя права на получение субсидии;</w:t>
      </w:r>
    </w:p>
    <w:p w:rsidR="005B493F" w:rsidRPr="007F5221" w:rsidRDefault="005B493F" w:rsidP="005B493F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2) наличие у заявителя задолженности по оплате жилого помещения и коммунальных услуг при отсутствии и (или) невыполнении соглашения по ее погашению;</w:t>
      </w:r>
    </w:p>
    <w:p w:rsidR="005B493F" w:rsidRPr="007F5221" w:rsidRDefault="005B493F" w:rsidP="005B493F">
      <w:pPr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3) представление заявителем неполных и (или) заведомо недостоверных сведений;</w:t>
      </w:r>
    </w:p>
    <w:p w:rsidR="005B493F" w:rsidRPr="007F5221" w:rsidRDefault="005B493F" w:rsidP="005B493F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4) непредставление заявителем в течение срока приостановки рассмотрения заявления о предоставлении субсидии требуемых документов. </w:t>
      </w:r>
    </w:p>
    <w:p w:rsidR="005B493F" w:rsidRPr="007F5221" w:rsidRDefault="005B493F" w:rsidP="005B493F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 предоставлении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21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Услугами, которые являются необходимыми и обязательными для предоставления государственной услуги в соответствии с постановлением Правительства Свердловской области от 14.09.2011 № 1211-ПП, являются: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выдача справки об установлении инвалидности;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выдача документов, подтверждающих доходы,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 </w:t>
      </w:r>
    </w:p>
    <w:p w:rsidR="005B493F" w:rsidRPr="007F5221" w:rsidRDefault="005B493F" w:rsidP="005B49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Государственная услуга предоставляется без взимания государственной пошлины или иной платы.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Услуги, которые являются необходимыми и обязательными для предоставления государственной услуги, предоставляются без взимания государственной пошлины или иной платы.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Максимальный срок ожидания в очереди при подаче запроса о 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24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Максимальный срок ожидания в очереди при подаче заявления в МКУ ПГО «Центр компенсаций и субсидий» и при получении решения о предоставлении либо об отказе в предоставлении государственной услуги не должен превышать 15 минут.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 обращении заявителя в МФЦ срок ожидания в очереди при подаче заявления и при получении решения о предоставлении государственной услуги либо об отказе в предоставлении государственной услуги также не должен превышать 15 минут.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Срок и порядок регистрации заявления о предоставлении государственной услуги и услуги, предоставляемой организацией, участвующей в предоставлении государственной услуги, в том числе в электронной форме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25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Регистрация заявления и документов, необходимых для предоставления государственной услуги, осуществляется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МКУ ПГО «Центр компенсаций и субсидий»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: 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в день подачи заявления и документов, необходимых для предоставления государственной услуги в МКУ ПГО «Центр компенсаций и субсидий»;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в день поступления заявления и документов, необходимых для предоставления государственной услуги, в МКУ ПГО «Ц</w:t>
      </w:r>
      <w:r w:rsidR="007F5221" w:rsidRPr="007F5221">
        <w:rPr>
          <w:rFonts w:ascii="Liberation Serif" w:eastAsia="Times New Roman" w:hAnsi="Liberation Serif" w:cs="Liberation Serif"/>
          <w:sz w:val="28"/>
          <w:szCs w:val="28"/>
        </w:rPr>
        <w:t>ентр компенсаций и субсидий»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почтовым отправлением или из МФЦ</w:t>
      </w:r>
      <w:r w:rsidR="004F0F60" w:rsidRPr="007F5221">
        <w:rPr>
          <w:rFonts w:ascii="Liberation Serif" w:eastAsia="Times New Roman" w:hAnsi="Liberation Serif" w:cs="Liberation Serif"/>
          <w:sz w:val="28"/>
          <w:szCs w:val="28"/>
        </w:rPr>
        <w:t>, в том числе направленных МФЦ в электронной форме (интеграция информационных систеи)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не позднее рабочего дня, следующего за днем поступления заявления и документов, необходимых для предоставления государственной услуги, в уполномоченный орган с использованием информационно-телекоммуникационных технологий.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Если документы (копии документов), направленные почтовым отправлением, получены после окончания рабочего времени, днем их получения считается следующий рабочий день. 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Днем обращения за субсидией считается дата получения документов на бумажном носителе в МКУ ПГО «Центр компенсаций и субсидий». Обязанность подтверждения факта отправки документов лежит на заявителе.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В случае приостановления рассмотрения заявления о предоставлении субсидии днем подачи заявления о предоставлении субсидии считается день, когда заявителем представлены все </w:t>
      </w:r>
      <w:r w:rsidR="00B142F2" w:rsidRPr="007F5221">
        <w:rPr>
          <w:rFonts w:ascii="Liberation Serif" w:eastAsia="Times New Roman" w:hAnsi="Liberation Serif" w:cs="Liberation Serif"/>
          <w:sz w:val="28"/>
          <w:szCs w:val="28"/>
        </w:rPr>
        <w:t>документы, указанные в пункте 15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 регламента.</w:t>
      </w:r>
    </w:p>
    <w:p w:rsidR="005B493F" w:rsidRPr="007F5221" w:rsidRDefault="00B142F2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26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. В случае если документы (копии документов), направленные в виде электронного документа (пакета документов), получены после окончания рабочего </w:t>
      </w:r>
      <w:r w:rsidR="004D2259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времени 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МКУ ПГО «Центр компенсаций и субсидий», днем их получения считается следующий рабочий день. 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В случае если заявление и документы, необходимые для предоставления государственной услуги, поданы в электронной форме     МКУ ПГО «Центр компенсаций и субсидий»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</w:t>
      </w:r>
    </w:p>
    <w:p w:rsidR="005B493F" w:rsidRPr="007F5221" w:rsidRDefault="00B142F2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27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 Регистрация заявления и документов, необходимых для предоставления государственной услуги, осуществляется в пор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ядке, предусмотренном пунктом 40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  настоящего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Требования к помещениям, в которых предоставляется государственная услуга, к залу ожидания, местам для заполнения запросов о предоставлении государственной услуги, информационным стендам с образцами их заполнения </w:t>
      </w: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и перечнем документов, необходимых для предоставления каждой государственной услуги, размещению и оформлению визуальной, текстовой и мультимедийной информации о порядке предоставления такой услуги, в том числе к обеспечению доступности для инвалидов указанных объектов в соответствии с законодательством Российской Федерации и законодательством Свердловской области о социальной защите инвалидов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В помещениях, в которых предоставляется государственная услуга, обеспечиваются</w:t>
      </w:r>
      <w:r w:rsidR="005B493F" w:rsidRPr="007F5221">
        <w:rPr>
          <w:rFonts w:ascii="Liberation Serif" w:eastAsia="Calibri" w:hAnsi="Liberation Serif" w:cs="Liberation Serif"/>
          <w:bCs/>
          <w:sz w:val="28"/>
          <w:szCs w:val="28"/>
        </w:rPr>
        <w:t>: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804306" w:rsidRPr="007F5221" w:rsidRDefault="004D2259" w:rsidP="00F4558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2) создание инвалидам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условий доступности объектов в соответствии с требованиями, установленными законодательными и иными нормативными правовыми актами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, в том числе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5B493F" w:rsidRPr="007F5221" w:rsidRDefault="005B493F" w:rsidP="007F5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bCs/>
          <w:sz w:val="28"/>
          <w:szCs w:val="28"/>
        </w:rPr>
        <w:t>возможность самостоятельного передвижения по территории объекта в целях доступа к месту предоставления государственной услуги, в том числе с помощью работников объекта, предоставляющих государственную услугу</w:t>
      </w: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сопровождение инвалидов, имеющих стойкие нарушения функции зрения и самостоятельного передвижения, по территории объекта;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у входа в помещение должны быть размещены вывески с наименованием учреждения и графиком приема граждан.;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обеспечение допуска на объект, в котором предоставляется государственная услуга, собаки-проводника при наличии документа, подтверждающего ее специальное обучение;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3) помещения должны иметь места для ожидания, информирования, приема заявителей.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7F5221">
        <w:rPr>
          <w:rFonts w:ascii="Liberation Serif" w:eastAsia="Times New Roman" w:hAnsi="Liberation Serif" w:cs="Liberation Serif"/>
          <w:sz w:val="28"/>
          <w:szCs w:val="28"/>
        </w:rPr>
        <w:t>банкетками</w:t>
      </w:r>
      <w:proofErr w:type="spellEnd"/>
      <w:r w:rsidRPr="007F5221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4) помещения должны иметь туалет со свободным доступом к нему в рабочее время;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5) места информирования, предназначенные для ознакомления граждан с информационными материалами, оборудуются: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информационными стендами;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804306" w:rsidRPr="007F5221" w:rsidRDefault="00804306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804306" w:rsidRPr="007F5221" w:rsidRDefault="004D2259" w:rsidP="004D225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На</w:t>
      </w:r>
      <w:r w:rsidRPr="007F5221">
        <w:rPr>
          <w:rFonts w:ascii="Liberation Serif" w:eastAsia="Times New Roman" w:hAnsi="Liberation Serif" w:cs="Liberation Serif"/>
          <w:i/>
          <w:sz w:val="28"/>
          <w:szCs w:val="28"/>
        </w:rPr>
        <w:t xml:space="preserve"> </w:t>
      </w:r>
      <w:r w:rsidR="00804306" w:rsidRPr="007F5221">
        <w:rPr>
          <w:rFonts w:ascii="Liberation Serif" w:eastAsia="Times New Roman" w:hAnsi="Liberation Serif" w:cs="Liberation Serif"/>
          <w:sz w:val="28"/>
          <w:szCs w:val="28"/>
        </w:rPr>
        <w:t>информационных стендах в помещениях, предназначенных для приема граждан, размещается информаци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я, указанная в пункте 6</w:t>
      </w:r>
      <w:r w:rsidR="00804306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настоящего регламента.</w:t>
      </w:r>
    </w:p>
    <w:p w:rsidR="00804306" w:rsidRPr="007F5221" w:rsidRDefault="00804306" w:rsidP="0080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B493F" w:rsidRPr="007F5221" w:rsidRDefault="005B493F" w:rsidP="007F5221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Помещения для непосредственного взаимодействия специалистов с заявителями и получателями государственной услуги организуются в виде </w:t>
      </w:r>
      <w:r w:rsidRPr="007F5221">
        <w:rPr>
          <w:rFonts w:ascii="Liberation Serif" w:eastAsia="Calibri" w:hAnsi="Liberation Serif" w:cs="Liberation Serif"/>
          <w:sz w:val="28"/>
          <w:szCs w:val="28"/>
        </w:rPr>
        <w:lastRenderedPageBreak/>
        <w:t>отдельных кабинетов.   Кабинеты для приема заявителей и получателей государственной услуги оборудуются информационными табличками с указанием: номера кабинета, фамилии, имени, отчества и должности специалиста, осуществляющего предоставление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 том числе в полном объеме), в любом территориальном подразделении органа, предоставляющего государственную услугу, по выбору заявителя (экстерриториальный принцип), посредством запроса о предоставлении нескольких государственных и (или) муниципальных услуг в МФЦ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Показателями доступности и качества предоставления государственной услуги являются: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1) возможность получения информации о ходе предоставления государственной услуги лично или с использованием информационно-коммуникационных технологий;</w:t>
      </w:r>
    </w:p>
    <w:p w:rsidR="0034444F" w:rsidRPr="007F5221" w:rsidRDefault="005B493F" w:rsidP="00BE28F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2) возможность обращения за предоставлением государственной услуги через МФЦ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E28FB" w:rsidRPr="007F5221">
        <w:rPr>
          <w:rFonts w:ascii="Liberation Serif" w:eastAsia="Times New Roman" w:hAnsi="Liberation Serif" w:cs="Liberation Serif"/>
          <w:sz w:val="28"/>
          <w:szCs w:val="28"/>
        </w:rPr>
        <w:t>и в электронной форме;</w:t>
      </w:r>
    </w:p>
    <w:p w:rsidR="0034444F" w:rsidRPr="007F5221" w:rsidRDefault="0034444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3)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(интеграция информационных систем).</w:t>
      </w:r>
    </w:p>
    <w:p w:rsidR="005B493F" w:rsidRPr="007F5221" w:rsidRDefault="00B142F2" w:rsidP="007F5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Возможность получения государственной услуги в МФЦ в полном объеме, а также в любом уполномоченном органе по выбору заявителя (экстерриториальный принцип) не предусмотрена.</w:t>
      </w: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При предоставлении государственной услуги взаимодействие заявителя с должностным лицом МКУ ПГО «Центр компенсаций и субсидий» осуществляется: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 при приеме заявления и 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при выдаче результата предоставления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каждом случае заявитель взаимодействует с должностным лицом МКУ ПГО «Центр компенсаций и субсидий» один раз.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Продолжительность взаимодействия заявителя с должностным лицом МКУ ПГО «Центр компенсаций и субсидий» при предоставлении государственной услуги не должна превышать 15 минут.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Liberation Serif" w:eastAsia="Times New Roman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МФЦ, особенности предоставления государственной </w:t>
      </w:r>
      <w:r w:rsidRPr="007F5221">
        <w:rPr>
          <w:rFonts w:ascii="Liberation Serif" w:eastAsia="Times New Roman" w:hAnsi="Liberation Serif" w:cs="Liberation Serif"/>
          <w:bCs/>
          <w:iCs/>
          <w:sz w:val="28"/>
          <w:szCs w:val="28"/>
        </w:rPr>
        <w:lastRenderedPageBreak/>
        <w:t>услуги по экстерриториальному принципу и особенности предоставления государственной услуги в электронной форме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center"/>
        <w:outlineLvl w:val="2"/>
        <w:rPr>
          <w:rFonts w:ascii="Liberation Serif" w:eastAsia="Times New Roman" w:hAnsi="Liberation Serif" w:cs="Liberation Serif"/>
          <w:bCs/>
          <w:iCs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При обращении заявителя за предоставлением государственной услуги в МФЦ работник МФЦ осуществляет действия, предусмотренные  регламентом и соглашением о взаимодействии, заключенным между МФЦ и уполномоченным органом.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МФЦ обеспечивает передачу принятых от заявителя заявления и документов, необходимых для предоставления государственной услуги, в МКУ ПГО «Центр компенсаций и субсидий» в порядке и сроки, установленные соглашением о взаимодействии, заключенным между МФЦ и уполномоченным органом, но не позднее следующего рабочего дня после принятия заявления.</w:t>
      </w:r>
    </w:p>
    <w:p w:rsidR="0034444F" w:rsidRPr="007F5221" w:rsidRDefault="00B142F2" w:rsidP="0057554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Обращение за предоставлением государственной услуги может осуществляться с использованием электронных документов, подписанных простой электронной подписью или усиленной квалифицированной электронной подписью в соответствии с требованиями Федерального закона от 6 апреля 2011 года № 63-ФЗ «Об электронной подписи» (при на</w:t>
      </w:r>
      <w:r w:rsidR="00575549" w:rsidRPr="007F5221">
        <w:rPr>
          <w:rFonts w:ascii="Liberation Serif" w:eastAsia="Calibri" w:hAnsi="Liberation Serif" w:cs="Liberation Serif"/>
          <w:sz w:val="28"/>
          <w:szCs w:val="28"/>
        </w:rPr>
        <w:t>личии технической возможности).</w:t>
      </w:r>
    </w:p>
    <w:p w:rsidR="0034444F" w:rsidRPr="007F5221" w:rsidRDefault="0034444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электронном виде (интеграция информационных систем).</w:t>
      </w:r>
    </w:p>
    <w:p w:rsidR="005B493F" w:rsidRPr="007F5221" w:rsidRDefault="005B493F" w:rsidP="007F522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Предоставление государственной услуги в любом уполномоченном органе по выбору заявителя (экстерриториальный принцип) не предусмотрено.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34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Перечень административных процедур по предоставлению заявителю государственной услуги включает в себя: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 прием заявления и документов, необходимых для предоставления государственной услуги, их первичная проверка и регистрация либо отказ в приеме заявления и 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 рассмотрение заявления и документов, необходимых для предоставления государственной услуги, и принятие решения о предоставлении либо об отказе в 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4) организация осуществления выплаты субсидии.</w:t>
      </w: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35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Перечень административных процедур по предоставлению государственной услуги в электронной форме, в том числе с использованием Единого портала, включает в себя: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1) получение информации о порядке и сроках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2) формирование заявления;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3) прием и регистрация заявления и документов, необходимых для предоставления государственной услуги, либо отказ в приеме заявления и 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4) получение заявителем сведений о ходе предоставления государственной услуги;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  <w:lang w:bidi="ru-RU"/>
        </w:rPr>
        <w:t>5) формирование и направление межведомственного запроса в органы и организации, участвующие в предоставлении государственной услуги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6) направление заявителю копии решения о предоставлении либо об отказе в 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7) осуществление оценки качества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8)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36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Перечень административных процедур по предоставлению государственной услуги, выполняемых МФЦ, включает в себя: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информирование заявителей о порядке и ходе предоставления государственной услуги в МФЦ, по иным вопросам, связанным с 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5B493F" w:rsidRPr="007F5221" w:rsidRDefault="005B493F" w:rsidP="005B49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прием заявления и документов, необходимых для предоставления государственной услуги, и направление  заявления и документов, необходимых для предоставления государственной услуги, в МКУ ПГО «Центр компенсаций и субсидий» либо отказ в приеме заявления и документов, необходимых для предоставления государственной услуги;</w:t>
      </w:r>
    </w:p>
    <w:p w:rsidR="005B493F" w:rsidRPr="007F5221" w:rsidRDefault="00650CC1" w:rsidP="00650C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 выдача заявителю копии решения о предоставлении либо об отказе в предоставлении государственной услуги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Прием заявления и документов, необходимых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для предоставления государственной услуги, их первичная проверка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и регистрация либо отказ в приеме заявления и документов, необходимых для предоставления государственной услуги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37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Основанием для начала административной процедуры является обращение заявителя в МКУ ПГО «Центр компенсаций и субсидий» либо поступление заявления и документов, необходимых для предостав</w:t>
      </w:r>
      <w:r w:rsidR="00575549" w:rsidRPr="007F5221">
        <w:rPr>
          <w:rFonts w:ascii="Liberation Serif" w:eastAsia="Calibri" w:hAnsi="Liberation Serif" w:cs="Liberation Serif"/>
          <w:sz w:val="28"/>
          <w:szCs w:val="28"/>
        </w:rPr>
        <w:t>ления государственной услуги,  почтовым отправлением, и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з МФ</w:t>
      </w:r>
      <w:r w:rsidR="00575549" w:rsidRPr="007F5221">
        <w:rPr>
          <w:rFonts w:ascii="Liberation Serif" w:eastAsia="Calibri" w:hAnsi="Liberation Serif" w:cs="Liberation Serif"/>
          <w:sz w:val="28"/>
          <w:szCs w:val="28"/>
        </w:rPr>
        <w:t xml:space="preserve">Ц (в том числе при интеграции информационных систем), 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в электронной форме.</w:t>
      </w:r>
      <w:r w:rsidR="00146379" w:rsidRPr="007F5221">
        <w:rPr>
          <w:rFonts w:ascii="Liberation Serif" w:eastAsia="Calibri" w:hAnsi="Liberation Serif" w:cs="Liberation Serif"/>
          <w:sz w:val="28"/>
          <w:szCs w:val="28"/>
        </w:rPr>
        <w:t xml:space="preserve">  </w:t>
      </w: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В состав административной процедуры входят следующие административные действия: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1) прием и первичная проверка заявления и документов, необходимых для предоставления государственной услуги;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отказ в 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услуги.</w:t>
      </w:r>
    </w:p>
    <w:p w:rsidR="005B493F" w:rsidRPr="007F5221" w:rsidRDefault="00B142F2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 Должностное лицо МКУ ПГО «Центр компенсаций и субсидий»,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услуги»: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проверяет документы, удостоверяющие личность заявителя. В случае подачи заявления через представителя заявителя в 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проверяет комплектность документов, правильность оформления и содержание представленных документов, соответствие сведений, содержащихся в документах,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 принимает заверенные в установленном порядке копии документов, необходимых для предоставления государственной услуги, заверяет копии документов, приложенных к заявлению, сверяя их с подлинниками.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Первичная проверка заявления и документов, необходимых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для предоставления государственной услуги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>, представленных в электронной форме, осуществляется в пор</w:t>
      </w:r>
      <w:r w:rsidR="00426FBA" w:rsidRPr="007F5221">
        <w:rPr>
          <w:rFonts w:ascii="Liberation Serif" w:eastAsia="Times New Roman" w:hAnsi="Liberation Serif" w:cs="Liberation Serif"/>
          <w:sz w:val="28"/>
          <w:szCs w:val="28"/>
        </w:rPr>
        <w:t>ядке, предусмотренном пунктом 68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«Прием и первичная проверка заявления и документов, необходимых для предоставления государственной услуги» составляет 10 минут.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Должностное лицо МКУ ПГО «Центр компенсаций и субсидий», ответственное за выполнение административного действия «Отказ в приеме заявления и 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при наличии оснований для отказа в приеме заявления и документов, необходимых для предоставления государственной услуги,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26FBA" w:rsidRPr="007F5221">
        <w:rPr>
          <w:rFonts w:ascii="Liberation Serif" w:eastAsia="Calibri" w:hAnsi="Liberation Serif" w:cs="Liberation Serif"/>
          <w:sz w:val="28"/>
          <w:szCs w:val="28"/>
        </w:rPr>
        <w:t>указанных в пункте 19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регламента, отказывает в приеме заявления и 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при отсутствии оснований для отказа в приеме заявления и документов, необходимых для предоставления государственной услуги,</w:t>
      </w:r>
      <w:r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26FBA" w:rsidRPr="007F5221">
        <w:rPr>
          <w:rFonts w:ascii="Liberation Serif" w:eastAsia="Calibri" w:hAnsi="Liberation Serif" w:cs="Liberation Serif"/>
          <w:sz w:val="28"/>
          <w:szCs w:val="28"/>
        </w:rPr>
        <w:t>указанных в пункте 19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 регламента, регистрирует заявление в Журнале регистрации заявлений о назначении субсидии на оплату жилого помещения и коммунальных услуг (далее – Журнал)  в день подачи заявления заявителем лично, либо в день поступления заявления и документов на бумажном носителе из  МФЦ, через организации почтовой связи, либо не позднее рабочего дня, следующего за днем подачи заявления, направленного с использованием информационно-телекоммуникационных технологий;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 в случае личного обращения заявителя выдает расписку-уведомление, в которой указывается: количество принятых документов; регистрационный номер заявления; дата приема заявления; период предоставления субсидии; ФИО должностного лица МКУ ПГО «Центр компенсаций и субсидий», принявшего заявление; дата следующего обращения с заявлением о предоставлении субсидии;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4) в случае принятия заявления в электронной форме – направляет заявителю электронное сообщение о его принятии либо об отказе в принятии заявления не позднее рабочего дня, следующего за днем подачи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случае отказа в приеме заявления и документов, необходимых для предоставления государственной услуги,  возвращает заявителю либо в  МФЦ (в случае подачи заявления и документов, необходимых для предоставления государственной услуги, через МФЦ),  либо направляет через организации почтовой связи заявление и документы, необходимые для предоставления государственной услуги, не позднее рабочего дня, следующего за днем поступления заявления и документов, необходимых для предоставления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«Отказ в приеме заявления и документов, необходимых для предоставления государственной услуги, либо регистрация заявления и документов, необходимых для предоставления государственной услуги»: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в случае личного обращения заявителя не может превышать 10 минут;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2) в случае подачи заявления и документов, необходимых для предоставления государственной услуги, через МФЦ, организации почтовой связи не может превышать  рабочего дня со дня поступления заявления и документов, необходимых для предоставления государственной услуги, в уполномоченный орган;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 в случае подачи заявления и документов, необходимых для предоставления государственной услуги, направленных в форме электронных документов, не может превышать  рабочего дня, следующего за днем подачи заявления и документов, необходимых для предоставления государственной услуги, в МКУ ПГО «Центр компенсаций и субсидий».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Критерием принятия решения о приеме заявления и документов, необходимых для предоставления государственной услуги, является отсутствие оснований для отказа в приеме заявления и документов, необходимых для предоставления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Критерием принятия решения об отказе в приеме заявления и документов, необходимых для предоставления государственной услуги, является наличие оснований для отказа в приеме заявления и документов, необходимых для предоставления государственной услуги.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Результатом административной процедуры является регистрация заявления и документов, необходимых для предоставления государственной услуги, в Журнале либо отказ в приеме заявления и документов, необходимых для предоставления государственной услуги.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Способом фиксации результата выполнения административной процедуры является внесение информации о приеме заявления и документов, необходимых для предоставления государственной услуги, в Журнал 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государственной услуги.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В случае отказа в приеме заявления и документов, необходимых для предоставления государственной услуги, – внесение информации об отказе в приеме заявления и документов, необходимых для предоставления государственной услуги, в Журнал устного приема. 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8"/>
          <w:szCs w:val="28"/>
        </w:rPr>
      </w:pP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Формирование и направление межведомственного запроса в государственные органы, участвующие в предоставлении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44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 Основанием для начала выполнения административной процедуры является регистрация поступившего заявления и документов, необходимых для предоставления государственной услуги, в Журнале и непредставление заявителем документов, необходимых для предоставления государственной услуги.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45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 Должностное лицо МКУ ПГО «Центр компенсаций и субсидий», ответственное за выполнение административной процедуры, в течение 2 рабочих дней со дня регистрации заявления и документов, необходимых для предоставления государственной услуги, направляет запрос, содержащий перечень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 при отсутствии доступа к этой системе – на бумажном носителе с соблюдением требований законодательства Российской Федерации в области персональных данных о предоставлении сведений: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1)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 – в территориальный орган Федеральной службы государственной регистрации, кадастра и картографии (</w:t>
      </w:r>
      <w:proofErr w:type="spellStart"/>
      <w:r w:rsidRPr="007F5221">
        <w:rPr>
          <w:rFonts w:ascii="Liberation Serif" w:eastAsia="Times New Roman" w:hAnsi="Liberation Serif" w:cs="Liberation Serif"/>
          <w:sz w:val="28"/>
          <w:szCs w:val="28"/>
        </w:rPr>
        <w:t>Росреестр</w:t>
      </w:r>
      <w:proofErr w:type="spellEnd"/>
      <w:r w:rsidRPr="007F5221">
        <w:rPr>
          <w:rFonts w:ascii="Liberation Serif" w:eastAsia="Times New Roman" w:hAnsi="Liberation Serif" w:cs="Liberation Serif"/>
          <w:sz w:val="28"/>
          <w:szCs w:val="28"/>
        </w:rPr>
        <w:t>);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2) подтверждающих правовые основания отнесения лиц, проживающих совместно с заявителем по месту постоянного жительства, к членам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– в органы записи актов гражданского состояния, а с 1 января 2021 года посредством ЕГР ЗАГС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3) удостоверяющих принадлежность заявителя и членов его семьи к гражданству Российской Федерации, о принадлежности заявителя - иностранного гражданина и членов его семьи к гражданству государства, с которым Российской Федерацией заключен международный договор - в 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4) о лицах, зарегистрированных совместно с заявителем по месту его постоянного жительства, о регистрации заявителя по месту жительства (в случае, если информация о регистрации по месту жительства отсутствует в документах, удостоверяющих личность) – в территориальные органы Главного управления по вопросам миграции Министерства внутренних дел Российской Федерации по Свердловской области либо в жилищно-эксплуатационную организацию, осуществляющую управление эксплуатацией жилых помещений;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5) о доходах заявителя и членов его семьи, учитываемых при решении вопроса о предоставлении субсидии – в управления социальной политики, в территориальные органы Пенсион</w:t>
      </w:r>
      <w:r w:rsidR="00314A09" w:rsidRPr="007F5221">
        <w:rPr>
          <w:rFonts w:ascii="Liberation Serif" w:eastAsia="Times New Roman" w:hAnsi="Liberation Serif" w:cs="Liberation Serif"/>
          <w:sz w:val="28"/>
          <w:szCs w:val="28"/>
        </w:rPr>
        <w:t>ного фонда Российской Федерации,</w:t>
      </w:r>
    </w:p>
    <w:p w:rsidR="003A6EB8" w:rsidRPr="007F5221" w:rsidRDefault="00146379" w:rsidP="00314A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работодателям (физическим лицам, ю</w:t>
      </w:r>
      <w:r w:rsidR="0068419C" w:rsidRPr="007F5221">
        <w:rPr>
          <w:rFonts w:ascii="Liberation Serif" w:eastAsia="Times New Roman" w:hAnsi="Liberation Serif" w:cs="Liberation Serif"/>
          <w:sz w:val="28"/>
          <w:szCs w:val="28"/>
        </w:rPr>
        <w:t>ридическим лицам (организации).</w:t>
      </w:r>
    </w:p>
    <w:p w:rsidR="00146379" w:rsidRPr="007F5221" w:rsidRDefault="00146379" w:rsidP="0014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(далее - ЕГИССО) в порядке и объеме, установленных Правительством Российской Федерации, и в соответствии с форматами, установленными оператором ЕГИССО.</w:t>
      </w:r>
    </w:p>
    <w:p w:rsidR="005B493F" w:rsidRPr="007F5221" w:rsidRDefault="00426FBA" w:rsidP="007F5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46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. Результатом административной процедуры по формированию и направлению межведомственного запроса в государственные органы, участвующие в предоставлении государственной услуги, является 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направление межведомственного запроса в соответствующие органы, организации и учреждения.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Административная процедура «Формирование и направление межведомственного запроса в государственные органы, участвующие в предоставлении государственной услуги» выполняется в течение 2 рабочих дней со дня регистрации заявления и документов, необходимых для предоставления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Максимальный срок выполнения административной процедуры «Формирование и направление межведомственного запроса в государственные органы (организации), участвующие в предоставлении государственной услуги» не может превышать 2 рабочих дней со дня приема заявления и документов, необходимых для предоставления государственной услуги.</w:t>
      </w:r>
    </w:p>
    <w:p w:rsidR="005B493F" w:rsidRPr="007F5221" w:rsidRDefault="00426FBA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47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 Критерием административной процедуры являются зарегистрированные в МКУ ПГО «Центр компенсаций и субсидий» заявление и документы, необходимые для предоставления государственной услуги, и непредставление заявителем документов, содержащих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сведения, указанные в пункте 19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 регламента.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48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 Результатом административной процедуры является направление межведомственного запроса в государственные органы, участвующие в предоставлении государственной услуги.</w:t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49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. Способом фиксации результата выполнения административной процедуры является присвоение регистрационного номера межведомственному запросу в  Журнале регистрации межведомственных запросов.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Рассмотрение заявления и документов, необходимых для предоставления государственной услуги, принятие решения о предоставлении либо об отказе в предоставлении государственной услуги</w:t>
      </w:r>
    </w:p>
    <w:p w:rsidR="005B493F" w:rsidRPr="007F5221" w:rsidRDefault="005B493F" w:rsidP="005B493F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ab/>
      </w:r>
    </w:p>
    <w:p w:rsidR="005B493F" w:rsidRPr="007F5221" w:rsidRDefault="00426FBA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Основанием для начала административной процедуры являются зарегистрированные в МКУ ПГО «Центр компенсаций и субсидий» заявление и документы, необходимые для предоставления государственной услуги, а также документы, полученные в порядке межведомственного взаимодействия.</w:t>
      </w:r>
    </w:p>
    <w:p w:rsidR="005B493F" w:rsidRPr="007F5221" w:rsidRDefault="00805596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В состав административной процедуры входят следующие административные действия: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рассмотрение заявления и документов, необходимых для предоставления государственной услуги;</w:t>
      </w:r>
    </w:p>
    <w:p w:rsidR="00805596" w:rsidRPr="007F5221" w:rsidRDefault="005B493F" w:rsidP="00805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принятие решения о предоставлении либо об отказе в предоставлении государ</w:t>
      </w:r>
      <w:r w:rsidR="00805596" w:rsidRPr="007F5221">
        <w:rPr>
          <w:rFonts w:ascii="Liberation Serif" w:eastAsia="Calibri" w:hAnsi="Liberation Serif" w:cs="Liberation Serif"/>
          <w:sz w:val="28"/>
          <w:szCs w:val="28"/>
        </w:rPr>
        <w:t>ственной услуги.</w:t>
      </w:r>
    </w:p>
    <w:p w:rsidR="005B493F" w:rsidRPr="007F5221" w:rsidRDefault="00805596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Должностное лицо МКУ ПГО «Центр компенсаций и субсидий», ответственное за выполнение административного действия «Рассмотрение заявления и документов, необходимых для предоставления государственной услуги»: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проверяет соответствие представленных заявления и документов, необходимых для предоставления государственной услуги, требованиям законодательства о порядке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2) готовит проект решения о предоставлении либо об отказе в предоставлении государственной услуги;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 передает подготовленный проект решения о предоставлении либо об отказе в предоставлении государственной услуги для проверки должностному лицу МКУ ПГО «Центр компенсаций и субсидий», осуществляющему контрольные функции;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4) передает документы, по которым осуществлялся контроль, на рассмотрение заместителю главы администрации Пышминского городского округа по социальным вопросам для рассмотрения и вынесения решения о предоставлении либо об отказе в предоставлении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Административное действие «Рассмотрение заявления и документов, необходимых для предоставления государственной услуги» выполняется в течение 3 рабочих дней после поступления заявления и документов, необходимых для предоставления государственной услуги, а также документов (сведений), необходимых для предоставления государственной услуги, полученных в порядке межведомственного взаимодействия.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Рассмотрение МКУ ПГО «Центр компенсаций и субсидий»  заявления о предоставлении субсидии приостанавливается не более чем на один месяц, в случае если по истечении десяти 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 xml:space="preserve">календарных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дней со дня получения заявления или документов в виде электронного документа (пакета документов)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 xml:space="preserve"> 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заявитель не представил всех или части д</w:t>
      </w:r>
      <w:r w:rsidR="0090375F" w:rsidRPr="007F5221">
        <w:rPr>
          <w:rFonts w:ascii="Liberation Serif" w:eastAsia="Calibri" w:hAnsi="Liberation Serif" w:cs="Liberation Serif"/>
          <w:sz w:val="28"/>
          <w:szCs w:val="28"/>
        </w:rPr>
        <w:t>окументов, указанных в пункте 15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настоящего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МКУ ПГО «Центр компенсаций и субсидий» уведомляет заявителя о приостановлении рассмотрения заявления о предоставлении субсидии в течение трех рабочих дней со дня принятия такого решения с указанием оснований приостановления. 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Должностным лицом уполномоченного органа, ответственным за выполнение административного действия «Принятие решения о предоставлении либо об отказе в предоставлении государственной услуги», является </w:t>
      </w:r>
      <w:r w:rsidR="003E7799" w:rsidRPr="007F5221">
        <w:rPr>
          <w:rFonts w:ascii="Liberation Serif" w:eastAsia="Calibri" w:hAnsi="Liberation Serif" w:cs="Liberation Serif"/>
          <w:sz w:val="28"/>
          <w:szCs w:val="28"/>
        </w:rPr>
        <w:t>руководитель уполномоченного органа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i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54</w:t>
      </w:r>
      <w:r w:rsidR="003E7799" w:rsidRPr="007F5221">
        <w:rPr>
          <w:rFonts w:ascii="Liberation Serif" w:eastAsia="Calibri" w:hAnsi="Liberation Serif" w:cs="Liberation Serif"/>
          <w:sz w:val="28"/>
          <w:szCs w:val="28"/>
        </w:rPr>
        <w:t>. Руководитель уполномоченного органа</w:t>
      </w:r>
      <w:r w:rsidR="005B493F" w:rsidRPr="007F5221">
        <w:rPr>
          <w:rFonts w:ascii="Liberation Serif" w:eastAsia="Calibri" w:hAnsi="Liberation Serif" w:cs="Liberation Serif"/>
          <w:i/>
          <w:sz w:val="28"/>
          <w:szCs w:val="28"/>
        </w:rPr>
        <w:t>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рассматривает представленные должностным лицом МКУ ПГО «Центр компенсаций и субсидий»,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документы;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принимает решение о предоставлении государственной услуги либо об отказе в предоставлении государственной услуги, что свидетельствуется его подписью в решении и заверяется печатью уполномоченного органа.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Максимальный срок выполнения административного действия – 1 рабочий день.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55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Критерием рассмотрения заявления и документов, необходимых для предоставления государственной услуги, принятия решения о предоставлении либо об отказе в предоставлении государственной услуги являются зарегистрированные в МКУ ПГО «Центр компенсаций и субсидий» заявление и документы, необходимые для предоставления государственной услуги, а также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документы (сведения), необходимые для предоставления государственной услуги, полученные в порядке межведомственного взаимодействия.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56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. Результатом административной процедуры является принятие </w:t>
      </w:r>
      <w:r w:rsidR="003E7799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руководителем уполномоченного органа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решения о предоставлении либо об отказе в предоставлении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Копия решения (уведомление) о предоставлении либо об отказе в предоставлении государственной услуги направляется заявителю в течение пяти рабочих дней со дня принятия этого решения. 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57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Способом фиксации результата выполнения административной процедуры является внесение сведений о принятом решении в Журнал.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Организация 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осуществления выплаты субсидии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Основанием для начала административной процедуры является принятие </w:t>
      </w:r>
      <w:r w:rsidR="003E7799" w:rsidRPr="007F5221">
        <w:rPr>
          <w:rFonts w:ascii="Liberation Serif" w:eastAsia="Calibri" w:hAnsi="Liberation Serif" w:cs="Liberation Serif"/>
          <w:sz w:val="28"/>
          <w:szCs w:val="28"/>
        </w:rPr>
        <w:t xml:space="preserve">руководителем уполномоченного органа 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решения о предоставлении государственной услуги.</w:t>
      </w:r>
    </w:p>
    <w:p w:rsidR="005B493F" w:rsidRPr="007F5221" w:rsidRDefault="0090375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59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Должностное лицо МКУ ПГО «Центр компенсаций и субсидий», ответственное за выполнение административной процедуры «Организация выплаты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субсидии»,</w:t>
      </w:r>
      <w:r w:rsidR="005B493F" w:rsidRPr="007F5221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на основании решения о предоставлении государственной услуги: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1) начисляет сумму субсидии в АИС «Субсидия»;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2)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вносит</w:t>
      </w: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в АИС «Субсидия» информацию о способе выплаты субсидии, указанном в заявлении. 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60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Максимальный срок выполнения административной процедуры не должен превышать 1 рабочего дня.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61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Критерием о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рганизации 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выплаты субсидии является </w:t>
      </w:r>
      <w:r w:rsidR="003E7799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принятие руководителем уполномоченного органа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 решения о предоставлении государственной услуги.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62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. Результатом административной процедуры является внесение в АИС «Субсидия» информации, необходимой для осуществления выплаты субсидии заявителю. 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63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Способом фиксации результата выполнения административной процедуры является внесенная в АИС «Субсидия» информация, необходимая для выплаты субсидии заявителю.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Порядок осуществления административных процедур (действий) в электронной форме, в том числе с использованием Единого портала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64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Административные процедуры (действия) по предоставлению государственной услуги предоставляются в электронной форме, в том числе с использованием Единого портала.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Представление в установленном порядке информации заявителям и обеспечение доступа заявителей к сведениям о государственной услуге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65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. На Едином портале размещается следующая информация о предоставлении государственной услуги: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 исчерпывающий перечень 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 круг заявителей;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 срок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4)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5) исчерпывающий перечень оснований для приостановления или отказа в предоставлении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7) формы заявлений, используемые при предоставлении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Информация на Едином портале о порядке и сроках предоставления государственной услуги на основании сведений, содержащихся в региональном реестре, предоставляется заявителю бесплатно.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 персональных данных.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B493F" w:rsidP="005B493F">
      <w:pPr>
        <w:spacing w:after="0" w:line="240" w:lineRule="auto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Запись на прием в уполномоченный орган для подачи заявления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66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Запись на прием в уполномоченный орган для подачи заявления с использованием Единого портала, официального сайта уполномоченного органа в сети Интернет не осуществляется.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Формирование заявления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67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. Формирование заявления 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осуществляется заявителем посредством заполнения электронной формы заявления на Едином портале.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 устранения посредством информационного сообщения непосредственно в электронной форме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 формировании заявления заявителю обеспечивается: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возможность копирования и сохранения заявления и документов,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сохранение ранее введенных в электронную форму заявления значений в 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 аутентификации в 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 муниципальных услуг в электронной форме» (далее – единая система идентификации и аутентификации), и сведений, опубликованных на Едином портале, официальном сайте уполномоченного органа в сети Интернет, в части, касающейся сведений, отсутствующих в единой системе идентификации и аутентификации;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возможность доступа заявителя на Едином портале к ранее поданным им заявлениям в течение не менее 1 года.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Сформированное и подписанное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заявление и документы, необходимые для предоставления государственной услуги, направляются заявителем в уполномоченный орган по месту жительства посредством Единого портала.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Прием и регистрация уполномоченным органом заявления и документов, необходимых для предоставления государственной услуги, либо отказ в приеме заявления и документов, необходимых для 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68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Должностное лицо МКУ ПГО «Центр компенсаций и субсидий», ответственное за выполнение административного действия «Прием и первичная проверка заявления и документов, необходимых для предоставления государственной услуги», проверяет: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наличие простой электронной подписи или усиленной квалифицированной электронной подписи заявителя в заявлении;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наличие усиленной квалифицированной электронной подписи в документах, необходимых для предоставления государственной услуги;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 xml:space="preserve">действительность усиленной квалифицированной электронной подписи, если 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заявление и документы, необходимые для предоставления государственной услуги, подписаны </w:t>
      </w: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усиленной квалифицированной электронной подписью;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наличие документов, указанных в пункте 19 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Должностное лицо МКУ ПГО «Центр компенсаций и субсидий»  не позднее рабочего дня, следующего за днем получения заявления, формирует и направляет заявителю электронное уведомление о получении его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Документы, необходимые для предоставления государственной услуги, представленные в форме электронных документов и подписанные усиленной квалифицированной электронной подписью, признаются электронными документами, равнозначными документам на бумажном носителе, и исключают необходимость их представления в бумажном виде.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69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При наличии оснований для отказа в приеме заявления и документов, необходимых для предоставления государственной услуги, должностное лицо МКУ ПГО «Центр компенсаций и субсидий» либо работник МФЦ, ответственное за выполнение действия «Прием и первичная проверка заявления и документов, необходимых для предоставления государственной услуги», в срок не позднее рабочего дня, следующего за днем подачи заявления и документов, необходимых для предоставления государственной услуги, направляет электронное сообщение об отказе в принятии заявления (при наличии технической возможности).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</w:t>
      </w:r>
      <w:r w:rsidRPr="007F5221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соответствующем разделе Единого портала заявителю будет представлена информация о ходе рассмотрения указанного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После принятия заявления должностным лицом уполномоченного органа статус заявления в личном кабинете на Едином портале обновляется до</w:t>
      </w:r>
      <w:r w:rsidRPr="007F5221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статуса «принято».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Регистрация заявления осуществляется в пор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ядке, предусмотренном пунктом 40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Оплата государственной пошлины за предоставление государственной услуги и уплата иных платежей, взимаемых в соответствии с законодательством Российской Федерации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Оплата государственной пошлины за предоставление государственной услуги с использованием Единого портала не предусмотрена в связи с тем, что государственная пошлина за предоставление государственной услуги не взимается.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Получение заявителем сведений о ходе 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bidi="ru-RU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</w:t>
      </w:r>
      <w:r w:rsidR="005B493F" w:rsidRPr="007F5221">
        <w:rPr>
          <w:rFonts w:ascii="Liberation Serif" w:eastAsia="Calibri" w:hAnsi="Liberation Serif" w:cs="Liberation Serif"/>
          <w:sz w:val="28"/>
          <w:szCs w:val="28"/>
          <w:lang w:bidi="ru-RU"/>
        </w:rPr>
        <w:t>Заявитель имеет возможность получения информации о ходе предоставления государственной услуги (при наличии технической возможности).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bidi="ru-RU"/>
        </w:rPr>
      </w:pPr>
      <w:r w:rsidRPr="007F5221">
        <w:rPr>
          <w:rFonts w:ascii="Liberation Serif" w:eastAsia="Calibri" w:hAnsi="Liberation Serif" w:cs="Liberation Serif"/>
          <w:sz w:val="28"/>
          <w:szCs w:val="28"/>
          <w:lang w:bidi="ru-RU"/>
        </w:rPr>
        <w:t>Информация о ходе предоставления государственной услуги направляется заявителю 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  <w:lang w:bidi="ru-RU"/>
        </w:rPr>
        <w:t xml:space="preserve">При предоставлении государственной услуги в электронной форме заявителю направляется электронное сообщение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о принятии заявления либо об отказе в принятии заявления.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Взаимодействие уполномоченного органа с государственными органами (организациями), участвующими в предоставлении государственной услуги, в том числе порядок и условия такого взаимодействия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Взаимодействие МКУ ПГО «Центр компенсаций и субсидий» с государственными органами (организациями), участвующими в предоставлении государственной услуги осуществляется в поря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дке, предусмотренном пунктами 44 - 49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Направление копии решения о предоставлении либо об отказе в предоставлении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74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Заявитель вправе получить результат предоставления государственной услуги в форме электронного документа или документа на бумажном носителе.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качестве результата предоставления государственной услуги заявитель по его выбору вправе получить решение о предоставлении либо об отказе в предоставлении государственной услуги в форме электронного документа, подписанного</w:t>
      </w: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E7799" w:rsidRPr="007F5221">
        <w:rPr>
          <w:rFonts w:ascii="Liberation Serif" w:eastAsia="Calibri" w:hAnsi="Liberation Serif" w:cs="Liberation Serif"/>
          <w:sz w:val="28"/>
          <w:szCs w:val="28"/>
        </w:rPr>
        <w:t>руководителем уполномоченного органа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с использованием усиленной квалифицированной электронной подписи (при наличии технической возможности).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Копия решения о предоставлении либо об отказе в предоставлении государственной услуги размещается в личном кабинете заявителя на Едином портале (при наличии технической возможности).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Осуществление оценки качества 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75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 xml:space="preserve">Иные действия, необходимые для предоставления государственной услуги, </w:t>
      </w: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</w:t>
      </w: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br/>
        <w:t>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sz w:val="28"/>
          <w:szCs w:val="28"/>
        </w:rPr>
        <w:t>76</w:t>
      </w:r>
      <w:r w:rsidR="005B493F" w:rsidRPr="007F5221">
        <w:rPr>
          <w:rFonts w:ascii="Liberation Serif" w:eastAsia="Calibri" w:hAnsi="Liberation Serif" w:cs="Liberation Serif"/>
          <w:bCs/>
          <w:sz w:val="28"/>
          <w:szCs w:val="28"/>
        </w:rPr>
        <w:t>. Проверка усиленной квалифицированной электронной подписи заявителя может осуществляться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осуществляться с использованием средств информационной системы аккредитованного удостоверяющего центра.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Порядок выполнения административных процедур (действий) МФЦ, в том числе административных процедур (действий), выполняемых МФЦ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77</w:t>
      </w:r>
      <w:r w:rsidR="005B493F"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. Информация о предоставлении государственной услуги размещается в соответствии с пунктом 6  регламента на официальном сайте МФЦ в сети Интернет и предоставляется заявителю бесплатно.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Информирование заявителей о порядке предоставления государственной услуги в МФЦ может осуществляться: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при личном, письменном обращении заявителя или при поступлении обращений в МФЦ с использованием ресурсов телефонной сети общего пользования или сети Интернет;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Cs/>
          <w:iCs/>
          <w:sz w:val="28"/>
          <w:szCs w:val="28"/>
        </w:rPr>
      </w:pP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>с использованием иных способов информирования, доступных в МФЦ.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78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Основанием для начала административной процедуры «Прием заявления и документов, необходимых для предоставления государственной услуги, и направление заявления и документов, необходимых для предоставления государственной услуги, в уполномоченный орган либо отказ в приеме заявления и документов, необходимых для предоставления государственной услуги» является обращение заявителя в МФЦ.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79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Работник МФЦ: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проверяет заявление и документы, необходимые для предоставления государственной услуги.  В случае подачи заявления через представителя заявителя в заявлении указываются фамилия, имя, отчество, почтовый адрес места жительства (места пребывания, фактического проживания) представителя, наименование и реквизиты документа, удостоверяющего личность представителя, реквизиты документа, подтверждающего полномочия представителя. Указанные сведения подтверждаются подписью представителя заявителя с проставлением даты представления заявления. В случае если заявление подано лицом, не имеющим на это полномочий, отказывает в приеме заявления и документов, необходимых для предоставления государственной услуги, и возвращает заявителю заявление и документы;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принимает заверенные в установленном порядке копии документов, необходимых для предоставления государственной услуги, заверяет копии документов, приложенных к заявлению, сверяя их с подлинниками;</w:t>
      </w:r>
    </w:p>
    <w:p w:rsidR="004C23EB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3)</w:t>
      </w:r>
      <w:r w:rsidR="004C23EB" w:rsidRPr="007F5221">
        <w:rPr>
          <w:rFonts w:ascii="Liberation Serif" w:eastAsia="Calibri" w:hAnsi="Liberation Serif" w:cs="Liberation Serif"/>
          <w:sz w:val="28"/>
          <w:szCs w:val="28"/>
        </w:rPr>
        <w:t xml:space="preserve"> при отсутствии оснований для отказа в приеме заявления формирует запрос о предоставлении государственной услуги с помощью автоматизированной информационной системы деятельности государственного бюджетного учреждения Свердловской области «Многофункциональный центр» (далее – АИС МФЦ). Запрос о предоставлении государственной услуги распечатывается в двух экземплярах, в которых работник МФЦ проставляет свою подпись, означающую подтверждение принятия заявления и документов, необходимых для предоставления государственной услуги. Один экземпляр запроса о предоставлении государственной услуги выдается заявителю, другой подлежит хранению в МФЦ;</w:t>
      </w:r>
    </w:p>
    <w:p w:rsidR="005B493F" w:rsidRPr="007F5221" w:rsidRDefault="004C23EB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4)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 в случае если к заявлению не приложены документы, необходимые для предоставления государственной услуги, отказывает в приеме заявления и возвращает заявление заявителю.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Максимальный срок выполнения административной процедуры составляет 10 минут.</w:t>
      </w:r>
    </w:p>
    <w:p w:rsidR="005B493F" w:rsidRPr="007F5221" w:rsidRDefault="0055503D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Результатом административной процедуры является прием заявления и документов, необходимых для предоставления государственной услуги, и их направление в МКУ ПГО «Центр компенсаций и субсидий», либо отказ в приеме заявления и документов, необходимых для предоставления государственной услуги.</w:t>
      </w:r>
    </w:p>
    <w:p w:rsidR="005B493F" w:rsidRPr="007F5221" w:rsidRDefault="0055503D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 МФЦ обеспечивает передачу принятых  от заявителя заявления и документов, необходимых для предоставления государственной услуги, в МКУ ПГО «Центр компенсаций и субсидий» в порядке и сроки, установленные соглашением о взаимодействии, заключенным между МФЦ и уполномоченным органом, но не позднее рабочего дня, следующего за дне</w:t>
      </w:r>
      <w:r w:rsidR="005F06B3" w:rsidRPr="007F5221">
        <w:rPr>
          <w:rFonts w:ascii="Liberation Serif" w:eastAsia="Calibri" w:hAnsi="Liberation Serif" w:cs="Liberation Serif"/>
          <w:sz w:val="28"/>
          <w:szCs w:val="28"/>
        </w:rPr>
        <w:t>м приема документов у заявителя, в том числе в электронной форме (при интеграции информационных систем).</w:t>
      </w:r>
    </w:p>
    <w:p w:rsidR="005B493F" w:rsidRPr="007F5221" w:rsidRDefault="0055503D" w:rsidP="007F5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83</w:t>
      </w:r>
      <w:r w:rsidR="00832CB4" w:rsidRPr="007F5221">
        <w:rPr>
          <w:rFonts w:ascii="Liberation Serif" w:eastAsia="Calibri" w:hAnsi="Liberation Serif" w:cs="Liberation Serif"/>
          <w:sz w:val="28"/>
          <w:szCs w:val="28"/>
        </w:rPr>
        <w:t xml:space="preserve">. Способом фиксации результата выполнения административной процедуры в случае приема заявления </w:t>
      </w:r>
      <w:r w:rsidR="00C064B3" w:rsidRPr="007F5221">
        <w:rPr>
          <w:rFonts w:ascii="Liberation Serif" w:eastAsia="Calibri" w:hAnsi="Liberation Serif" w:cs="Liberation Serif"/>
          <w:sz w:val="28"/>
          <w:szCs w:val="28"/>
        </w:rPr>
        <w:t>и документов</w:t>
      </w:r>
      <w:r w:rsidR="00E77B8B" w:rsidRPr="007F5221">
        <w:rPr>
          <w:rFonts w:ascii="Liberation Serif" w:eastAsia="Calibri" w:hAnsi="Liberation Serif" w:cs="Liberation Serif"/>
          <w:sz w:val="28"/>
          <w:szCs w:val="28"/>
        </w:rPr>
        <w:t>, необходимых для предоставления государственной услуги, является формирование запроса о предоставлении государственной услуги с помощью АИС МФЦ, а в части отказа в приеме заявления и документов, необходимых для предоставления государственной услуги, результат фиксируется в программе АИС МФЦ как консультация заявителя.</w:t>
      </w:r>
    </w:p>
    <w:p w:rsidR="00E77B8B" w:rsidRPr="007F5221" w:rsidRDefault="00E77B8B" w:rsidP="005B493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8192D" w:rsidRPr="007F5221" w:rsidRDefault="0098192D" w:rsidP="0098192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Формирование и направление МФЦ межведомственного запроса в органы, предоставляющие государственные услуги, в иные  государственные органы (организации), участвующие в предоставлении государственных услуг</w:t>
      </w:r>
    </w:p>
    <w:p w:rsidR="0098192D" w:rsidRPr="007F5221" w:rsidRDefault="0098192D" w:rsidP="0098192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98192D" w:rsidRPr="007F5221" w:rsidRDefault="0098192D" w:rsidP="007F522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84. Административная процедура «Формирование и направление межведомственного запроса в органы, предоставляющие государственные услуги, в иные государственные органы (организации), участвующие в предоставлении государственных услуг», работниками МФЦ не осуществляется.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3B69DC" w:rsidRPr="007F5221" w:rsidRDefault="003B69DC" w:rsidP="003B69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Выдача заявителю решения о предоставлении либо отказе в предоставлении государственной услуги</w:t>
      </w:r>
    </w:p>
    <w:p w:rsidR="003B69DC" w:rsidRPr="007F5221" w:rsidRDefault="003B69DC" w:rsidP="003B69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E813B8" w:rsidRPr="007F5221" w:rsidRDefault="003B69DC" w:rsidP="00D52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85. Основанием для начала административной процедуры «Выдача</w:t>
      </w:r>
      <w:r w:rsidR="00E813B8" w:rsidRPr="007F5221">
        <w:rPr>
          <w:rFonts w:ascii="Liberation Serif" w:eastAsia="Calibri" w:hAnsi="Liberation Serif" w:cs="Liberation Serif"/>
          <w:sz w:val="28"/>
          <w:szCs w:val="28"/>
        </w:rPr>
        <w:t xml:space="preserve"> заявителю копии решения о предоставлении либо отказе в предоставлении государственной услуги, в том числе выдача документа на бумажном носителе, подтверждающего содержание электронного документа, направленного в МФЦ по результатам предоставления государственной услуги уполномоченным органом» является поступление результата предоставления государственной услуги из уполномоченного органа и обращение заявителя в МФЦ.</w:t>
      </w:r>
    </w:p>
    <w:p w:rsidR="00E813B8" w:rsidRPr="007F5221" w:rsidRDefault="00E813B8" w:rsidP="00D52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86. Работник МФЦ, ответственный за выполнение административной процедуры «Выдача заявителю копии решения о предоставлении либо отказе в предоставлении государственной услуги, в том числе выдача документа на бумажном носителе, подтверждающего содержание электронного документа, направленного в МФЦ по результатам предоставления государственной услуги уполномоченным органом»:</w:t>
      </w:r>
    </w:p>
    <w:p w:rsidR="00E813B8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</w:t>
      </w:r>
      <w:r w:rsidR="00E813B8" w:rsidRPr="007F5221">
        <w:rPr>
          <w:rFonts w:ascii="Liberation Serif" w:eastAsia="Calibri" w:hAnsi="Liberation Serif" w:cs="Liberation Serif"/>
          <w:sz w:val="28"/>
          <w:szCs w:val="28"/>
        </w:rPr>
        <w:t>ыдает заявителю результат предоставления государственной услуги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813B8" w:rsidRPr="007F5221">
        <w:rPr>
          <w:rFonts w:ascii="Liberation Serif" w:eastAsia="Calibri" w:hAnsi="Liberation Serif" w:cs="Liberation Serif"/>
          <w:sz w:val="28"/>
          <w:szCs w:val="28"/>
        </w:rPr>
        <w:t xml:space="preserve"> на основании представленного заявителем экземпляра запроса о предоставлении государственной услуги;</w:t>
      </w:r>
    </w:p>
    <w:p w:rsidR="003B69DC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о</w:t>
      </w:r>
      <w:r w:rsidR="00E813B8" w:rsidRPr="007F5221">
        <w:rPr>
          <w:rFonts w:ascii="Liberation Serif" w:eastAsia="Calibri" w:hAnsi="Liberation Serif" w:cs="Liberation Serif"/>
          <w:sz w:val="28"/>
          <w:szCs w:val="28"/>
        </w:rPr>
        <w:t xml:space="preserve">тмечает в экземпляре запроса о предоставлении государственной услуги, хранящемся в МФЦ, реквизиты выдаваемого заявителю в качестве результата предоставления государственной услуги документа, получает подпись заявителя в его получении в экземпляре запроса МФЦ. Максимальный срок выполнения административной процедуры составляет 10 минут.  </w:t>
      </w:r>
    </w:p>
    <w:p w:rsidR="00D523F7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87. Способом фиксации результата выполнения административной процедуры является отметка в программе АИС МФЦ о дате выдачи результата предоставления государственной услуги.</w:t>
      </w:r>
    </w:p>
    <w:p w:rsidR="00D523F7" w:rsidRPr="007F5221" w:rsidRDefault="00D523F7" w:rsidP="003B69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D523F7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Предоставление государственной услуги посредством комплексного запроса</w:t>
      </w:r>
    </w:p>
    <w:p w:rsidR="00D523F7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D523F7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88. Предоставление государственной услуги посредством комплексного запроса не осуществляется.</w:t>
      </w:r>
    </w:p>
    <w:p w:rsidR="00D523F7" w:rsidRPr="007F5221" w:rsidRDefault="00D523F7" w:rsidP="00D523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Порядок исправления допущенных опечаток и ошибок в выданных в результате предоставления государственной услуги документах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89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Исправление допущенных опечаток и (или) ошибок в выданном в решении о предоставлении либо об отказе в предоставлении государственной услуги осуществляется по заявлению заявителя, составленному в произвольной форме (далее – заявление об исправлении ошибок).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Заявление об исправлении ошибок рассматривается должностным лицом МКУ ПГО «Центр компенсаций и субсидий», ответственным за выполнение административного действия «Рассмотрение заявления и документов, необходимых для предоставления государственной услуги», в течение 3 рабочих дней с даты регистрации заявления об исправлении ошибок.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случае выявления допущенных опечаток и (или) ошибок указанное должностное лицо осуществляет замену решения о предоставлении либо об отказе в предоставлении государственной услуги и решение о предоставлении либо об отказе в предоставлении государственной услуги направляет заявителю в пор</w:t>
      </w:r>
      <w:r w:rsidR="0055503D" w:rsidRPr="007F5221">
        <w:rPr>
          <w:rFonts w:ascii="Liberation Serif" w:eastAsia="Calibri" w:hAnsi="Liberation Serif" w:cs="Liberation Serif"/>
          <w:sz w:val="28"/>
          <w:szCs w:val="28"/>
        </w:rPr>
        <w:t>ядке, предусмотренном пунктом 58</w:t>
      </w: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 настоящего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случае отсутствия опечаток и (или) ошибок в решении о предоставлении либо об отказе в предоставлении государственной услуги заявитель письменно уведомляется об отсутствии таких опечаток и (или) ошибок.</w:t>
      </w: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90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Решение о предоставлении либо отказе в предоставлении государственной услуги, выдаваемое в результате предоставления государственной услуги, в которое внесены исправления, вручается заявителю лично или направляется заказным почтовым отправлением с уведомлением о вручении.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(при наличии технической возможности).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Раздел 4. Формы контроля за предоставлением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 предоставлению государственной услуги, а также принятием ими решений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 w:rsidR="00350D18" w:rsidRPr="007F5221">
        <w:rPr>
          <w:rFonts w:ascii="Liberation Serif" w:eastAsia="Times New Roman" w:hAnsi="Liberation Serif" w:cs="Liberation Serif"/>
          <w:sz w:val="28"/>
          <w:szCs w:val="28"/>
        </w:rPr>
        <w:t>руководителем уполномоченного органа и должностными лицами уполномоченного органа,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ответственными за предоставление государственной услуги, на постоянной основе, а также путем проведения плановых и внеплановых проверок по соблюдению и исполнению положений  регламента.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в том числе порядок и формы контроля за полнотой и качеством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16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 обращения заявителей, содержащие жалобы на действия (</w:t>
      </w:r>
      <w:r w:rsidR="00350D18" w:rsidRPr="007F5221">
        <w:rPr>
          <w:rFonts w:ascii="Liberation Serif" w:eastAsia="Calibri" w:hAnsi="Liberation Serif" w:cs="Liberation Serif"/>
          <w:sz w:val="28"/>
          <w:szCs w:val="28"/>
        </w:rPr>
        <w:t>бездействие) должностных лиц уполномоченного органа (далее – жалоба)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Периодичность осуществления проверок полноты и качества предоставления государственно</w:t>
      </w:r>
      <w:r w:rsidR="00350D18" w:rsidRPr="007F5221">
        <w:rPr>
          <w:rFonts w:ascii="Liberation Serif" w:eastAsia="Calibri" w:hAnsi="Liberation Serif" w:cs="Liberation Serif"/>
          <w:sz w:val="28"/>
          <w:szCs w:val="28"/>
        </w:rPr>
        <w:t>й услуги устанавливается 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93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. Проверки полноты и качества предоставления государственной услуги осуществляются на основании индивидуальных правовых актов (приказов), издаваемых </w:t>
      </w:r>
      <w:r w:rsidR="00350D18" w:rsidRPr="007F5221">
        <w:rPr>
          <w:rFonts w:ascii="Liberation Serif" w:eastAsia="Calibri" w:hAnsi="Liberation Serif" w:cs="Liberation Serif"/>
          <w:sz w:val="28"/>
          <w:szCs w:val="28"/>
        </w:rPr>
        <w:t>руководителем уполномоченного органа либо уполномоченным им лицом, ответственным за организацию работы по предоставлению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 внеплановый характер (по конкретному обращению заявителя).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Результаты проверок оформляются в виде акта, в котором отмечаются выявленные недостатки и даются предложения по их устранению.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94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По результатам проведенных проверок в случае выявления нарушений прав граждан виновные лица привлекаются к ответственности в порядке, установленном законодательством Российской Федерации.</w:t>
      </w: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95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Должностные лица уполномоченного органа, ответственные за 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Положения, характеризующие требования к порядку и формам контроля за предоставлением государственной услуги, в том числе со стороны граждан, их объединений и организаций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highlight w:val="lightGray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96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Контроль за предоставлением государственной услуги осуществляется в соответствии с правовыми актами Российской Федерации, Свердловской области и муниципальными нормативными правовыми актами.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уполномоченного органа 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Раздел 5. Досудебный (внесудебный) порядок обжалования решений и действий (бездействия) органа, предоставляющего государственную услугу, его должностных лиц, а также решений и действий (бездействия) МФЦ, работников МФЦ 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государственной услуги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97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Заявитель вправе обжаловать решения и действия (бездействие), уполномоченного органа, а также решения и действия (бездействие) МФЦ, работников МФЦ в досудебном (внесудебном) порядке, в том числе в случаях, предусмотренных статьей 11.1 Федерального закона от 27 июля 2010 года № 210-ФЗ.</w:t>
      </w: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highlight w:val="lightGray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Органы государственной власти,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98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 В случае обжалования решений</w:t>
      </w:r>
      <w:r w:rsidR="00350D18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и действий (бездействия) уполномоченного органа, его должностных лиц</w:t>
      </w:r>
      <w:r w:rsidR="000F1BF9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и муниципальных служащих, 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жалоба подается для рассмотрения в уполномоченный орган, в письменной форме на бумажном носителе, в том числе при личном приеме заявителя, по почте или через МФЦ либо в электронной форме. </w:t>
      </w:r>
    </w:p>
    <w:p w:rsidR="005B493F" w:rsidRPr="007F5221" w:rsidRDefault="00D523F7" w:rsidP="005B493F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99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. В случае обжалования решений и действий (бездействия МФЦ, работника МФЦ жалоба подается для рассмотрения в МФЦ в письменной форме на бумажном носителе, в том числе при личном приеме заявителя, в электронной форме, а также по почте. </w:t>
      </w:r>
    </w:p>
    <w:p w:rsidR="005B493F" w:rsidRPr="007F5221" w:rsidRDefault="00D523F7" w:rsidP="005B493F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100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. Жалобу на решения и действия (бездействие) МФЦ, его руководителя также возможно подать 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а также по почте. </w:t>
      </w:r>
    </w:p>
    <w:p w:rsidR="005B493F" w:rsidRPr="007F5221" w:rsidRDefault="005B493F" w:rsidP="005B493F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101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 Уполномоченный орган, МФЦ, а также учредитель МФЦ обеспечивают: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1) информирование заявителей о порядке обжалования решений и действий (бездействия) уполномоченного органа, его должностных лиц, а также МФЦ и его работников посредством размещения информации: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на стендах в местах предоставления государственной услуги;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на официальном сайте уполномоченного органа, МФЦ </w:t>
      </w: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по адресу: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https://</w:t>
      </w:r>
      <w:r w:rsidRPr="007F5221">
        <w:rPr>
          <w:rFonts w:ascii="Liberation Serif" w:eastAsia="Calibri" w:hAnsi="Liberation Serif" w:cs="Liberation Serif"/>
          <w:bCs/>
          <w:iCs/>
          <w:sz w:val="28"/>
          <w:szCs w:val="28"/>
        </w:rPr>
        <w:t xml:space="preserve">mfc66.ru/ </w:t>
      </w:r>
      <w:r w:rsidRPr="007F5221">
        <w:rPr>
          <w:rFonts w:ascii="Liberation Serif" w:eastAsia="Calibri" w:hAnsi="Liberation Serif" w:cs="Liberation Serif"/>
          <w:sz w:val="28"/>
          <w:szCs w:val="28"/>
        </w:rPr>
        <w:t>и учредителя МФЦ по адресу: https://dis.midural.ru/;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на Едином портале в разделе «Дополнительная информация»;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2) консультирование заявителей о порядке обжалования решений и действий (бездействия) уполномоченного органа, его должностных лиц, а также на решения и действия (бездействие) МФЦ, и его работников, в том числе по телефону, электронной почте, при личном приеме.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B493F" w:rsidRPr="007F5221" w:rsidRDefault="005B493F" w:rsidP="005B49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 должностных лиц, а также решений и действий (бездействия) МФЦ, работников МФЦ </w:t>
      </w:r>
    </w:p>
    <w:p w:rsidR="005B493F" w:rsidRPr="007F5221" w:rsidRDefault="005B493F" w:rsidP="005B4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5B493F" w:rsidRPr="007F5221" w:rsidRDefault="00D523F7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102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.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  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его должностных лиц, а также решений и действий (бездействия) МФЦ, работников МФЦ регулируется: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 xml:space="preserve">статьями 11.1–11.3 Федерального закона от 27 июля 2010 года № 210-ФЗ; 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постановлением Правительства Свердловской области от 22.11.2018 № 828</w:t>
      </w:r>
      <w:r w:rsidRPr="007F5221">
        <w:rPr>
          <w:rFonts w:ascii="Liberation Serif" w:eastAsia="Calibri" w:hAnsi="Liberation Serif" w:cs="Liberation Serif"/>
          <w:sz w:val="28"/>
          <w:szCs w:val="28"/>
        </w:rPr>
        <w:noBreakHyphen/>
        <w:t>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5B493F" w:rsidRPr="007F5221" w:rsidRDefault="005B493F" w:rsidP="005B493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Calibri" w:hAnsi="Liberation Serif" w:cs="Liberation Serif"/>
          <w:sz w:val="28"/>
          <w:szCs w:val="28"/>
        </w:rPr>
        <w:t>постановлением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</w:p>
    <w:p w:rsidR="001E2B23" w:rsidRPr="007F5221" w:rsidRDefault="00D523F7" w:rsidP="00D10B23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Liberation Serif"/>
          <w:sz w:val="28"/>
          <w:szCs w:val="28"/>
        </w:rPr>
        <w:t>103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 Полная информация о порядке подачи и рассмотрения жалобы на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  <w:lang w:val="en-US"/>
        </w:rPr>
        <w:t> 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решения и действия (бездействие) 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уполномоченного органа, его должностных лиц, а также решения и</w:t>
      </w:r>
      <w:r w:rsidR="005B493F" w:rsidRPr="007F5221">
        <w:rPr>
          <w:rFonts w:ascii="Liberation Serif" w:eastAsia="Calibri" w:hAnsi="Liberation Serif" w:cs="Liberation Serif"/>
          <w:sz w:val="28"/>
          <w:szCs w:val="28"/>
          <w:lang w:val="en-US"/>
        </w:rPr>
        <w:t> 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>действия (бездействие) МФЦ, работников МФЦ</w:t>
      </w:r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 xml:space="preserve"> размещена в разделе «Дополнительная информация» на Едином портале</w:t>
      </w:r>
      <w:r w:rsidR="005B493F" w:rsidRPr="007F5221">
        <w:rPr>
          <w:rFonts w:ascii="Liberation Serif" w:eastAsia="Calibri" w:hAnsi="Liberation Serif" w:cs="Liberation Serif"/>
          <w:sz w:val="28"/>
          <w:szCs w:val="28"/>
        </w:rPr>
        <w:t xml:space="preserve"> по адресу </w:t>
      </w:r>
      <w:hyperlink r:id="rId12" w:history="1">
        <w:r w:rsidR="00137839" w:rsidRPr="007F5221">
          <w:rPr>
            <w:rStyle w:val="a5"/>
            <w:rFonts w:ascii="Liberation Serif" w:eastAsia="Calibri" w:hAnsi="Liberation Serif" w:cs="Liberation Serif"/>
            <w:sz w:val="28"/>
            <w:szCs w:val="28"/>
          </w:rPr>
          <w:t>https://www.gosuslugi.ru/25511/1/</w:t>
        </w:r>
        <w:r w:rsidR="00137839" w:rsidRPr="007F5221">
          <w:rPr>
            <w:rStyle w:val="a5"/>
            <w:rFonts w:ascii="Liberation Serif" w:eastAsia="Calibri" w:hAnsi="Liberation Serif" w:cs="Liberation Serif"/>
            <w:sz w:val="28"/>
            <w:szCs w:val="28"/>
            <w:lang w:val="en-US"/>
          </w:rPr>
          <w:t>info</w:t>
        </w:r>
      </w:hyperlink>
      <w:r w:rsidR="005B493F" w:rsidRPr="007F5221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5B493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  <w:sectPr w:rsidR="00D10B23" w:rsidRPr="007F5221" w:rsidSect="007F5221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51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10B23" w:rsidRPr="007F5221" w:rsidTr="005B180D">
        <w:trPr>
          <w:trHeight w:val="2694"/>
        </w:trPr>
        <w:tc>
          <w:tcPr>
            <w:tcW w:w="4927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Дата за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явки: «____»________________20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  <w:u w:val="single"/>
              </w:rPr>
              <w:t xml:space="preserve">     </w:t>
            </w: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г.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</w:p>
          <w:p w:rsidR="00D10B23" w:rsidRPr="007F5221" w:rsidRDefault="00D10B23" w:rsidP="005B180D">
            <w:pPr>
              <w:spacing w:after="0" w:line="48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Расчетный п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ериод с  « ___»______________20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  <w:u w:val="single"/>
              </w:rPr>
              <w:t xml:space="preserve">    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г.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                              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по « ___»_____________ 20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  <w:u w:val="single"/>
              </w:rPr>
              <w:t xml:space="preserve">     </w:t>
            </w:r>
            <w:r w:rsidR="005B180D"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</w:t>
            </w: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г.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7F5221" w:rsidRPr="007F5221" w:rsidRDefault="006E4E6B" w:rsidP="006E4E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 xml:space="preserve">                            </w:t>
            </w:r>
          </w:p>
          <w:p w:rsidR="007F5221" w:rsidRPr="007F5221" w:rsidRDefault="007F5221" w:rsidP="006E4E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</w:rPr>
            </w:pPr>
          </w:p>
          <w:p w:rsidR="007F5221" w:rsidRPr="007F5221" w:rsidRDefault="007F5221" w:rsidP="006E4E6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</w:rPr>
            </w:pP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>Приложение № 1 к</w:t>
            </w: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>Административному регламенту</w:t>
            </w: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>предоставления государственной</w:t>
            </w: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>услуги «Предоставление гражданам</w:t>
            </w: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>субсидий на оплату жилого</w:t>
            </w:r>
          </w:p>
          <w:p w:rsidR="005B180D" w:rsidRPr="007F5221" w:rsidRDefault="005B180D" w:rsidP="007F522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</w:rPr>
            </w:pPr>
            <w:r w:rsidRPr="007F5221">
              <w:rPr>
                <w:rFonts w:ascii="Liberation Serif" w:eastAsia="Times New Roman" w:hAnsi="Liberation Serif" w:cs="Times New Roman"/>
                <w:sz w:val="28"/>
              </w:rPr>
              <w:t xml:space="preserve">помещения и коммунальных услуг </w:t>
            </w: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5B180D" w:rsidRPr="007F5221" w:rsidRDefault="005B180D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 xml:space="preserve">В МКУ ПГО   «Центр компенсаций и субсидий   за жилищно - коммунальные услуги » 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от ______________________________________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_________________________________________</w:t>
            </w:r>
          </w:p>
          <w:p w:rsidR="00D10B23" w:rsidRPr="007F5221" w:rsidRDefault="00D10B23" w:rsidP="00D10B23">
            <w:pPr>
              <w:spacing w:after="0" w:line="240" w:lineRule="auto"/>
              <w:rPr>
                <w:rFonts w:ascii="Liberation Serif" w:eastAsia="Times New Roman" w:hAnsi="Liberation Serif" w:cs="Times New Roman"/>
                <w:vertAlign w:val="superscript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прописан (а)_______________________________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_________________________________________</w:t>
            </w:r>
          </w:p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6"/>
                <w:szCs w:val="16"/>
              </w:rPr>
            </w:pPr>
          </w:p>
          <w:p w:rsidR="00D10B23" w:rsidRPr="007F5221" w:rsidRDefault="00D10B23" w:rsidP="00D10B23">
            <w:pPr>
              <w:spacing w:after="0" w:line="20" w:lineRule="atLeas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i/>
              </w:rPr>
              <w:t>Контактный телефон</w:t>
            </w: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____________________</w:t>
            </w:r>
          </w:p>
        </w:tc>
      </w:tr>
    </w:tbl>
    <w:p w:rsidR="00D10B23" w:rsidRPr="007F5221" w:rsidRDefault="00D10B23" w:rsidP="00D10B23">
      <w:pPr>
        <w:spacing w:after="0" w:line="20" w:lineRule="atLeast"/>
        <w:jc w:val="center"/>
        <w:rPr>
          <w:rFonts w:ascii="Liberation Serif" w:eastAsia="Calibri" w:hAnsi="Liberation Serif" w:cs="Times New Roman"/>
          <w:sz w:val="16"/>
          <w:szCs w:val="16"/>
        </w:rPr>
      </w:pPr>
      <w:r w:rsidRPr="007F5221">
        <w:rPr>
          <w:rFonts w:ascii="Liberation Serif" w:eastAsia="Calibri" w:hAnsi="Liberation Serif" w:cs="Times New Roman"/>
          <w:sz w:val="24"/>
          <w:szCs w:val="24"/>
        </w:rPr>
        <w:t>ЗАЯВЛЕНИЕ</w:t>
      </w:r>
    </w:p>
    <w:p w:rsidR="00D10B23" w:rsidRPr="007F5221" w:rsidRDefault="00D10B23" w:rsidP="00D10B2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о предоставлении государственной услуги</w:t>
      </w:r>
    </w:p>
    <w:p w:rsidR="00D10B23" w:rsidRPr="007F5221" w:rsidRDefault="00D10B23" w:rsidP="00D10B2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«Предоставление гражданам субсидий на оплату жилого помещения и коммунальных услуг в</w:t>
      </w:r>
    </w:p>
    <w:p w:rsidR="00D10B23" w:rsidRPr="007F5221" w:rsidRDefault="00D10B23" w:rsidP="00D10B23">
      <w:pPr>
        <w:spacing w:after="0" w:line="20" w:lineRule="atLeast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7F5221">
        <w:rPr>
          <w:rFonts w:ascii="Liberation Serif" w:eastAsia="Calibri" w:hAnsi="Liberation Serif" w:cs="Times New Roman"/>
          <w:sz w:val="24"/>
          <w:szCs w:val="24"/>
        </w:rPr>
        <w:t>Свердловской области»</w:t>
      </w:r>
    </w:p>
    <w:p w:rsidR="00D10B23" w:rsidRPr="007F5221" w:rsidRDefault="00D10B23" w:rsidP="00D10B23">
      <w:pPr>
        <w:spacing w:after="0" w:line="20" w:lineRule="atLeast"/>
        <w:ind w:right="279"/>
        <w:jc w:val="both"/>
        <w:rPr>
          <w:rFonts w:ascii="Liberation Serif" w:eastAsia="Calibri" w:hAnsi="Liberation Serif" w:cs="Times New Roman"/>
          <w:sz w:val="16"/>
          <w:szCs w:val="16"/>
          <w:vertAlign w:val="superscript"/>
        </w:rPr>
      </w:pPr>
    </w:p>
    <w:tbl>
      <w:tblPr>
        <w:tblW w:w="100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968"/>
        <w:gridCol w:w="1432"/>
        <w:gridCol w:w="1072"/>
        <w:gridCol w:w="1328"/>
        <w:gridCol w:w="1800"/>
      </w:tblGrid>
      <w:tr w:rsidR="00D10B23" w:rsidRPr="007F5221" w:rsidTr="00D10B23">
        <w:trPr>
          <w:trHeight w:val="489"/>
        </w:trPr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№ п./п.</w:t>
            </w: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Фамилия Имя Отчество  заявителя и членов его семьи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Граждане, участвующие в расчете субсидии   (да, нет)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7F5221">
              <w:rPr>
                <w:rFonts w:ascii="Liberation Serif" w:eastAsia="Times New Roman" w:hAnsi="Liberation Serif" w:cs="Times New Roman"/>
                <w:sz w:val="20"/>
                <w:szCs w:val="20"/>
              </w:rPr>
              <w:t>Вид льготы</w:t>
            </w:r>
          </w:p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D10B23" w:rsidRPr="007F5221" w:rsidTr="00D10B23">
        <w:trPr>
          <w:trHeight w:val="212"/>
        </w:trPr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заявитель</w:t>
            </w: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8"/>
          <w:szCs w:val="16"/>
        </w:rPr>
      </w:pPr>
      <w:r w:rsidRPr="007F5221">
        <w:rPr>
          <w:rFonts w:ascii="Liberation Serif" w:eastAsia="Times New Roman" w:hAnsi="Liberation Serif" w:cs="Times New Roman"/>
        </w:rPr>
        <w:t xml:space="preserve"> </w:t>
      </w:r>
    </w:p>
    <w:p w:rsidR="00D10B23" w:rsidRPr="007F5221" w:rsidRDefault="00D10B23" w:rsidP="00D10B23">
      <w:pPr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</w:rPr>
        <w:t xml:space="preserve">Способы перечисления (вручения) субсидий на оплату жилого помещения и коммунальных услуг: </w:t>
      </w:r>
    </w:p>
    <w:p w:rsidR="00D10B23" w:rsidRPr="007F5221" w:rsidRDefault="00D10B23" w:rsidP="00D10B23">
      <w:pPr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8"/>
          <w:szCs w:val="16"/>
        </w:rPr>
      </w:pPr>
    </w:p>
    <w:p w:rsidR="00D10B23" w:rsidRPr="007F5221" w:rsidRDefault="00D10B23" w:rsidP="00D10B23">
      <w:pPr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1. На банковский счет:______________________________</w:t>
      </w:r>
    </w:p>
    <w:p w:rsidR="00D10B23" w:rsidRPr="007F5221" w:rsidRDefault="00D10B23" w:rsidP="00D10B23">
      <w:pPr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tbl>
      <w:tblPr>
        <w:tblW w:w="100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27"/>
        <w:gridCol w:w="329"/>
        <w:gridCol w:w="329"/>
        <w:gridCol w:w="329"/>
        <w:gridCol w:w="329"/>
        <w:gridCol w:w="328"/>
        <w:gridCol w:w="329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00"/>
      </w:tblGrid>
      <w:tr w:rsidR="00D10B23" w:rsidRPr="007F5221" w:rsidTr="00D10B23">
        <w:trPr>
          <w:cantSplit/>
          <w:trHeight w:val="243"/>
        </w:trPr>
        <w:tc>
          <w:tcPr>
            <w:tcW w:w="3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ФИО владельца счета         </w:t>
            </w:r>
          </w:p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rPr>
          <w:cantSplit/>
          <w:trHeight w:val="243"/>
        </w:trPr>
        <w:tc>
          <w:tcPr>
            <w:tcW w:w="34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5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rPr>
          <w:cantSplit/>
          <w:trHeight w:val="135"/>
        </w:trPr>
        <w:tc>
          <w:tcPr>
            <w:tcW w:w="3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Номер счета (для перечисления       </w:t>
            </w: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br/>
              <w:t xml:space="preserve">субсидий)                         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</w:pPr>
            <w:r w:rsidRPr="007F5221">
              <w:rPr>
                <w:rFonts w:ascii="Liberation Serif" w:eastAsia="Calibri" w:hAnsi="Liberation Serif" w:cs="Times New Roman"/>
                <w:i/>
                <w:sz w:val="16"/>
                <w:szCs w:val="16"/>
              </w:rPr>
              <w:t>20</w:t>
            </w:r>
          </w:p>
        </w:tc>
      </w:tr>
      <w:tr w:rsidR="00D10B23" w:rsidRPr="007F5221" w:rsidTr="00D10B23">
        <w:trPr>
          <w:cantSplit/>
          <w:trHeight w:val="383"/>
        </w:trPr>
        <w:tc>
          <w:tcPr>
            <w:tcW w:w="347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D10B23" w:rsidRPr="007F5221" w:rsidTr="00D10B23">
        <w:trPr>
          <w:gridAfter w:val="1"/>
          <w:wAfter w:w="300" w:type="dxa"/>
          <w:trHeight w:val="331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Наименование банка                  </w:t>
            </w:r>
          </w:p>
        </w:tc>
        <w:tc>
          <w:tcPr>
            <w:tcW w:w="6257" w:type="dxa"/>
            <w:gridSpan w:val="1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Уральский банк Сбербанка России ОАО</w:t>
            </w:r>
          </w:p>
        </w:tc>
      </w:tr>
      <w:tr w:rsidR="00D10B23" w:rsidRPr="007F5221" w:rsidTr="00D10B23">
        <w:trPr>
          <w:gridAfter w:val="11"/>
          <w:wAfter w:w="3599" w:type="dxa"/>
          <w:trHeight w:val="334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БИК банка                           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B23" w:rsidRPr="007F5221" w:rsidRDefault="00D10B23" w:rsidP="00D10B2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F5221">
              <w:rPr>
                <w:rFonts w:ascii="Liberation Serif" w:eastAsia="Calibri" w:hAnsi="Liberation Serif" w:cs="Times New Roman"/>
                <w:sz w:val="24"/>
                <w:szCs w:val="24"/>
              </w:rPr>
              <w:t>4</w:t>
            </w:r>
          </w:p>
        </w:tc>
      </w:tr>
    </w:tbl>
    <w:p w:rsidR="00D10B23" w:rsidRPr="007F5221" w:rsidRDefault="00D10B23" w:rsidP="00D10B23">
      <w:pPr>
        <w:tabs>
          <w:tab w:val="left" w:pos="5820"/>
        </w:tabs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  <w:r w:rsidRPr="007F5221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</w:t>
      </w:r>
    </w:p>
    <w:p w:rsidR="00D10B23" w:rsidRPr="007F5221" w:rsidRDefault="00D10B23" w:rsidP="00D10B23">
      <w:pPr>
        <w:tabs>
          <w:tab w:val="left" w:pos="5820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16"/>
        </w:rPr>
      </w:pPr>
      <w:r w:rsidRPr="007F5221">
        <w:rPr>
          <w:rFonts w:ascii="Liberation Serif" w:eastAsia="Times New Roman" w:hAnsi="Liberation Serif" w:cs="Times New Roman"/>
          <w:sz w:val="24"/>
          <w:szCs w:val="16"/>
        </w:rPr>
        <w:t xml:space="preserve"> 2. Через организацию связи___________________________________________________________</w:t>
      </w:r>
    </w:p>
    <w:p w:rsidR="00D10B23" w:rsidRPr="007F5221" w:rsidRDefault="00D10B23" w:rsidP="00D10B23">
      <w:pPr>
        <w:tabs>
          <w:tab w:val="left" w:pos="7455"/>
        </w:tabs>
        <w:spacing w:after="0" w:line="240" w:lineRule="auto"/>
        <w:rPr>
          <w:rFonts w:ascii="Liberation Serif" w:eastAsia="Times New Roman" w:hAnsi="Liberation Serif" w:cs="Times New Roman"/>
          <w:sz w:val="12"/>
          <w:szCs w:val="18"/>
        </w:rPr>
      </w:pP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 xml:space="preserve"> 3. Через кассу уполномоченного органа________________________________________________ </w:t>
      </w: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14"/>
          <w:szCs w:val="16"/>
        </w:rPr>
      </w:pP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 xml:space="preserve">Наличие задолженности по оплате жилья и коммунальных услуг (да/нет)_______________ </w:t>
      </w: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D10B23" w:rsidRPr="007F5221" w:rsidRDefault="00D10B23" w:rsidP="00D10B23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РАСПИСКА-УВЕДОМЛЕНИЕ</w:t>
      </w: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</w:rPr>
        <w:t>Заявление и документы гр. __________________________________________________________ Приняты</w:t>
      </w:r>
    </w:p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908"/>
        <w:gridCol w:w="2505"/>
        <w:gridCol w:w="1521"/>
        <w:gridCol w:w="2026"/>
      </w:tblGrid>
      <w:tr w:rsidR="00D10B23" w:rsidRPr="007F5221" w:rsidTr="00D10B23">
        <w:tc>
          <w:tcPr>
            <w:tcW w:w="2235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Дата приема заявления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Период расчета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Количество</w:t>
            </w:r>
          </w:p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документов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10B23" w:rsidRPr="007F5221" w:rsidRDefault="00D10B23" w:rsidP="00D10B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7F5221">
              <w:rPr>
                <w:rFonts w:ascii="Liberation Serif" w:eastAsia="Times New Roman" w:hAnsi="Liberation Serif" w:cs="Times New Roman"/>
                <w:sz w:val="18"/>
                <w:szCs w:val="18"/>
              </w:rPr>
              <w:t>Подпись сотрудника</w:t>
            </w:r>
          </w:p>
        </w:tc>
      </w:tr>
      <w:tr w:rsidR="00D10B23" w:rsidRPr="007F5221" w:rsidTr="00D10B23">
        <w:tc>
          <w:tcPr>
            <w:tcW w:w="2235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01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676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1561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19" w:type="dxa"/>
            <w:shd w:val="clear" w:color="auto" w:fill="auto"/>
          </w:tcPr>
          <w:p w:rsidR="00D10B23" w:rsidRPr="007F5221" w:rsidRDefault="00D10B23" w:rsidP="00D10B2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</w:tbl>
    <w:p w:rsidR="00D10B23" w:rsidRPr="007F5221" w:rsidRDefault="00D10B23" w:rsidP="00D10B2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F5221">
        <w:rPr>
          <w:rFonts w:ascii="Liberation Serif" w:eastAsia="Times New Roman" w:hAnsi="Liberation Serif" w:cs="Times New Roman"/>
          <w:sz w:val="24"/>
          <w:szCs w:val="24"/>
        </w:rPr>
        <w:t>Ваше следующее обращение</w:t>
      </w:r>
      <w:r w:rsidR="00002F64" w:rsidRPr="007F5221">
        <w:rPr>
          <w:rFonts w:ascii="Liberation Serif" w:eastAsia="Times New Roman" w:hAnsi="Liberation Serif" w:cs="Times New Roman"/>
          <w:sz w:val="24"/>
          <w:szCs w:val="24"/>
        </w:rPr>
        <w:t xml:space="preserve"> для расчета субсидии </w:t>
      </w:r>
      <w:r w:rsidRPr="007F5221">
        <w:rPr>
          <w:rFonts w:ascii="Liberation Serif" w:eastAsia="Times New Roman" w:hAnsi="Liberation Serif" w:cs="Times New Roman"/>
          <w:sz w:val="24"/>
          <w:szCs w:val="24"/>
        </w:rPr>
        <w:t xml:space="preserve">с «   » ________________________________ </w:t>
      </w:r>
      <w:r w:rsidR="008637C7" w:rsidRPr="007F5221">
        <w:rPr>
          <w:rFonts w:ascii="Liberation Serif" w:eastAsia="Times New Roman" w:hAnsi="Liberation Serif" w:cs="Times New Roman"/>
          <w:sz w:val="18"/>
          <w:szCs w:val="18"/>
        </w:rPr>
        <w:t xml:space="preserve">    </w:t>
      </w:r>
      <w:r w:rsidRPr="007F5221">
        <w:rPr>
          <w:rFonts w:ascii="Liberation Serif" w:eastAsia="Times New Roman" w:hAnsi="Liberation Serif" w:cs="Times New Roman"/>
          <w:sz w:val="18"/>
          <w:szCs w:val="18"/>
        </w:rPr>
        <w:t xml:space="preserve">                                   </w:t>
      </w:r>
    </w:p>
    <w:p w:rsidR="008637C7" w:rsidRPr="007F5221" w:rsidRDefault="008637C7" w:rsidP="008637C7">
      <w:pPr>
        <w:tabs>
          <w:tab w:val="left" w:pos="7455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16"/>
        </w:rPr>
      </w:pPr>
      <w:r w:rsidRPr="007F5221">
        <w:rPr>
          <w:rFonts w:ascii="Liberation Serif" w:eastAsia="Times New Roman" w:hAnsi="Liberation Serif" w:cs="Times New Roman"/>
          <w:sz w:val="24"/>
          <w:szCs w:val="16"/>
        </w:rPr>
        <w:t xml:space="preserve">Перечень представленных  документов: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825"/>
        <w:gridCol w:w="4785"/>
      </w:tblGrid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1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Копии документов, подтверждающих правовые основания владения  и пользования жилым помещением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2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Справка Ф№40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3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Копии паспортов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4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Копия свидетельства о рождении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5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Копия свидетельства о смерти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6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Справки о доходах членов семьи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7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Копия документа о наличии мер социальной поддержки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8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Копии квитанций (справки):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 xml:space="preserve">АО «Расчетный центр Урала»                           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МУП ЖКХ «Трифоновское»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АО «</w:t>
            </w:r>
            <w:proofErr w:type="spellStart"/>
            <w:r w:rsidRPr="007F5221">
              <w:rPr>
                <w:rFonts w:ascii="Liberation Serif" w:eastAsia="Times New Roman" w:hAnsi="Liberation Serif" w:cs="Times New Roman"/>
              </w:rPr>
              <w:t>ЭнергосбыТ</w:t>
            </w:r>
            <w:proofErr w:type="spellEnd"/>
            <w:r w:rsidRPr="007F5221">
              <w:rPr>
                <w:rFonts w:ascii="Liberation Serif" w:eastAsia="Times New Roman" w:hAnsi="Liberation Serif" w:cs="Times New Roman"/>
              </w:rPr>
              <w:t xml:space="preserve"> Плюс»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МУП  ЖКХ «</w:t>
            </w:r>
            <w:proofErr w:type="spellStart"/>
            <w:r w:rsidRPr="007F5221">
              <w:rPr>
                <w:rFonts w:ascii="Liberation Serif" w:eastAsia="Times New Roman" w:hAnsi="Liberation Serif" w:cs="Times New Roman"/>
              </w:rPr>
              <w:t>Черемышское</w:t>
            </w:r>
            <w:proofErr w:type="spellEnd"/>
            <w:r w:rsidRPr="007F5221">
              <w:rPr>
                <w:rFonts w:ascii="Liberation Serif" w:eastAsia="Times New Roman" w:hAnsi="Liberation Serif" w:cs="Times New Roman"/>
              </w:rPr>
              <w:t>»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МУП «Водоканалсервис»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ИП Буслаев С.А.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АО «</w:t>
            </w:r>
            <w:proofErr w:type="spellStart"/>
            <w:r w:rsidRPr="007F5221">
              <w:rPr>
                <w:rFonts w:ascii="Liberation Serif" w:eastAsia="Times New Roman" w:hAnsi="Liberation Serif" w:cs="Times New Roman"/>
              </w:rPr>
              <w:t>Газэкс</w:t>
            </w:r>
            <w:proofErr w:type="spellEnd"/>
            <w:r w:rsidRPr="007F5221">
              <w:rPr>
                <w:rFonts w:ascii="Liberation Serif" w:eastAsia="Times New Roman" w:hAnsi="Liberation Serif" w:cs="Times New Roman"/>
              </w:rPr>
              <w:t xml:space="preserve">» 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 xml:space="preserve">СПК «Калининский»   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ГУП СО "Газовые сети"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СПК колхоз имени «Кирова»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9</w:t>
            </w:r>
          </w:p>
        </w:tc>
        <w:tc>
          <w:tcPr>
            <w:tcW w:w="4825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Соглашение на погашение задолженности</w:t>
            </w:r>
          </w:p>
        </w:tc>
        <w:tc>
          <w:tcPr>
            <w:tcW w:w="4785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ЕМУП «Спецавтобаза»</w:t>
            </w:r>
          </w:p>
        </w:tc>
      </w:tr>
      <w:tr w:rsidR="008637C7" w:rsidRPr="007F5221" w:rsidTr="008637C7">
        <w:tc>
          <w:tcPr>
            <w:tcW w:w="527" w:type="dxa"/>
            <w:shd w:val="clear" w:color="auto" w:fill="auto"/>
          </w:tcPr>
          <w:p w:rsidR="008637C7" w:rsidRPr="007F5221" w:rsidRDefault="008637C7" w:rsidP="008637C7">
            <w:pPr>
              <w:tabs>
                <w:tab w:val="left" w:pos="7455"/>
              </w:tabs>
              <w:spacing w:after="0" w:line="240" w:lineRule="auto"/>
              <w:rPr>
                <w:rFonts w:ascii="Liberation Serif" w:eastAsia="Times New Roman" w:hAnsi="Liberation Serif" w:cs="Times New Roman"/>
                <w:lang w:val="en-US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10</w:t>
            </w:r>
          </w:p>
        </w:tc>
        <w:tc>
          <w:tcPr>
            <w:tcW w:w="9610" w:type="dxa"/>
            <w:gridSpan w:val="2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Квитанция на дрова</w:t>
            </w:r>
          </w:p>
        </w:tc>
      </w:tr>
    </w:tbl>
    <w:p w:rsidR="008637C7" w:rsidRPr="007F5221" w:rsidRDefault="008637C7" w:rsidP="008637C7">
      <w:pPr>
        <w:tabs>
          <w:tab w:val="left" w:pos="7455"/>
        </w:tabs>
        <w:spacing w:after="0" w:line="240" w:lineRule="auto"/>
        <w:rPr>
          <w:rFonts w:ascii="Liberation Serif" w:eastAsia="Times New Roman" w:hAnsi="Liberation Serif" w:cs="Times New Roman"/>
          <w:sz w:val="2"/>
          <w:szCs w:val="16"/>
        </w:rPr>
      </w:pPr>
    </w:p>
    <w:p w:rsidR="008637C7" w:rsidRPr="007F5221" w:rsidRDefault="00002F64" w:rsidP="008637C7">
      <w:pPr>
        <w:spacing w:after="0" w:line="240" w:lineRule="auto"/>
        <w:rPr>
          <w:rFonts w:ascii="Liberation Serif" w:eastAsia="Times New Roman" w:hAnsi="Liberation Serif" w:cs="Times New Roman"/>
          <w:sz w:val="25"/>
          <w:szCs w:val="25"/>
        </w:rPr>
      </w:pPr>
      <w:r w:rsidRPr="007F5221">
        <w:rPr>
          <w:rFonts w:ascii="Liberation Serif" w:eastAsia="Times New Roman" w:hAnsi="Liberation Serif" w:cs="Times New Roman"/>
          <w:sz w:val="25"/>
          <w:szCs w:val="25"/>
        </w:rPr>
        <w:t xml:space="preserve"> «___»__________________20</w:t>
      </w:r>
      <w:r w:rsidRPr="007F5221">
        <w:rPr>
          <w:rFonts w:ascii="Liberation Serif" w:eastAsia="Times New Roman" w:hAnsi="Liberation Serif" w:cs="Times New Roman"/>
          <w:sz w:val="25"/>
          <w:szCs w:val="25"/>
          <w:u w:val="single"/>
        </w:rPr>
        <w:t xml:space="preserve">     </w:t>
      </w:r>
      <w:r w:rsidR="008637C7" w:rsidRPr="007F5221">
        <w:rPr>
          <w:rFonts w:ascii="Liberation Serif" w:eastAsia="Times New Roman" w:hAnsi="Liberation Serif" w:cs="Times New Roman"/>
          <w:sz w:val="25"/>
          <w:szCs w:val="25"/>
        </w:rPr>
        <w:t xml:space="preserve"> года                      ____________________________________</w:t>
      </w:r>
    </w:p>
    <w:p w:rsidR="008637C7" w:rsidRPr="007F5221" w:rsidRDefault="008637C7" w:rsidP="008637C7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  <w:r w:rsidRPr="007F5221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 заявителя)</w:t>
      </w:r>
    </w:p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  <w:sz w:val="25"/>
          <w:szCs w:val="25"/>
        </w:rPr>
        <w:t xml:space="preserve">  </w:t>
      </w:r>
      <w:r w:rsidRPr="007F5221">
        <w:rPr>
          <w:rFonts w:ascii="Liberation Serif" w:eastAsia="Times New Roman" w:hAnsi="Liberation Serif" w:cs="Times New Roman"/>
        </w:rPr>
        <w:t>В соответствии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 No761 «О предоставлении субсидий на оплату жилого помещения и коммунальных услуг», обязуюсь</w:t>
      </w:r>
      <w:r w:rsidR="000748D9" w:rsidRPr="007F5221">
        <w:rPr>
          <w:rFonts w:ascii="Liberation Serif" w:eastAsia="Times New Roman" w:hAnsi="Liberation Serif" w:cs="Times New Roman"/>
        </w:rPr>
        <w:t xml:space="preserve"> </w:t>
      </w:r>
      <w:r w:rsidRPr="007F5221">
        <w:rPr>
          <w:rFonts w:ascii="Liberation Serif" w:eastAsia="Times New Roman" w:hAnsi="Liberation Serif" w:cs="Times New Roman"/>
        </w:rPr>
        <w:t>(-емся) сообщать в уполномоченный орган в течение 1 месяца о наступлении событий, предусмотренных подпунктами «а» и «б» пункта 60 указанных Правил.</w:t>
      </w:r>
    </w:p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</w:rPr>
        <w:t xml:space="preserve">   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законодательством, осуществления и выполнения возложенных законодательством Российской Федерации на уполномоченный орган функций, полномочий и обязанностей подтверждаю(-ем).</w:t>
      </w:r>
    </w:p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</w:rPr>
        <w:t xml:space="preserve">  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7F5221">
        <w:rPr>
          <w:rFonts w:ascii="Liberation Serif" w:eastAsia="Times New Roman" w:hAnsi="Liberation Serif" w:cs="Times New Roman"/>
        </w:rPr>
        <w:t xml:space="preserve">  Согласие дано добровольно и может быть досрочно отозвано в случаях, предусмотренных Федеральным законом от 27 июля 2006 года N 152-ФЗ «О персональных данных», на основании заявления, поданного в уполномоченный орган.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8"/>
        <w:gridCol w:w="1507"/>
        <w:gridCol w:w="1522"/>
      </w:tblGrid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Фамилия, имя, отчество заявителя и членов семьи</w:t>
            </w: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Дата</w:t>
            </w: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  <w:r w:rsidRPr="007F5221">
              <w:rPr>
                <w:rFonts w:ascii="Liberation Serif" w:eastAsia="Times New Roman" w:hAnsi="Liberation Serif" w:cs="Times New Roman"/>
              </w:rPr>
              <w:t>Подпись</w:t>
            </w: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  <w:tr w:rsidR="008637C7" w:rsidRPr="007F5221" w:rsidTr="005B180D">
        <w:tc>
          <w:tcPr>
            <w:tcW w:w="7479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637C7" w:rsidRPr="007F5221" w:rsidRDefault="008637C7" w:rsidP="008637C7">
            <w:pPr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  <w:sz w:val="8"/>
          <w:szCs w:val="16"/>
        </w:rPr>
      </w:pPr>
    </w:p>
    <w:p w:rsidR="00002F64" w:rsidRPr="007F5221" w:rsidRDefault="008637C7" w:rsidP="008637C7">
      <w:pPr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</w:rPr>
      </w:pPr>
      <w:r w:rsidRPr="007F5221">
        <w:rPr>
          <w:rFonts w:ascii="Liberation Serif" w:eastAsia="Times New Roman" w:hAnsi="Liberation Serif" w:cs="Courier New"/>
        </w:rPr>
        <w:t xml:space="preserve">    </w:t>
      </w:r>
    </w:p>
    <w:p w:rsidR="008637C7" w:rsidRPr="007F5221" w:rsidRDefault="008637C7" w:rsidP="008637C7">
      <w:pPr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</w:rPr>
      </w:pPr>
      <w:r w:rsidRPr="007F5221">
        <w:rPr>
          <w:rFonts w:ascii="Liberation Serif" w:eastAsia="Times New Roman" w:hAnsi="Liberation Serif" w:cs="Courier New"/>
        </w:rPr>
        <w:t>Заявление принял:</w:t>
      </w:r>
    </w:p>
    <w:p w:rsidR="008637C7" w:rsidRPr="007F5221" w:rsidRDefault="00002F64" w:rsidP="008637C7">
      <w:pPr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</w:rPr>
      </w:pPr>
      <w:r w:rsidRPr="007F5221">
        <w:rPr>
          <w:rFonts w:ascii="Liberation Serif" w:eastAsia="Times New Roman" w:hAnsi="Liberation Serif" w:cs="Courier New"/>
        </w:rPr>
        <w:t>«___»______________20</w:t>
      </w:r>
      <w:r w:rsidRPr="007F5221">
        <w:rPr>
          <w:rFonts w:ascii="Liberation Serif" w:eastAsia="Times New Roman" w:hAnsi="Liberation Serif" w:cs="Courier New"/>
          <w:u w:val="single"/>
        </w:rPr>
        <w:t xml:space="preserve">  </w:t>
      </w:r>
      <w:r w:rsidR="008637C7" w:rsidRPr="007F5221">
        <w:rPr>
          <w:rFonts w:ascii="Liberation Serif" w:eastAsia="Times New Roman" w:hAnsi="Liberation Serif" w:cs="Courier New"/>
        </w:rPr>
        <w:t>г. _______________ Регистрационный номер_________</w:t>
      </w:r>
    </w:p>
    <w:p w:rsidR="008637C7" w:rsidRPr="007F5221" w:rsidRDefault="008637C7" w:rsidP="008637C7">
      <w:pPr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16"/>
          <w:szCs w:val="16"/>
        </w:rPr>
      </w:pPr>
      <w:r w:rsidRPr="007F5221">
        <w:rPr>
          <w:rFonts w:ascii="Liberation Serif" w:eastAsia="Times New Roman" w:hAnsi="Liberation Serif" w:cs="Courier New"/>
        </w:rPr>
        <w:t xml:space="preserve">                           </w:t>
      </w:r>
      <w:r w:rsidRPr="007F5221">
        <w:rPr>
          <w:rFonts w:ascii="Liberation Serif" w:eastAsia="Times New Roman" w:hAnsi="Liberation Serif" w:cs="Courier New"/>
          <w:sz w:val="16"/>
          <w:szCs w:val="16"/>
        </w:rPr>
        <w:t>(подпись специалиста</w:t>
      </w:r>
    </w:p>
    <w:p w:rsidR="008637C7" w:rsidRPr="007F5221" w:rsidRDefault="008637C7" w:rsidP="008637C7">
      <w:pPr>
        <w:tabs>
          <w:tab w:val="left" w:pos="270"/>
          <w:tab w:val="center" w:pos="5188"/>
        </w:tabs>
        <w:spacing w:after="0" w:line="240" w:lineRule="auto"/>
        <w:rPr>
          <w:rFonts w:ascii="Liberation Serif" w:eastAsia="Times New Roman" w:hAnsi="Liberation Serif" w:cs="Times New Roman"/>
          <w:sz w:val="2"/>
          <w:szCs w:val="16"/>
        </w:rPr>
      </w:pPr>
    </w:p>
    <w:p w:rsidR="008637C7" w:rsidRPr="007F5221" w:rsidRDefault="008637C7" w:rsidP="008637C7">
      <w:pPr>
        <w:tabs>
          <w:tab w:val="left" w:pos="270"/>
          <w:tab w:val="center" w:pos="5188"/>
        </w:tabs>
        <w:spacing w:after="0" w:line="240" w:lineRule="auto"/>
        <w:rPr>
          <w:rFonts w:ascii="Liberation Serif" w:eastAsia="Times New Roman" w:hAnsi="Liberation Serif" w:cs="Times New Roman"/>
          <w:sz w:val="2"/>
          <w:szCs w:val="16"/>
        </w:rPr>
      </w:pPr>
    </w:p>
    <w:p w:rsidR="008637C7" w:rsidRPr="007F5221" w:rsidRDefault="008637C7" w:rsidP="008637C7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  <w:u w:val="single"/>
        </w:rPr>
      </w:pPr>
    </w:p>
    <w:p w:rsidR="008637C7" w:rsidRPr="007F5221" w:rsidRDefault="008637C7" w:rsidP="007F522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  <w:u w:val="single"/>
        </w:rPr>
      </w:pPr>
      <w:r w:rsidRPr="007F5221">
        <w:rPr>
          <w:rFonts w:ascii="Liberation Serif" w:eastAsia="Times New Roman" w:hAnsi="Liberation Serif" w:cs="Times New Roman"/>
          <w:i/>
          <w:sz w:val="20"/>
          <w:szCs w:val="20"/>
          <w:u w:val="single"/>
        </w:rPr>
        <w:t>Перечень исчерпывающих документов для оформления субсидии на оплату за твердые виды топлива и ЖКУ</w:t>
      </w:r>
    </w:p>
    <w:p w:rsidR="008637C7" w:rsidRPr="007F5221" w:rsidRDefault="00F623C0" w:rsidP="007F52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7F5221">
        <w:rPr>
          <w:rFonts w:ascii="Liberation Serif" w:eastAsia="Times New Roman" w:hAnsi="Liberation Serif" w:cs="Times New Roman"/>
          <w:sz w:val="20"/>
          <w:szCs w:val="20"/>
        </w:rPr>
        <w:t xml:space="preserve">  Документ, подтверждающий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 право пользования жилым помещением. Договор найма в частном жилом фонде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  <w:u w:val="single"/>
        </w:rPr>
        <w:t>(копия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), если квартиросъемщик прописан постоянно и является близким родственником собственнику жилого помещения. 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>Справка о лицах, зарегистрированных совместно с заявителем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.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  <w:u w:val="single"/>
        </w:rPr>
        <w:t>Копия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 паспорта всех членов семьи (стр. 2-3.4-5.14-15)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>, свидетельство о рождении (для детей).</w:t>
      </w:r>
      <w:r w:rsidR="000748D9" w:rsidRPr="007F5221">
        <w:rPr>
          <w:rFonts w:ascii="Liberation Serif" w:eastAsia="Times New Roman" w:hAnsi="Liberation Serif" w:cs="Times New Roman"/>
          <w:sz w:val="20"/>
          <w:szCs w:val="20"/>
        </w:rPr>
        <w:t xml:space="preserve"> Копия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 св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 xml:space="preserve">идетельства о смерти </w:t>
      </w:r>
      <w:r w:rsidR="000748D9" w:rsidRPr="007F5221">
        <w:rPr>
          <w:rFonts w:ascii="Liberation Serif" w:eastAsia="Times New Roman" w:hAnsi="Liberation Serif" w:cs="Times New Roman"/>
          <w:sz w:val="20"/>
          <w:szCs w:val="20"/>
        </w:rPr>
        <w:t xml:space="preserve">(для вдов (вдовцов)супруга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>в случае, если в паспо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 xml:space="preserve">рте имеется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отметка о регистрации брака).  Доходы всех членов семьи 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 xml:space="preserve">(за 6 месяцев перед месяцем обращения).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  <w:u w:val="single"/>
        </w:rPr>
        <w:t xml:space="preserve">Копия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документа, подтверждающего вид льготы. </w:t>
      </w:r>
      <w:r w:rsidR="008637C7" w:rsidRPr="007F5221">
        <w:rPr>
          <w:rFonts w:ascii="Liberation Serif" w:eastAsia="Times New Roman" w:hAnsi="Liberation Serif" w:cs="Times New Roman"/>
          <w:i/>
          <w:sz w:val="20"/>
          <w:szCs w:val="20"/>
        </w:rPr>
        <w:t xml:space="preserve">Копии всех документов предоставляются с оригиналом (ЦКС оказывает услуги ксерокопирования).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>Подтверждающие докум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 xml:space="preserve">енты по оплате за ЖКУ (электроэнергия, газ, дрова, холодное водоснабжение, водоотведение, вывоз ЖБО, размещение ТКО, центральное отопление). 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>Соглашение о погашении задолженно</w:t>
      </w:r>
      <w:r w:rsidRPr="007F5221">
        <w:rPr>
          <w:rFonts w:ascii="Liberation Serif" w:eastAsia="Times New Roman" w:hAnsi="Liberation Serif" w:cs="Times New Roman"/>
          <w:sz w:val="20"/>
          <w:szCs w:val="20"/>
        </w:rPr>
        <w:t>сти (при наличии</w:t>
      </w:r>
      <w:r w:rsidR="008637C7" w:rsidRPr="007F5221">
        <w:rPr>
          <w:rFonts w:ascii="Liberation Serif" w:eastAsia="Times New Roman" w:hAnsi="Liberation Serif" w:cs="Times New Roman"/>
          <w:sz w:val="20"/>
          <w:szCs w:val="20"/>
        </w:rPr>
        <w:t xml:space="preserve">). </w:t>
      </w:r>
    </w:p>
    <w:p w:rsidR="00D10B23" w:rsidRPr="007F5221" w:rsidRDefault="006E4E6B" w:rsidP="007F522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7F5221">
        <w:rPr>
          <w:rFonts w:ascii="Liberation Serif" w:eastAsia="Times New Roman" w:hAnsi="Liberation Serif" w:cs="Arial"/>
          <w:sz w:val="20"/>
          <w:szCs w:val="20"/>
        </w:rPr>
        <w:t>Подробную информацию</w:t>
      </w:r>
      <w:r w:rsidR="008637C7" w:rsidRPr="007F5221">
        <w:rPr>
          <w:rFonts w:ascii="Liberation Serif" w:eastAsia="Times New Roman" w:hAnsi="Liberation Serif" w:cs="Arial"/>
          <w:i/>
          <w:sz w:val="20"/>
          <w:szCs w:val="20"/>
        </w:rPr>
        <w:t xml:space="preserve"> </w:t>
      </w:r>
      <w:r w:rsidR="008637C7" w:rsidRPr="007F5221">
        <w:rPr>
          <w:rFonts w:ascii="Liberation Serif" w:eastAsia="Times New Roman" w:hAnsi="Liberation Serif" w:cs="Arial"/>
          <w:sz w:val="20"/>
          <w:szCs w:val="20"/>
        </w:rPr>
        <w:t>Вы можете</w:t>
      </w:r>
      <w:r w:rsidR="008637C7" w:rsidRPr="007F5221">
        <w:rPr>
          <w:rFonts w:ascii="Liberation Serif" w:eastAsia="Times New Roman" w:hAnsi="Liberation Serif" w:cs="Arial"/>
          <w:i/>
          <w:sz w:val="20"/>
          <w:szCs w:val="20"/>
        </w:rPr>
        <w:t xml:space="preserve"> </w:t>
      </w:r>
      <w:r w:rsidRPr="007F5221">
        <w:rPr>
          <w:rFonts w:ascii="Liberation Serif" w:eastAsia="Times New Roman" w:hAnsi="Liberation Serif" w:cs="Arial"/>
          <w:sz w:val="20"/>
          <w:szCs w:val="20"/>
        </w:rPr>
        <w:t>получить</w:t>
      </w:r>
      <w:r w:rsidR="007F5221">
        <w:rPr>
          <w:rFonts w:ascii="Liberation Serif" w:eastAsia="Times New Roman" w:hAnsi="Liberation Serif" w:cs="Arial"/>
          <w:sz w:val="20"/>
          <w:szCs w:val="20"/>
        </w:rPr>
        <w:t xml:space="preserve"> по тел. 2-11-83</w:t>
      </w:r>
    </w:p>
    <w:sectPr w:rsidR="00D10B23" w:rsidRPr="007F5221" w:rsidSect="00D10B23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E2" w:rsidRDefault="00EA32E2" w:rsidP="00170F24">
      <w:pPr>
        <w:spacing w:after="0" w:line="240" w:lineRule="auto"/>
      </w:pPr>
      <w:r>
        <w:separator/>
      </w:r>
    </w:p>
  </w:endnote>
  <w:endnote w:type="continuationSeparator" w:id="0">
    <w:p w:rsidR="00EA32E2" w:rsidRDefault="00EA32E2" w:rsidP="0017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E2" w:rsidRDefault="00EA32E2" w:rsidP="00170F24">
      <w:pPr>
        <w:spacing w:after="0" w:line="240" w:lineRule="auto"/>
      </w:pPr>
      <w:r>
        <w:separator/>
      </w:r>
    </w:p>
  </w:footnote>
  <w:footnote w:type="continuationSeparator" w:id="0">
    <w:p w:rsidR="00EA32E2" w:rsidRDefault="00EA32E2" w:rsidP="0017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322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C23EB" w:rsidRPr="00D66077" w:rsidRDefault="004C23EB">
        <w:pPr>
          <w:pStyle w:val="af"/>
          <w:jc w:val="center"/>
          <w:rPr>
            <w:rFonts w:ascii="Liberation Serif" w:hAnsi="Liberation Serif"/>
            <w:sz w:val="28"/>
            <w:szCs w:val="28"/>
          </w:rPr>
        </w:pPr>
        <w:r w:rsidRPr="00D66077">
          <w:rPr>
            <w:rFonts w:ascii="Liberation Serif" w:hAnsi="Liberation Serif"/>
            <w:sz w:val="28"/>
            <w:szCs w:val="28"/>
          </w:rPr>
          <w:fldChar w:fldCharType="begin"/>
        </w:r>
        <w:r w:rsidRPr="00D66077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D66077">
          <w:rPr>
            <w:rFonts w:ascii="Liberation Serif" w:hAnsi="Liberation Serif"/>
            <w:sz w:val="28"/>
            <w:szCs w:val="28"/>
          </w:rPr>
          <w:fldChar w:fldCharType="separate"/>
        </w:r>
        <w:r w:rsidR="00653FFA">
          <w:rPr>
            <w:rFonts w:ascii="Liberation Serif" w:hAnsi="Liberation Serif"/>
            <w:noProof/>
            <w:sz w:val="28"/>
            <w:szCs w:val="28"/>
          </w:rPr>
          <w:t>16</w:t>
        </w:r>
        <w:r w:rsidRPr="00D6607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5C7492"/>
    <w:lvl w:ilvl="0">
      <w:numFmt w:val="bullet"/>
      <w:lvlText w:val="*"/>
      <w:lvlJc w:val="left"/>
    </w:lvl>
  </w:abstractNum>
  <w:abstractNum w:abstractNumId="1">
    <w:nsid w:val="00137B1A"/>
    <w:multiLevelType w:val="hybridMultilevel"/>
    <w:tmpl w:val="DF1A6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F4D38"/>
    <w:multiLevelType w:val="hybridMultilevel"/>
    <w:tmpl w:val="E8CEE418"/>
    <w:lvl w:ilvl="0" w:tplc="DA80E0C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C373F"/>
    <w:multiLevelType w:val="hybridMultilevel"/>
    <w:tmpl w:val="3E6C35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04344"/>
    <w:multiLevelType w:val="hybridMultilevel"/>
    <w:tmpl w:val="71C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36D8"/>
    <w:multiLevelType w:val="hybridMultilevel"/>
    <w:tmpl w:val="664A7F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020B6"/>
    <w:multiLevelType w:val="hybridMultilevel"/>
    <w:tmpl w:val="4D8A3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1057"/>
    <w:multiLevelType w:val="singleLevel"/>
    <w:tmpl w:val="933288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D462F32"/>
    <w:multiLevelType w:val="hybridMultilevel"/>
    <w:tmpl w:val="79E230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C5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E05AD3"/>
    <w:multiLevelType w:val="hybridMultilevel"/>
    <w:tmpl w:val="323A57A0"/>
    <w:lvl w:ilvl="0" w:tplc="D8CE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686E"/>
    <w:multiLevelType w:val="hybridMultilevel"/>
    <w:tmpl w:val="0CA67C68"/>
    <w:lvl w:ilvl="0" w:tplc="0002CC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71F1A"/>
    <w:multiLevelType w:val="hybridMultilevel"/>
    <w:tmpl w:val="C588834A"/>
    <w:lvl w:ilvl="0" w:tplc="F8E2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B040D"/>
    <w:multiLevelType w:val="hybridMultilevel"/>
    <w:tmpl w:val="0584E956"/>
    <w:lvl w:ilvl="0" w:tplc="26282B42">
      <w:start w:val="3"/>
      <w:numFmt w:val="decimal"/>
      <w:suff w:val="space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8E5869"/>
    <w:multiLevelType w:val="multilevel"/>
    <w:tmpl w:val="A41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1BF"/>
    <w:multiLevelType w:val="hybridMultilevel"/>
    <w:tmpl w:val="73142D1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04126F"/>
    <w:multiLevelType w:val="hybridMultilevel"/>
    <w:tmpl w:val="B426B132"/>
    <w:lvl w:ilvl="0" w:tplc="0002CC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57A83"/>
    <w:multiLevelType w:val="hybridMultilevel"/>
    <w:tmpl w:val="A0602C5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7B246A9"/>
    <w:multiLevelType w:val="hybridMultilevel"/>
    <w:tmpl w:val="FD565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905D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18A5581"/>
    <w:multiLevelType w:val="hybridMultilevel"/>
    <w:tmpl w:val="F3DAAD90"/>
    <w:lvl w:ilvl="0" w:tplc="8984EE96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47C3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5AD265C0"/>
    <w:multiLevelType w:val="hybridMultilevel"/>
    <w:tmpl w:val="74D6A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F214E9A"/>
    <w:multiLevelType w:val="multilevel"/>
    <w:tmpl w:val="40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265AD"/>
    <w:multiLevelType w:val="hybridMultilevel"/>
    <w:tmpl w:val="FAB0F22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763BC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>
    <w:nsid w:val="74094596"/>
    <w:multiLevelType w:val="hybridMultilevel"/>
    <w:tmpl w:val="882225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ED2901"/>
    <w:multiLevelType w:val="hybridMultilevel"/>
    <w:tmpl w:val="E996DCA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1"/>
  </w:num>
  <w:num w:numId="15">
    <w:abstractNumId w:val="15"/>
  </w:num>
  <w:num w:numId="16">
    <w:abstractNumId w:val="26"/>
  </w:num>
  <w:num w:numId="17">
    <w:abstractNumId w:val="27"/>
  </w:num>
  <w:num w:numId="18">
    <w:abstractNumId w:val="16"/>
  </w:num>
  <w:num w:numId="19">
    <w:abstractNumId w:val="11"/>
  </w:num>
  <w:num w:numId="20">
    <w:abstractNumId w:val="20"/>
  </w:num>
  <w:num w:numId="21">
    <w:abstractNumId w:val="4"/>
  </w:num>
  <w:num w:numId="22">
    <w:abstractNumId w:val="24"/>
  </w:num>
  <w:num w:numId="23">
    <w:abstractNumId w:val="5"/>
  </w:num>
  <w:num w:numId="24">
    <w:abstractNumId w:val="17"/>
  </w:num>
  <w:num w:numId="25">
    <w:abstractNumId w:val="6"/>
  </w:num>
  <w:num w:numId="26">
    <w:abstractNumId w:val="10"/>
  </w:num>
  <w:num w:numId="27">
    <w:abstractNumId w:val="18"/>
  </w:num>
  <w:num w:numId="28">
    <w:abstractNumId w:val="3"/>
  </w:num>
  <w:num w:numId="29">
    <w:abstractNumId w:val="8"/>
  </w:num>
  <w:num w:numId="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DA"/>
    <w:rsid w:val="00002F64"/>
    <w:rsid w:val="000256DB"/>
    <w:rsid w:val="00044B57"/>
    <w:rsid w:val="0006272D"/>
    <w:rsid w:val="00067DCB"/>
    <w:rsid w:val="000748D9"/>
    <w:rsid w:val="00080837"/>
    <w:rsid w:val="00093AD2"/>
    <w:rsid w:val="000A0597"/>
    <w:rsid w:val="000A495B"/>
    <w:rsid w:val="000D6137"/>
    <w:rsid w:val="000E2507"/>
    <w:rsid w:val="000F1BF9"/>
    <w:rsid w:val="0011285A"/>
    <w:rsid w:val="00114B8D"/>
    <w:rsid w:val="00120781"/>
    <w:rsid w:val="0013526C"/>
    <w:rsid w:val="00137839"/>
    <w:rsid w:val="00146379"/>
    <w:rsid w:val="00146529"/>
    <w:rsid w:val="001476DC"/>
    <w:rsid w:val="00162F3A"/>
    <w:rsid w:val="00163C86"/>
    <w:rsid w:val="00164C76"/>
    <w:rsid w:val="001667F7"/>
    <w:rsid w:val="00170F24"/>
    <w:rsid w:val="00183A31"/>
    <w:rsid w:val="001A7A3E"/>
    <w:rsid w:val="001B185E"/>
    <w:rsid w:val="001B2E85"/>
    <w:rsid w:val="001B4997"/>
    <w:rsid w:val="001D3183"/>
    <w:rsid w:val="001D3C8B"/>
    <w:rsid w:val="001E17E6"/>
    <w:rsid w:val="001E2B23"/>
    <w:rsid w:val="001E389A"/>
    <w:rsid w:val="001E7201"/>
    <w:rsid w:val="002009ED"/>
    <w:rsid w:val="00201F06"/>
    <w:rsid w:val="00207EBD"/>
    <w:rsid w:val="00212236"/>
    <w:rsid w:val="00213041"/>
    <w:rsid w:val="00237C5D"/>
    <w:rsid w:val="002734D7"/>
    <w:rsid w:val="002749B1"/>
    <w:rsid w:val="002A2F47"/>
    <w:rsid w:val="002B0B33"/>
    <w:rsid w:val="002C5A1A"/>
    <w:rsid w:val="00305110"/>
    <w:rsid w:val="00314A09"/>
    <w:rsid w:val="003263FE"/>
    <w:rsid w:val="0033704C"/>
    <w:rsid w:val="00337E16"/>
    <w:rsid w:val="00343197"/>
    <w:rsid w:val="0034444F"/>
    <w:rsid w:val="003444DA"/>
    <w:rsid w:val="003468A0"/>
    <w:rsid w:val="00350D18"/>
    <w:rsid w:val="003777B3"/>
    <w:rsid w:val="00384BA3"/>
    <w:rsid w:val="003860BB"/>
    <w:rsid w:val="00390325"/>
    <w:rsid w:val="003932CD"/>
    <w:rsid w:val="003A4365"/>
    <w:rsid w:val="003A6EB8"/>
    <w:rsid w:val="003A7E43"/>
    <w:rsid w:val="003B27BD"/>
    <w:rsid w:val="003B647F"/>
    <w:rsid w:val="003B69DC"/>
    <w:rsid w:val="003B6AAC"/>
    <w:rsid w:val="003C78C1"/>
    <w:rsid w:val="003E0AC9"/>
    <w:rsid w:val="003E6C62"/>
    <w:rsid w:val="003E7799"/>
    <w:rsid w:val="003E7B0B"/>
    <w:rsid w:val="003F5ECC"/>
    <w:rsid w:val="0040142F"/>
    <w:rsid w:val="004029EF"/>
    <w:rsid w:val="00410754"/>
    <w:rsid w:val="00411520"/>
    <w:rsid w:val="00420AFC"/>
    <w:rsid w:val="00423793"/>
    <w:rsid w:val="00425E52"/>
    <w:rsid w:val="00426FBA"/>
    <w:rsid w:val="00475835"/>
    <w:rsid w:val="0049531A"/>
    <w:rsid w:val="004A3C24"/>
    <w:rsid w:val="004B13FB"/>
    <w:rsid w:val="004B1575"/>
    <w:rsid w:val="004C1179"/>
    <w:rsid w:val="004C23EB"/>
    <w:rsid w:val="004D2259"/>
    <w:rsid w:val="004D3CB9"/>
    <w:rsid w:val="004D566D"/>
    <w:rsid w:val="004E7FD3"/>
    <w:rsid w:val="004F0F60"/>
    <w:rsid w:val="004F29BE"/>
    <w:rsid w:val="004F5871"/>
    <w:rsid w:val="00531F5F"/>
    <w:rsid w:val="00542663"/>
    <w:rsid w:val="005435A5"/>
    <w:rsid w:val="0055503D"/>
    <w:rsid w:val="00565A63"/>
    <w:rsid w:val="00574DE7"/>
    <w:rsid w:val="00575549"/>
    <w:rsid w:val="00593423"/>
    <w:rsid w:val="005A1D10"/>
    <w:rsid w:val="005B180D"/>
    <w:rsid w:val="005B493F"/>
    <w:rsid w:val="005C697B"/>
    <w:rsid w:val="005D3AB0"/>
    <w:rsid w:val="005F015D"/>
    <w:rsid w:val="005F06B3"/>
    <w:rsid w:val="005F756B"/>
    <w:rsid w:val="006052F9"/>
    <w:rsid w:val="0062138C"/>
    <w:rsid w:val="006353A4"/>
    <w:rsid w:val="00650CC1"/>
    <w:rsid w:val="00653FFA"/>
    <w:rsid w:val="00680CF4"/>
    <w:rsid w:val="0068419C"/>
    <w:rsid w:val="006C1E1D"/>
    <w:rsid w:val="006D6605"/>
    <w:rsid w:val="006E4E6B"/>
    <w:rsid w:val="006E60F6"/>
    <w:rsid w:val="006F5037"/>
    <w:rsid w:val="0070500F"/>
    <w:rsid w:val="0071656A"/>
    <w:rsid w:val="00734567"/>
    <w:rsid w:val="00766C59"/>
    <w:rsid w:val="00774028"/>
    <w:rsid w:val="0077792F"/>
    <w:rsid w:val="0078029D"/>
    <w:rsid w:val="00784EB6"/>
    <w:rsid w:val="00790A9C"/>
    <w:rsid w:val="007A2BCC"/>
    <w:rsid w:val="007B3303"/>
    <w:rsid w:val="007D1A01"/>
    <w:rsid w:val="007D683E"/>
    <w:rsid w:val="007D703B"/>
    <w:rsid w:val="007F1B20"/>
    <w:rsid w:val="007F5221"/>
    <w:rsid w:val="007F5A51"/>
    <w:rsid w:val="008020C7"/>
    <w:rsid w:val="00804306"/>
    <w:rsid w:val="00805596"/>
    <w:rsid w:val="00816B77"/>
    <w:rsid w:val="00823288"/>
    <w:rsid w:val="008243B0"/>
    <w:rsid w:val="00832CB4"/>
    <w:rsid w:val="00841D4A"/>
    <w:rsid w:val="0084610B"/>
    <w:rsid w:val="008631F6"/>
    <w:rsid w:val="008637C7"/>
    <w:rsid w:val="00867065"/>
    <w:rsid w:val="00873413"/>
    <w:rsid w:val="00877899"/>
    <w:rsid w:val="008A7555"/>
    <w:rsid w:val="008E2DAE"/>
    <w:rsid w:val="008E78E1"/>
    <w:rsid w:val="008F622A"/>
    <w:rsid w:val="008F6744"/>
    <w:rsid w:val="008F6FC3"/>
    <w:rsid w:val="0090375F"/>
    <w:rsid w:val="009172D9"/>
    <w:rsid w:val="00917C57"/>
    <w:rsid w:val="009457ED"/>
    <w:rsid w:val="009468F2"/>
    <w:rsid w:val="0095191A"/>
    <w:rsid w:val="0095427B"/>
    <w:rsid w:val="009631CD"/>
    <w:rsid w:val="00977825"/>
    <w:rsid w:val="0098192D"/>
    <w:rsid w:val="00983906"/>
    <w:rsid w:val="009866E3"/>
    <w:rsid w:val="009B4FF5"/>
    <w:rsid w:val="009C0B4A"/>
    <w:rsid w:val="009C71BF"/>
    <w:rsid w:val="009D1321"/>
    <w:rsid w:val="009D3244"/>
    <w:rsid w:val="009E3950"/>
    <w:rsid w:val="009E4F62"/>
    <w:rsid w:val="009E5C00"/>
    <w:rsid w:val="009F06F9"/>
    <w:rsid w:val="00A02750"/>
    <w:rsid w:val="00A15D27"/>
    <w:rsid w:val="00A17D95"/>
    <w:rsid w:val="00A2002E"/>
    <w:rsid w:val="00A40850"/>
    <w:rsid w:val="00A42F4A"/>
    <w:rsid w:val="00A43AF9"/>
    <w:rsid w:val="00A67CF8"/>
    <w:rsid w:val="00A779CA"/>
    <w:rsid w:val="00AA05CC"/>
    <w:rsid w:val="00AA413F"/>
    <w:rsid w:val="00AD5EB9"/>
    <w:rsid w:val="00AE0286"/>
    <w:rsid w:val="00AF5D9B"/>
    <w:rsid w:val="00B0054C"/>
    <w:rsid w:val="00B10181"/>
    <w:rsid w:val="00B142F2"/>
    <w:rsid w:val="00B22852"/>
    <w:rsid w:val="00B35361"/>
    <w:rsid w:val="00B36D5B"/>
    <w:rsid w:val="00B41E2C"/>
    <w:rsid w:val="00B6074E"/>
    <w:rsid w:val="00B631CB"/>
    <w:rsid w:val="00B75071"/>
    <w:rsid w:val="00B8637B"/>
    <w:rsid w:val="00B9734B"/>
    <w:rsid w:val="00BA5992"/>
    <w:rsid w:val="00BB565A"/>
    <w:rsid w:val="00BC2FA2"/>
    <w:rsid w:val="00BE28FB"/>
    <w:rsid w:val="00BE3BD9"/>
    <w:rsid w:val="00BE5424"/>
    <w:rsid w:val="00BE62BF"/>
    <w:rsid w:val="00BE62D5"/>
    <w:rsid w:val="00BE6546"/>
    <w:rsid w:val="00BE7948"/>
    <w:rsid w:val="00BF6B32"/>
    <w:rsid w:val="00C030B3"/>
    <w:rsid w:val="00C064B3"/>
    <w:rsid w:val="00C13CAE"/>
    <w:rsid w:val="00C3212A"/>
    <w:rsid w:val="00C37E4E"/>
    <w:rsid w:val="00C62853"/>
    <w:rsid w:val="00C662D5"/>
    <w:rsid w:val="00C86D02"/>
    <w:rsid w:val="00C96E72"/>
    <w:rsid w:val="00CA4A4C"/>
    <w:rsid w:val="00CC496C"/>
    <w:rsid w:val="00CD3413"/>
    <w:rsid w:val="00CD64B9"/>
    <w:rsid w:val="00CF584E"/>
    <w:rsid w:val="00D07487"/>
    <w:rsid w:val="00D10B23"/>
    <w:rsid w:val="00D171FC"/>
    <w:rsid w:val="00D21A5F"/>
    <w:rsid w:val="00D37364"/>
    <w:rsid w:val="00D4470D"/>
    <w:rsid w:val="00D449ED"/>
    <w:rsid w:val="00D45661"/>
    <w:rsid w:val="00D523F7"/>
    <w:rsid w:val="00D66077"/>
    <w:rsid w:val="00D6698E"/>
    <w:rsid w:val="00DA07F2"/>
    <w:rsid w:val="00DE2AAE"/>
    <w:rsid w:val="00DF0064"/>
    <w:rsid w:val="00E2162E"/>
    <w:rsid w:val="00E21EEF"/>
    <w:rsid w:val="00E34FF6"/>
    <w:rsid w:val="00E41445"/>
    <w:rsid w:val="00E50B86"/>
    <w:rsid w:val="00E77B8B"/>
    <w:rsid w:val="00E813B8"/>
    <w:rsid w:val="00E8368F"/>
    <w:rsid w:val="00E940DB"/>
    <w:rsid w:val="00EA06CD"/>
    <w:rsid w:val="00EA1D77"/>
    <w:rsid w:val="00EA32E2"/>
    <w:rsid w:val="00EA4D38"/>
    <w:rsid w:val="00EA5180"/>
    <w:rsid w:val="00EB24E0"/>
    <w:rsid w:val="00EC5CA1"/>
    <w:rsid w:val="00ED7B3A"/>
    <w:rsid w:val="00EE260B"/>
    <w:rsid w:val="00EF17D7"/>
    <w:rsid w:val="00F1296C"/>
    <w:rsid w:val="00F12E92"/>
    <w:rsid w:val="00F369DB"/>
    <w:rsid w:val="00F40F39"/>
    <w:rsid w:val="00F4506F"/>
    <w:rsid w:val="00F4558F"/>
    <w:rsid w:val="00F467D2"/>
    <w:rsid w:val="00F6169D"/>
    <w:rsid w:val="00F623C0"/>
    <w:rsid w:val="00F83215"/>
    <w:rsid w:val="00F949CD"/>
    <w:rsid w:val="00FA3133"/>
    <w:rsid w:val="00FB2E94"/>
    <w:rsid w:val="00FC2464"/>
    <w:rsid w:val="00FC4EFF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15D2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1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128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020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character" w:styleId="a5">
    <w:name w:val="Hyperlink"/>
    <w:basedOn w:val="a0"/>
    <w:uiPriority w:val="99"/>
    <w:unhideWhenUsed/>
    <w:rsid w:val="008020C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otnote reference"/>
    <w:basedOn w:val="a0"/>
    <w:uiPriority w:val="99"/>
    <w:semiHidden/>
    <w:unhideWhenUsed/>
    <w:rsid w:val="00170F24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867065"/>
    <w:rPr>
      <w:color w:val="1F497D" w:themeColor="text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50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50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50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0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507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6B32"/>
  </w:style>
  <w:style w:type="paragraph" w:styleId="af1">
    <w:name w:val="footer"/>
    <w:basedOn w:val="a"/>
    <w:link w:val="af2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6B32"/>
  </w:style>
  <w:style w:type="table" w:styleId="af3">
    <w:name w:val="Table Grid"/>
    <w:basedOn w:val="a1"/>
    <w:rsid w:val="007740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C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15D2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1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128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020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character" w:styleId="a5">
    <w:name w:val="Hyperlink"/>
    <w:basedOn w:val="a0"/>
    <w:uiPriority w:val="99"/>
    <w:unhideWhenUsed/>
    <w:rsid w:val="008020C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otnote reference"/>
    <w:basedOn w:val="a0"/>
    <w:uiPriority w:val="99"/>
    <w:semiHidden/>
    <w:unhideWhenUsed/>
    <w:rsid w:val="00170F24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867065"/>
    <w:rPr>
      <w:color w:val="1F497D" w:themeColor="text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50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50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50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0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507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6B32"/>
  </w:style>
  <w:style w:type="paragraph" w:styleId="af1">
    <w:name w:val="footer"/>
    <w:basedOn w:val="a"/>
    <w:link w:val="af2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6B32"/>
  </w:style>
  <w:style w:type="table" w:styleId="af3">
    <w:name w:val="Table Grid"/>
    <w:basedOn w:val="a1"/>
    <w:rsid w:val="007740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C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25511/1/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17B14E941BD42A97FB9F5DEAB44C92109ACEDF3D37FA6D40033D5B035C98B3A2D2A27687AD84087AEB9C6EE9NE0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7;&#1099;&#1096;&#1084;&#1080;&#1085;&#1089;&#1082;&#1080;&#1081;-&#107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CEF8-75D3-4436-A92B-9971727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14382</Words>
  <Characters>81982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2</cp:revision>
  <cp:lastPrinted>2020-06-11T04:01:00Z</cp:lastPrinted>
  <dcterms:created xsi:type="dcterms:W3CDTF">2020-12-16T06:09:00Z</dcterms:created>
  <dcterms:modified xsi:type="dcterms:W3CDTF">2020-12-16T06:09:00Z</dcterms:modified>
</cp:coreProperties>
</file>