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E1" w:rsidRDefault="00240EE1" w:rsidP="00240EE1">
      <w:pPr>
        <w:pStyle w:val="1"/>
        <w:spacing w:line="240" w:lineRule="atLeast"/>
        <w:contextualSpacing/>
      </w:pPr>
      <w:r>
        <w:t>Российская Федерация</w:t>
      </w:r>
    </w:p>
    <w:p w:rsidR="00240EE1" w:rsidRDefault="00240EE1" w:rsidP="00240EE1">
      <w:pPr>
        <w:pStyle w:val="1"/>
        <w:spacing w:line="240" w:lineRule="atLeast"/>
        <w:contextualSpacing/>
      </w:pPr>
      <w:r>
        <w:t>Свердловская область</w:t>
      </w:r>
    </w:p>
    <w:p w:rsidR="00240EE1" w:rsidRDefault="00240EE1" w:rsidP="00240EE1">
      <w:pPr>
        <w:pStyle w:val="1"/>
        <w:spacing w:line="240" w:lineRule="atLeast"/>
        <w:contextualSpacing/>
      </w:pPr>
    </w:p>
    <w:p w:rsidR="00240EE1" w:rsidRDefault="00240EE1" w:rsidP="00240EE1">
      <w:pPr>
        <w:pStyle w:val="1"/>
        <w:spacing w:line="240" w:lineRule="atLeast"/>
        <w:contextualSpacing/>
      </w:pPr>
      <w:r>
        <w:t>АДМИНИСТРАЦИЯ  ПЫШМИНСКОГО ГОРОДСКОГО ОКРУГА</w:t>
      </w:r>
    </w:p>
    <w:p w:rsidR="00240EE1" w:rsidRDefault="00240EE1" w:rsidP="00240EE1">
      <w:pPr>
        <w:pStyle w:val="1"/>
        <w:spacing w:line="240" w:lineRule="atLeast"/>
        <w:contextualSpacing/>
      </w:pPr>
    </w:p>
    <w:p w:rsidR="00240EE1" w:rsidRDefault="00240EE1" w:rsidP="00240EE1">
      <w:pPr>
        <w:pStyle w:val="1"/>
        <w:spacing w:line="240" w:lineRule="atLeast"/>
        <w:contextualSpacing/>
      </w:pPr>
      <w:r>
        <w:t>РАСПОРЯЖЕНИЕ</w:t>
      </w:r>
    </w:p>
    <w:p w:rsidR="00240EE1" w:rsidRDefault="00240EE1" w:rsidP="00240EE1">
      <w:pPr>
        <w:pStyle w:val="1"/>
        <w:spacing w:line="240" w:lineRule="atLeast"/>
        <w:contextualSpacing/>
      </w:pPr>
    </w:p>
    <w:p w:rsidR="00240EE1" w:rsidRDefault="00240EE1" w:rsidP="00240EE1">
      <w:pPr>
        <w:pStyle w:val="1"/>
        <w:spacing w:line="240" w:lineRule="atLeast"/>
        <w:contextualSpacing/>
      </w:pPr>
    </w:p>
    <w:p w:rsidR="00240EE1" w:rsidRDefault="00240EE1" w:rsidP="00240EE1">
      <w:pPr>
        <w:pStyle w:val="1"/>
        <w:spacing w:line="240" w:lineRule="atLeast"/>
        <w:contextualSpacing/>
      </w:pPr>
      <w:r>
        <w:t xml:space="preserve">от  </w:t>
      </w:r>
      <w:r>
        <w:t>16</w:t>
      </w:r>
      <w:r>
        <w:t>.0</w:t>
      </w:r>
      <w:r>
        <w:t>2</w:t>
      </w:r>
      <w:r>
        <w:t xml:space="preserve">.2018                                                                                         № </w:t>
      </w:r>
      <w:r>
        <w:t>146</w:t>
      </w:r>
    </w:p>
    <w:p w:rsidR="00240EE1" w:rsidRDefault="00240EE1" w:rsidP="00240EE1">
      <w:pPr>
        <w:pStyle w:val="1"/>
        <w:spacing w:line="240" w:lineRule="atLeast"/>
        <w:contextualSpacing/>
      </w:pPr>
    </w:p>
    <w:p w:rsidR="00D54AE7" w:rsidRPr="00240EE1" w:rsidRDefault="00240EE1" w:rsidP="00240EE1">
      <w:pPr>
        <w:pStyle w:val="1"/>
        <w:spacing w:line="240" w:lineRule="atLeast"/>
        <w:contextualSpacing/>
      </w:pPr>
      <w:proofErr w:type="spellStart"/>
      <w:r>
        <w:t>р.п</w:t>
      </w:r>
      <w:proofErr w:type="spellEnd"/>
      <w:r>
        <w:t>. Пышма</w:t>
      </w:r>
    </w:p>
    <w:p w:rsidR="008811D3" w:rsidRDefault="008811D3" w:rsidP="008811D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561" w:rsidRPr="00E050AA" w:rsidRDefault="00AE5561" w:rsidP="00AE55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E5561">
        <w:rPr>
          <w:rFonts w:ascii="Times New Roman" w:hAnsi="Times New Roman"/>
          <w:b/>
          <w:sz w:val="28"/>
          <w:szCs w:val="28"/>
        </w:rPr>
        <w:t xml:space="preserve">О проведении отбора  получателей субсидий </w:t>
      </w:r>
      <w:r w:rsidR="00E050AA" w:rsidRPr="00E050AA">
        <w:rPr>
          <w:rFonts w:ascii="Times New Roman" w:hAnsi="Times New Roman"/>
          <w:b/>
          <w:sz w:val="28"/>
          <w:szCs w:val="28"/>
        </w:rPr>
        <w:t>из средств местного бюджета на возмещение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</w:p>
    <w:bookmarkEnd w:id="0"/>
    <w:p w:rsidR="001B39C4" w:rsidRDefault="001B39C4" w:rsidP="00705E81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55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 </w:t>
      </w:r>
      <w:r w:rsidR="00BA156D">
        <w:rPr>
          <w:rFonts w:ascii="Times New Roman" w:hAnsi="Times New Roman"/>
          <w:sz w:val="28"/>
          <w:szCs w:val="28"/>
        </w:rPr>
        <w:t>0</w:t>
      </w:r>
      <w:r w:rsidRPr="00AE5561">
        <w:rPr>
          <w:rFonts w:ascii="Times New Roman" w:hAnsi="Times New Roman"/>
          <w:sz w:val="28"/>
          <w:szCs w:val="28"/>
        </w:rPr>
        <w:t>6</w:t>
      </w:r>
      <w:r w:rsidR="00BA156D">
        <w:rPr>
          <w:rFonts w:ascii="Times New Roman" w:hAnsi="Times New Roman"/>
          <w:sz w:val="28"/>
          <w:szCs w:val="28"/>
        </w:rPr>
        <w:t>.10.</w:t>
      </w:r>
      <w:r w:rsidRPr="00AE5561">
        <w:rPr>
          <w:rFonts w:ascii="Times New Roman" w:hAnsi="Times New Roman"/>
          <w:sz w:val="28"/>
          <w:szCs w:val="28"/>
        </w:rPr>
        <w:t xml:space="preserve">2003 № 131- ФЗ  «Об   общих принципах  организации местного самоуправления в Российской Федерации», Бюджетным кодексом Российской  Федерации,  руководствуясь  Уставом </w:t>
      </w:r>
      <w:r w:rsidR="00BA156D">
        <w:rPr>
          <w:rFonts w:ascii="Times New Roman" w:hAnsi="Times New Roman"/>
          <w:sz w:val="28"/>
          <w:szCs w:val="28"/>
        </w:rPr>
        <w:t>Пышминского городского округа</w:t>
      </w:r>
      <w:r w:rsidRPr="00AE5561">
        <w:rPr>
          <w:rFonts w:ascii="Times New Roman" w:hAnsi="Times New Roman"/>
          <w:sz w:val="28"/>
          <w:szCs w:val="28"/>
        </w:rPr>
        <w:t xml:space="preserve">, постановлением </w:t>
      </w:r>
      <w:r w:rsidR="00BA156D">
        <w:rPr>
          <w:rFonts w:ascii="Times New Roman" w:hAnsi="Times New Roman"/>
          <w:sz w:val="28"/>
          <w:szCs w:val="28"/>
        </w:rPr>
        <w:t>администрации Пышминского городского округа от</w:t>
      </w:r>
      <w:r w:rsidR="00A769EF">
        <w:rPr>
          <w:rFonts w:ascii="Times New Roman" w:hAnsi="Times New Roman"/>
          <w:sz w:val="28"/>
          <w:szCs w:val="28"/>
        </w:rPr>
        <w:t xml:space="preserve"> </w:t>
      </w:r>
      <w:r w:rsidR="00E43F02">
        <w:rPr>
          <w:rFonts w:ascii="Times New Roman" w:hAnsi="Times New Roman"/>
          <w:sz w:val="28"/>
          <w:szCs w:val="28"/>
        </w:rPr>
        <w:t>16.06</w:t>
      </w:r>
      <w:r w:rsidR="00A769EF">
        <w:rPr>
          <w:rFonts w:ascii="Times New Roman" w:hAnsi="Times New Roman"/>
          <w:sz w:val="28"/>
          <w:szCs w:val="28"/>
        </w:rPr>
        <w:t xml:space="preserve">.2017 </w:t>
      </w:r>
      <w:r w:rsidRPr="00AE5561">
        <w:rPr>
          <w:rFonts w:ascii="Times New Roman" w:hAnsi="Times New Roman"/>
          <w:sz w:val="28"/>
          <w:szCs w:val="28"/>
        </w:rPr>
        <w:t>№</w:t>
      </w:r>
      <w:r w:rsidR="00E43F02">
        <w:rPr>
          <w:rFonts w:ascii="Times New Roman" w:hAnsi="Times New Roman"/>
          <w:sz w:val="28"/>
          <w:szCs w:val="28"/>
        </w:rPr>
        <w:t>337</w:t>
      </w:r>
      <w:r w:rsidRPr="00AE5561">
        <w:rPr>
          <w:rFonts w:ascii="Times New Roman" w:hAnsi="Times New Roman"/>
          <w:sz w:val="28"/>
          <w:szCs w:val="28"/>
        </w:rPr>
        <w:t xml:space="preserve"> «</w:t>
      </w:r>
      <w:r w:rsidR="00BA156D" w:rsidRPr="004E6E10">
        <w:rPr>
          <w:rFonts w:ascii="Times New Roman" w:hAnsi="Times New Roman"/>
          <w:sz w:val="28"/>
          <w:szCs w:val="28"/>
        </w:rPr>
        <w:t xml:space="preserve">Об утверждении Порядка  предоставления субсидий </w:t>
      </w:r>
      <w:r w:rsidR="00E43F02">
        <w:rPr>
          <w:rFonts w:ascii="Times New Roman" w:hAnsi="Times New Roman"/>
          <w:sz w:val="28"/>
          <w:szCs w:val="28"/>
        </w:rPr>
        <w:t xml:space="preserve">из средств местного бюджета на </w:t>
      </w:r>
      <w:r w:rsidR="00E43F02" w:rsidRPr="008C2BAD">
        <w:rPr>
          <w:rFonts w:ascii="Times New Roman" w:hAnsi="Times New Roman"/>
          <w:sz w:val="28"/>
          <w:szCs w:val="28"/>
        </w:rPr>
        <w:t>возмещени</w:t>
      </w:r>
      <w:r w:rsidR="00E43F02">
        <w:rPr>
          <w:rFonts w:ascii="Times New Roman" w:hAnsi="Times New Roman"/>
          <w:sz w:val="28"/>
          <w:szCs w:val="28"/>
        </w:rPr>
        <w:t>е</w:t>
      </w:r>
      <w:r w:rsidR="00E43F02" w:rsidRPr="008C2BAD">
        <w:rPr>
          <w:rFonts w:ascii="Times New Roman" w:hAnsi="Times New Roman"/>
          <w:sz w:val="28"/>
          <w:szCs w:val="28"/>
        </w:rPr>
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</w:t>
      </w:r>
      <w:proofErr w:type="gramEnd"/>
      <w:r w:rsidR="00E43F02" w:rsidRPr="008C2BAD">
        <w:rPr>
          <w:rFonts w:ascii="Times New Roman" w:hAnsi="Times New Roman"/>
          <w:sz w:val="28"/>
          <w:szCs w:val="28"/>
        </w:rPr>
        <w:t xml:space="preserve"> округа</w:t>
      </w:r>
      <w:r w:rsidRPr="00AE5561">
        <w:rPr>
          <w:rFonts w:ascii="Times New Roman" w:hAnsi="Times New Roman"/>
          <w:sz w:val="28"/>
          <w:szCs w:val="28"/>
        </w:rPr>
        <w:t xml:space="preserve">»:        </w:t>
      </w:r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1.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>Провес</w:t>
      </w:r>
      <w:r w:rsidR="005C7ABE">
        <w:rPr>
          <w:rFonts w:ascii="Times New Roman" w:hAnsi="Times New Roman"/>
          <w:sz w:val="28"/>
          <w:szCs w:val="28"/>
        </w:rPr>
        <w:t>ти отбор получателей   субсиди</w:t>
      </w:r>
      <w:r w:rsidR="00E43F02">
        <w:rPr>
          <w:rFonts w:ascii="Times New Roman" w:hAnsi="Times New Roman"/>
          <w:sz w:val="28"/>
          <w:szCs w:val="28"/>
        </w:rPr>
        <w:t>и</w:t>
      </w:r>
      <w:r w:rsidRPr="00AE5561">
        <w:rPr>
          <w:rFonts w:ascii="Times New Roman" w:hAnsi="Times New Roman"/>
          <w:sz w:val="28"/>
          <w:szCs w:val="28"/>
        </w:rPr>
        <w:t xml:space="preserve">  </w:t>
      </w:r>
      <w:r w:rsidR="00E43F02">
        <w:rPr>
          <w:rFonts w:ascii="Times New Roman" w:hAnsi="Times New Roman"/>
          <w:sz w:val="28"/>
          <w:szCs w:val="28"/>
        </w:rPr>
        <w:t xml:space="preserve">из средств местного бюджета на </w:t>
      </w:r>
      <w:r w:rsidR="00E43F02" w:rsidRPr="008C2BAD">
        <w:rPr>
          <w:rFonts w:ascii="Times New Roman" w:hAnsi="Times New Roman"/>
          <w:sz w:val="28"/>
          <w:szCs w:val="28"/>
        </w:rPr>
        <w:t>возмещени</w:t>
      </w:r>
      <w:r w:rsidR="00E43F02">
        <w:rPr>
          <w:rFonts w:ascii="Times New Roman" w:hAnsi="Times New Roman"/>
          <w:sz w:val="28"/>
          <w:szCs w:val="28"/>
        </w:rPr>
        <w:t>е</w:t>
      </w:r>
      <w:r w:rsidR="00E43F02" w:rsidRPr="008C2BAD">
        <w:rPr>
          <w:rFonts w:ascii="Times New Roman" w:hAnsi="Times New Roman"/>
          <w:sz w:val="28"/>
          <w:szCs w:val="28"/>
        </w:rPr>
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  <w:r w:rsidRPr="00AE5561">
        <w:rPr>
          <w:rFonts w:ascii="Times New Roman" w:hAnsi="Times New Roman"/>
          <w:sz w:val="28"/>
          <w:szCs w:val="28"/>
        </w:rPr>
        <w:t>.</w:t>
      </w:r>
    </w:p>
    <w:p w:rsidR="00AE5561" w:rsidRPr="00AE5561" w:rsidRDefault="00AE5561" w:rsidP="00E43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2. Утвердить   извещение  </w:t>
      </w:r>
      <w:r w:rsidR="00A769EF">
        <w:rPr>
          <w:rFonts w:ascii="Times New Roman" w:hAnsi="Times New Roman"/>
          <w:sz w:val="28"/>
          <w:szCs w:val="28"/>
        </w:rPr>
        <w:t xml:space="preserve">о проведении </w:t>
      </w:r>
      <w:r w:rsidRPr="00AE5561">
        <w:rPr>
          <w:rFonts w:ascii="Times New Roman" w:hAnsi="Times New Roman"/>
          <w:sz w:val="28"/>
          <w:szCs w:val="28"/>
        </w:rPr>
        <w:t xml:space="preserve"> отбора  получателей  субсидий  </w:t>
      </w:r>
      <w:r w:rsidR="00E43F02">
        <w:rPr>
          <w:rFonts w:ascii="Times New Roman" w:hAnsi="Times New Roman"/>
          <w:sz w:val="28"/>
          <w:szCs w:val="28"/>
        </w:rPr>
        <w:t xml:space="preserve">из средств местного бюджета на </w:t>
      </w:r>
      <w:r w:rsidR="00E43F02" w:rsidRPr="008C2BAD">
        <w:rPr>
          <w:rFonts w:ascii="Times New Roman" w:hAnsi="Times New Roman"/>
          <w:sz w:val="28"/>
          <w:szCs w:val="28"/>
        </w:rPr>
        <w:t>возмещени</w:t>
      </w:r>
      <w:r w:rsidR="00E43F02">
        <w:rPr>
          <w:rFonts w:ascii="Times New Roman" w:hAnsi="Times New Roman"/>
          <w:sz w:val="28"/>
          <w:szCs w:val="28"/>
        </w:rPr>
        <w:t>е</w:t>
      </w:r>
      <w:r w:rsidR="00E43F02" w:rsidRPr="008C2BAD">
        <w:rPr>
          <w:rFonts w:ascii="Times New Roman" w:hAnsi="Times New Roman"/>
          <w:sz w:val="28"/>
          <w:szCs w:val="28"/>
        </w:rPr>
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  <w:r w:rsidR="00E43F02">
        <w:rPr>
          <w:rFonts w:ascii="Times New Roman" w:hAnsi="Times New Roman"/>
          <w:sz w:val="28"/>
          <w:szCs w:val="28"/>
        </w:rPr>
        <w:t xml:space="preserve"> </w:t>
      </w:r>
      <w:r w:rsidR="00A769EF" w:rsidRPr="00AE5561">
        <w:rPr>
          <w:rFonts w:ascii="Times New Roman" w:hAnsi="Times New Roman"/>
          <w:sz w:val="28"/>
          <w:szCs w:val="28"/>
        </w:rPr>
        <w:t>на 201</w:t>
      </w:r>
      <w:r w:rsidR="000C4609">
        <w:rPr>
          <w:rFonts w:ascii="Times New Roman" w:hAnsi="Times New Roman"/>
          <w:sz w:val="28"/>
          <w:szCs w:val="28"/>
        </w:rPr>
        <w:t>8</w:t>
      </w:r>
      <w:r w:rsidR="00A769EF">
        <w:rPr>
          <w:rFonts w:ascii="Times New Roman" w:hAnsi="Times New Roman"/>
          <w:sz w:val="28"/>
          <w:szCs w:val="28"/>
        </w:rPr>
        <w:t xml:space="preserve"> год</w:t>
      </w:r>
      <w:r w:rsidR="00474527">
        <w:rPr>
          <w:rFonts w:ascii="Times New Roman" w:hAnsi="Times New Roman"/>
          <w:sz w:val="28"/>
          <w:szCs w:val="28"/>
        </w:rPr>
        <w:t xml:space="preserve"> (</w:t>
      </w:r>
      <w:r w:rsidR="00E43F02">
        <w:rPr>
          <w:rFonts w:ascii="Times New Roman" w:hAnsi="Times New Roman"/>
          <w:sz w:val="28"/>
          <w:szCs w:val="28"/>
        </w:rPr>
        <w:t>П</w:t>
      </w:r>
      <w:r w:rsidRPr="00AE5561">
        <w:rPr>
          <w:rFonts w:ascii="Times New Roman" w:hAnsi="Times New Roman"/>
          <w:sz w:val="28"/>
          <w:szCs w:val="28"/>
        </w:rPr>
        <w:t xml:space="preserve">риложение  №1).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3.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 xml:space="preserve">Установить  срок проведения отбора получателей  субсидий – до </w:t>
      </w:r>
      <w:r w:rsidR="00E43F02">
        <w:rPr>
          <w:rFonts w:ascii="Times New Roman" w:hAnsi="Times New Roman"/>
          <w:sz w:val="28"/>
          <w:szCs w:val="28"/>
        </w:rPr>
        <w:t>0</w:t>
      </w:r>
      <w:r w:rsidR="000C4609">
        <w:rPr>
          <w:rFonts w:ascii="Times New Roman" w:hAnsi="Times New Roman"/>
          <w:sz w:val="28"/>
          <w:szCs w:val="28"/>
        </w:rPr>
        <w:t>1</w:t>
      </w:r>
      <w:r w:rsidRPr="00AE5561">
        <w:rPr>
          <w:rFonts w:ascii="Times New Roman" w:hAnsi="Times New Roman"/>
          <w:sz w:val="28"/>
          <w:szCs w:val="28"/>
        </w:rPr>
        <w:t xml:space="preserve"> </w:t>
      </w:r>
      <w:r w:rsidR="000C4609">
        <w:rPr>
          <w:rFonts w:ascii="Times New Roman" w:hAnsi="Times New Roman"/>
          <w:sz w:val="28"/>
          <w:szCs w:val="28"/>
        </w:rPr>
        <w:t xml:space="preserve">марта </w:t>
      </w:r>
      <w:r w:rsidRPr="00AE5561">
        <w:rPr>
          <w:rFonts w:ascii="Times New Roman" w:hAnsi="Times New Roman"/>
          <w:sz w:val="28"/>
          <w:szCs w:val="28"/>
        </w:rPr>
        <w:t>201</w:t>
      </w:r>
      <w:r w:rsidR="000C4609">
        <w:rPr>
          <w:rFonts w:ascii="Times New Roman" w:hAnsi="Times New Roman"/>
          <w:sz w:val="28"/>
          <w:szCs w:val="28"/>
        </w:rPr>
        <w:t>8</w:t>
      </w:r>
      <w:r w:rsidRPr="00AE5561">
        <w:rPr>
          <w:rFonts w:ascii="Times New Roman" w:hAnsi="Times New Roman"/>
          <w:sz w:val="28"/>
          <w:szCs w:val="28"/>
        </w:rPr>
        <w:t xml:space="preserve"> г.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4.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>Утвердить состав комиссии  по проведению конкурсного  отбора на предоставлени</w:t>
      </w:r>
      <w:r w:rsidR="000C4609">
        <w:rPr>
          <w:rFonts w:ascii="Times New Roman" w:hAnsi="Times New Roman"/>
          <w:sz w:val="28"/>
          <w:szCs w:val="28"/>
        </w:rPr>
        <w:t>е</w:t>
      </w:r>
      <w:r w:rsidRPr="00AE5561">
        <w:rPr>
          <w:rFonts w:ascii="Times New Roman" w:hAnsi="Times New Roman"/>
          <w:sz w:val="28"/>
          <w:szCs w:val="28"/>
        </w:rPr>
        <w:t xml:space="preserve"> субсидий  </w:t>
      </w:r>
      <w:r w:rsidR="00E43F02">
        <w:rPr>
          <w:rFonts w:ascii="Times New Roman" w:hAnsi="Times New Roman"/>
          <w:sz w:val="28"/>
          <w:szCs w:val="28"/>
        </w:rPr>
        <w:t>из средств местного бюджета</w:t>
      </w:r>
      <w:r w:rsidR="00E43F02" w:rsidRPr="00AE5561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>(</w:t>
      </w:r>
      <w:r w:rsidR="00E43F02">
        <w:rPr>
          <w:rFonts w:ascii="Times New Roman" w:hAnsi="Times New Roman"/>
          <w:sz w:val="28"/>
          <w:szCs w:val="28"/>
        </w:rPr>
        <w:t>П</w:t>
      </w:r>
      <w:r w:rsidRPr="00AE5561">
        <w:rPr>
          <w:rFonts w:ascii="Times New Roman" w:hAnsi="Times New Roman"/>
          <w:sz w:val="28"/>
          <w:szCs w:val="28"/>
        </w:rPr>
        <w:t>риложение №2) .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5.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>Настоящее распоряжение разместить  на официальном  сайте  Пышминского городского округа в  сети Интернет (</w:t>
      </w:r>
      <w:proofErr w:type="spellStart"/>
      <w:r w:rsidRPr="00AE5561">
        <w:rPr>
          <w:rFonts w:ascii="Times New Roman" w:hAnsi="Times New Roman"/>
          <w:sz w:val="28"/>
          <w:szCs w:val="28"/>
        </w:rPr>
        <w:t>пышминский</w:t>
      </w:r>
      <w:proofErr w:type="spellEnd"/>
      <w:r w:rsidRPr="00AE55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5561">
        <w:rPr>
          <w:rFonts w:ascii="Times New Roman" w:hAnsi="Times New Roman"/>
          <w:sz w:val="28"/>
          <w:szCs w:val="28"/>
        </w:rPr>
        <w:t>–</w:t>
      </w:r>
      <w:proofErr w:type="spellStart"/>
      <w:r w:rsidRPr="00AE5561">
        <w:rPr>
          <w:rFonts w:ascii="Times New Roman" w:hAnsi="Times New Roman"/>
          <w:sz w:val="28"/>
          <w:szCs w:val="28"/>
        </w:rPr>
        <w:t>г</w:t>
      </w:r>
      <w:proofErr w:type="gramEnd"/>
      <w:r w:rsidRPr="00AE5561">
        <w:rPr>
          <w:rFonts w:ascii="Times New Roman" w:hAnsi="Times New Roman"/>
          <w:sz w:val="28"/>
          <w:szCs w:val="28"/>
        </w:rPr>
        <w:t>о.рф</w:t>
      </w:r>
      <w:proofErr w:type="spellEnd"/>
      <w:r w:rsidRPr="00AE5561">
        <w:rPr>
          <w:rFonts w:ascii="Times New Roman" w:hAnsi="Times New Roman"/>
          <w:sz w:val="28"/>
          <w:szCs w:val="28"/>
        </w:rPr>
        <w:t>).</w:t>
      </w:r>
    </w:p>
    <w:p w:rsidR="00AE5561" w:rsidRPr="00AE5561" w:rsidRDefault="003B1292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E5561" w:rsidRPr="00AE55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E5561" w:rsidRPr="00AE556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AE5561" w:rsidRPr="00AE5561">
        <w:rPr>
          <w:rFonts w:ascii="Times New Roman" w:hAnsi="Times New Roman"/>
          <w:sz w:val="28"/>
          <w:szCs w:val="28"/>
        </w:rPr>
        <w:t xml:space="preserve"> выполнением  настоящего  распоряжения возложить на    заместителя  главы  администрации Пы</w:t>
      </w:r>
      <w:r w:rsidR="00474527">
        <w:rPr>
          <w:rFonts w:ascii="Times New Roman" w:hAnsi="Times New Roman"/>
          <w:sz w:val="28"/>
          <w:szCs w:val="28"/>
        </w:rPr>
        <w:t xml:space="preserve">шминского городского </w:t>
      </w:r>
      <w:r w:rsidR="00AE5561" w:rsidRPr="00AE5561">
        <w:rPr>
          <w:rFonts w:ascii="Times New Roman" w:hAnsi="Times New Roman"/>
          <w:sz w:val="28"/>
          <w:szCs w:val="28"/>
        </w:rPr>
        <w:t xml:space="preserve"> округа  по жилищно-коммунальному  хозяйству А.А </w:t>
      </w:r>
      <w:proofErr w:type="spellStart"/>
      <w:r w:rsidR="00AE5561" w:rsidRPr="00AE5561">
        <w:rPr>
          <w:rFonts w:ascii="Times New Roman" w:hAnsi="Times New Roman"/>
          <w:sz w:val="28"/>
          <w:szCs w:val="28"/>
        </w:rPr>
        <w:t>Обоскалова</w:t>
      </w:r>
      <w:proofErr w:type="spellEnd"/>
      <w:r w:rsidR="00AE5561" w:rsidRPr="00AE5561">
        <w:rPr>
          <w:rFonts w:ascii="Times New Roman" w:hAnsi="Times New Roman"/>
          <w:sz w:val="28"/>
          <w:szCs w:val="28"/>
        </w:rPr>
        <w:t>.</w:t>
      </w:r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527" w:rsidRDefault="00474527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527" w:rsidRPr="00AE5561" w:rsidRDefault="00474527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474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Глава Пышминского городского округа                           </w:t>
      </w:r>
      <w:r w:rsidR="00474527">
        <w:rPr>
          <w:rFonts w:ascii="Times New Roman" w:hAnsi="Times New Roman"/>
          <w:sz w:val="28"/>
          <w:szCs w:val="28"/>
        </w:rPr>
        <w:t xml:space="preserve">                 </w:t>
      </w:r>
      <w:r w:rsidRPr="00AE5561">
        <w:rPr>
          <w:rFonts w:ascii="Times New Roman" w:hAnsi="Times New Roman"/>
          <w:sz w:val="28"/>
          <w:szCs w:val="28"/>
        </w:rPr>
        <w:t xml:space="preserve">       В.В. Соколов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F02" w:rsidRDefault="00E43F02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F02" w:rsidRPr="00AE5561" w:rsidRDefault="00E43F02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Приложение  № 1</w:t>
      </w:r>
    </w:p>
    <w:p w:rsidR="00474527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к распоряжению </w:t>
      </w:r>
      <w:r w:rsidR="00474527">
        <w:rPr>
          <w:rFonts w:ascii="Times New Roman" w:hAnsi="Times New Roman"/>
          <w:sz w:val="28"/>
          <w:szCs w:val="28"/>
        </w:rPr>
        <w:t>а</w:t>
      </w:r>
      <w:r w:rsidRPr="00AE5561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E5561" w:rsidRPr="00AE5561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Пышминского городского округа  </w:t>
      </w:r>
    </w:p>
    <w:p w:rsidR="00AE5561" w:rsidRPr="00AE5561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74527">
        <w:rPr>
          <w:rFonts w:ascii="Times New Roman" w:hAnsi="Times New Roman"/>
          <w:sz w:val="28"/>
          <w:szCs w:val="28"/>
        </w:rPr>
        <w:t xml:space="preserve">                 </w:t>
      </w:r>
      <w:r w:rsidRPr="00AE5561">
        <w:rPr>
          <w:rFonts w:ascii="Times New Roman" w:hAnsi="Times New Roman"/>
          <w:sz w:val="28"/>
          <w:szCs w:val="28"/>
        </w:rPr>
        <w:t xml:space="preserve"> от </w:t>
      </w:r>
      <w:r w:rsidR="00474527">
        <w:rPr>
          <w:rFonts w:ascii="Times New Roman" w:hAnsi="Times New Roman"/>
          <w:sz w:val="28"/>
          <w:szCs w:val="28"/>
        </w:rPr>
        <w:t>____________</w:t>
      </w:r>
      <w:r w:rsidRPr="00AE5561">
        <w:rPr>
          <w:rFonts w:ascii="Times New Roman" w:hAnsi="Times New Roman"/>
          <w:sz w:val="28"/>
          <w:szCs w:val="28"/>
        </w:rPr>
        <w:t xml:space="preserve">  № </w:t>
      </w:r>
      <w:r w:rsidR="00474527">
        <w:rPr>
          <w:rFonts w:ascii="Times New Roman" w:hAnsi="Times New Roman"/>
          <w:sz w:val="28"/>
          <w:szCs w:val="28"/>
        </w:rPr>
        <w:t>_____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527" w:rsidRDefault="00AE5561" w:rsidP="004745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отбора получателей субсидии </w:t>
      </w:r>
      <w:r w:rsidR="00E43F02">
        <w:rPr>
          <w:rFonts w:ascii="Times New Roman" w:hAnsi="Times New Roman"/>
          <w:sz w:val="28"/>
          <w:szCs w:val="28"/>
        </w:rPr>
        <w:t xml:space="preserve">из средств местного бюджета на </w:t>
      </w:r>
      <w:r w:rsidR="00E43F02" w:rsidRPr="008C2BAD">
        <w:rPr>
          <w:rFonts w:ascii="Times New Roman" w:hAnsi="Times New Roman"/>
          <w:sz w:val="28"/>
          <w:szCs w:val="28"/>
        </w:rPr>
        <w:t>возмещени</w:t>
      </w:r>
      <w:r w:rsidR="00E43F02">
        <w:rPr>
          <w:rFonts w:ascii="Times New Roman" w:hAnsi="Times New Roman"/>
          <w:sz w:val="28"/>
          <w:szCs w:val="28"/>
        </w:rPr>
        <w:t>е</w:t>
      </w:r>
      <w:r w:rsidR="00E43F02" w:rsidRPr="008C2BAD">
        <w:rPr>
          <w:rFonts w:ascii="Times New Roman" w:hAnsi="Times New Roman"/>
          <w:sz w:val="28"/>
          <w:szCs w:val="28"/>
        </w:rPr>
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</w:p>
    <w:p w:rsidR="00AE5561" w:rsidRDefault="00474527" w:rsidP="004745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на 201</w:t>
      </w:r>
      <w:r w:rsidR="000C460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74527" w:rsidRPr="00AE5561" w:rsidRDefault="00474527" w:rsidP="004745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948"/>
        <w:gridCol w:w="7508"/>
      </w:tblGrid>
      <w:tr w:rsidR="00AE5561" w:rsidRPr="00AE5561" w:rsidTr="00474527">
        <w:trPr>
          <w:trHeight w:val="1497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Предмет отбора</w:t>
            </w:r>
          </w:p>
        </w:tc>
        <w:tc>
          <w:tcPr>
            <w:tcW w:w="7508" w:type="dxa"/>
          </w:tcPr>
          <w:p w:rsidR="00AE5561" w:rsidRPr="00AE5561" w:rsidRDefault="00AE5561" w:rsidP="000C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Получатели субсидий </w:t>
            </w:r>
            <w:r w:rsidR="00E43F02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на </w:t>
            </w:r>
            <w:r w:rsidR="00E43F02" w:rsidRPr="008C2BAD">
              <w:rPr>
                <w:rFonts w:ascii="Times New Roman" w:hAnsi="Times New Roman"/>
                <w:sz w:val="28"/>
                <w:szCs w:val="28"/>
              </w:rPr>
              <w:t>возмещени</w:t>
            </w:r>
            <w:r w:rsidR="00E43F02">
              <w:rPr>
                <w:rFonts w:ascii="Times New Roman" w:hAnsi="Times New Roman"/>
                <w:sz w:val="28"/>
                <w:szCs w:val="28"/>
              </w:rPr>
              <w:t>е</w:t>
            </w:r>
            <w:r w:rsidR="00E43F02" w:rsidRPr="008C2BAD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      </w:r>
            <w:r w:rsidR="00E43F02" w:rsidRPr="00AE5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527" w:rsidRPr="00AE5561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0C4609">
              <w:rPr>
                <w:rFonts w:ascii="Times New Roman" w:hAnsi="Times New Roman"/>
                <w:sz w:val="28"/>
                <w:szCs w:val="28"/>
              </w:rPr>
              <w:t>8</w:t>
            </w:r>
            <w:r w:rsidR="0047452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E5561" w:rsidRPr="00AE5561" w:rsidTr="00167585">
        <w:trPr>
          <w:trHeight w:val="993"/>
        </w:trPr>
        <w:tc>
          <w:tcPr>
            <w:tcW w:w="2948" w:type="dxa"/>
          </w:tcPr>
          <w:p w:rsidR="00AE5561" w:rsidRPr="00AE5561" w:rsidRDefault="00474527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, место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проведения  отбора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AE5561" w:rsidRPr="00AE5561" w:rsidRDefault="00CD19D6" w:rsidP="000C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C46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C4609">
              <w:rPr>
                <w:rFonts w:ascii="Times New Roman" w:hAnsi="Times New Roman"/>
                <w:sz w:val="28"/>
                <w:szCs w:val="28"/>
              </w:rPr>
              <w:t>3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.201</w:t>
            </w:r>
            <w:r w:rsidR="000C4609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г</w:t>
            </w:r>
            <w:r w:rsidR="00E43F02">
              <w:rPr>
                <w:rFonts w:ascii="Times New Roman" w:hAnsi="Times New Roman"/>
                <w:sz w:val="28"/>
                <w:szCs w:val="28"/>
              </w:rPr>
              <w:t>.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   в  15-00  по адресу:  р.п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 Пышма,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1 М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2                                                                                                                 (здание  администрации  Пышминского городского   округа)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 каб.11</w:t>
            </w:r>
          </w:p>
        </w:tc>
      </w:tr>
      <w:tr w:rsidR="00AE5561" w:rsidRPr="00AE5561" w:rsidTr="00474527">
        <w:tc>
          <w:tcPr>
            <w:tcW w:w="2948" w:type="dxa"/>
          </w:tcPr>
          <w:p w:rsidR="00AE5561" w:rsidRPr="00AE5561" w:rsidRDefault="00AE5561" w:rsidP="00CD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Дата, время начала и окончания подачи заявок  на участие в отбор</w:t>
            </w:r>
            <w:r w:rsidR="00CD19D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Начало подачи – </w:t>
            </w:r>
            <w:r w:rsidR="000C4609">
              <w:rPr>
                <w:rFonts w:ascii="Times New Roman" w:hAnsi="Times New Roman"/>
                <w:sz w:val="28"/>
                <w:szCs w:val="28"/>
              </w:rPr>
              <w:t>16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.0</w:t>
            </w:r>
            <w:r w:rsidR="000C4609">
              <w:rPr>
                <w:rFonts w:ascii="Times New Roman" w:hAnsi="Times New Roman"/>
                <w:sz w:val="28"/>
                <w:szCs w:val="28"/>
              </w:rPr>
              <w:t>2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.201</w:t>
            </w:r>
            <w:r w:rsidR="000C4609">
              <w:rPr>
                <w:rFonts w:ascii="Times New Roman" w:hAnsi="Times New Roman"/>
                <w:sz w:val="28"/>
                <w:szCs w:val="28"/>
              </w:rPr>
              <w:t>8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г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 в 8-00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Окончание подачи – </w:t>
            </w:r>
            <w:r w:rsidR="00E43F02">
              <w:rPr>
                <w:rFonts w:ascii="Times New Roman" w:hAnsi="Times New Roman"/>
                <w:sz w:val="28"/>
                <w:szCs w:val="28"/>
              </w:rPr>
              <w:t>0</w:t>
            </w:r>
            <w:r w:rsidR="000C4609">
              <w:rPr>
                <w:rFonts w:ascii="Times New Roman" w:hAnsi="Times New Roman"/>
                <w:sz w:val="28"/>
                <w:szCs w:val="28"/>
              </w:rPr>
              <w:t>1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.0</w:t>
            </w:r>
            <w:r w:rsidR="000C4609">
              <w:rPr>
                <w:rFonts w:ascii="Times New Roman" w:hAnsi="Times New Roman"/>
                <w:sz w:val="28"/>
                <w:szCs w:val="28"/>
              </w:rPr>
              <w:t>3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.201</w:t>
            </w:r>
            <w:r w:rsidR="000C4609">
              <w:rPr>
                <w:rFonts w:ascii="Times New Roman" w:hAnsi="Times New Roman"/>
                <w:sz w:val="28"/>
                <w:szCs w:val="28"/>
              </w:rPr>
              <w:t>8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г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  в 1</w:t>
            </w:r>
            <w:r w:rsidR="00E43F02">
              <w:rPr>
                <w:rFonts w:ascii="Times New Roman" w:hAnsi="Times New Roman"/>
                <w:sz w:val="28"/>
                <w:szCs w:val="28"/>
              </w:rPr>
              <w:t>2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561" w:rsidRPr="00AE5561" w:rsidTr="00474527"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Форма, заявки, перечень</w:t>
            </w:r>
          </w:p>
          <w:p w:rsidR="00AE5561" w:rsidRPr="00AE5561" w:rsidRDefault="00AE5561" w:rsidP="00474527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документов для участия в отборе</w:t>
            </w:r>
          </w:p>
          <w:p w:rsidR="00AE5561" w:rsidRPr="00AE5561" w:rsidRDefault="00AE5561" w:rsidP="00474527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CD19D6" w:rsidRDefault="00CD19D6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отборе Заявители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направляют </w:t>
            </w:r>
            <w:hyperlink w:anchor="P116" w:history="1">
              <w:r w:rsidRPr="000E43CF">
                <w:rPr>
                  <w:rFonts w:ascii="Times New Roman" w:hAnsi="Times New Roman" w:cs="Times New Roman"/>
                  <w:sz w:val="28"/>
                  <w:szCs w:val="28"/>
                </w:rPr>
                <w:t>заявку</w:t>
              </w:r>
            </w:hyperlink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отборе по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Pr="004B11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Приложению № 1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</w:t>
            </w:r>
            <w:r w:rsidRPr="004E6E1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субсидий </w:t>
            </w:r>
            <w:r w:rsidR="00E43F0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на </w:t>
            </w:r>
            <w:r w:rsidR="00E43F02" w:rsidRPr="008C2BAD">
              <w:rPr>
                <w:rFonts w:ascii="Times New Roman" w:hAnsi="Times New Roman" w:cs="Times New Roman"/>
                <w:sz w:val="28"/>
                <w:szCs w:val="28"/>
              </w:rPr>
              <w:t>возмещени</w:t>
            </w:r>
            <w:r w:rsidR="00E43F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3F02" w:rsidRPr="008C2BAD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администрации Пышминского городского округа от </w:t>
            </w:r>
            <w:r w:rsidR="00E43F02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  <w:r w:rsidR="00A769EF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43F02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с приложением к ней следующих документов:</w:t>
            </w:r>
            <w:proofErr w:type="gramEnd"/>
          </w:p>
          <w:p w:rsidR="00E43F02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Единого  государственного реестра юридических лиц (дата выписки - не позднее 1 месяца до дня подачи заявки) (может быть представлена Заявителем либо получена по каналам межведомственного взаимодействия);</w:t>
            </w:r>
          </w:p>
          <w:p w:rsidR="00E43F02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лица;</w:t>
            </w:r>
          </w:p>
          <w:p w:rsidR="00E43F02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еречень 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>временно свободных (незаселенных) жилых помещений муниципального жилищного фонда Пышминского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F02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, предусмотренны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управление многоквартирными домами, имеющими 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>временно свободны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жилы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Пышминского городского округа;</w:t>
            </w:r>
          </w:p>
          <w:p w:rsidR="00E43F02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справки об отсутствии </w:t>
            </w:r>
            <w:r w:rsidRPr="003507DE">
              <w:rPr>
                <w:rFonts w:ascii="Times New Roman" w:hAnsi="Times New Roman" w:cs="Times New Roman"/>
                <w:sz w:val="28"/>
                <w:szCs w:val="28"/>
              </w:rPr>
              <w:t>задолженност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7DE">
              <w:rPr>
                <w:rFonts w:ascii="Times New Roman" w:hAnsi="Times New Roman" w:cs="Times New Roman"/>
                <w:sz w:val="28"/>
                <w:szCs w:val="28"/>
              </w:rPr>
              <w:t xml:space="preserve"> по налогам, сборам и иным обязательным платежам в бюджеты </w:t>
            </w:r>
            <w:r w:rsidRPr="00350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Федерации, срок исполнения по которым наступил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F02" w:rsidRPr="00C13EFD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суммы расходов, 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>связанных с содержанием временно свободных (незаселенных) жилых помещений муниципального жилищного фонда Пышминского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предыдущий период.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Документы предоставляются в подлинниках, либо в копиях заверенных подписью руководителя и печатью   юридических   лица.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Документы, предоставленные Заявителями для участия в отборе, регистрируются в отделе строительства, газификации и жилищной политики администрации Пышминского   городского округа в день их поступления.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Документы, представленные Заявителями для участи</w:t>
            </w:r>
            <w:r w:rsidR="00CD19D6">
              <w:rPr>
                <w:rFonts w:ascii="Times New Roman" w:hAnsi="Times New Roman"/>
                <w:sz w:val="28"/>
                <w:szCs w:val="28"/>
              </w:rPr>
              <w:t>я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 в     отборе, поступившие  позже установленного срока,  не рассматриваются.</w:t>
            </w:r>
          </w:p>
        </w:tc>
      </w:tr>
      <w:tr w:rsidR="00AE5561" w:rsidRPr="00AE5561" w:rsidTr="00474527"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lastRenderedPageBreak/>
              <w:t>Место  приема заявок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р.п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</w:t>
            </w:r>
            <w:r w:rsidR="00167585">
              <w:rPr>
                <w:rFonts w:ascii="Times New Roman" w:hAnsi="Times New Roman"/>
                <w:sz w:val="28"/>
                <w:szCs w:val="28"/>
              </w:rPr>
              <w:t xml:space="preserve"> Пышма, ул.1Мая,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2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="00167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администрации Пышминского 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городского  округа),   </w:t>
            </w:r>
            <w:proofErr w:type="spellStart"/>
            <w:r w:rsidRPr="00AE5561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AE5561">
              <w:rPr>
                <w:rFonts w:ascii="Times New Roman" w:hAnsi="Times New Roman"/>
                <w:sz w:val="28"/>
                <w:szCs w:val="28"/>
              </w:rPr>
              <w:t>. 11</w:t>
            </w:r>
          </w:p>
        </w:tc>
      </w:tr>
      <w:tr w:rsidR="00AE5561" w:rsidRPr="00AE5561" w:rsidTr="00167585">
        <w:trPr>
          <w:trHeight w:val="1347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Время приема заявок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на участие в отборе</w:t>
            </w: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с 8-00 до 17-15    понедельник- четверг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с 8-00 до 16-00    пятница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Перерыв  с 12-00 до 13-00</w:t>
            </w:r>
          </w:p>
          <w:p w:rsidR="00AE5561" w:rsidRPr="00AE5561" w:rsidRDefault="00167585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Выходные дни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:  суббота, воскресенье</w:t>
            </w:r>
          </w:p>
        </w:tc>
      </w:tr>
      <w:tr w:rsidR="00AE5561" w:rsidRPr="00AE5561" w:rsidTr="00167585">
        <w:trPr>
          <w:trHeight w:val="686"/>
        </w:trPr>
        <w:tc>
          <w:tcPr>
            <w:tcW w:w="2948" w:type="dxa"/>
          </w:tcPr>
          <w:p w:rsidR="00AE5561" w:rsidRPr="00AE5561" w:rsidRDefault="00AE5561" w:rsidP="00167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508" w:type="dxa"/>
          </w:tcPr>
          <w:p w:rsidR="00AE5561" w:rsidRPr="00AE5561" w:rsidRDefault="00240EE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pischma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</w:rPr>
                <w:t>@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rambler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</w:rPr>
                <w:t>.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E5561" w:rsidRPr="00AE5561" w:rsidTr="00474527">
        <w:trPr>
          <w:trHeight w:val="1010"/>
        </w:trPr>
        <w:tc>
          <w:tcPr>
            <w:tcW w:w="2948" w:type="dxa"/>
          </w:tcPr>
          <w:p w:rsidR="00AE5561" w:rsidRPr="00AE5561" w:rsidRDefault="00AE5561" w:rsidP="00167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Номер контактного телефона ответственного за прием заявок</w:t>
            </w: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8 (34372) 2-18-59   Шаров Дмитрий Леонидович</w:t>
            </w:r>
          </w:p>
        </w:tc>
      </w:tr>
      <w:tr w:rsidR="00AE5561" w:rsidRPr="00AE5561" w:rsidTr="00167585">
        <w:trPr>
          <w:trHeight w:val="2117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Критери</w:t>
            </w:r>
            <w:r w:rsidR="00167585">
              <w:rPr>
                <w:rFonts w:ascii="Times New Roman" w:hAnsi="Times New Roman"/>
                <w:sz w:val="28"/>
                <w:szCs w:val="28"/>
              </w:rPr>
              <w:t>и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 отбора организации для получения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субсидий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E43F02" w:rsidRDefault="00E43F02" w:rsidP="00E43F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юридическое лицо  не находится  в процессе банкротства,  ликвидации или реорганизации;</w:t>
            </w:r>
          </w:p>
          <w:p w:rsidR="00E43F02" w:rsidRPr="00C13EFD" w:rsidRDefault="00E43F02" w:rsidP="00E43F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у юридического лица </w:t>
            </w:r>
            <w:r w:rsidRPr="003507DE">
              <w:rPr>
                <w:rFonts w:ascii="Times New Roman" w:hAnsi="Times New Roman" w:cs="Times New Roman"/>
                <w:sz w:val="28"/>
                <w:szCs w:val="28"/>
              </w:rPr>
              <w:t>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43F02" w:rsidRDefault="00E43F02" w:rsidP="00E43F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юридического лица имеются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, предусмотренны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управление многоквартирными домами, имеющими 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>временно свободны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жилы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Пышминского городского округа;</w:t>
            </w:r>
          </w:p>
          <w:p w:rsidR="00AE5561" w:rsidRPr="00AE5561" w:rsidRDefault="00E43F02" w:rsidP="00E43F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юридическое лицо представило расчет суммы расходов, 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содержанием временно свободных (незаселенных) жилых помещений муниципального жилищного фонда Пышминского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5561" w:rsidRPr="00AE5561" w:rsidTr="00474527">
        <w:trPr>
          <w:trHeight w:val="1290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Порядок и сроки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уведомления о результатах отбора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167585" w:rsidRDefault="00167585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8DF">
              <w:rPr>
                <w:rFonts w:ascii="Times New Roman" w:hAnsi="Times New Roman"/>
                <w:sz w:val="28"/>
                <w:szCs w:val="28"/>
              </w:rPr>
              <w:t xml:space="preserve">Заседание Комиссии  проводится в течение 3 рабочих дней со дня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окончания срока </w:t>
            </w:r>
            <w:r w:rsidRPr="00BE28DF">
              <w:rPr>
                <w:rFonts w:ascii="Times New Roman" w:hAnsi="Times New Roman"/>
                <w:sz w:val="28"/>
                <w:szCs w:val="28"/>
              </w:rPr>
              <w:t xml:space="preserve"> приема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>заявок.</w:t>
            </w:r>
          </w:p>
          <w:p w:rsidR="00167585" w:rsidRDefault="00167585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Заявителей прошедшим либо не прошедшими отбор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оформляется протоколом Комиссии, который подписывается всеми членами Комиссии. В протоколе указывается мотивированное заключение, принятое Комиссией по каждой рассмотренной заявке.</w:t>
            </w:r>
          </w:p>
          <w:p w:rsidR="00167585" w:rsidRPr="00C13EFD" w:rsidRDefault="00167585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 итогам проведенного отбора в течение 2 рабочих дней отдел строительства, газификации и жилищной политики  администрации Пышминского городского округа готовит проект  распоряжения администрации Пышминского городского округа о результатах проведенного отбора.</w:t>
            </w:r>
          </w:p>
          <w:p w:rsidR="00167585" w:rsidRPr="00C13EFD" w:rsidRDefault="00167585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признания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прошедшим отбор, отдел строительства, газификации и жилищной политики администрации Пышминского городского округа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дней со дня 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увед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омление о признании его не прошедшим отбор с указанием причин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585" w:rsidRPr="00AE5561" w:rsidRDefault="00167585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EFD">
              <w:rPr>
                <w:rFonts w:ascii="Times New Roman" w:hAnsi="Times New Roman"/>
                <w:sz w:val="28"/>
                <w:szCs w:val="28"/>
              </w:rPr>
              <w:t xml:space="preserve">В случае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признания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прошедшим отбор, отдел строительства, газификации и жилищной политики администрации Пышминского городского округа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в течение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>дней со дня принятия 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комиссией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направляет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Заявителю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увед</w:t>
            </w:r>
            <w:r>
              <w:rPr>
                <w:rFonts w:ascii="Times New Roman" w:hAnsi="Times New Roman"/>
                <w:sz w:val="28"/>
                <w:szCs w:val="28"/>
              </w:rPr>
              <w:t>омление о признании прошедшим отбор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Приложение  № 2            </w:t>
      </w:r>
    </w:p>
    <w:p w:rsidR="002B2387" w:rsidRDefault="002B2387" w:rsidP="002B23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к распоряжению </w:t>
      </w:r>
      <w:r>
        <w:rPr>
          <w:rFonts w:ascii="Times New Roman" w:hAnsi="Times New Roman"/>
          <w:sz w:val="28"/>
          <w:szCs w:val="28"/>
        </w:rPr>
        <w:t>а</w:t>
      </w:r>
      <w:r w:rsidRPr="00AE5561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2B2387" w:rsidRPr="00AE5561" w:rsidRDefault="002B2387" w:rsidP="002B23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lastRenderedPageBreak/>
        <w:t xml:space="preserve">Пышминского городского округа  </w:t>
      </w:r>
    </w:p>
    <w:p w:rsidR="002B2387" w:rsidRPr="00AE5561" w:rsidRDefault="002B2387" w:rsidP="002B23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E556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</w:t>
      </w:r>
      <w:r w:rsidRPr="00AE556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_____</w:t>
      </w:r>
    </w:p>
    <w:p w:rsidR="002B2387" w:rsidRPr="00AE5561" w:rsidRDefault="002B2387" w:rsidP="002B2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AE5561" w:rsidP="002B23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Состав комиссии по проведению отбора получателей субсидий </w:t>
      </w:r>
      <w:r w:rsidR="003B1292">
        <w:rPr>
          <w:rFonts w:ascii="Times New Roman" w:hAnsi="Times New Roman"/>
          <w:sz w:val="28"/>
          <w:szCs w:val="28"/>
        </w:rPr>
        <w:t xml:space="preserve">из средств местного бюджета на </w:t>
      </w:r>
      <w:r w:rsidR="003B1292" w:rsidRPr="008C2BAD">
        <w:rPr>
          <w:rFonts w:ascii="Times New Roman" w:hAnsi="Times New Roman"/>
          <w:sz w:val="28"/>
          <w:szCs w:val="28"/>
        </w:rPr>
        <w:t>возмещени</w:t>
      </w:r>
      <w:r w:rsidR="003B1292">
        <w:rPr>
          <w:rFonts w:ascii="Times New Roman" w:hAnsi="Times New Roman"/>
          <w:sz w:val="28"/>
          <w:szCs w:val="28"/>
        </w:rPr>
        <w:t>е</w:t>
      </w:r>
      <w:r w:rsidR="003B1292" w:rsidRPr="008C2BAD">
        <w:rPr>
          <w:rFonts w:ascii="Times New Roman" w:hAnsi="Times New Roman"/>
          <w:sz w:val="28"/>
          <w:szCs w:val="28"/>
        </w:rPr>
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</w:p>
    <w:p w:rsidR="00AE5561" w:rsidRPr="00AE5561" w:rsidRDefault="002B2387" w:rsidP="002B23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на 201</w:t>
      </w:r>
      <w:r w:rsidR="000C460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А.А.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561">
        <w:rPr>
          <w:rFonts w:ascii="Times New Roman" w:hAnsi="Times New Roman"/>
          <w:sz w:val="28"/>
          <w:szCs w:val="28"/>
        </w:rPr>
        <w:t>Обоскалов</w:t>
      </w:r>
      <w:proofErr w:type="spellEnd"/>
      <w:r w:rsidRPr="00AE5561">
        <w:rPr>
          <w:rFonts w:ascii="Times New Roman" w:hAnsi="Times New Roman"/>
          <w:sz w:val="28"/>
          <w:szCs w:val="28"/>
        </w:rPr>
        <w:t xml:space="preserve"> - заместитель главы администрации Пышминского                                               </w:t>
      </w:r>
      <w:r w:rsidR="002B2387">
        <w:rPr>
          <w:rFonts w:ascii="Times New Roman" w:hAnsi="Times New Roman"/>
          <w:sz w:val="28"/>
          <w:szCs w:val="28"/>
        </w:rPr>
        <w:t xml:space="preserve">городского округа по </w:t>
      </w:r>
      <w:proofErr w:type="spellStart"/>
      <w:r w:rsidR="002B2387">
        <w:rPr>
          <w:rFonts w:ascii="Times New Roman" w:hAnsi="Times New Roman"/>
          <w:sz w:val="28"/>
          <w:szCs w:val="28"/>
        </w:rPr>
        <w:t>жилищно</w:t>
      </w:r>
      <w:proofErr w:type="spellEnd"/>
      <w:r w:rsidR="002B2387">
        <w:rPr>
          <w:rFonts w:ascii="Times New Roman" w:hAnsi="Times New Roman"/>
          <w:sz w:val="28"/>
          <w:szCs w:val="28"/>
        </w:rPr>
        <w:t>–коммунальному хозяйству;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Д.Л.  Шаров  - 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="003B1292">
        <w:rPr>
          <w:rFonts w:ascii="Times New Roman" w:hAnsi="Times New Roman"/>
          <w:sz w:val="28"/>
          <w:szCs w:val="28"/>
        </w:rPr>
        <w:t>начальник</w:t>
      </w:r>
      <w:r w:rsidR="002B2387">
        <w:rPr>
          <w:rFonts w:ascii="Times New Roman" w:hAnsi="Times New Roman"/>
          <w:sz w:val="28"/>
          <w:szCs w:val="28"/>
        </w:rPr>
        <w:t xml:space="preserve"> отдела строительства</w:t>
      </w:r>
      <w:r w:rsidRPr="00AE5561">
        <w:rPr>
          <w:rFonts w:ascii="Times New Roman" w:hAnsi="Times New Roman"/>
          <w:sz w:val="28"/>
          <w:szCs w:val="28"/>
        </w:rPr>
        <w:t>,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 xml:space="preserve">газификации и жилищной  политики    администрации </w:t>
      </w:r>
      <w:r w:rsidR="002B2387">
        <w:rPr>
          <w:rFonts w:ascii="Times New Roman" w:hAnsi="Times New Roman"/>
          <w:sz w:val="28"/>
          <w:szCs w:val="28"/>
        </w:rPr>
        <w:t>Пышминского  городского округа;</w:t>
      </w:r>
    </w:p>
    <w:p w:rsidR="00AE5561" w:rsidRDefault="000C4609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Львова</w:t>
      </w:r>
      <w:r w:rsidR="00AE5561" w:rsidRPr="00AE5561">
        <w:rPr>
          <w:rFonts w:ascii="Times New Roman" w:hAnsi="Times New Roman"/>
          <w:sz w:val="28"/>
          <w:szCs w:val="28"/>
        </w:rPr>
        <w:t xml:space="preserve"> 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="00AE5561" w:rsidRPr="00AE5561">
        <w:rPr>
          <w:rFonts w:ascii="Times New Roman" w:hAnsi="Times New Roman"/>
          <w:sz w:val="28"/>
          <w:szCs w:val="28"/>
        </w:rPr>
        <w:t xml:space="preserve">- 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="00AE5561" w:rsidRPr="00AE5561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>по жилищным вопросам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="00AE5561" w:rsidRPr="00AE5561">
        <w:rPr>
          <w:rFonts w:ascii="Times New Roman" w:hAnsi="Times New Roman"/>
          <w:sz w:val="28"/>
          <w:szCs w:val="28"/>
        </w:rPr>
        <w:t>отдела строительства, газификации и жилищной политики администрации</w:t>
      </w:r>
      <w:r w:rsidR="002B2387">
        <w:rPr>
          <w:rFonts w:ascii="Times New Roman" w:hAnsi="Times New Roman"/>
          <w:sz w:val="28"/>
          <w:szCs w:val="28"/>
        </w:rPr>
        <w:t xml:space="preserve"> Пышминского городского  округа;</w:t>
      </w:r>
    </w:p>
    <w:p w:rsidR="002B2387" w:rsidRPr="00AE5561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 Ульянов – и.о. председателя комитета по экономике и инвестиционной политике администрации Пышминского городского округа.</w:t>
      </w:r>
    </w:p>
    <w:p w:rsidR="00AE5561" w:rsidRPr="00952545" w:rsidRDefault="00AE5561" w:rsidP="00AE5561">
      <w:pPr>
        <w:jc w:val="both"/>
      </w:pPr>
      <w:r>
        <w:t xml:space="preserve"> </w:t>
      </w:r>
      <w:r w:rsidRPr="00952545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E5561" w:rsidRPr="00952545" w:rsidRDefault="00AE5561" w:rsidP="00AE5561"/>
    <w:p w:rsidR="001B39C4" w:rsidRDefault="001B39C4" w:rsidP="00705E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1B39C4" w:rsidSect="00546174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BF9"/>
    <w:multiLevelType w:val="hybridMultilevel"/>
    <w:tmpl w:val="7F7E9164"/>
    <w:lvl w:ilvl="0" w:tplc="6E36A4B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464816"/>
    <w:multiLevelType w:val="hybridMultilevel"/>
    <w:tmpl w:val="54E0810C"/>
    <w:lvl w:ilvl="0" w:tplc="2C3ECC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659A3"/>
    <w:multiLevelType w:val="hybridMultilevel"/>
    <w:tmpl w:val="8A1E424A"/>
    <w:lvl w:ilvl="0" w:tplc="CC4E75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185864"/>
    <w:multiLevelType w:val="hybridMultilevel"/>
    <w:tmpl w:val="53F8D462"/>
    <w:lvl w:ilvl="0" w:tplc="BC8C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C7FD5"/>
    <w:multiLevelType w:val="hybridMultilevel"/>
    <w:tmpl w:val="7CC4D302"/>
    <w:lvl w:ilvl="0" w:tplc="C93238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687521"/>
    <w:multiLevelType w:val="multilevel"/>
    <w:tmpl w:val="882C6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AF719B7"/>
    <w:multiLevelType w:val="hybridMultilevel"/>
    <w:tmpl w:val="3F3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E348E"/>
    <w:multiLevelType w:val="hybridMultilevel"/>
    <w:tmpl w:val="5D04FBD4"/>
    <w:lvl w:ilvl="0" w:tplc="A294B2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561364"/>
    <w:multiLevelType w:val="multilevel"/>
    <w:tmpl w:val="35C8B8C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3E2"/>
    <w:rsid w:val="00016BF0"/>
    <w:rsid w:val="0002626E"/>
    <w:rsid w:val="00026683"/>
    <w:rsid w:val="00030BA2"/>
    <w:rsid w:val="00031C9B"/>
    <w:rsid w:val="00033CDE"/>
    <w:rsid w:val="00035C7A"/>
    <w:rsid w:val="000410E0"/>
    <w:rsid w:val="000805EC"/>
    <w:rsid w:val="0008724E"/>
    <w:rsid w:val="000A0E78"/>
    <w:rsid w:val="000C16EA"/>
    <w:rsid w:val="000C4609"/>
    <w:rsid w:val="000C6521"/>
    <w:rsid w:val="000E6049"/>
    <w:rsid w:val="00100B7D"/>
    <w:rsid w:val="0010651D"/>
    <w:rsid w:val="001078D5"/>
    <w:rsid w:val="001110E8"/>
    <w:rsid w:val="00112288"/>
    <w:rsid w:val="0012691E"/>
    <w:rsid w:val="0013780C"/>
    <w:rsid w:val="00143388"/>
    <w:rsid w:val="00155744"/>
    <w:rsid w:val="00166433"/>
    <w:rsid w:val="00167585"/>
    <w:rsid w:val="00181E6F"/>
    <w:rsid w:val="00194A2C"/>
    <w:rsid w:val="001B16A4"/>
    <w:rsid w:val="001B2920"/>
    <w:rsid w:val="001B39C4"/>
    <w:rsid w:val="001B4841"/>
    <w:rsid w:val="001C16B5"/>
    <w:rsid w:val="001D1535"/>
    <w:rsid w:val="001D217A"/>
    <w:rsid w:val="001F16C1"/>
    <w:rsid w:val="001F1739"/>
    <w:rsid w:val="0020045B"/>
    <w:rsid w:val="00201A00"/>
    <w:rsid w:val="00204247"/>
    <w:rsid w:val="00222D02"/>
    <w:rsid w:val="00225776"/>
    <w:rsid w:val="002343CC"/>
    <w:rsid w:val="00237C5F"/>
    <w:rsid w:val="00240EE1"/>
    <w:rsid w:val="00252B8D"/>
    <w:rsid w:val="002560DA"/>
    <w:rsid w:val="00274FD9"/>
    <w:rsid w:val="0028269A"/>
    <w:rsid w:val="0028468D"/>
    <w:rsid w:val="00292080"/>
    <w:rsid w:val="002923EB"/>
    <w:rsid w:val="002A5BD1"/>
    <w:rsid w:val="002A77B2"/>
    <w:rsid w:val="002A7832"/>
    <w:rsid w:val="002B2387"/>
    <w:rsid w:val="002B4B74"/>
    <w:rsid w:val="002D3E4F"/>
    <w:rsid w:val="002D5118"/>
    <w:rsid w:val="002D5DD3"/>
    <w:rsid w:val="002F7016"/>
    <w:rsid w:val="00302397"/>
    <w:rsid w:val="003157CE"/>
    <w:rsid w:val="00330763"/>
    <w:rsid w:val="00332091"/>
    <w:rsid w:val="00336357"/>
    <w:rsid w:val="00337847"/>
    <w:rsid w:val="00345BA2"/>
    <w:rsid w:val="00352F39"/>
    <w:rsid w:val="00390C9F"/>
    <w:rsid w:val="00395727"/>
    <w:rsid w:val="00397056"/>
    <w:rsid w:val="003B1292"/>
    <w:rsid w:val="003B4677"/>
    <w:rsid w:val="003C7DED"/>
    <w:rsid w:val="003D78CC"/>
    <w:rsid w:val="003E15F9"/>
    <w:rsid w:val="003F0E05"/>
    <w:rsid w:val="003F5D41"/>
    <w:rsid w:val="00402974"/>
    <w:rsid w:val="00404048"/>
    <w:rsid w:val="004061DF"/>
    <w:rsid w:val="00417818"/>
    <w:rsid w:val="004202FE"/>
    <w:rsid w:val="00427EBD"/>
    <w:rsid w:val="00445177"/>
    <w:rsid w:val="0045670C"/>
    <w:rsid w:val="00464961"/>
    <w:rsid w:val="00474527"/>
    <w:rsid w:val="004918D1"/>
    <w:rsid w:val="004B289D"/>
    <w:rsid w:val="004C1F06"/>
    <w:rsid w:val="004C5F5E"/>
    <w:rsid w:val="004D2DC7"/>
    <w:rsid w:val="004D46CE"/>
    <w:rsid w:val="004F1D18"/>
    <w:rsid w:val="00500104"/>
    <w:rsid w:val="00507186"/>
    <w:rsid w:val="00521E92"/>
    <w:rsid w:val="00522E11"/>
    <w:rsid w:val="005245BA"/>
    <w:rsid w:val="005258D1"/>
    <w:rsid w:val="0052681F"/>
    <w:rsid w:val="00532122"/>
    <w:rsid w:val="00536C7B"/>
    <w:rsid w:val="00543F88"/>
    <w:rsid w:val="00546174"/>
    <w:rsid w:val="00562B09"/>
    <w:rsid w:val="0058101E"/>
    <w:rsid w:val="005839F8"/>
    <w:rsid w:val="00584D30"/>
    <w:rsid w:val="0059772D"/>
    <w:rsid w:val="005A3FE9"/>
    <w:rsid w:val="005B169F"/>
    <w:rsid w:val="005B287D"/>
    <w:rsid w:val="005C7ABE"/>
    <w:rsid w:val="005D44E3"/>
    <w:rsid w:val="005E370F"/>
    <w:rsid w:val="005E3CDA"/>
    <w:rsid w:val="005E45A0"/>
    <w:rsid w:val="005E577F"/>
    <w:rsid w:val="006066DE"/>
    <w:rsid w:val="00606E01"/>
    <w:rsid w:val="00615E4A"/>
    <w:rsid w:val="006169BF"/>
    <w:rsid w:val="006232A9"/>
    <w:rsid w:val="00626B8B"/>
    <w:rsid w:val="0063612B"/>
    <w:rsid w:val="00653B8E"/>
    <w:rsid w:val="00654E68"/>
    <w:rsid w:val="0066124E"/>
    <w:rsid w:val="00663717"/>
    <w:rsid w:val="00682D62"/>
    <w:rsid w:val="00687B7A"/>
    <w:rsid w:val="006940D0"/>
    <w:rsid w:val="006A1BF9"/>
    <w:rsid w:val="006B4A32"/>
    <w:rsid w:val="006D61BE"/>
    <w:rsid w:val="006D754B"/>
    <w:rsid w:val="006E0491"/>
    <w:rsid w:val="00705E81"/>
    <w:rsid w:val="00715B81"/>
    <w:rsid w:val="00731FD0"/>
    <w:rsid w:val="00732A21"/>
    <w:rsid w:val="00733636"/>
    <w:rsid w:val="00740C4C"/>
    <w:rsid w:val="00742B71"/>
    <w:rsid w:val="007456C0"/>
    <w:rsid w:val="00753DCA"/>
    <w:rsid w:val="00753EF7"/>
    <w:rsid w:val="007623CC"/>
    <w:rsid w:val="00782379"/>
    <w:rsid w:val="00783915"/>
    <w:rsid w:val="00792788"/>
    <w:rsid w:val="007A1AD5"/>
    <w:rsid w:val="007A21FF"/>
    <w:rsid w:val="007A4A5B"/>
    <w:rsid w:val="007C6468"/>
    <w:rsid w:val="007D2111"/>
    <w:rsid w:val="007D5832"/>
    <w:rsid w:val="007F0A68"/>
    <w:rsid w:val="00810FBA"/>
    <w:rsid w:val="00811A24"/>
    <w:rsid w:val="00822AC8"/>
    <w:rsid w:val="0084180B"/>
    <w:rsid w:val="008436F8"/>
    <w:rsid w:val="008529F8"/>
    <w:rsid w:val="00866891"/>
    <w:rsid w:val="008807A8"/>
    <w:rsid w:val="008811D3"/>
    <w:rsid w:val="00886FBE"/>
    <w:rsid w:val="00894BEE"/>
    <w:rsid w:val="008A705C"/>
    <w:rsid w:val="008B5BCA"/>
    <w:rsid w:val="008D5DB7"/>
    <w:rsid w:val="008E234D"/>
    <w:rsid w:val="008F0C78"/>
    <w:rsid w:val="009054FF"/>
    <w:rsid w:val="00917E12"/>
    <w:rsid w:val="00922796"/>
    <w:rsid w:val="00932DE1"/>
    <w:rsid w:val="00941BD6"/>
    <w:rsid w:val="00946F44"/>
    <w:rsid w:val="00947906"/>
    <w:rsid w:val="00954498"/>
    <w:rsid w:val="00960DED"/>
    <w:rsid w:val="00973D02"/>
    <w:rsid w:val="00982499"/>
    <w:rsid w:val="009A7DF4"/>
    <w:rsid w:val="009B3E4C"/>
    <w:rsid w:val="009D268F"/>
    <w:rsid w:val="009D70F9"/>
    <w:rsid w:val="009E59CA"/>
    <w:rsid w:val="009F0865"/>
    <w:rsid w:val="009F5CF3"/>
    <w:rsid w:val="00A30C4E"/>
    <w:rsid w:val="00A3677F"/>
    <w:rsid w:val="00A47215"/>
    <w:rsid w:val="00A529B7"/>
    <w:rsid w:val="00A54FEB"/>
    <w:rsid w:val="00A64407"/>
    <w:rsid w:val="00A73F05"/>
    <w:rsid w:val="00A769EF"/>
    <w:rsid w:val="00A874DB"/>
    <w:rsid w:val="00A87A81"/>
    <w:rsid w:val="00A910B9"/>
    <w:rsid w:val="00AA23E2"/>
    <w:rsid w:val="00AA7033"/>
    <w:rsid w:val="00AB45B8"/>
    <w:rsid w:val="00AB56AD"/>
    <w:rsid w:val="00AC62D3"/>
    <w:rsid w:val="00AD2713"/>
    <w:rsid w:val="00AD7692"/>
    <w:rsid w:val="00AE5561"/>
    <w:rsid w:val="00AF042C"/>
    <w:rsid w:val="00AF673A"/>
    <w:rsid w:val="00B0355E"/>
    <w:rsid w:val="00B06630"/>
    <w:rsid w:val="00B108F5"/>
    <w:rsid w:val="00B116C7"/>
    <w:rsid w:val="00B3525C"/>
    <w:rsid w:val="00B50931"/>
    <w:rsid w:val="00B561DC"/>
    <w:rsid w:val="00B570A0"/>
    <w:rsid w:val="00B646BD"/>
    <w:rsid w:val="00B74D3B"/>
    <w:rsid w:val="00B811C1"/>
    <w:rsid w:val="00B86C96"/>
    <w:rsid w:val="00B92134"/>
    <w:rsid w:val="00B93F09"/>
    <w:rsid w:val="00BA156D"/>
    <w:rsid w:val="00BC07AE"/>
    <w:rsid w:val="00BD1903"/>
    <w:rsid w:val="00BF0F15"/>
    <w:rsid w:val="00BF59F3"/>
    <w:rsid w:val="00C2344D"/>
    <w:rsid w:val="00C25BC3"/>
    <w:rsid w:val="00C3179D"/>
    <w:rsid w:val="00C41105"/>
    <w:rsid w:val="00C478D6"/>
    <w:rsid w:val="00C57186"/>
    <w:rsid w:val="00C93694"/>
    <w:rsid w:val="00CA034B"/>
    <w:rsid w:val="00CA1F4A"/>
    <w:rsid w:val="00CB081B"/>
    <w:rsid w:val="00CB6891"/>
    <w:rsid w:val="00CD19D6"/>
    <w:rsid w:val="00CD1E8E"/>
    <w:rsid w:val="00CD40E3"/>
    <w:rsid w:val="00CF270F"/>
    <w:rsid w:val="00CF2D56"/>
    <w:rsid w:val="00D05CE9"/>
    <w:rsid w:val="00D10CD8"/>
    <w:rsid w:val="00D147CF"/>
    <w:rsid w:val="00D26F18"/>
    <w:rsid w:val="00D2746A"/>
    <w:rsid w:val="00D520AD"/>
    <w:rsid w:val="00D524CD"/>
    <w:rsid w:val="00D530BF"/>
    <w:rsid w:val="00D53985"/>
    <w:rsid w:val="00D54AE7"/>
    <w:rsid w:val="00D5692C"/>
    <w:rsid w:val="00D57149"/>
    <w:rsid w:val="00D605E6"/>
    <w:rsid w:val="00D64615"/>
    <w:rsid w:val="00D70861"/>
    <w:rsid w:val="00D72627"/>
    <w:rsid w:val="00DA690C"/>
    <w:rsid w:val="00DA74A2"/>
    <w:rsid w:val="00DC4DB0"/>
    <w:rsid w:val="00DC5045"/>
    <w:rsid w:val="00DD332A"/>
    <w:rsid w:val="00DF2619"/>
    <w:rsid w:val="00DF3B73"/>
    <w:rsid w:val="00E01AB3"/>
    <w:rsid w:val="00E050AA"/>
    <w:rsid w:val="00E06D6D"/>
    <w:rsid w:val="00E11FFD"/>
    <w:rsid w:val="00E152BD"/>
    <w:rsid w:val="00E26619"/>
    <w:rsid w:val="00E30CC8"/>
    <w:rsid w:val="00E43F02"/>
    <w:rsid w:val="00E50945"/>
    <w:rsid w:val="00E55A7F"/>
    <w:rsid w:val="00E602FF"/>
    <w:rsid w:val="00E611CD"/>
    <w:rsid w:val="00E67EBA"/>
    <w:rsid w:val="00E744A9"/>
    <w:rsid w:val="00E80305"/>
    <w:rsid w:val="00E8379A"/>
    <w:rsid w:val="00E90A5D"/>
    <w:rsid w:val="00E90A93"/>
    <w:rsid w:val="00EA0223"/>
    <w:rsid w:val="00EA0933"/>
    <w:rsid w:val="00EB789A"/>
    <w:rsid w:val="00ED33C4"/>
    <w:rsid w:val="00ED3C7F"/>
    <w:rsid w:val="00ED49B6"/>
    <w:rsid w:val="00EE0FB1"/>
    <w:rsid w:val="00F213A0"/>
    <w:rsid w:val="00F4397E"/>
    <w:rsid w:val="00F46BC7"/>
    <w:rsid w:val="00F506D9"/>
    <w:rsid w:val="00F563CA"/>
    <w:rsid w:val="00F76D34"/>
    <w:rsid w:val="00F8340B"/>
    <w:rsid w:val="00F86511"/>
    <w:rsid w:val="00F87640"/>
    <w:rsid w:val="00F920E1"/>
    <w:rsid w:val="00F9600D"/>
    <w:rsid w:val="00F96C4B"/>
    <w:rsid w:val="00F97740"/>
    <w:rsid w:val="00FA7DF4"/>
    <w:rsid w:val="00FB4C7B"/>
    <w:rsid w:val="00FC7508"/>
    <w:rsid w:val="00FD3008"/>
    <w:rsid w:val="00FF145E"/>
    <w:rsid w:val="00FF2263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2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A23E2"/>
    <w:pPr>
      <w:keepNext/>
      <w:spacing w:after="0" w:line="240" w:lineRule="auto"/>
      <w:ind w:left="-851" w:right="-1333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70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73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881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66891"/>
    <w:pPr>
      <w:ind w:left="720"/>
      <w:contextualSpacing/>
    </w:pPr>
  </w:style>
  <w:style w:type="paragraph" w:styleId="a6">
    <w:name w:val="Body Text"/>
    <w:basedOn w:val="a"/>
    <w:link w:val="a7"/>
    <w:rsid w:val="0054617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46174"/>
    <w:rPr>
      <w:rFonts w:ascii="Times New Roman" w:hAnsi="Times New Roman"/>
      <w:sz w:val="24"/>
      <w:szCs w:val="20"/>
    </w:rPr>
  </w:style>
  <w:style w:type="table" w:styleId="a8">
    <w:name w:val="Table Grid"/>
    <w:basedOn w:val="a1"/>
    <w:uiPriority w:val="59"/>
    <w:locked/>
    <w:rsid w:val="003157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93694"/>
  </w:style>
  <w:style w:type="character" w:styleId="a9">
    <w:name w:val="Emphasis"/>
    <w:basedOn w:val="a0"/>
    <w:uiPriority w:val="20"/>
    <w:qFormat/>
    <w:locked/>
    <w:rsid w:val="00C93694"/>
    <w:rPr>
      <w:i/>
      <w:iCs/>
    </w:rPr>
  </w:style>
  <w:style w:type="paragraph" w:styleId="aa">
    <w:name w:val="Normal (Web)"/>
    <w:basedOn w:val="a"/>
    <w:uiPriority w:val="99"/>
    <w:semiHidden/>
    <w:unhideWhenUsed/>
    <w:rsid w:val="00522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E5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schm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7D04B-5940-4CDB-A7D9-C15AEE1D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Ирина</cp:lastModifiedBy>
  <cp:revision>5</cp:revision>
  <cp:lastPrinted>2015-03-25T08:48:00Z</cp:lastPrinted>
  <dcterms:created xsi:type="dcterms:W3CDTF">2018-02-16T06:40:00Z</dcterms:created>
  <dcterms:modified xsi:type="dcterms:W3CDTF">2018-02-22T08:49:00Z</dcterms:modified>
</cp:coreProperties>
</file>