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56" w:rsidRPr="00D01502" w:rsidRDefault="000B0B56" w:rsidP="000B0B56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</w:p>
    <w:p w:rsidR="00C21787" w:rsidRPr="00BD5565" w:rsidRDefault="00C21787" w:rsidP="00C21787">
      <w:pPr>
        <w:pStyle w:val="ac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BD5565">
        <w:rPr>
          <w:rFonts w:ascii="Times New Roman" w:hAnsi="Times New Roman"/>
          <w:sz w:val="28"/>
          <w:szCs w:val="28"/>
        </w:rPr>
        <w:t xml:space="preserve">ата начала приёма заключений по результатам независимой антикоррупционной экспертизы – </w:t>
      </w:r>
      <w:r>
        <w:rPr>
          <w:rFonts w:ascii="Times New Roman" w:hAnsi="Times New Roman"/>
          <w:sz w:val="28"/>
          <w:szCs w:val="28"/>
        </w:rPr>
        <w:t>20</w:t>
      </w:r>
      <w:r w:rsidRPr="0016274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августа</w:t>
      </w:r>
      <w:r w:rsidRPr="00162743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20</w:t>
      </w:r>
      <w:r w:rsidRPr="00162743">
        <w:rPr>
          <w:rFonts w:ascii="Times New Roman" w:hAnsi="Times New Roman"/>
          <w:b/>
          <w:sz w:val="28"/>
          <w:szCs w:val="28"/>
        </w:rPr>
        <w:t xml:space="preserve"> года</w:t>
      </w:r>
      <w:r w:rsidRPr="00FE0D7C">
        <w:rPr>
          <w:rFonts w:ascii="Times New Roman" w:hAnsi="Times New Roman"/>
          <w:sz w:val="28"/>
          <w:szCs w:val="28"/>
        </w:rPr>
        <w:t>.</w:t>
      </w:r>
    </w:p>
    <w:p w:rsidR="00C21787" w:rsidRPr="00162743" w:rsidRDefault="00C21787" w:rsidP="00C21787">
      <w:pPr>
        <w:pStyle w:val="ac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D5565">
        <w:rPr>
          <w:rFonts w:ascii="Times New Roman" w:hAnsi="Times New Roman"/>
          <w:sz w:val="28"/>
          <w:szCs w:val="28"/>
        </w:rPr>
        <w:t>Дата окончания приёма заключений по результатам независимой антикоррупционной экспертизы –</w:t>
      </w:r>
      <w:r w:rsidRPr="00C21787">
        <w:rPr>
          <w:rFonts w:ascii="Times New Roman" w:hAnsi="Times New Roman"/>
          <w:b/>
          <w:sz w:val="28"/>
          <w:szCs w:val="28"/>
        </w:rPr>
        <w:t>28 августа</w:t>
      </w:r>
      <w:r w:rsidRPr="00162743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20</w:t>
      </w:r>
      <w:r w:rsidRPr="00162743">
        <w:rPr>
          <w:rFonts w:ascii="Times New Roman" w:hAnsi="Times New Roman"/>
          <w:b/>
          <w:sz w:val="28"/>
          <w:szCs w:val="28"/>
        </w:rPr>
        <w:t xml:space="preserve"> года</w:t>
      </w:r>
      <w:r w:rsidRPr="00162743">
        <w:rPr>
          <w:rFonts w:ascii="Times New Roman" w:hAnsi="Times New Roman"/>
          <w:b/>
          <w:i/>
          <w:sz w:val="28"/>
          <w:szCs w:val="28"/>
        </w:rPr>
        <w:t>.</w:t>
      </w:r>
    </w:p>
    <w:p w:rsidR="00C21787" w:rsidRDefault="00C21787" w:rsidP="00C21787">
      <w:pPr>
        <w:pStyle w:val="ConsPlusNormal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  <w:t xml:space="preserve">Адрес </w:t>
      </w:r>
      <w:r w:rsidRPr="00BD5565">
        <w:rPr>
          <w:rFonts w:ascii="Times New Roman" w:hAnsi="Times New Roman"/>
        </w:rPr>
        <w:t>электронн</w:t>
      </w:r>
      <w:r>
        <w:rPr>
          <w:rFonts w:ascii="Times New Roman" w:hAnsi="Times New Roman"/>
        </w:rPr>
        <w:t>ой</w:t>
      </w:r>
      <w:r w:rsidRPr="00BD5565">
        <w:rPr>
          <w:rFonts w:ascii="Times New Roman" w:hAnsi="Times New Roman"/>
        </w:rPr>
        <w:t xml:space="preserve"> почт</w:t>
      </w:r>
      <w:r>
        <w:rPr>
          <w:rFonts w:ascii="Times New Roman" w:hAnsi="Times New Roman"/>
        </w:rPr>
        <w:t xml:space="preserve">ы разработчика проекта: </w:t>
      </w:r>
      <w:hyperlink r:id="rId8" w:history="1">
        <w:r w:rsidRPr="00FE0D7C">
          <w:rPr>
            <w:rStyle w:val="a4"/>
            <w:rFonts w:ascii="Times New Roman" w:hAnsi="Times New Roman"/>
            <w:lang w:val="en-US"/>
          </w:rPr>
          <w:t>finpgo</w:t>
        </w:r>
        <w:r w:rsidRPr="00FE0D7C">
          <w:rPr>
            <w:rStyle w:val="a4"/>
            <w:rFonts w:ascii="Times New Roman" w:hAnsi="Times New Roman"/>
          </w:rPr>
          <w:t>@</w:t>
        </w:r>
        <w:r w:rsidRPr="00FE0D7C">
          <w:rPr>
            <w:rStyle w:val="a4"/>
            <w:rFonts w:ascii="Times New Roman" w:hAnsi="Times New Roman"/>
            <w:lang w:val="en-US"/>
          </w:rPr>
          <w:t>mail</w:t>
        </w:r>
        <w:r w:rsidRPr="00FE0D7C">
          <w:rPr>
            <w:rStyle w:val="a4"/>
            <w:rFonts w:ascii="Times New Roman" w:hAnsi="Times New Roman"/>
          </w:rPr>
          <w:t>.</w:t>
        </w:r>
        <w:r w:rsidRPr="00FE0D7C">
          <w:rPr>
            <w:rStyle w:val="a4"/>
            <w:rFonts w:ascii="Times New Roman" w:hAnsi="Times New Roman"/>
            <w:lang w:val="en-US"/>
          </w:rPr>
          <w:t>ru</w:t>
        </w:r>
      </w:hyperlink>
    </w:p>
    <w:p w:rsidR="00C21787" w:rsidRDefault="00C21787" w:rsidP="00C21787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</w:p>
    <w:p w:rsidR="00C21787" w:rsidRPr="00FE1B0B" w:rsidRDefault="00C21787" w:rsidP="00C21787">
      <w:pPr>
        <w:pStyle w:val="ConsPlusNonformat"/>
        <w:jc w:val="right"/>
        <w:rPr>
          <w:rFonts w:ascii="Liberation Serif" w:hAnsi="Liberation Serif"/>
          <w:b/>
          <w:sz w:val="28"/>
          <w:szCs w:val="28"/>
        </w:rPr>
      </w:pPr>
      <w:r w:rsidRPr="00FE1B0B">
        <w:rPr>
          <w:rFonts w:ascii="Liberation Serif" w:hAnsi="Liberation Serif"/>
          <w:b/>
          <w:sz w:val="28"/>
          <w:szCs w:val="28"/>
        </w:rPr>
        <w:t>проект</w:t>
      </w:r>
    </w:p>
    <w:p w:rsidR="000B0B56" w:rsidRPr="00D01502" w:rsidRDefault="000B0B56" w:rsidP="000B0B56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</w:p>
    <w:p w:rsidR="000B0B56" w:rsidRPr="00D01502" w:rsidRDefault="005E2432" w:rsidP="000B0B56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ПОСТАНОВЛЕНИЕ</w:t>
      </w:r>
      <w:r w:rsidR="000B0B56" w:rsidRPr="00D01502">
        <w:rPr>
          <w:rFonts w:ascii="Liberation Serif" w:hAnsi="Liberation Serif"/>
          <w:sz w:val="28"/>
          <w:szCs w:val="28"/>
        </w:rPr>
        <w:br/>
        <w:t>АДМИНИСТРАЦИИ ПЫШМИНСКОГО ГОРОДСКОГО ОКРУГА</w:t>
      </w:r>
    </w:p>
    <w:p w:rsidR="000B0B56" w:rsidRPr="00D01502" w:rsidRDefault="000B0B56" w:rsidP="000B0B56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D01502"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0B0B56" w:rsidRPr="00D01502" w:rsidRDefault="000B0B56" w:rsidP="000B0B56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0B0B56" w:rsidRPr="00D01502" w:rsidRDefault="000B0B56" w:rsidP="000B0B56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D01502">
        <w:rPr>
          <w:rFonts w:ascii="Liberation Serif" w:hAnsi="Liberation Serif"/>
          <w:sz w:val="28"/>
          <w:szCs w:val="28"/>
        </w:rPr>
        <w:t xml:space="preserve">____________________             № _____________   </w:t>
      </w:r>
      <w:r w:rsidR="00D95F80">
        <w:rPr>
          <w:rFonts w:ascii="Liberation Serif" w:hAnsi="Liberation Serif"/>
          <w:sz w:val="28"/>
          <w:szCs w:val="28"/>
        </w:rPr>
        <w:t xml:space="preserve">                               </w:t>
      </w:r>
      <w:r w:rsidRPr="00D01502">
        <w:rPr>
          <w:rFonts w:ascii="Liberation Serif" w:hAnsi="Liberation Serif"/>
          <w:sz w:val="28"/>
          <w:szCs w:val="28"/>
        </w:rPr>
        <w:t xml:space="preserve"> пгт.Пышма</w:t>
      </w:r>
    </w:p>
    <w:p w:rsidR="000B0B56" w:rsidRPr="00D01502" w:rsidRDefault="000B0B56" w:rsidP="000B0B56">
      <w:pPr>
        <w:pStyle w:val="ConsPlusNormal"/>
        <w:rPr>
          <w:sz w:val="28"/>
          <w:szCs w:val="28"/>
        </w:rPr>
      </w:pPr>
    </w:p>
    <w:p w:rsidR="000B0B56" w:rsidRPr="00D01502" w:rsidRDefault="000B0B56" w:rsidP="000B0B56">
      <w:pPr>
        <w:pStyle w:val="ConsPlusNormal"/>
        <w:rPr>
          <w:sz w:val="28"/>
          <w:szCs w:val="28"/>
        </w:rPr>
      </w:pPr>
    </w:p>
    <w:p w:rsidR="003524E0" w:rsidRPr="00EE4DF7" w:rsidRDefault="003524E0" w:rsidP="003524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b/>
          <w:sz w:val="28"/>
          <w:szCs w:val="28"/>
        </w:rPr>
      </w:pPr>
      <w:r w:rsidRPr="00EE4DF7">
        <w:rPr>
          <w:rFonts w:eastAsia="Times New Roman" w:cs="Times New Roman"/>
          <w:b/>
          <w:sz w:val="28"/>
          <w:szCs w:val="28"/>
        </w:rPr>
        <w:t>О</w:t>
      </w:r>
      <w:r w:rsidR="00400E29" w:rsidRPr="00EE4DF7">
        <w:rPr>
          <w:rFonts w:eastAsia="Times New Roman" w:cs="Times New Roman"/>
          <w:b/>
          <w:sz w:val="28"/>
          <w:szCs w:val="28"/>
        </w:rPr>
        <w:t>б особенностях использования в 2020 году</w:t>
      </w:r>
      <w:r w:rsidRPr="00EE4DF7">
        <w:rPr>
          <w:rFonts w:eastAsia="Times New Roman" w:cs="Times New Roman"/>
          <w:b/>
          <w:sz w:val="28"/>
          <w:szCs w:val="28"/>
        </w:rPr>
        <w:t xml:space="preserve"> </w:t>
      </w:r>
      <w:r w:rsidR="00400E29" w:rsidRPr="00EE4DF7">
        <w:rPr>
          <w:rFonts w:eastAsia="Times New Roman" w:cs="Times New Roman"/>
          <w:b/>
          <w:sz w:val="28"/>
          <w:szCs w:val="28"/>
        </w:rPr>
        <w:t>муниципальными бюджетными учреждениями Пышминского городского округа и муниципальными автономными учреждениями Пышминского городского округа субсидий на финансовое обеспечение выполнения муниципального задания на оказание муниципальных услуг (выполнение работ)</w:t>
      </w:r>
    </w:p>
    <w:p w:rsidR="003524E0" w:rsidRPr="00EE4DF7" w:rsidRDefault="003524E0" w:rsidP="003524E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LiberationSerif-Bold"/>
          <w:b/>
          <w:bCs/>
          <w:sz w:val="28"/>
          <w:szCs w:val="28"/>
        </w:rPr>
      </w:pPr>
    </w:p>
    <w:p w:rsidR="001405BB" w:rsidRPr="00EE4DF7" w:rsidRDefault="001405BB" w:rsidP="003524E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LiberationSerif-Bold"/>
          <w:b/>
          <w:bCs/>
          <w:sz w:val="28"/>
          <w:szCs w:val="28"/>
        </w:rPr>
      </w:pPr>
    </w:p>
    <w:p w:rsidR="003524E0" w:rsidRPr="00EE4DF7" w:rsidRDefault="003524E0" w:rsidP="00352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EE4DF7">
        <w:rPr>
          <w:rFonts w:eastAsia="Times New Roman" w:cs="Times New Roman"/>
          <w:sz w:val="28"/>
          <w:szCs w:val="28"/>
        </w:rPr>
        <w:t xml:space="preserve">В соответствии со статьей 36 Устава Пышминского городского округа, </w:t>
      </w:r>
      <w:r w:rsidRPr="00EE4DF7">
        <w:rPr>
          <w:rFonts w:eastAsia="Times New Roman" w:cs="Arial"/>
          <w:sz w:val="28"/>
          <w:szCs w:val="28"/>
        </w:rPr>
        <w:t xml:space="preserve">в целях финансового обеспечения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 </w:t>
      </w:r>
    </w:p>
    <w:p w:rsidR="003524E0" w:rsidRPr="00EE4DF7" w:rsidRDefault="003524E0" w:rsidP="00352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E4DF7">
        <w:rPr>
          <w:rFonts w:eastAsia="Times New Roman" w:cs="Times New Roman"/>
          <w:sz w:val="28"/>
          <w:szCs w:val="28"/>
        </w:rPr>
        <w:t xml:space="preserve">ПОСТАНОВЛЯЮ: </w:t>
      </w:r>
    </w:p>
    <w:p w:rsidR="00400E29" w:rsidRPr="00EE4DF7" w:rsidRDefault="003524E0" w:rsidP="00400E29">
      <w:pPr>
        <w:pStyle w:val="ab"/>
        <w:spacing w:before="0" w:beforeAutospacing="0" w:after="0"/>
        <w:ind w:firstLine="709"/>
        <w:rPr>
          <w:rFonts w:ascii="Liberation Serif" w:hAnsi="Liberation Serif"/>
        </w:rPr>
      </w:pPr>
      <w:r w:rsidRPr="00EE4DF7">
        <w:rPr>
          <w:rFonts w:ascii="Liberation Serif" w:hAnsi="Liberation Serif"/>
          <w:sz w:val="28"/>
          <w:szCs w:val="28"/>
        </w:rPr>
        <w:t xml:space="preserve">1. </w:t>
      </w:r>
      <w:r w:rsidR="00400E29" w:rsidRPr="00EE4DF7">
        <w:rPr>
          <w:rFonts w:ascii="Liberation Serif" w:hAnsi="Liberation Serif" w:cs="Liberation Serif"/>
          <w:sz w:val="28"/>
          <w:szCs w:val="28"/>
        </w:rPr>
        <w:t>Установить, что в 2020 году:</w:t>
      </w:r>
    </w:p>
    <w:p w:rsidR="00400E29" w:rsidRPr="00EE4DF7" w:rsidRDefault="00400E29" w:rsidP="00400E29">
      <w:pPr>
        <w:pStyle w:val="ab"/>
        <w:spacing w:before="0" w:beforeAutospacing="0"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EE4DF7">
        <w:rPr>
          <w:rFonts w:ascii="Liberation Serif" w:hAnsi="Liberation Serif" w:cs="Liberation Serif"/>
          <w:sz w:val="28"/>
          <w:szCs w:val="28"/>
        </w:rPr>
        <w:t xml:space="preserve">1) положения пункта 3 Порядка формирования муниципального задания в отношении муниципальных учреждений Пышминского городского округа и финансового обеспечения выполнения муниципального задания, утвержденных постановлением </w:t>
      </w:r>
      <w:r w:rsidR="00FE200D" w:rsidRPr="00EE4DF7">
        <w:rPr>
          <w:rFonts w:ascii="Liberation Serif" w:hAnsi="Liberation Serif" w:cs="Liberation Serif"/>
          <w:sz w:val="28"/>
          <w:szCs w:val="28"/>
        </w:rPr>
        <w:t>от 14</w:t>
      </w:r>
      <w:r w:rsidRPr="00EE4DF7">
        <w:rPr>
          <w:rFonts w:ascii="Liberation Serif" w:hAnsi="Liberation Serif" w:cs="Liberation Serif"/>
          <w:sz w:val="28"/>
          <w:szCs w:val="28"/>
        </w:rPr>
        <w:t>.</w:t>
      </w:r>
      <w:r w:rsidR="00FE200D" w:rsidRPr="00EE4DF7">
        <w:rPr>
          <w:rFonts w:ascii="Liberation Serif" w:hAnsi="Liberation Serif" w:cs="Liberation Serif"/>
          <w:sz w:val="28"/>
          <w:szCs w:val="28"/>
        </w:rPr>
        <w:t>1</w:t>
      </w:r>
      <w:r w:rsidRPr="00EE4DF7">
        <w:rPr>
          <w:rFonts w:ascii="Liberation Serif" w:hAnsi="Liberation Serif" w:cs="Liberation Serif"/>
          <w:sz w:val="28"/>
          <w:szCs w:val="28"/>
        </w:rPr>
        <w:t>2.201</w:t>
      </w:r>
      <w:r w:rsidR="00FE200D" w:rsidRPr="00EE4DF7">
        <w:rPr>
          <w:rFonts w:ascii="Liberation Serif" w:hAnsi="Liberation Serif" w:cs="Liberation Serif"/>
          <w:sz w:val="28"/>
          <w:szCs w:val="28"/>
        </w:rPr>
        <w:t>5</w:t>
      </w:r>
      <w:r w:rsidRPr="00EE4DF7">
        <w:rPr>
          <w:rFonts w:ascii="Liberation Serif" w:hAnsi="Liberation Serif" w:cs="Liberation Serif"/>
          <w:sz w:val="28"/>
          <w:szCs w:val="28"/>
        </w:rPr>
        <w:t xml:space="preserve"> № 7</w:t>
      </w:r>
      <w:r w:rsidR="00FE200D" w:rsidRPr="00EE4DF7">
        <w:rPr>
          <w:rFonts w:ascii="Liberation Serif" w:hAnsi="Liberation Serif" w:cs="Liberation Serif"/>
          <w:sz w:val="28"/>
          <w:szCs w:val="28"/>
        </w:rPr>
        <w:t>21</w:t>
      </w:r>
      <w:r w:rsidRPr="00EE4DF7">
        <w:rPr>
          <w:rFonts w:ascii="Liberation Serif" w:hAnsi="Liberation Serif" w:cs="Liberation Serif"/>
          <w:sz w:val="28"/>
          <w:szCs w:val="28"/>
        </w:rPr>
        <w:t xml:space="preserve"> «О Порядке формирования муниципального задания в отношении </w:t>
      </w:r>
      <w:r w:rsidR="00FE200D" w:rsidRPr="00EE4DF7">
        <w:rPr>
          <w:rFonts w:ascii="Liberation Serif" w:hAnsi="Liberation Serif" w:cs="Liberation Serif"/>
          <w:sz w:val="28"/>
          <w:szCs w:val="28"/>
        </w:rPr>
        <w:t xml:space="preserve">муниципальных </w:t>
      </w:r>
      <w:r w:rsidRPr="00EE4DF7">
        <w:rPr>
          <w:rFonts w:ascii="Liberation Serif" w:hAnsi="Liberation Serif" w:cs="Liberation Serif"/>
          <w:sz w:val="28"/>
          <w:szCs w:val="28"/>
        </w:rPr>
        <w:t xml:space="preserve">учреждений </w:t>
      </w:r>
      <w:r w:rsidR="00FE200D" w:rsidRPr="00EE4DF7">
        <w:rPr>
          <w:rFonts w:ascii="Liberation Serif" w:hAnsi="Liberation Serif" w:cs="Liberation Serif"/>
          <w:sz w:val="28"/>
          <w:szCs w:val="28"/>
        </w:rPr>
        <w:t>Пышминского городского округа</w:t>
      </w:r>
      <w:r w:rsidRPr="00EE4DF7">
        <w:rPr>
          <w:rFonts w:ascii="Liberation Serif" w:hAnsi="Liberation Serif" w:cs="Liberation Serif"/>
          <w:sz w:val="28"/>
          <w:szCs w:val="28"/>
        </w:rPr>
        <w:t xml:space="preserve"> и финансового обеспечения выполнения муниципального задания»</w:t>
      </w:r>
      <w:r w:rsidR="00252D53" w:rsidRPr="00EE4DF7">
        <w:rPr>
          <w:rFonts w:ascii="Liberation Serif" w:hAnsi="Liberation Serif" w:cs="Liberation Serif"/>
          <w:sz w:val="28"/>
          <w:szCs w:val="28"/>
        </w:rPr>
        <w:t>,</w:t>
      </w:r>
      <w:r w:rsidRPr="00EE4DF7">
        <w:rPr>
          <w:rFonts w:ascii="Liberation Serif" w:hAnsi="Liberation Serif" w:cs="Liberation Serif"/>
          <w:sz w:val="28"/>
          <w:szCs w:val="28"/>
        </w:rPr>
        <w:t xml:space="preserve"> с изменениями, внесенными постановлениями </w:t>
      </w:r>
      <w:r w:rsidR="00FE200D" w:rsidRPr="00EE4DF7">
        <w:rPr>
          <w:rFonts w:ascii="Liberation Serif" w:hAnsi="Liberation Serif"/>
          <w:sz w:val="28"/>
          <w:szCs w:val="28"/>
        </w:rPr>
        <w:t>администрации Пышминского городского округа от  28</w:t>
      </w:r>
      <w:r w:rsidR="00252D53" w:rsidRPr="00EE4DF7">
        <w:rPr>
          <w:rFonts w:ascii="Liberation Serif" w:hAnsi="Liberation Serif"/>
          <w:sz w:val="28"/>
          <w:szCs w:val="28"/>
        </w:rPr>
        <w:t>.12.</w:t>
      </w:r>
      <w:r w:rsidR="00FE200D" w:rsidRPr="00EE4DF7">
        <w:rPr>
          <w:rFonts w:ascii="Liberation Serif" w:hAnsi="Liberation Serif"/>
          <w:sz w:val="28"/>
          <w:szCs w:val="28"/>
        </w:rPr>
        <w:t>2017 № 772,от 13.02.2018</w:t>
      </w:r>
      <w:r w:rsidR="00252D53" w:rsidRPr="00EE4DF7">
        <w:rPr>
          <w:rFonts w:ascii="Liberation Serif" w:hAnsi="Liberation Serif"/>
          <w:sz w:val="28"/>
          <w:szCs w:val="28"/>
        </w:rPr>
        <w:t xml:space="preserve"> № 84</w:t>
      </w:r>
      <w:r w:rsidR="00FE200D" w:rsidRPr="00EE4DF7">
        <w:rPr>
          <w:rFonts w:ascii="Liberation Serif" w:hAnsi="Liberation Serif"/>
          <w:sz w:val="28"/>
          <w:szCs w:val="28"/>
        </w:rPr>
        <w:t>, от 06.11.2018 № 650, от 28.10.2019 №</w:t>
      </w:r>
      <w:r w:rsidR="00252D53" w:rsidRPr="00EE4DF7">
        <w:rPr>
          <w:rFonts w:ascii="Liberation Serif" w:hAnsi="Liberation Serif"/>
          <w:sz w:val="28"/>
          <w:szCs w:val="28"/>
        </w:rPr>
        <w:t xml:space="preserve"> 706</w:t>
      </w:r>
      <w:r w:rsidRPr="00EE4DF7">
        <w:rPr>
          <w:rFonts w:ascii="Liberation Serif" w:hAnsi="Liberation Serif" w:cs="Liberation Serif"/>
          <w:sz w:val="28"/>
          <w:szCs w:val="28"/>
        </w:rPr>
        <w:t xml:space="preserve">, в части невозможности изменения допустимых (возможных) отклонений в процентах от установленных показателей качества и (или) объема, в отношении отдельной </w:t>
      </w:r>
      <w:r w:rsidR="00252D53" w:rsidRPr="00EE4DF7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Pr="00EE4DF7">
        <w:rPr>
          <w:rFonts w:ascii="Liberation Serif" w:hAnsi="Liberation Serif" w:cs="Liberation Serif"/>
          <w:sz w:val="28"/>
          <w:szCs w:val="28"/>
        </w:rPr>
        <w:t xml:space="preserve">услуги (работы) либо единое значение допустимого (возможного) отклонения для всех </w:t>
      </w:r>
      <w:r w:rsidR="00252D53" w:rsidRPr="00EE4DF7">
        <w:rPr>
          <w:rFonts w:ascii="Liberation Serif" w:hAnsi="Liberation Serif" w:cs="Liberation Serif"/>
          <w:sz w:val="28"/>
          <w:szCs w:val="28"/>
        </w:rPr>
        <w:t>муниципальных</w:t>
      </w:r>
      <w:r w:rsidRPr="00EE4DF7">
        <w:rPr>
          <w:rFonts w:ascii="Liberation Serif" w:hAnsi="Liberation Serif" w:cs="Liberation Serif"/>
          <w:sz w:val="28"/>
          <w:szCs w:val="28"/>
        </w:rPr>
        <w:t xml:space="preserve"> услуг (работ), включенных в </w:t>
      </w:r>
      <w:r w:rsidR="00252D53" w:rsidRPr="00EE4DF7">
        <w:rPr>
          <w:rFonts w:ascii="Liberation Serif" w:hAnsi="Liberation Serif" w:cs="Liberation Serif"/>
          <w:sz w:val="28"/>
          <w:szCs w:val="28"/>
        </w:rPr>
        <w:t>муниципальное</w:t>
      </w:r>
      <w:r w:rsidRPr="00EE4DF7">
        <w:rPr>
          <w:rFonts w:ascii="Liberation Serif" w:hAnsi="Liberation Serif" w:cs="Liberation Serif"/>
          <w:sz w:val="28"/>
          <w:szCs w:val="28"/>
        </w:rPr>
        <w:t xml:space="preserve"> задание, а также в части непревышения 5% максимально допустимого (возможного) отклонения от установленных показателей объема </w:t>
      </w:r>
      <w:r w:rsidR="00252D53" w:rsidRPr="00EE4DF7">
        <w:rPr>
          <w:rFonts w:ascii="Liberation Serif" w:hAnsi="Liberation Serif" w:cs="Liberation Serif"/>
          <w:sz w:val="28"/>
          <w:szCs w:val="28"/>
        </w:rPr>
        <w:t>муниципальной</w:t>
      </w:r>
      <w:r w:rsidRPr="00EE4DF7">
        <w:rPr>
          <w:rFonts w:ascii="Liberation Serif" w:hAnsi="Liberation Serif" w:cs="Liberation Serif"/>
          <w:sz w:val="28"/>
          <w:szCs w:val="28"/>
        </w:rPr>
        <w:t xml:space="preserve"> услуги, в пределах которых </w:t>
      </w:r>
      <w:r w:rsidR="00252D53" w:rsidRPr="00EE4DF7">
        <w:rPr>
          <w:rFonts w:ascii="Liberation Serif" w:hAnsi="Liberation Serif" w:cs="Liberation Serif"/>
          <w:sz w:val="28"/>
          <w:szCs w:val="28"/>
        </w:rPr>
        <w:t>муниципальное</w:t>
      </w:r>
      <w:r w:rsidRPr="00EE4DF7">
        <w:rPr>
          <w:rFonts w:ascii="Liberation Serif" w:hAnsi="Liberation Serif" w:cs="Liberation Serif"/>
          <w:sz w:val="28"/>
          <w:szCs w:val="28"/>
        </w:rPr>
        <w:t xml:space="preserve"> </w:t>
      </w:r>
      <w:r w:rsidRPr="00EE4DF7">
        <w:rPr>
          <w:rFonts w:ascii="Liberation Serif" w:hAnsi="Liberation Serif" w:cs="Liberation Serif"/>
          <w:sz w:val="28"/>
          <w:szCs w:val="28"/>
        </w:rPr>
        <w:lastRenderedPageBreak/>
        <w:t xml:space="preserve">задание считается выполненным, не применяются в случае принятия </w:t>
      </w:r>
      <w:r w:rsidR="00252D53" w:rsidRPr="00EE4DF7">
        <w:rPr>
          <w:rFonts w:ascii="Liberation Serif" w:hAnsi="Liberation Serif" w:cs="Liberation Serif"/>
          <w:sz w:val="28"/>
          <w:szCs w:val="28"/>
        </w:rPr>
        <w:t xml:space="preserve">главными распорядителями бюджетных средств Пышминского городского округа, муниципальными </w:t>
      </w:r>
      <w:r w:rsidRPr="00EE4DF7">
        <w:rPr>
          <w:rFonts w:ascii="Liberation Serif" w:hAnsi="Liberation Serif" w:cs="Liberation Serif"/>
          <w:sz w:val="28"/>
          <w:szCs w:val="28"/>
        </w:rPr>
        <w:t>органами</w:t>
      </w:r>
      <w:r w:rsidR="00252D53" w:rsidRPr="00EE4DF7">
        <w:rPr>
          <w:rFonts w:ascii="Liberation Serif" w:hAnsi="Liberation Serif" w:cs="Liberation Serif"/>
          <w:sz w:val="28"/>
          <w:szCs w:val="28"/>
        </w:rPr>
        <w:t xml:space="preserve">, </w:t>
      </w:r>
      <w:r w:rsidRPr="00EE4DF7">
        <w:rPr>
          <w:rFonts w:ascii="Liberation Serif" w:hAnsi="Liberation Serif" w:cs="Liberation Serif"/>
          <w:sz w:val="28"/>
          <w:szCs w:val="28"/>
        </w:rPr>
        <w:t xml:space="preserve">осуществляющими функции и полномочия учредителя бюджетных учреждений или автономных учреждений, правовых актов, устанавливающих иной размер максимально допустимого (возможного) отклонения от установленных показателей объема </w:t>
      </w:r>
      <w:r w:rsidR="00252D53" w:rsidRPr="00EE4DF7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Pr="00EE4DF7">
        <w:rPr>
          <w:rFonts w:ascii="Liberation Serif" w:hAnsi="Liberation Serif" w:cs="Liberation Serif"/>
          <w:sz w:val="28"/>
          <w:szCs w:val="28"/>
        </w:rPr>
        <w:t xml:space="preserve">услуги, в пределах которых </w:t>
      </w:r>
      <w:r w:rsidR="00252D53" w:rsidRPr="00EE4DF7">
        <w:rPr>
          <w:rFonts w:ascii="Liberation Serif" w:hAnsi="Liberation Serif" w:cs="Liberation Serif"/>
          <w:sz w:val="28"/>
          <w:szCs w:val="28"/>
        </w:rPr>
        <w:t>муниципальное</w:t>
      </w:r>
      <w:r w:rsidRPr="00EE4DF7">
        <w:rPr>
          <w:rFonts w:ascii="Liberation Serif" w:hAnsi="Liberation Serif" w:cs="Liberation Serif"/>
          <w:sz w:val="28"/>
          <w:szCs w:val="28"/>
        </w:rPr>
        <w:t xml:space="preserve"> задание считается выполненным;</w:t>
      </w:r>
    </w:p>
    <w:p w:rsidR="00400E29" w:rsidRPr="00EE4DF7" w:rsidRDefault="00400E29" w:rsidP="00400E29">
      <w:pPr>
        <w:pStyle w:val="ab"/>
        <w:spacing w:before="0" w:beforeAutospacing="0"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EE4DF7">
        <w:rPr>
          <w:rFonts w:ascii="Liberation Serif" w:hAnsi="Liberation Serif" w:cs="Liberation Serif"/>
          <w:sz w:val="28"/>
          <w:szCs w:val="28"/>
        </w:rPr>
        <w:t>2) </w:t>
      </w:r>
      <w:r w:rsidR="00252D53" w:rsidRPr="00EE4DF7">
        <w:rPr>
          <w:rFonts w:ascii="Liberation Serif" w:hAnsi="Liberation Serif" w:cs="Liberation Serif"/>
          <w:sz w:val="28"/>
          <w:szCs w:val="28"/>
        </w:rPr>
        <w:t>муниципальные</w:t>
      </w:r>
      <w:r w:rsidRPr="00EE4DF7">
        <w:rPr>
          <w:rFonts w:ascii="Liberation Serif" w:hAnsi="Liberation Serif" w:cs="Liberation Serif"/>
          <w:sz w:val="28"/>
          <w:szCs w:val="28"/>
        </w:rPr>
        <w:t xml:space="preserve"> бюджетные учреждения </w:t>
      </w:r>
      <w:r w:rsidR="00252D53" w:rsidRPr="00EE4DF7">
        <w:rPr>
          <w:rFonts w:ascii="Liberation Serif" w:hAnsi="Liberation Serif" w:cs="Liberation Serif"/>
          <w:sz w:val="28"/>
          <w:szCs w:val="28"/>
        </w:rPr>
        <w:t>Пышминского городского округа</w:t>
      </w:r>
      <w:r w:rsidRPr="00EE4DF7">
        <w:rPr>
          <w:rFonts w:ascii="Liberation Serif" w:hAnsi="Liberation Serif" w:cs="Liberation Serif"/>
          <w:sz w:val="28"/>
          <w:szCs w:val="28"/>
        </w:rPr>
        <w:t> </w:t>
      </w:r>
      <w:r w:rsidR="00252D53" w:rsidRPr="00EE4DF7">
        <w:rPr>
          <w:rFonts w:ascii="Liberation Serif" w:hAnsi="Liberation Serif" w:cs="Liberation Serif"/>
          <w:sz w:val="28"/>
          <w:szCs w:val="28"/>
        </w:rPr>
        <w:t>муниципальные</w:t>
      </w:r>
      <w:r w:rsidRPr="00EE4DF7">
        <w:rPr>
          <w:rFonts w:ascii="Liberation Serif" w:hAnsi="Liberation Serif" w:cs="Liberation Serif"/>
          <w:sz w:val="28"/>
          <w:szCs w:val="28"/>
        </w:rPr>
        <w:t xml:space="preserve"> автономные учреждения </w:t>
      </w:r>
      <w:r w:rsidR="00DD006D" w:rsidRPr="00EE4DF7">
        <w:rPr>
          <w:rFonts w:ascii="Liberation Serif" w:hAnsi="Liberation Serif" w:cs="Liberation Serif"/>
          <w:sz w:val="28"/>
          <w:szCs w:val="28"/>
        </w:rPr>
        <w:t>Пышминского городского округа</w:t>
      </w:r>
      <w:r w:rsidRPr="00EE4DF7">
        <w:rPr>
          <w:rFonts w:ascii="Liberation Serif" w:hAnsi="Liberation Serif" w:cs="Liberation Serif"/>
          <w:sz w:val="28"/>
          <w:szCs w:val="28"/>
        </w:rPr>
        <w:t xml:space="preserve"> вправе осуществлять не связанные с финансовым обеспечением выполнения муниципального задания расходы по оплате труда работников, в том числе начислениям на выплаты по оплате труда работников,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 несчастных случаев на производстве и профессиональных заболеваний в соответствии с трудовым законодательством Российской Федерации и иными нормативными правовыми актами, содержащими нормы трудового права, оплате коммунальных услуг, услуг по содержанию имущества, услуг связи и уплате налогов, сборов, пеней, штрафов и процентов, подлежащих уплате в соответствии с законодательством Российской Федерации о налогах и сборах, за счет средств субсидии на финансовое обеспечение выполнения муниципального задания на оказание </w:t>
      </w:r>
      <w:r w:rsidR="00DD006D" w:rsidRPr="00EE4DF7">
        <w:rPr>
          <w:rFonts w:ascii="Liberation Serif" w:hAnsi="Liberation Serif" w:cs="Liberation Serif"/>
          <w:sz w:val="28"/>
          <w:szCs w:val="28"/>
        </w:rPr>
        <w:t xml:space="preserve">муниципальных </w:t>
      </w:r>
      <w:r w:rsidRPr="00EE4DF7">
        <w:rPr>
          <w:rFonts w:ascii="Liberation Serif" w:hAnsi="Liberation Serif" w:cs="Liberation Serif"/>
          <w:sz w:val="28"/>
          <w:szCs w:val="28"/>
        </w:rPr>
        <w:t>услуг (выполнение работ) в соответствии с планом финансово-хозяйственной деятельности такого учреждения.</w:t>
      </w:r>
    </w:p>
    <w:p w:rsidR="000A54E1" w:rsidRPr="00EE4DF7" w:rsidRDefault="000A54E1" w:rsidP="00400E29">
      <w:pPr>
        <w:suppressAutoHyphens/>
        <w:spacing w:after="0" w:line="240" w:lineRule="auto"/>
        <w:ind w:firstLine="709"/>
        <w:jc w:val="both"/>
        <w:rPr>
          <w:rFonts w:eastAsia="Times New Roman" w:cs="LiberationSerif"/>
          <w:sz w:val="28"/>
          <w:szCs w:val="28"/>
        </w:rPr>
      </w:pPr>
      <w:r w:rsidRPr="00EE4DF7">
        <w:rPr>
          <w:rFonts w:eastAsia="Times New Roman" w:cs="Times New Roman"/>
          <w:sz w:val="28"/>
          <w:szCs w:val="28"/>
        </w:rPr>
        <w:t>2. </w:t>
      </w:r>
      <w:r w:rsidRPr="00EE4DF7">
        <w:rPr>
          <w:sz w:val="28"/>
          <w:szCs w:val="28"/>
        </w:rPr>
        <w:t>Опубликовать настоящее постановление в газете «Пышминские вести» и разместить на официальном сайте Пышминского городского округа (www.пышминский-го.рф).</w:t>
      </w:r>
    </w:p>
    <w:p w:rsidR="000A54E1" w:rsidRPr="00EE4DF7" w:rsidRDefault="000A54E1" w:rsidP="00400E2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LiberationSerif"/>
          <w:sz w:val="28"/>
          <w:szCs w:val="28"/>
        </w:rPr>
      </w:pPr>
    </w:p>
    <w:p w:rsidR="000A54E1" w:rsidRPr="00EE4DF7" w:rsidRDefault="000A54E1" w:rsidP="00400E2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LiberationSerif"/>
          <w:sz w:val="28"/>
          <w:szCs w:val="28"/>
        </w:rPr>
      </w:pPr>
    </w:p>
    <w:p w:rsidR="000A54E1" w:rsidRPr="00EE4DF7" w:rsidRDefault="000A54E1" w:rsidP="000A54E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LiberationSerif"/>
          <w:sz w:val="28"/>
          <w:szCs w:val="28"/>
        </w:rPr>
      </w:pPr>
      <w:r w:rsidRPr="00EE4DF7">
        <w:rPr>
          <w:rFonts w:eastAsia="Times New Roman" w:cs="LiberationSerif"/>
          <w:sz w:val="28"/>
          <w:szCs w:val="28"/>
        </w:rPr>
        <w:t>Глава</w:t>
      </w:r>
    </w:p>
    <w:p w:rsidR="000A54E1" w:rsidRPr="00EE4DF7" w:rsidRDefault="000A54E1" w:rsidP="000A54E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E4DF7">
        <w:rPr>
          <w:rFonts w:eastAsia="Times New Roman" w:cs="LiberationSerif"/>
          <w:sz w:val="28"/>
          <w:szCs w:val="28"/>
        </w:rPr>
        <w:t xml:space="preserve">Пышминского городского округа                                                       </w:t>
      </w:r>
      <w:bookmarkStart w:id="0" w:name="_GoBack"/>
      <w:bookmarkEnd w:id="0"/>
      <w:r w:rsidRPr="00EE4DF7">
        <w:rPr>
          <w:rFonts w:eastAsia="Times New Roman" w:cs="LiberationSerif"/>
          <w:sz w:val="28"/>
          <w:szCs w:val="28"/>
        </w:rPr>
        <w:t xml:space="preserve">  В.В. Соколов</w:t>
      </w:r>
    </w:p>
    <w:p w:rsidR="000A54E1" w:rsidRPr="00EE4DF7" w:rsidRDefault="000A54E1" w:rsidP="003524E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="Arial"/>
          <w:sz w:val="28"/>
          <w:szCs w:val="28"/>
        </w:rPr>
      </w:pPr>
    </w:p>
    <w:sectPr w:rsidR="000A54E1" w:rsidRPr="00EE4DF7" w:rsidSect="00A37D77"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5FE" w:rsidRDefault="009C55FE" w:rsidP="00660A4B">
      <w:pPr>
        <w:spacing w:after="0" w:line="240" w:lineRule="auto"/>
      </w:pPr>
      <w:r>
        <w:separator/>
      </w:r>
    </w:p>
  </w:endnote>
  <w:endnote w:type="continuationSeparator" w:id="1">
    <w:p w:rsidR="009C55FE" w:rsidRDefault="009C55FE" w:rsidP="0066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5FE" w:rsidRDefault="009C55FE" w:rsidP="00660A4B">
      <w:pPr>
        <w:spacing w:after="0" w:line="240" w:lineRule="auto"/>
      </w:pPr>
      <w:r>
        <w:separator/>
      </w:r>
    </w:p>
  </w:footnote>
  <w:footnote w:type="continuationSeparator" w:id="1">
    <w:p w:rsidR="009C55FE" w:rsidRDefault="009C55FE" w:rsidP="0066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09177"/>
      <w:docPartObj>
        <w:docPartGallery w:val="Page Numbers (Top of Page)"/>
        <w:docPartUnique/>
      </w:docPartObj>
    </w:sdtPr>
    <w:sdtContent>
      <w:p w:rsidR="00A37D77" w:rsidRDefault="00BB153C">
        <w:pPr>
          <w:pStyle w:val="a5"/>
          <w:jc w:val="center"/>
        </w:pPr>
        <w:r>
          <w:fldChar w:fldCharType="begin"/>
        </w:r>
        <w:r w:rsidR="004F22DB">
          <w:instrText xml:space="preserve"> PAGE   \* MERGEFORMAT </w:instrText>
        </w:r>
        <w:r>
          <w:fldChar w:fldCharType="separate"/>
        </w:r>
        <w:r w:rsidR="00C217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7D77" w:rsidRDefault="00A37D7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6FE3"/>
    <w:multiLevelType w:val="multilevel"/>
    <w:tmpl w:val="E558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A594774"/>
    <w:multiLevelType w:val="hybridMultilevel"/>
    <w:tmpl w:val="C2D60670"/>
    <w:lvl w:ilvl="0" w:tplc="C13E1250">
      <w:start w:val="1"/>
      <w:numFmt w:val="decimal"/>
      <w:lvlText w:val="%1."/>
      <w:lvlJc w:val="left"/>
      <w:pPr>
        <w:ind w:left="2456" w:hanging="16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BC5128"/>
    <w:rsid w:val="00077877"/>
    <w:rsid w:val="000A54E1"/>
    <w:rsid w:val="000B0B56"/>
    <w:rsid w:val="001405BB"/>
    <w:rsid w:val="0014423A"/>
    <w:rsid w:val="001667CE"/>
    <w:rsid w:val="00177116"/>
    <w:rsid w:val="00196332"/>
    <w:rsid w:val="001977DB"/>
    <w:rsid w:val="001B4F55"/>
    <w:rsid w:val="001F3215"/>
    <w:rsid w:val="002118D2"/>
    <w:rsid w:val="00240F56"/>
    <w:rsid w:val="00252D53"/>
    <w:rsid w:val="00290704"/>
    <w:rsid w:val="00297E44"/>
    <w:rsid w:val="002F1149"/>
    <w:rsid w:val="00310981"/>
    <w:rsid w:val="00327820"/>
    <w:rsid w:val="003354D7"/>
    <w:rsid w:val="003524E0"/>
    <w:rsid w:val="0038353F"/>
    <w:rsid w:val="003A21FE"/>
    <w:rsid w:val="00400E29"/>
    <w:rsid w:val="00470F21"/>
    <w:rsid w:val="004F22DB"/>
    <w:rsid w:val="004F4A5D"/>
    <w:rsid w:val="004F4C7E"/>
    <w:rsid w:val="005151BB"/>
    <w:rsid w:val="005174BF"/>
    <w:rsid w:val="005224EB"/>
    <w:rsid w:val="0056059E"/>
    <w:rsid w:val="005E2432"/>
    <w:rsid w:val="00660A4B"/>
    <w:rsid w:val="006A267A"/>
    <w:rsid w:val="006B28E0"/>
    <w:rsid w:val="006E360A"/>
    <w:rsid w:val="00746C10"/>
    <w:rsid w:val="00755AB8"/>
    <w:rsid w:val="007C5A1D"/>
    <w:rsid w:val="008133F2"/>
    <w:rsid w:val="00814207"/>
    <w:rsid w:val="00814E64"/>
    <w:rsid w:val="00885184"/>
    <w:rsid w:val="00890AA2"/>
    <w:rsid w:val="008B2FB0"/>
    <w:rsid w:val="008B3A79"/>
    <w:rsid w:val="008F5D9B"/>
    <w:rsid w:val="009117AF"/>
    <w:rsid w:val="00911D1E"/>
    <w:rsid w:val="00984507"/>
    <w:rsid w:val="009A3C23"/>
    <w:rsid w:val="009A590F"/>
    <w:rsid w:val="009C55FE"/>
    <w:rsid w:val="00A03F77"/>
    <w:rsid w:val="00A37D77"/>
    <w:rsid w:val="00AC01F4"/>
    <w:rsid w:val="00AF6051"/>
    <w:rsid w:val="00AF637F"/>
    <w:rsid w:val="00B24E10"/>
    <w:rsid w:val="00B84624"/>
    <w:rsid w:val="00B92A2A"/>
    <w:rsid w:val="00BA542B"/>
    <w:rsid w:val="00BB153C"/>
    <w:rsid w:val="00BC5128"/>
    <w:rsid w:val="00BF5903"/>
    <w:rsid w:val="00C21787"/>
    <w:rsid w:val="00C34017"/>
    <w:rsid w:val="00CC4037"/>
    <w:rsid w:val="00CC7312"/>
    <w:rsid w:val="00CD093F"/>
    <w:rsid w:val="00CF6E53"/>
    <w:rsid w:val="00D01502"/>
    <w:rsid w:val="00D95F80"/>
    <w:rsid w:val="00DC3770"/>
    <w:rsid w:val="00DD006D"/>
    <w:rsid w:val="00DE0B89"/>
    <w:rsid w:val="00DE0C7A"/>
    <w:rsid w:val="00DE704A"/>
    <w:rsid w:val="00DF0A34"/>
    <w:rsid w:val="00E05C86"/>
    <w:rsid w:val="00E96957"/>
    <w:rsid w:val="00EA43B0"/>
    <w:rsid w:val="00EC0C48"/>
    <w:rsid w:val="00EC7334"/>
    <w:rsid w:val="00ED4AE5"/>
    <w:rsid w:val="00EE4DF7"/>
    <w:rsid w:val="00EF0E39"/>
    <w:rsid w:val="00F652B3"/>
    <w:rsid w:val="00F701D6"/>
    <w:rsid w:val="00F7074B"/>
    <w:rsid w:val="00F723A2"/>
    <w:rsid w:val="00F752F9"/>
    <w:rsid w:val="00FA74B1"/>
    <w:rsid w:val="00FB44C2"/>
    <w:rsid w:val="00FE2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E0"/>
    <w:rPr>
      <w:rFonts w:ascii="Liberation Serif" w:eastAsiaTheme="minorEastAsia" w:hAnsi="Liberation Serif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B56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customStyle="1" w:styleId="ConsPlusNonformat">
    <w:name w:val="ConsPlusNonformat"/>
    <w:rsid w:val="000B0B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015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243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6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0A4B"/>
    <w:rPr>
      <w:rFonts w:ascii="Liberation Serif" w:eastAsiaTheme="minorEastAsia" w:hAnsi="Liberation Serif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0A4B"/>
    <w:rPr>
      <w:rFonts w:ascii="Liberation Serif" w:eastAsiaTheme="minorEastAsia" w:hAnsi="Liberation Serif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74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470F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400E29"/>
    <w:pPr>
      <w:spacing w:before="100" w:beforeAutospacing="1" w:after="142" w:line="240" w:lineRule="auto"/>
    </w:pPr>
    <w:rPr>
      <w:rFonts w:ascii="Times New Roman" w:eastAsia="Times New Roman" w:hAnsi="Times New Roman" w:cs="Times New Roman"/>
      <w:szCs w:val="24"/>
    </w:rPr>
  </w:style>
  <w:style w:type="paragraph" w:styleId="ac">
    <w:name w:val="No Spacing"/>
    <w:uiPriority w:val="1"/>
    <w:qFormat/>
    <w:rsid w:val="00C2178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E0"/>
    <w:rPr>
      <w:rFonts w:ascii="Liberation Serif" w:eastAsiaTheme="minorEastAsia" w:hAnsi="Liberation Serif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B56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customStyle="1" w:styleId="ConsPlusNonformat">
    <w:name w:val="ConsPlusNonformat"/>
    <w:rsid w:val="000B0B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015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243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6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0A4B"/>
    <w:rPr>
      <w:rFonts w:ascii="Liberation Serif" w:eastAsiaTheme="minorEastAsia" w:hAnsi="Liberation Serif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0A4B"/>
    <w:rPr>
      <w:rFonts w:ascii="Liberation Serif" w:eastAsiaTheme="minorEastAsia" w:hAnsi="Liberation Serif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74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470F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pgo@mail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11EF9-9F90-4285-9FDE-5CD63BDF0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Виноградова</cp:lastModifiedBy>
  <cp:revision>3</cp:revision>
  <cp:lastPrinted>2020-07-23T08:15:00Z</cp:lastPrinted>
  <dcterms:created xsi:type="dcterms:W3CDTF">2020-08-20T06:21:00Z</dcterms:created>
  <dcterms:modified xsi:type="dcterms:W3CDTF">2020-08-20T06:24:00Z</dcterms:modified>
</cp:coreProperties>
</file>