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01" w:rsidRDefault="00900001" w:rsidP="000D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001" w:rsidRDefault="00900001" w:rsidP="000D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Свердловская область</w:t>
      </w: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АДМИНИСТРАЦИЯ ПЫШМИНСКОГО ГОРОДСКОГО ОКРУГА</w:t>
      </w: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  <w:r>
        <w:rPr>
          <w:szCs w:val="28"/>
        </w:rPr>
        <w:t>ПОСТАНОВЛЕНИЕ</w:t>
      </w:r>
    </w:p>
    <w:p w:rsidR="00583FB3" w:rsidRDefault="00583FB3" w:rsidP="00583FB3">
      <w:pPr>
        <w:pStyle w:val="ConsPlusTitle"/>
        <w:jc w:val="center"/>
        <w:outlineLvl w:val="0"/>
        <w:rPr>
          <w:szCs w:val="28"/>
        </w:rPr>
      </w:pPr>
    </w:p>
    <w:p w:rsidR="00583FB3" w:rsidRDefault="00583FB3" w:rsidP="00583FB3">
      <w:pPr>
        <w:pStyle w:val="ConsPlusTitle"/>
        <w:jc w:val="center"/>
        <w:rPr>
          <w:szCs w:val="28"/>
        </w:rPr>
      </w:pPr>
      <w:r>
        <w:rPr>
          <w:szCs w:val="28"/>
        </w:rPr>
        <w:t xml:space="preserve">от </w:t>
      </w:r>
      <w:r w:rsidR="00202357">
        <w:rPr>
          <w:szCs w:val="28"/>
        </w:rPr>
        <w:t xml:space="preserve"> 30</w:t>
      </w:r>
      <w:r>
        <w:rPr>
          <w:szCs w:val="28"/>
        </w:rPr>
        <w:t>.</w:t>
      </w:r>
      <w:r w:rsidR="00202357">
        <w:rPr>
          <w:szCs w:val="28"/>
        </w:rPr>
        <w:t>11</w:t>
      </w:r>
      <w:r>
        <w:rPr>
          <w:szCs w:val="28"/>
        </w:rPr>
        <w:t xml:space="preserve">.2018                                                                                         № </w:t>
      </w:r>
      <w:r w:rsidR="00202357">
        <w:rPr>
          <w:szCs w:val="28"/>
        </w:rPr>
        <w:t>711</w:t>
      </w:r>
    </w:p>
    <w:p w:rsidR="00583FB3" w:rsidRDefault="00583FB3" w:rsidP="00583FB3">
      <w:pPr>
        <w:pStyle w:val="ConsPlusTitle"/>
        <w:jc w:val="center"/>
        <w:rPr>
          <w:szCs w:val="28"/>
        </w:rPr>
      </w:pPr>
    </w:p>
    <w:p w:rsidR="00583FB3" w:rsidRDefault="00583FB3" w:rsidP="00583FB3">
      <w:pPr>
        <w:pStyle w:val="ConsPlusTitle"/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Пышма</w:t>
      </w:r>
    </w:p>
    <w:p w:rsidR="00900001" w:rsidRDefault="00900001" w:rsidP="000D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001" w:rsidRDefault="00900001" w:rsidP="000D6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357" w:rsidRDefault="00202357" w:rsidP="0020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зоны с особыми условиями </w:t>
      </w:r>
    </w:p>
    <w:p w:rsidR="00202357" w:rsidRDefault="00202357" w:rsidP="0020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территории</w:t>
      </w:r>
    </w:p>
    <w:p w:rsidR="00202357" w:rsidRDefault="00202357" w:rsidP="002023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57" w:rsidRDefault="00202357" w:rsidP="002023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357" w:rsidRDefault="00202357" w:rsidP="00202357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Рассмотрев обращение Пашкова Алексея Александровича, действующего по доверенности №66 АА 5129076 от 04.10.2018 за Публичное акционерное общество междугородной и международной электрической связи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») ОГРН 1027700198767, ИНН 7707049388, принимая во внимание Акт приемочной комиссии о приемке в эксплуатацию объекта «ВОЛП Белоярский- Камышлов- Тугулым» -1 ПК «Белоярский- Богданович- Камышлов- Пышма» от 30.10.2004г.письмо Екатеринбургского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11.09.2015 №0503/05/8091-15, в целях безопасного функционирования и эксплуатации линии связи, руководствуясь пунктом 3 статьи 56, статьей 91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</w:p>
    <w:p w:rsidR="00202357" w:rsidRDefault="00202357" w:rsidP="00202357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02357" w:rsidRDefault="00202357" w:rsidP="002023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1.Установить границы зоны с особыми условиями использования территории подземной линии связи  «ВОЛП Белоярский- Камышлов- Тугулым» -1 ПК «Белоярский- Богданович- Камышлов- Пышма» (участок в восточной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ышма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д.Пылаева) на территории Пышминского городского округа .</w:t>
      </w:r>
    </w:p>
    <w:p w:rsidR="00202357" w:rsidRDefault="00202357" w:rsidP="00202357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2.Рекомендовать юридическим и физическим лицам при выполнении любых видов работ вблизи и в границах охранной зоны, указанной в пункте 1 настоящего постановления, соблюдать требования Правил охраны линий и сооружений связи Российской Федерации, утвержденных постановлением Правительства Российской Федерации от 09.06.1995 №578.</w:t>
      </w:r>
    </w:p>
    <w:p w:rsidR="00202357" w:rsidRDefault="00202357" w:rsidP="002023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</w:t>
      </w:r>
      <w:r>
        <w:rPr>
          <w:rFonts w:ascii="Times New Roman" w:hAnsi="Times New Roman" w:cs="Times New Roman"/>
          <w:sz w:val="28"/>
        </w:rPr>
        <w:t>Отделу архитектуры и градостроительства администрации Пышминского городского округа (</w:t>
      </w:r>
      <w:proofErr w:type="spellStart"/>
      <w:r>
        <w:rPr>
          <w:rFonts w:ascii="Times New Roman" w:hAnsi="Times New Roman" w:cs="Times New Roman"/>
          <w:sz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</w:rPr>
        <w:t xml:space="preserve"> А.И.)</w:t>
      </w:r>
      <w:r>
        <w:rPr>
          <w:rFonts w:ascii="Times New Roman" w:hAnsi="Times New Roman" w:cs="Times New Roman"/>
          <w:sz w:val="28"/>
          <w:szCs w:val="28"/>
        </w:rPr>
        <w:t xml:space="preserve"> выдавать разрешения на строительство и производство земляных работ на территории Пышминского городского округа в границах охраной зоны, указанной в пункте 1 настоящего постановления, только при наличии согласований 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02357" w:rsidRDefault="00202357" w:rsidP="002023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 Пышминского городского округа.</w:t>
      </w:r>
    </w:p>
    <w:p w:rsidR="00202357" w:rsidRDefault="00202357" w:rsidP="002023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Пышминского городского округа по жилищно-коммунальному хозяйству Обоскалова А.А.      </w:t>
      </w:r>
    </w:p>
    <w:p w:rsidR="00202357" w:rsidRDefault="00202357" w:rsidP="002023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02357" w:rsidRDefault="00202357" w:rsidP="0020235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02357" w:rsidRDefault="00202357" w:rsidP="0020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13" w:rsidRDefault="00202357" w:rsidP="00202357">
      <w:pPr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</w:t>
      </w:r>
      <w:r w:rsidR="000D675E" w:rsidRPr="00FB7C5B">
        <w:rPr>
          <w:rFonts w:ascii="Times New Roman" w:hAnsi="Times New Roman" w:cs="Times New Roman"/>
          <w:color w:val="000000" w:themeColor="text1"/>
          <w:sz w:val="28"/>
          <w:szCs w:val="28"/>
        </w:rPr>
        <w:t>Глава  Пышминского городского округа                                             В.В.Соколов</w:t>
      </w:r>
    </w:p>
    <w:sectPr w:rsidR="005D2613" w:rsidSect="005D47F3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799"/>
    <w:rsid w:val="0002796D"/>
    <w:rsid w:val="00064D71"/>
    <w:rsid w:val="000C1C05"/>
    <w:rsid w:val="000D675E"/>
    <w:rsid w:val="00143FE4"/>
    <w:rsid w:val="001D24BF"/>
    <w:rsid w:val="00202357"/>
    <w:rsid w:val="00225982"/>
    <w:rsid w:val="00232B38"/>
    <w:rsid w:val="00234E5F"/>
    <w:rsid w:val="00240C20"/>
    <w:rsid w:val="00246397"/>
    <w:rsid w:val="002B552E"/>
    <w:rsid w:val="002C7326"/>
    <w:rsid w:val="002D39C7"/>
    <w:rsid w:val="003029FE"/>
    <w:rsid w:val="00316D42"/>
    <w:rsid w:val="003E2A00"/>
    <w:rsid w:val="004025F8"/>
    <w:rsid w:val="00424F66"/>
    <w:rsid w:val="00546566"/>
    <w:rsid w:val="005537AC"/>
    <w:rsid w:val="00583FB3"/>
    <w:rsid w:val="005903CE"/>
    <w:rsid w:val="0059632F"/>
    <w:rsid w:val="005A7F3F"/>
    <w:rsid w:val="005C4062"/>
    <w:rsid w:val="005D2613"/>
    <w:rsid w:val="005D47F3"/>
    <w:rsid w:val="005F1799"/>
    <w:rsid w:val="00612560"/>
    <w:rsid w:val="006818DD"/>
    <w:rsid w:val="00801053"/>
    <w:rsid w:val="00851126"/>
    <w:rsid w:val="008A07B2"/>
    <w:rsid w:val="008B1CD0"/>
    <w:rsid w:val="00900001"/>
    <w:rsid w:val="009647B5"/>
    <w:rsid w:val="009924EB"/>
    <w:rsid w:val="009D30C9"/>
    <w:rsid w:val="009E779B"/>
    <w:rsid w:val="00A022A6"/>
    <w:rsid w:val="00A16029"/>
    <w:rsid w:val="00A51782"/>
    <w:rsid w:val="00B07C75"/>
    <w:rsid w:val="00B07F30"/>
    <w:rsid w:val="00B17F54"/>
    <w:rsid w:val="00B50D0F"/>
    <w:rsid w:val="00B75E46"/>
    <w:rsid w:val="00B937FE"/>
    <w:rsid w:val="00BB73F6"/>
    <w:rsid w:val="00BF267A"/>
    <w:rsid w:val="00C1230F"/>
    <w:rsid w:val="00C62A08"/>
    <w:rsid w:val="00C72D9C"/>
    <w:rsid w:val="00CD71AA"/>
    <w:rsid w:val="00DA5241"/>
    <w:rsid w:val="00DB1633"/>
    <w:rsid w:val="00DB496C"/>
    <w:rsid w:val="00DF1B9A"/>
    <w:rsid w:val="00E004D5"/>
    <w:rsid w:val="00E407B3"/>
    <w:rsid w:val="00E92105"/>
    <w:rsid w:val="00EB42A1"/>
    <w:rsid w:val="00EC03BF"/>
    <w:rsid w:val="00F31B61"/>
    <w:rsid w:val="00FA0BC9"/>
    <w:rsid w:val="00FB5660"/>
    <w:rsid w:val="00FB73D2"/>
    <w:rsid w:val="00FB7C5B"/>
    <w:rsid w:val="00FC3307"/>
    <w:rsid w:val="00FD6401"/>
    <w:rsid w:val="00FE2B6E"/>
    <w:rsid w:val="00FF24D2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F1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1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17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obnovl">
    <w:name w:val="dobnovl"/>
    <w:basedOn w:val="a"/>
    <w:rsid w:val="005F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5F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r">
    <w:name w:val="doktekstr"/>
    <w:basedOn w:val="a"/>
    <w:rsid w:val="005F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1799"/>
  </w:style>
  <w:style w:type="paragraph" w:styleId="HTML">
    <w:name w:val="HTML Preformatted"/>
    <w:basedOn w:val="a"/>
    <w:link w:val="HTML0"/>
    <w:uiPriority w:val="99"/>
    <w:semiHidden/>
    <w:unhideWhenUsed/>
    <w:rsid w:val="005F1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17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32B38"/>
    <w:pPr>
      <w:tabs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32B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02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53</cp:revision>
  <cp:lastPrinted>2018-08-27T08:14:00Z</cp:lastPrinted>
  <dcterms:created xsi:type="dcterms:W3CDTF">2017-07-24T06:25:00Z</dcterms:created>
  <dcterms:modified xsi:type="dcterms:W3CDTF">2018-11-30T10:34:00Z</dcterms:modified>
</cp:coreProperties>
</file>