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29" w:rsidRDefault="00A34E29" w:rsidP="00A34E29">
      <w:pPr>
        <w:jc w:val="right"/>
        <w:rPr>
          <w:rFonts w:ascii="Liberation Serif" w:hAnsi="Liberation Serif"/>
          <w:sz w:val="28"/>
          <w:szCs w:val="28"/>
        </w:rPr>
      </w:pPr>
      <w:r w:rsidRPr="00DD348E">
        <w:rPr>
          <w:rFonts w:ascii="Liberation Serif" w:hAnsi="Liberation Serif"/>
          <w:sz w:val="28"/>
          <w:szCs w:val="28"/>
        </w:rPr>
        <w:t xml:space="preserve">                                                           </w:t>
      </w:r>
      <w:r>
        <w:rPr>
          <w:rFonts w:ascii="Liberation Serif" w:hAnsi="Liberation Serif"/>
          <w:sz w:val="28"/>
          <w:szCs w:val="28"/>
        </w:rPr>
        <w:t>проект</w:t>
      </w:r>
      <w:r w:rsidRPr="00DD348E">
        <w:rPr>
          <w:rFonts w:ascii="Liberation Serif" w:hAnsi="Liberation Serif"/>
          <w:sz w:val="28"/>
          <w:szCs w:val="28"/>
        </w:rPr>
        <w:t xml:space="preserve"> </w:t>
      </w:r>
    </w:p>
    <w:p w:rsidR="00A34E29" w:rsidRPr="00DD348E" w:rsidRDefault="00A34E29" w:rsidP="00A34E29">
      <w:pPr>
        <w:jc w:val="right"/>
        <w:rPr>
          <w:rFonts w:ascii="Liberation Serif" w:hAnsi="Liberation Serif"/>
          <w:sz w:val="28"/>
          <w:szCs w:val="28"/>
        </w:rPr>
      </w:pPr>
      <w:r w:rsidRPr="00DD348E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</w:t>
      </w:r>
    </w:p>
    <w:p w:rsidR="00A34E29" w:rsidRPr="00DD348E" w:rsidRDefault="00A34E29" w:rsidP="00A34E29">
      <w:pPr>
        <w:jc w:val="center"/>
        <w:rPr>
          <w:rFonts w:ascii="Liberation Serif" w:hAnsi="Liberation Serif"/>
          <w:b/>
          <w:sz w:val="28"/>
          <w:szCs w:val="28"/>
        </w:rPr>
      </w:pPr>
      <w:r w:rsidRPr="00DD348E">
        <w:rPr>
          <w:rFonts w:ascii="Liberation Serif" w:hAnsi="Liberation Serif"/>
          <w:b/>
          <w:sz w:val="28"/>
          <w:szCs w:val="28"/>
        </w:rPr>
        <w:t>РОССИЙСКАЯ ФЕДЕРАЦИЯ</w:t>
      </w:r>
    </w:p>
    <w:p w:rsidR="00A34E29" w:rsidRPr="00DD348E" w:rsidRDefault="00A34E29" w:rsidP="00A34E29">
      <w:pPr>
        <w:jc w:val="center"/>
        <w:rPr>
          <w:rFonts w:ascii="Liberation Serif" w:hAnsi="Liberation Serif"/>
          <w:b/>
          <w:sz w:val="28"/>
          <w:szCs w:val="28"/>
        </w:rPr>
      </w:pPr>
      <w:r w:rsidRPr="00DD348E">
        <w:rPr>
          <w:rFonts w:ascii="Liberation Serif" w:hAnsi="Liberation Serif"/>
          <w:b/>
          <w:sz w:val="28"/>
          <w:szCs w:val="28"/>
        </w:rPr>
        <w:t>Свердловская область</w:t>
      </w:r>
    </w:p>
    <w:p w:rsidR="00A34E29" w:rsidRPr="00DD348E" w:rsidRDefault="00A34E29" w:rsidP="00A34E29">
      <w:pPr>
        <w:jc w:val="center"/>
        <w:rPr>
          <w:rFonts w:ascii="Liberation Serif" w:hAnsi="Liberation Serif"/>
          <w:b/>
          <w:sz w:val="28"/>
          <w:szCs w:val="28"/>
        </w:rPr>
      </w:pPr>
      <w:r w:rsidRPr="00DD348E">
        <w:rPr>
          <w:rFonts w:ascii="Liberation Serif" w:hAnsi="Liberation Serif"/>
          <w:b/>
          <w:sz w:val="28"/>
          <w:szCs w:val="28"/>
        </w:rPr>
        <w:t xml:space="preserve">ДУМА  ПЫШМИНСКОГО  ГОРОДСКОГО  ОКРУГА  </w:t>
      </w:r>
    </w:p>
    <w:p w:rsidR="00A34E29" w:rsidRPr="00DD348E" w:rsidRDefault="00A34E29" w:rsidP="00A34E2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A34E29" w:rsidRPr="00DD348E" w:rsidRDefault="00A34E29" w:rsidP="00A34E29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DD348E">
        <w:rPr>
          <w:rFonts w:ascii="Liberation Serif" w:hAnsi="Liberation Serif"/>
          <w:b/>
          <w:sz w:val="28"/>
          <w:szCs w:val="28"/>
        </w:rPr>
        <w:t>Р</w:t>
      </w:r>
      <w:proofErr w:type="gramEnd"/>
      <w:r w:rsidRPr="00DD348E">
        <w:rPr>
          <w:rFonts w:ascii="Liberation Serif" w:hAnsi="Liberation Serif"/>
          <w:b/>
          <w:sz w:val="28"/>
          <w:szCs w:val="28"/>
        </w:rPr>
        <w:t xml:space="preserve"> Е Ш Е Н И Е</w:t>
      </w:r>
    </w:p>
    <w:p w:rsidR="00A34E29" w:rsidRPr="00DD348E" w:rsidRDefault="00A34E29" w:rsidP="00A34E29">
      <w:pPr>
        <w:pBdr>
          <w:top w:val="thinThickMediumGap" w:sz="24" w:space="1" w:color="auto"/>
        </w:pBdr>
        <w:jc w:val="both"/>
        <w:rPr>
          <w:rFonts w:ascii="Liberation Serif" w:hAnsi="Liberation Serif"/>
          <w:b/>
          <w:sz w:val="28"/>
          <w:szCs w:val="28"/>
        </w:rPr>
      </w:pPr>
    </w:p>
    <w:p w:rsidR="00A34E29" w:rsidRPr="00DD348E" w:rsidRDefault="00A34E29" w:rsidP="00A34E29">
      <w:pPr>
        <w:jc w:val="both"/>
        <w:rPr>
          <w:rFonts w:ascii="Liberation Serif" w:hAnsi="Liberation Serif"/>
          <w:sz w:val="28"/>
          <w:szCs w:val="28"/>
        </w:rPr>
      </w:pPr>
      <w:r w:rsidRPr="00DD348E">
        <w:rPr>
          <w:rFonts w:ascii="Liberation Serif" w:hAnsi="Liberation Serif"/>
          <w:sz w:val="28"/>
          <w:szCs w:val="28"/>
        </w:rPr>
        <w:t>от __________ 20</w:t>
      </w:r>
      <w:r>
        <w:rPr>
          <w:rFonts w:ascii="Liberation Serif" w:hAnsi="Liberation Serif"/>
          <w:sz w:val="28"/>
          <w:szCs w:val="28"/>
        </w:rPr>
        <w:t>20</w:t>
      </w:r>
      <w:r w:rsidRPr="00DD348E">
        <w:rPr>
          <w:rFonts w:ascii="Liberation Serif" w:hAnsi="Liberation Serif"/>
          <w:sz w:val="28"/>
          <w:szCs w:val="28"/>
        </w:rPr>
        <w:t xml:space="preserve"> г.                                                                       №  _____                             </w:t>
      </w:r>
    </w:p>
    <w:p w:rsidR="00A34E29" w:rsidRPr="00DD348E" w:rsidRDefault="00A34E29" w:rsidP="00A34E29">
      <w:pPr>
        <w:jc w:val="both"/>
        <w:rPr>
          <w:rFonts w:ascii="Liberation Serif" w:hAnsi="Liberation Serif"/>
          <w:sz w:val="28"/>
          <w:szCs w:val="28"/>
        </w:rPr>
      </w:pPr>
    </w:p>
    <w:p w:rsidR="00A34E29" w:rsidRPr="00DD348E" w:rsidRDefault="00A34E29" w:rsidP="00A34E29">
      <w:pPr>
        <w:tabs>
          <w:tab w:val="left" w:pos="1640"/>
        </w:tabs>
        <w:rPr>
          <w:rFonts w:ascii="Liberation Serif" w:hAnsi="Liberation Serif"/>
          <w:sz w:val="28"/>
          <w:szCs w:val="28"/>
        </w:rPr>
      </w:pPr>
      <w:r w:rsidRPr="00DD348E">
        <w:rPr>
          <w:rFonts w:ascii="Liberation Serif" w:hAnsi="Liberation Serif"/>
          <w:sz w:val="28"/>
          <w:szCs w:val="28"/>
        </w:rPr>
        <w:t>пгт. Пышма</w:t>
      </w:r>
    </w:p>
    <w:p w:rsidR="00A34E29" w:rsidRPr="00DD348E" w:rsidRDefault="00A34E29" w:rsidP="00A34E29">
      <w:pPr>
        <w:rPr>
          <w:rFonts w:ascii="Liberation Serif" w:hAnsi="Liberation Serif"/>
          <w:sz w:val="28"/>
          <w:szCs w:val="28"/>
        </w:rPr>
      </w:pPr>
    </w:p>
    <w:p w:rsidR="00725EF4" w:rsidRPr="00664520" w:rsidRDefault="00725EF4" w:rsidP="00725EF4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350C69" w:rsidRDefault="005D53FE" w:rsidP="00350C69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 внесении изменений в решение Думы Пышминского городского округа от 23.04.2020 № 201 «</w:t>
      </w:r>
      <w:r w:rsidR="00350C69">
        <w:rPr>
          <w:rFonts w:ascii="Liberation Serif" w:hAnsi="Liberation Serif" w:cs="Times New Roman"/>
          <w:sz w:val="28"/>
          <w:szCs w:val="28"/>
        </w:rPr>
        <w:t>О мерах поддержки субъектов малого и среднего предпринимательства в Пышминском городском округе, оказавшихся в зоне риска в связи с угрозой распространения новой коронавирусной инфекции</w:t>
      </w:r>
      <w:r>
        <w:rPr>
          <w:rFonts w:ascii="Liberation Serif" w:hAnsi="Liberation Serif" w:cs="Times New Roman"/>
          <w:sz w:val="28"/>
          <w:szCs w:val="28"/>
        </w:rPr>
        <w:t>»</w:t>
      </w:r>
      <w:r w:rsidR="00350C69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30445B" w:rsidRPr="00664520" w:rsidRDefault="0030445B" w:rsidP="00725EF4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B862A5" w:rsidRPr="00B862A5" w:rsidRDefault="00737048" w:rsidP="005C3747">
      <w:pPr>
        <w:pStyle w:val="ConsPlusTitle"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664520">
        <w:rPr>
          <w:rFonts w:ascii="Liberation Serif" w:hAnsi="Liberation Serif" w:cs="LiberationSerif"/>
          <w:b w:val="0"/>
          <w:sz w:val="28"/>
          <w:szCs w:val="28"/>
        </w:rPr>
        <w:t>В</w:t>
      </w:r>
      <w:r w:rsidR="005C3747">
        <w:rPr>
          <w:rFonts w:ascii="Liberation Serif" w:hAnsi="Liberation Serif" w:cs="LiberationSerif"/>
          <w:b w:val="0"/>
          <w:sz w:val="28"/>
          <w:szCs w:val="28"/>
        </w:rPr>
        <w:t xml:space="preserve"> соответствии </w:t>
      </w:r>
      <w:r w:rsidR="005C3747" w:rsidRPr="00B862A5">
        <w:rPr>
          <w:rFonts w:ascii="Liberation Serif" w:hAnsi="Liberation Serif" w:cs="LiberationSerif"/>
          <w:b w:val="0"/>
          <w:sz w:val="28"/>
          <w:szCs w:val="28"/>
        </w:rPr>
        <w:t xml:space="preserve">с </w:t>
      </w:r>
      <w:r w:rsidR="00B862A5" w:rsidRPr="00B862A5">
        <w:rPr>
          <w:rFonts w:ascii="Liberation Serif" w:hAnsi="Liberation Serif"/>
          <w:b w:val="0"/>
          <w:sz w:val="28"/>
          <w:szCs w:val="28"/>
        </w:rPr>
        <w:t>Указом Губернатора Свердловской области от 29.04.2020 № 221-УГ «О предоставлении мер имущественной поддержки юридическим лицам и индивидуальным предпринимателям, пострадавшим в условиях ухудшения ситуации в результате распространения новой коронавирусной инфекции (2019-</w:t>
      </w:r>
      <w:proofErr w:type="spellStart"/>
      <w:r w:rsidR="00B862A5" w:rsidRPr="00B862A5">
        <w:rPr>
          <w:rFonts w:ascii="Liberation Serif" w:hAnsi="Liberation Serif"/>
          <w:b w:val="0"/>
          <w:sz w:val="28"/>
          <w:szCs w:val="28"/>
          <w:lang w:val="en-US"/>
        </w:rPr>
        <w:t>nCoV</w:t>
      </w:r>
      <w:proofErr w:type="spellEnd"/>
      <w:r w:rsidR="00B862A5" w:rsidRPr="00B862A5">
        <w:rPr>
          <w:rFonts w:ascii="Liberation Serif" w:hAnsi="Liberation Serif"/>
          <w:b w:val="0"/>
          <w:sz w:val="28"/>
          <w:szCs w:val="28"/>
        </w:rPr>
        <w:t>) на территории Свердловской области»</w:t>
      </w:r>
      <w:r w:rsidR="00B862A5">
        <w:rPr>
          <w:rFonts w:ascii="Liberation Serif" w:hAnsi="Liberation Serif"/>
          <w:b w:val="0"/>
          <w:sz w:val="28"/>
          <w:szCs w:val="28"/>
        </w:rPr>
        <w:t>,</w:t>
      </w:r>
    </w:p>
    <w:p w:rsidR="00A34E29" w:rsidRPr="00664520" w:rsidRDefault="00A34E29" w:rsidP="00FB15B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Serif"/>
          <w:color w:val="272626"/>
          <w:sz w:val="28"/>
          <w:szCs w:val="28"/>
          <w:lang w:eastAsia="en-US"/>
        </w:rPr>
      </w:pPr>
    </w:p>
    <w:p w:rsidR="00A34E29" w:rsidRPr="00DD348E" w:rsidRDefault="00A34E29" w:rsidP="00A34E29">
      <w:pPr>
        <w:jc w:val="both"/>
        <w:rPr>
          <w:rFonts w:ascii="Liberation Serif" w:hAnsi="Liberation Serif"/>
          <w:b/>
          <w:sz w:val="28"/>
          <w:szCs w:val="28"/>
        </w:rPr>
      </w:pPr>
      <w:r w:rsidRPr="00DD348E">
        <w:rPr>
          <w:rFonts w:ascii="Liberation Serif" w:hAnsi="Liberation Serif"/>
          <w:b/>
          <w:sz w:val="28"/>
          <w:szCs w:val="28"/>
        </w:rPr>
        <w:t>Дума Пышминского городского округа РЕШИЛА:</w:t>
      </w:r>
    </w:p>
    <w:p w:rsidR="00A34E29" w:rsidRDefault="00A34E29" w:rsidP="00704FE9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12149" w:rsidRPr="00B862A5" w:rsidRDefault="00B862A5" w:rsidP="005C3747">
      <w:pPr>
        <w:pStyle w:val="ConsPlusNormal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Serif"/>
          <w:color w:val="000000"/>
          <w:sz w:val="28"/>
          <w:szCs w:val="28"/>
        </w:rPr>
      </w:pPr>
      <w:r w:rsidRPr="00B862A5">
        <w:rPr>
          <w:rFonts w:ascii="Liberation Serif" w:hAnsi="Liberation Serif" w:cs="LiberationSerif"/>
          <w:sz w:val="28"/>
          <w:szCs w:val="28"/>
        </w:rPr>
        <w:t xml:space="preserve">Внести изменения в </w:t>
      </w:r>
      <w:r w:rsidRPr="00B862A5">
        <w:rPr>
          <w:rFonts w:ascii="Liberation Serif" w:hAnsi="Liberation Serif" w:cs="Times New Roman"/>
          <w:sz w:val="28"/>
          <w:szCs w:val="28"/>
        </w:rPr>
        <w:t>решение Думы Пышминского городского округа от 23.04.2020 № 201 «О мерах поддержки субъектов малого и среднего предпринимательства в Пышминском городском округе, оказавшихся в зоне риска в связи с угрозой распространения новой коронавирусной инфекции»</w:t>
      </w:r>
      <w:r>
        <w:rPr>
          <w:rFonts w:ascii="Liberation Serif" w:hAnsi="Liberation Serif" w:cs="Times New Roman"/>
          <w:sz w:val="28"/>
          <w:szCs w:val="28"/>
        </w:rPr>
        <w:t xml:space="preserve"> (далее по тексту – Решение)</w:t>
      </w:r>
      <w:r w:rsidRPr="00B862A5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4D603A" w:rsidRDefault="00DE72A3" w:rsidP="004D603A">
      <w:pPr>
        <w:pStyle w:val="ConsPlusNormal"/>
        <w:numPr>
          <w:ilvl w:val="1"/>
          <w:numId w:val="3"/>
        </w:numPr>
        <w:jc w:val="both"/>
        <w:rPr>
          <w:rFonts w:ascii="Liberation Serif" w:hAnsi="Liberation Serif" w:cs="LiberationSerif"/>
          <w:color w:val="000000"/>
          <w:sz w:val="28"/>
          <w:szCs w:val="28"/>
        </w:rPr>
      </w:pPr>
      <w:r>
        <w:rPr>
          <w:rFonts w:ascii="Liberation Serif" w:hAnsi="Liberation Serif" w:cs="LiberationSerif"/>
          <w:sz w:val="28"/>
          <w:szCs w:val="28"/>
        </w:rPr>
        <w:t>П.1 Р</w:t>
      </w:r>
      <w:r w:rsidR="004D603A">
        <w:rPr>
          <w:rFonts w:ascii="Liberation Serif" w:hAnsi="Liberation Serif" w:cs="LiberationSerif"/>
          <w:sz w:val="28"/>
          <w:szCs w:val="28"/>
        </w:rPr>
        <w:t>ешения изложить в новой редакци:</w:t>
      </w:r>
    </w:p>
    <w:p w:rsidR="004D603A" w:rsidRDefault="008B7313" w:rsidP="004D603A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4D603A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="004D603A" w:rsidRPr="004D603A">
        <w:rPr>
          <w:rFonts w:ascii="Liberation Serif" w:hAnsi="Liberation Serif"/>
          <w:sz w:val="28"/>
          <w:szCs w:val="28"/>
        </w:rPr>
        <w:t>Предоставить арендаторам - субъектам малого и среднего предпринимательства, включенным в единый реестр субъектов малого и среднего предпринимательства, отсрочку уплаты арендных платежей по договорам аренды имущества, составляющего  казну Пышминского городского округа (в том числе земельных участков), и договорам аренды земельных участков, государственная собственность на которые не разграничена, на территории Пышминского городского округа за период с 18 марта по 30 июня 2020 года</w:t>
      </w:r>
      <w:proofErr w:type="gramEnd"/>
      <w:r w:rsidR="004D603A" w:rsidRPr="004D603A">
        <w:rPr>
          <w:rFonts w:ascii="Liberation Serif" w:hAnsi="Liberation Serif"/>
          <w:sz w:val="28"/>
          <w:szCs w:val="28"/>
        </w:rPr>
        <w:t xml:space="preserve"> на срок, предложенный такими арендаторами, но не позднее 31 декабря 2021 года</w:t>
      </w:r>
      <w:proofErr w:type="gramStart"/>
      <w:r w:rsidR="004D603A" w:rsidRPr="004D603A">
        <w:rPr>
          <w:rFonts w:ascii="Liberation Serif" w:hAnsi="Liberation Serif"/>
          <w:sz w:val="28"/>
          <w:szCs w:val="28"/>
        </w:rPr>
        <w:t>.</w:t>
      </w:r>
      <w:r w:rsidR="004D603A">
        <w:rPr>
          <w:rFonts w:ascii="Liberation Serif" w:hAnsi="Liberation Serif"/>
          <w:sz w:val="28"/>
          <w:szCs w:val="28"/>
        </w:rPr>
        <w:t>»</w:t>
      </w:r>
      <w:proofErr w:type="gramEnd"/>
    </w:p>
    <w:p w:rsidR="004D603A" w:rsidRPr="004D603A" w:rsidRDefault="004D603A" w:rsidP="004D603A">
      <w:pPr>
        <w:pStyle w:val="ConsPlusNormal"/>
        <w:numPr>
          <w:ilvl w:val="1"/>
          <w:numId w:val="3"/>
        </w:numPr>
        <w:jc w:val="both"/>
        <w:rPr>
          <w:rFonts w:ascii="Liberation Serif" w:hAnsi="Liberation Serif" w:cs="Liberation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П.2 Решения изложить в новой редакции:</w:t>
      </w:r>
    </w:p>
    <w:p w:rsidR="004D603A" w:rsidRPr="004D603A" w:rsidRDefault="008B7313" w:rsidP="004D603A">
      <w:pPr>
        <w:pStyle w:val="ConsPlusNormal"/>
        <w:ind w:firstLine="0"/>
        <w:jc w:val="both"/>
        <w:rPr>
          <w:rFonts w:ascii="Liberation Serif" w:hAnsi="Liberation Serif" w:cs="Liberation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D72A33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 xml:space="preserve">2. </w:t>
      </w:r>
      <w:r w:rsidR="004D603A" w:rsidRPr="004D603A">
        <w:rPr>
          <w:rFonts w:ascii="Liberation Serif" w:hAnsi="Liberation Serif"/>
          <w:sz w:val="28"/>
          <w:szCs w:val="28"/>
        </w:rPr>
        <w:t xml:space="preserve">Предоставить юридическим лицам и индивидуальным предпринимателям отсрочку уплаты платежей по договорам на установку и эксплуатацию рекламных конструкций, расположенных на земельных участках, </w:t>
      </w:r>
      <w:r w:rsidR="004D603A" w:rsidRPr="004D603A">
        <w:rPr>
          <w:rFonts w:ascii="Liberation Serif" w:hAnsi="Liberation Serif"/>
          <w:sz w:val="28"/>
          <w:szCs w:val="28"/>
        </w:rPr>
        <w:lastRenderedPageBreak/>
        <w:t>находящихся в муниципальной собственности Пышминского городского округа, и земельных участках, государственная собственность на которые не разграничена, на территории Пышминского городского округа, уплата по которым предусмотрена в 2020 году.</w:t>
      </w:r>
    </w:p>
    <w:p w:rsidR="004D603A" w:rsidRDefault="004D603A" w:rsidP="004D603A">
      <w:pPr>
        <w:pStyle w:val="ad"/>
        <w:shd w:val="clear" w:color="auto" w:fill="auto"/>
        <w:spacing w:before="0" w:after="0" w:line="240" w:lineRule="auto"/>
        <w:ind w:right="2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E46F3">
        <w:rPr>
          <w:rFonts w:ascii="Liberation Serif" w:hAnsi="Liberation Serif"/>
          <w:sz w:val="28"/>
          <w:szCs w:val="28"/>
        </w:rPr>
        <w:t>Отсрочка, предусмотренная частью первой настоящего пункта, предоставляется на срок с 18 марта по 30 июня 2020 года при условии, что задолженность по договорам на установку и эксплуатацию рекламных конструкций подлежит уплате не ранее 1 января 2021 года и не позднее 31 декабря 2021 года поэтапно, не чаще одного раза в месяц, равными платежами, без применения пеней, штрафов, процентов за пользование</w:t>
      </w:r>
      <w:proofErr w:type="gramEnd"/>
      <w:r w:rsidRPr="002E46F3">
        <w:rPr>
          <w:rFonts w:ascii="Liberation Serif" w:hAnsi="Liberation Serif"/>
          <w:sz w:val="28"/>
          <w:szCs w:val="28"/>
        </w:rPr>
        <w:t xml:space="preserve"> чужими денежными средствами или иных мер ответственности в связи с несоблюдением рекламораспространителями порядка и сроков внесения платы (в том числе в случае, если такие меры предусмотрены договором)</w:t>
      </w:r>
      <w:proofErr w:type="gramStart"/>
      <w:r w:rsidRPr="002E46F3">
        <w:rPr>
          <w:rFonts w:ascii="Liberation Serif" w:hAnsi="Liberation Serif"/>
          <w:sz w:val="28"/>
          <w:szCs w:val="28"/>
        </w:rPr>
        <w:t>.</w:t>
      </w:r>
      <w:r w:rsidR="00D72A33">
        <w:rPr>
          <w:rFonts w:ascii="Liberation Serif" w:hAnsi="Liberation Serif"/>
          <w:sz w:val="28"/>
          <w:szCs w:val="28"/>
        </w:rPr>
        <w:t>»</w:t>
      </w:r>
      <w:proofErr w:type="gramEnd"/>
    </w:p>
    <w:p w:rsidR="00D72A33" w:rsidRDefault="00D72A33" w:rsidP="00D72A33">
      <w:pPr>
        <w:pStyle w:val="ad"/>
        <w:shd w:val="clear" w:color="auto" w:fill="auto"/>
        <w:spacing w:before="0" w:after="0" w:line="240" w:lineRule="auto"/>
        <w:ind w:left="20" w:right="20" w:firstLine="68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1.3  П.3 Решения изложить в новой редакции:</w:t>
      </w:r>
    </w:p>
    <w:p w:rsidR="00D72A33" w:rsidRPr="002E46F3" w:rsidRDefault="00D72A33" w:rsidP="00D72A33">
      <w:pPr>
        <w:pStyle w:val="ad"/>
        <w:shd w:val="clear" w:color="auto" w:fill="auto"/>
        <w:spacing w:before="0" w:after="0" w:line="240" w:lineRule="auto"/>
        <w:ind w:left="20" w:right="20" w:firstLine="688"/>
        <w:jc w:val="both"/>
        <w:rPr>
          <w:rFonts w:ascii="Liberation Serif" w:hAnsi="Liberation Serif"/>
          <w:sz w:val="28"/>
          <w:szCs w:val="28"/>
        </w:rPr>
      </w:pPr>
      <w:r w:rsidRPr="00D72A3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</w:t>
      </w:r>
      <w:r w:rsidR="008B7313">
        <w:rPr>
          <w:rFonts w:ascii="Liberation Serif" w:hAnsi="Liberation Serif"/>
          <w:sz w:val="28"/>
          <w:szCs w:val="28"/>
        </w:rPr>
        <w:t xml:space="preserve">3. </w:t>
      </w:r>
      <w:proofErr w:type="gramStart"/>
      <w:r w:rsidRPr="002E46F3">
        <w:rPr>
          <w:rFonts w:ascii="Liberation Serif" w:hAnsi="Liberation Serif"/>
          <w:sz w:val="28"/>
          <w:szCs w:val="28"/>
        </w:rPr>
        <w:t>Предоставить арендаторам - юридическим лицам и индивидуальным предпринимателям, осуществляющим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 (2019-</w:t>
      </w:r>
      <w:proofErr w:type="spellStart"/>
      <w:r w:rsidRPr="002E46F3">
        <w:rPr>
          <w:rFonts w:ascii="Liberation Serif" w:hAnsi="Liberation Serif"/>
          <w:sz w:val="28"/>
          <w:szCs w:val="28"/>
          <w:lang w:val="en-US"/>
        </w:rPr>
        <w:t>nCoV</w:t>
      </w:r>
      <w:proofErr w:type="spellEnd"/>
      <w:r w:rsidRPr="002E46F3">
        <w:rPr>
          <w:rFonts w:ascii="Liberation Serif" w:hAnsi="Liberation Serif"/>
          <w:sz w:val="28"/>
          <w:szCs w:val="28"/>
        </w:rPr>
        <w:t>), в соответствии с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 отсрочку</w:t>
      </w:r>
      <w:proofErr w:type="gramEnd"/>
      <w:r w:rsidRPr="002E46F3">
        <w:rPr>
          <w:rFonts w:ascii="Liberation Serif" w:hAnsi="Liberation Serif"/>
          <w:sz w:val="28"/>
          <w:szCs w:val="28"/>
        </w:rPr>
        <w:t xml:space="preserve"> уплаты арендных платежей по договорам аренды недвижимого имущества, составляющего казну Пышминского городского округа (в том числе земельных участков), за исключением жилых помещений, и договорам аренды земельных участков, государственная собственность на которые не разграничена, на территории Пышминского городского округа.</w:t>
      </w:r>
    </w:p>
    <w:p w:rsidR="00D72A33" w:rsidRPr="002E46F3" w:rsidRDefault="00D72A33" w:rsidP="00D72A33">
      <w:pPr>
        <w:pStyle w:val="ad"/>
        <w:shd w:val="clear" w:color="auto" w:fill="auto"/>
        <w:spacing w:before="0" w:after="0" w:line="240" w:lineRule="auto"/>
        <w:ind w:left="20" w:right="20" w:firstLine="70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E46F3">
        <w:rPr>
          <w:rFonts w:ascii="Liberation Serif" w:hAnsi="Liberation Serif"/>
          <w:sz w:val="28"/>
          <w:szCs w:val="28"/>
        </w:rPr>
        <w:t>Отсрочка, предусмотренная частью первой настоящего пункта, предоставляется по договорам аренды недвижимого имущества, которые заключены до 18 марта 2020 года, на срок с 18 марта по 30 июня 2020 года, при условии, что задолженность по арендной плате подлежит уплате не ранее 1 января 2021 года и не позднее 1 января 2023 года поэтапно, не чаще одного раза в месяц, равными платежами</w:t>
      </w:r>
      <w:proofErr w:type="gramEnd"/>
      <w:r w:rsidRPr="002E46F3">
        <w:rPr>
          <w:rFonts w:ascii="Liberation Serif" w:hAnsi="Liberation Serif"/>
          <w:sz w:val="28"/>
          <w:szCs w:val="28"/>
        </w:rPr>
        <w:t xml:space="preserve">, </w:t>
      </w:r>
      <w:proofErr w:type="gramStart"/>
      <w:r w:rsidRPr="002E46F3">
        <w:rPr>
          <w:rFonts w:ascii="Liberation Serif" w:hAnsi="Liberation Serif"/>
          <w:sz w:val="28"/>
          <w:szCs w:val="28"/>
        </w:rPr>
        <w:t>размер</w:t>
      </w:r>
      <w:proofErr w:type="gramEnd"/>
      <w:r w:rsidRPr="002E46F3">
        <w:rPr>
          <w:rFonts w:ascii="Liberation Serif" w:hAnsi="Liberation Serif"/>
          <w:sz w:val="28"/>
          <w:szCs w:val="28"/>
        </w:rPr>
        <w:t xml:space="preserve"> которых не превышает размера половины ежемесячной арендной платы по договору аренды, без применения пеней, штрафов, процентов за пользование чужими денежными средствами или иных мер ответственности в связи с несоблюдением арендаторами порядка и сроков внесения платы (в том числе в случае, если такие меры предусмотрены договором).</w:t>
      </w:r>
    </w:p>
    <w:p w:rsidR="001D5860" w:rsidRDefault="00D72A33" w:rsidP="001D5860">
      <w:pPr>
        <w:pStyle w:val="ad"/>
        <w:shd w:val="clear" w:color="auto" w:fill="auto"/>
        <w:spacing w:before="0" w:after="0" w:line="240" w:lineRule="auto"/>
        <w:ind w:left="20" w:right="20" w:firstLine="700"/>
        <w:jc w:val="both"/>
        <w:rPr>
          <w:rFonts w:ascii="Liberation Serif" w:hAnsi="Liberation Serif"/>
          <w:sz w:val="28"/>
          <w:szCs w:val="28"/>
        </w:rPr>
      </w:pPr>
      <w:r w:rsidRPr="002E46F3">
        <w:rPr>
          <w:rFonts w:ascii="Liberation Serif" w:hAnsi="Liberation Serif"/>
          <w:sz w:val="28"/>
          <w:szCs w:val="28"/>
        </w:rPr>
        <w:t>Отсрочка, предусмотренная частью первой настоящего пункта, предоставляется на срок с 1 июля до 1 октября 2020 года в порядке и на условиях, предусмотренных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имущества».</w:t>
      </w:r>
    </w:p>
    <w:p w:rsidR="001D5860" w:rsidRDefault="00102D00" w:rsidP="001D5860">
      <w:pPr>
        <w:pStyle w:val="ad"/>
        <w:shd w:val="clear" w:color="auto" w:fill="auto"/>
        <w:spacing w:before="0" w:after="0" w:line="240" w:lineRule="auto"/>
        <w:ind w:left="20" w:right="20" w:firstLine="700"/>
        <w:jc w:val="both"/>
        <w:rPr>
          <w:rFonts w:ascii="Liberation Serif" w:hAnsi="Liberation Serif" w:cs="LiberationSerif"/>
          <w:sz w:val="28"/>
          <w:szCs w:val="28"/>
        </w:rPr>
      </w:pPr>
      <w:r w:rsidRPr="001D5860">
        <w:rPr>
          <w:rFonts w:ascii="Liberation Serif" w:hAnsi="Liberation Serif"/>
          <w:sz w:val="28"/>
          <w:szCs w:val="28"/>
        </w:rPr>
        <w:t xml:space="preserve">1.4 </w:t>
      </w:r>
      <w:r w:rsidR="00B64654" w:rsidRPr="001D5860">
        <w:rPr>
          <w:rFonts w:ascii="Liberation Serif" w:hAnsi="Liberation Serif"/>
          <w:sz w:val="28"/>
          <w:szCs w:val="28"/>
        </w:rPr>
        <w:t>П</w:t>
      </w:r>
      <w:r w:rsidRPr="001D5860">
        <w:rPr>
          <w:rFonts w:ascii="Liberation Serif" w:hAnsi="Liberation Serif"/>
          <w:sz w:val="28"/>
          <w:szCs w:val="28"/>
        </w:rPr>
        <w:t xml:space="preserve">.5 Решения </w:t>
      </w:r>
      <w:r w:rsidR="00B64654" w:rsidRPr="001D5860">
        <w:rPr>
          <w:rFonts w:ascii="Liberation Serif" w:hAnsi="Liberation Serif"/>
          <w:sz w:val="28"/>
          <w:szCs w:val="28"/>
        </w:rPr>
        <w:t>изложить в новой редакции:</w:t>
      </w:r>
      <w:r w:rsidR="001D5860" w:rsidRPr="001D5860">
        <w:rPr>
          <w:rFonts w:ascii="Liberation Serif" w:hAnsi="Liberation Serif" w:cs="LiberationSerif"/>
          <w:sz w:val="28"/>
          <w:szCs w:val="28"/>
        </w:rPr>
        <w:t xml:space="preserve"> </w:t>
      </w:r>
    </w:p>
    <w:p w:rsidR="00102D00" w:rsidRDefault="001D5860" w:rsidP="00BC65F3">
      <w:pPr>
        <w:pStyle w:val="ad"/>
        <w:shd w:val="clear" w:color="auto" w:fill="auto"/>
        <w:spacing w:before="0" w:after="0" w:line="240" w:lineRule="auto"/>
        <w:ind w:left="20" w:right="20" w:firstLine="700"/>
        <w:jc w:val="both"/>
        <w:rPr>
          <w:rFonts w:ascii="Liberation Serif" w:hAnsi="Liberation Serif"/>
          <w:sz w:val="28"/>
          <w:szCs w:val="28"/>
        </w:rPr>
      </w:pPr>
      <w:r w:rsidRPr="001D5860">
        <w:rPr>
          <w:rFonts w:ascii="Liberation Serif" w:hAnsi="Liberation Serif" w:cs="LiberationSerif"/>
          <w:sz w:val="28"/>
          <w:szCs w:val="28"/>
        </w:rPr>
        <w:lastRenderedPageBreak/>
        <w:t>«</w:t>
      </w:r>
      <w:r w:rsidR="008B7313">
        <w:rPr>
          <w:rFonts w:ascii="Liberation Serif" w:hAnsi="Liberation Serif" w:cs="LiberationSerif"/>
          <w:sz w:val="28"/>
          <w:szCs w:val="28"/>
        </w:rPr>
        <w:t xml:space="preserve">5. </w:t>
      </w:r>
      <w:proofErr w:type="gramStart"/>
      <w:r w:rsidRPr="001D5860">
        <w:rPr>
          <w:rFonts w:ascii="Liberation Serif" w:hAnsi="Liberation Serif" w:cs="LiberationSerif"/>
          <w:sz w:val="28"/>
          <w:szCs w:val="28"/>
        </w:rPr>
        <w:t>Предоставить субъектам МСП, зак</w:t>
      </w:r>
      <w:r>
        <w:rPr>
          <w:rFonts w:ascii="Liberation Serif" w:hAnsi="Liberation Serif" w:cs="LiberationSerif"/>
          <w:sz w:val="28"/>
          <w:szCs w:val="28"/>
        </w:rPr>
        <w:t xml:space="preserve">лючившим </w:t>
      </w:r>
      <w:r w:rsidRPr="001D5860">
        <w:rPr>
          <w:rFonts w:ascii="Liberation Serif" w:hAnsi="Liberation Serif" w:cs="LiberationSerif"/>
          <w:sz w:val="28"/>
          <w:szCs w:val="28"/>
        </w:rPr>
        <w:t>договор, предусматривающий размещение нестационарного торгового объекта без проведения торгов, о</w:t>
      </w:r>
      <w:r w:rsidRPr="001D5860">
        <w:rPr>
          <w:rFonts w:ascii="Liberation Serif" w:hAnsi="Liberation Serif" w:cs="Liberation Serif"/>
          <w:sz w:val="28"/>
          <w:szCs w:val="28"/>
        </w:rPr>
        <w:t xml:space="preserve">тсрочку внесения платы по договорам, предусматривающим размещение нестационарного торгового объекта </w:t>
      </w:r>
      <w:r>
        <w:rPr>
          <w:rFonts w:ascii="Liberation Serif" w:hAnsi="Liberation Serif" w:cs="Liberation Serif"/>
          <w:sz w:val="28"/>
          <w:szCs w:val="28"/>
        </w:rPr>
        <w:t xml:space="preserve">на территории Пышминского городского округа </w:t>
      </w:r>
      <w:r w:rsidR="00102D00" w:rsidRPr="001D5860">
        <w:rPr>
          <w:rFonts w:ascii="Liberation Serif" w:hAnsi="Liberation Serif"/>
          <w:sz w:val="28"/>
          <w:szCs w:val="28"/>
        </w:rPr>
        <w:t xml:space="preserve">за период с 18 марта по 30 июня 2020 года на срок, </w:t>
      </w:r>
      <w:r w:rsidR="00F74C7C" w:rsidRPr="001D5860">
        <w:rPr>
          <w:rFonts w:ascii="Liberation Serif" w:hAnsi="Liberation Serif"/>
          <w:sz w:val="28"/>
          <w:szCs w:val="28"/>
        </w:rPr>
        <w:t>предложенный такими субъектами</w:t>
      </w:r>
      <w:r w:rsidR="00102D00" w:rsidRPr="001D5860">
        <w:rPr>
          <w:rFonts w:ascii="Liberation Serif" w:hAnsi="Liberation Serif"/>
          <w:sz w:val="28"/>
          <w:szCs w:val="28"/>
        </w:rPr>
        <w:t>, но не позднее 31 декабря 2021 года.</w:t>
      </w:r>
      <w:proofErr w:type="gramEnd"/>
    </w:p>
    <w:p w:rsidR="008B7313" w:rsidRDefault="00BC65F3" w:rsidP="00BC65F3">
      <w:pPr>
        <w:pStyle w:val="ad"/>
        <w:shd w:val="clear" w:color="auto" w:fill="auto"/>
        <w:spacing w:before="0" w:after="0" w:line="240" w:lineRule="auto"/>
        <w:ind w:left="20" w:right="20" w:firstLine="7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427501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 П.6 Решения изложить в новой редакции:</w:t>
      </w:r>
      <w:r w:rsidRPr="00BC65F3">
        <w:rPr>
          <w:rFonts w:ascii="Liberation Serif" w:hAnsi="Liberation Serif"/>
          <w:sz w:val="28"/>
          <w:szCs w:val="28"/>
        </w:rPr>
        <w:t xml:space="preserve"> </w:t>
      </w:r>
    </w:p>
    <w:p w:rsidR="00BC65F3" w:rsidRPr="002E46F3" w:rsidRDefault="00BC65F3" w:rsidP="00BC65F3">
      <w:pPr>
        <w:pStyle w:val="ad"/>
        <w:shd w:val="clear" w:color="auto" w:fill="auto"/>
        <w:spacing w:before="0" w:after="0" w:line="240" w:lineRule="auto"/>
        <w:ind w:left="20" w:right="20" w:firstLine="7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8B7313">
        <w:rPr>
          <w:rFonts w:ascii="Liberation Serif" w:hAnsi="Liberation Serif"/>
          <w:sz w:val="28"/>
          <w:szCs w:val="28"/>
        </w:rPr>
        <w:t xml:space="preserve">6. </w:t>
      </w:r>
      <w:proofErr w:type="gramStart"/>
      <w:r w:rsidRPr="002E46F3">
        <w:rPr>
          <w:rFonts w:ascii="Liberation Serif" w:hAnsi="Liberation Serif"/>
          <w:sz w:val="28"/>
          <w:szCs w:val="28"/>
        </w:rPr>
        <w:t xml:space="preserve">Предоставить субъектам малого и среднего предпринимательства, реализовавшим преимущественное право на приобретение муниципального имущества Пышминского городского округа в рамках реализации Федерального закона от 22 июля 2008 года </w:t>
      </w:r>
      <w:r w:rsidRPr="002E46F3">
        <w:rPr>
          <w:rFonts w:ascii="Liberation Serif" w:hAnsi="Liberation Serif"/>
          <w:sz w:val="28"/>
          <w:szCs w:val="28"/>
          <w:lang w:val="en-US"/>
        </w:rPr>
        <w:t>No</w:t>
      </w:r>
      <w:r w:rsidRPr="002E46F3">
        <w:rPr>
          <w:rFonts w:ascii="Liberation Serif" w:hAnsi="Liberation Serif"/>
          <w:sz w:val="28"/>
          <w:szCs w:val="28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отсрочку внесения</w:t>
      </w:r>
      <w:proofErr w:type="gramEnd"/>
      <w:r w:rsidRPr="002E46F3">
        <w:rPr>
          <w:rFonts w:ascii="Liberation Serif" w:hAnsi="Liberation Serif"/>
          <w:sz w:val="28"/>
          <w:szCs w:val="28"/>
        </w:rPr>
        <w:t xml:space="preserve"> платежей, уплата по которым предусмотрена в 2020 году.</w:t>
      </w:r>
    </w:p>
    <w:p w:rsidR="002870A4" w:rsidRDefault="00BC65F3" w:rsidP="00BC65F3">
      <w:pPr>
        <w:pStyle w:val="ad"/>
        <w:shd w:val="clear" w:color="auto" w:fill="auto"/>
        <w:spacing w:before="0" w:after="0" w:line="240" w:lineRule="auto"/>
        <w:ind w:left="40" w:right="320" w:firstLine="72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E46F3">
        <w:rPr>
          <w:rFonts w:ascii="Liberation Serif" w:hAnsi="Liberation Serif"/>
          <w:sz w:val="28"/>
          <w:szCs w:val="28"/>
        </w:rPr>
        <w:t>Отсрочка, предусмотренная частью первой настоящего пункта, предоставляется на срок с 18 марта по 30 июня 2020 года при условии, что задолженность по договорам купли-продажи объектов недвижимого имущества подлежит уплате не ранее 1 января 2021 года и не позднее 31 декабря 2021 года поэтапно, не чаще одного раза в месяц, равными платежами, без применения пеней, штрафов, процентов за пользование чужими денежными</w:t>
      </w:r>
      <w:proofErr w:type="gramEnd"/>
      <w:r w:rsidRPr="002E46F3">
        <w:rPr>
          <w:rFonts w:ascii="Liberation Serif" w:hAnsi="Liberation Serif"/>
          <w:sz w:val="28"/>
          <w:szCs w:val="28"/>
        </w:rPr>
        <w:t xml:space="preserve"> средствами или иных мер ответственности в связи с несоблюдением покупателем порядка и сроков внесения платы (в том числе в случае, если такие меры предусмотрены договором купли-продажи)</w:t>
      </w:r>
      <w:proofErr w:type="gramStart"/>
      <w:r w:rsidRPr="002E46F3">
        <w:rPr>
          <w:rFonts w:ascii="Liberation Serif" w:hAnsi="Liberation Serif"/>
          <w:sz w:val="28"/>
          <w:szCs w:val="28"/>
        </w:rPr>
        <w:t>.</w:t>
      </w:r>
      <w:r w:rsidR="002870A4">
        <w:rPr>
          <w:rFonts w:ascii="Liberation Serif" w:hAnsi="Liberation Serif"/>
          <w:sz w:val="28"/>
          <w:szCs w:val="28"/>
        </w:rPr>
        <w:t>»</w:t>
      </w:r>
      <w:proofErr w:type="gramEnd"/>
    </w:p>
    <w:p w:rsidR="002870A4" w:rsidRDefault="002870A4" w:rsidP="002870A4">
      <w:pPr>
        <w:pStyle w:val="ad"/>
        <w:shd w:val="clear" w:color="auto" w:fill="auto"/>
        <w:spacing w:before="0" w:after="0" w:line="240" w:lineRule="auto"/>
        <w:ind w:left="20" w:right="20" w:firstLine="7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427501">
        <w:rPr>
          <w:rFonts w:ascii="Liberation Serif" w:hAnsi="Liberation Serif"/>
          <w:sz w:val="28"/>
          <w:szCs w:val="28"/>
        </w:rPr>
        <w:t>6</w:t>
      </w:r>
      <w:r w:rsidR="000161BD">
        <w:rPr>
          <w:rFonts w:ascii="Liberation Serif" w:hAnsi="Liberation Serif"/>
          <w:sz w:val="28"/>
          <w:szCs w:val="28"/>
        </w:rPr>
        <w:t xml:space="preserve"> Решение дополнить п. 7</w:t>
      </w:r>
      <w:r>
        <w:rPr>
          <w:rFonts w:ascii="Liberation Serif" w:hAnsi="Liberation Serif"/>
          <w:sz w:val="28"/>
          <w:szCs w:val="28"/>
        </w:rPr>
        <w:t xml:space="preserve"> следующего содержания:</w:t>
      </w:r>
      <w:r w:rsidRPr="002870A4">
        <w:rPr>
          <w:rFonts w:ascii="Liberation Serif" w:hAnsi="Liberation Serif"/>
          <w:sz w:val="28"/>
          <w:szCs w:val="28"/>
        </w:rPr>
        <w:t xml:space="preserve"> </w:t>
      </w:r>
    </w:p>
    <w:p w:rsidR="002870A4" w:rsidRPr="002E46F3" w:rsidRDefault="002870A4" w:rsidP="002870A4">
      <w:pPr>
        <w:pStyle w:val="ad"/>
        <w:shd w:val="clear" w:color="auto" w:fill="auto"/>
        <w:spacing w:before="0" w:after="0" w:line="240" w:lineRule="auto"/>
        <w:ind w:left="20" w:right="20" w:firstLine="7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8B7313">
        <w:rPr>
          <w:rFonts w:ascii="Liberation Serif" w:hAnsi="Liberation Serif"/>
          <w:sz w:val="28"/>
          <w:szCs w:val="28"/>
        </w:rPr>
        <w:t xml:space="preserve">7. </w:t>
      </w:r>
      <w:proofErr w:type="gramStart"/>
      <w:r w:rsidRPr="002E46F3">
        <w:rPr>
          <w:rFonts w:ascii="Liberation Serif" w:hAnsi="Liberation Serif"/>
          <w:sz w:val="28"/>
          <w:szCs w:val="28"/>
        </w:rPr>
        <w:t>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имущества, в соответствии с Федеральным законом от 1 апреля 2020 года № 98-ФЗ «О внесении изменений в отдельные законодательные акты Российской Федерации по вопросам предупреждения и ликвидации чрезвычайных ситуаций» и с соблюдением условий, предусмотренных постановлением Правительства Российской Федерации от 03.04.2020 № 439</w:t>
      </w:r>
      <w:proofErr w:type="gramEnd"/>
      <w:r w:rsidRPr="002E46F3">
        <w:rPr>
          <w:rFonts w:ascii="Liberation Serif" w:hAnsi="Liberation Serif"/>
          <w:sz w:val="28"/>
          <w:szCs w:val="28"/>
        </w:rPr>
        <w:t xml:space="preserve"> «</w:t>
      </w:r>
      <w:proofErr w:type="gramStart"/>
      <w:r w:rsidRPr="002E46F3">
        <w:rPr>
          <w:rFonts w:ascii="Liberation Serif" w:hAnsi="Liberation Serif"/>
          <w:sz w:val="28"/>
          <w:szCs w:val="28"/>
        </w:rPr>
        <w:t>Об установлении требований к условиям и срокам отсрочки уплаты арендной платы по договорам аренды недвижимого имущества», отсрочку по уплате арендной платы за земельные участки, находящиеся в муниципальной собственности Пышминского городского округа, и земельные участки, государственная собственность на которые не разграничена, на территории Пышминского городского округа по данным объектам недвижимого имущества в размере и за период, на который предоставлена отсрочка, но</w:t>
      </w:r>
      <w:proofErr w:type="gramEnd"/>
      <w:r w:rsidRPr="002E46F3">
        <w:rPr>
          <w:rFonts w:ascii="Liberation Serif" w:hAnsi="Liberation Serif"/>
          <w:sz w:val="28"/>
          <w:szCs w:val="28"/>
        </w:rPr>
        <w:t xml:space="preserve"> не более чем на срок с 18 марта по 30 июня 2020 года.</w:t>
      </w:r>
    </w:p>
    <w:p w:rsidR="002870A4" w:rsidRDefault="002870A4" w:rsidP="002870A4">
      <w:pPr>
        <w:pStyle w:val="ad"/>
        <w:shd w:val="clear" w:color="auto" w:fill="auto"/>
        <w:spacing w:before="0" w:after="0" w:line="240" w:lineRule="auto"/>
        <w:ind w:left="20" w:right="20" w:firstLine="70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E46F3">
        <w:rPr>
          <w:rFonts w:ascii="Liberation Serif" w:hAnsi="Liberation Serif"/>
          <w:sz w:val="28"/>
          <w:szCs w:val="28"/>
        </w:rPr>
        <w:t xml:space="preserve">Отсрочка, предусмотренная частью первой настоящего пункта, предоставляется при условии, что задолженность по арендной плате подлежит уплате не ранее 1 января 2021 года и не позднее 1 января 2023 года поэтапно, не </w:t>
      </w:r>
      <w:r w:rsidRPr="002E46F3">
        <w:rPr>
          <w:rFonts w:ascii="Liberation Serif" w:hAnsi="Liberation Serif"/>
          <w:sz w:val="28"/>
          <w:szCs w:val="28"/>
        </w:rPr>
        <w:lastRenderedPageBreak/>
        <w:t>чаще одного раза в месяц, равными платежами, размер которых не превышает размера половины ежемесячной арендной платы по договору аренды, без применения пеней, штрафов, процентов за пользование чужими денежными средствами</w:t>
      </w:r>
      <w:proofErr w:type="gramEnd"/>
      <w:r w:rsidRPr="002E46F3">
        <w:rPr>
          <w:rFonts w:ascii="Liberation Serif" w:hAnsi="Liberation Serif"/>
          <w:sz w:val="28"/>
          <w:szCs w:val="28"/>
        </w:rPr>
        <w:t xml:space="preserve"> или иных мер ответственности в связи с несоблюдением арендаторами порядка и сроков внесения платы (в том числе в случае, если такие меры предусмотрены договором)</w:t>
      </w:r>
      <w:proofErr w:type="gramStart"/>
      <w:r w:rsidRPr="002E46F3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»</w:t>
      </w:r>
      <w:proofErr w:type="gramEnd"/>
    </w:p>
    <w:p w:rsidR="002870A4" w:rsidRPr="002E46F3" w:rsidRDefault="002870A4" w:rsidP="002870A4">
      <w:pPr>
        <w:pStyle w:val="ad"/>
        <w:shd w:val="clear" w:color="auto" w:fill="auto"/>
        <w:spacing w:before="0" w:after="0" w:line="240" w:lineRule="auto"/>
        <w:ind w:left="20" w:right="20" w:firstLine="7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427501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 xml:space="preserve"> Решение д</w:t>
      </w:r>
      <w:r w:rsidR="000161BD">
        <w:rPr>
          <w:rFonts w:ascii="Liberation Serif" w:hAnsi="Liberation Serif"/>
          <w:sz w:val="28"/>
          <w:szCs w:val="28"/>
        </w:rPr>
        <w:t>ополнить п.8</w:t>
      </w:r>
      <w:r>
        <w:rPr>
          <w:rFonts w:ascii="Liberation Serif" w:hAnsi="Liberation Serif"/>
          <w:sz w:val="28"/>
          <w:szCs w:val="28"/>
        </w:rPr>
        <w:t xml:space="preserve"> следующего содержания:</w:t>
      </w:r>
      <w:r w:rsidRPr="002E46F3">
        <w:rPr>
          <w:rFonts w:ascii="Liberation Serif" w:hAnsi="Liberation Serif"/>
          <w:sz w:val="28"/>
          <w:szCs w:val="28"/>
        </w:rPr>
        <w:t xml:space="preserve"> </w:t>
      </w:r>
    </w:p>
    <w:p w:rsidR="002870A4" w:rsidRDefault="002870A4" w:rsidP="002870A4">
      <w:pPr>
        <w:pStyle w:val="ad"/>
        <w:shd w:val="clear" w:color="auto" w:fill="auto"/>
        <w:spacing w:before="0" w:after="0" w:line="240" w:lineRule="auto"/>
        <w:ind w:left="20" w:right="20" w:firstLine="7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8B7313">
        <w:rPr>
          <w:rFonts w:ascii="Liberation Serif" w:hAnsi="Liberation Serif"/>
          <w:sz w:val="28"/>
          <w:szCs w:val="28"/>
        </w:rPr>
        <w:t xml:space="preserve">8. </w:t>
      </w:r>
      <w:r w:rsidRPr="002E46F3">
        <w:rPr>
          <w:rFonts w:ascii="Liberation Serif" w:hAnsi="Liberation Serif"/>
          <w:sz w:val="28"/>
          <w:szCs w:val="28"/>
        </w:rPr>
        <w:t xml:space="preserve">Установить, что для предоставления отсрочки, предусмотренной пунктами </w:t>
      </w:r>
      <w:r w:rsidRPr="002E46F3">
        <w:rPr>
          <w:rStyle w:val="-1pt"/>
          <w:rFonts w:ascii="Liberation Serif" w:hAnsi="Liberation Serif"/>
          <w:sz w:val="28"/>
          <w:szCs w:val="28"/>
        </w:rPr>
        <w:t>1-</w:t>
      </w:r>
      <w:r w:rsidR="00102D00">
        <w:rPr>
          <w:rStyle w:val="-1pt"/>
          <w:rFonts w:ascii="Liberation Serif" w:hAnsi="Liberation Serif"/>
          <w:sz w:val="28"/>
          <w:szCs w:val="28"/>
        </w:rPr>
        <w:t>3, 5-8</w:t>
      </w:r>
      <w:r w:rsidRPr="002E46F3">
        <w:rPr>
          <w:rFonts w:ascii="Liberation Serif" w:hAnsi="Liberation Serif"/>
          <w:sz w:val="28"/>
          <w:szCs w:val="28"/>
        </w:rPr>
        <w:t xml:space="preserve"> настоящего решения, юридические лица и индивидуальные предприниматели должны обращаться в администрацию Пышминского городского округа</w:t>
      </w:r>
      <w:proofErr w:type="gramStart"/>
      <w:r w:rsidRPr="002E46F3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»</w:t>
      </w:r>
      <w:proofErr w:type="gramEnd"/>
    </w:p>
    <w:p w:rsidR="002870A4" w:rsidRPr="002E46F3" w:rsidRDefault="002870A4" w:rsidP="002870A4">
      <w:pPr>
        <w:pStyle w:val="ad"/>
        <w:shd w:val="clear" w:color="auto" w:fill="auto"/>
        <w:spacing w:before="0" w:after="0" w:line="240" w:lineRule="auto"/>
        <w:ind w:left="20" w:right="20" w:firstLine="7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427501">
        <w:rPr>
          <w:rFonts w:ascii="Liberation Serif" w:hAnsi="Liberation Serif"/>
          <w:sz w:val="28"/>
          <w:szCs w:val="28"/>
        </w:rPr>
        <w:t>8</w:t>
      </w:r>
      <w:r w:rsidR="000161BD">
        <w:rPr>
          <w:rFonts w:ascii="Liberation Serif" w:hAnsi="Liberation Serif"/>
          <w:sz w:val="28"/>
          <w:szCs w:val="28"/>
        </w:rPr>
        <w:t xml:space="preserve"> Решение дополнить п. 9</w:t>
      </w:r>
      <w:r>
        <w:rPr>
          <w:rFonts w:ascii="Liberation Serif" w:hAnsi="Liberation Serif"/>
          <w:sz w:val="28"/>
          <w:szCs w:val="28"/>
        </w:rPr>
        <w:t xml:space="preserve"> следующего содержания:</w:t>
      </w:r>
    </w:p>
    <w:p w:rsidR="00DE72A3" w:rsidRPr="002870A4" w:rsidRDefault="002870A4" w:rsidP="002870A4">
      <w:pPr>
        <w:pStyle w:val="ad"/>
        <w:shd w:val="clear" w:color="auto" w:fill="auto"/>
        <w:spacing w:before="0" w:after="0" w:line="240" w:lineRule="auto"/>
        <w:ind w:left="20" w:right="20" w:firstLine="7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8B7313">
        <w:rPr>
          <w:rFonts w:ascii="Liberation Serif" w:hAnsi="Liberation Serif"/>
          <w:sz w:val="28"/>
          <w:szCs w:val="28"/>
        </w:rPr>
        <w:t xml:space="preserve">9. </w:t>
      </w:r>
      <w:r w:rsidRPr="002E46F3">
        <w:rPr>
          <w:rFonts w:ascii="Liberation Serif" w:hAnsi="Liberation Serif"/>
          <w:sz w:val="28"/>
          <w:szCs w:val="28"/>
        </w:rPr>
        <w:t xml:space="preserve">Администрации Пышминского городского округа утвердить перечень документов, необходимых для предоставления отсрочки, предусмотренной пунктами </w:t>
      </w:r>
      <w:r w:rsidRPr="002E46F3">
        <w:rPr>
          <w:rStyle w:val="-1pt"/>
          <w:rFonts w:ascii="Liberation Serif" w:hAnsi="Liberation Serif"/>
          <w:sz w:val="28"/>
          <w:szCs w:val="28"/>
        </w:rPr>
        <w:t>1</w:t>
      </w:r>
      <w:r w:rsidR="00102D00">
        <w:rPr>
          <w:rStyle w:val="-1pt"/>
          <w:rFonts w:ascii="Liberation Serif" w:hAnsi="Liberation Serif"/>
          <w:sz w:val="28"/>
          <w:szCs w:val="28"/>
        </w:rPr>
        <w:t>-3, 5</w:t>
      </w:r>
      <w:r w:rsidRPr="002E46F3">
        <w:rPr>
          <w:rStyle w:val="-1pt"/>
          <w:rFonts w:ascii="Liberation Serif" w:hAnsi="Liberation Serif"/>
          <w:sz w:val="28"/>
          <w:szCs w:val="28"/>
        </w:rPr>
        <w:t>-</w:t>
      </w:r>
      <w:r w:rsidR="00102D00">
        <w:rPr>
          <w:rStyle w:val="-1pt"/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 xml:space="preserve"> настоящего Решения</w:t>
      </w:r>
      <w:proofErr w:type="gramStart"/>
      <w:r w:rsidRPr="002E46F3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»</w:t>
      </w:r>
      <w:proofErr w:type="gramEnd"/>
    </w:p>
    <w:p w:rsidR="00810692" w:rsidRPr="00C215B0" w:rsidRDefault="00F26B32" w:rsidP="00B76AAC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810692" w:rsidRPr="00C215B0">
        <w:rPr>
          <w:rFonts w:ascii="Liberation Serif" w:hAnsi="Liberation Serif"/>
          <w:sz w:val="28"/>
          <w:szCs w:val="28"/>
        </w:rPr>
        <w:t>Настоящее  Решение опубликовать в газете «Пышминские вести».</w:t>
      </w:r>
    </w:p>
    <w:p w:rsidR="00F26B32" w:rsidRDefault="00F26B32" w:rsidP="00B76AAC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810692" w:rsidRPr="00C215B0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Настоящее Решение вступает в силу со дня опубликования.   </w:t>
      </w:r>
    </w:p>
    <w:p w:rsidR="00810692" w:rsidRPr="00C215B0" w:rsidRDefault="00810692" w:rsidP="00B76AAC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810692" w:rsidRPr="00C215B0" w:rsidRDefault="00810692" w:rsidP="00810692">
      <w:pPr>
        <w:jc w:val="both"/>
        <w:rPr>
          <w:rFonts w:ascii="Liberation Serif" w:hAnsi="Liberation Serif"/>
          <w:sz w:val="28"/>
          <w:szCs w:val="28"/>
        </w:rPr>
      </w:pPr>
    </w:p>
    <w:p w:rsidR="00810692" w:rsidRPr="00C215B0" w:rsidRDefault="00810692" w:rsidP="00810692">
      <w:pPr>
        <w:jc w:val="both"/>
        <w:rPr>
          <w:rFonts w:ascii="Liberation Serif" w:hAnsi="Liberation Serif"/>
          <w:sz w:val="28"/>
          <w:szCs w:val="28"/>
        </w:rPr>
      </w:pPr>
    </w:p>
    <w:p w:rsidR="00810692" w:rsidRPr="00C215B0" w:rsidRDefault="00810692" w:rsidP="00810692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810692" w:rsidRPr="00C215B0" w:rsidTr="00436493">
        <w:tc>
          <w:tcPr>
            <w:tcW w:w="4926" w:type="dxa"/>
          </w:tcPr>
          <w:p w:rsidR="00810692" w:rsidRPr="00C215B0" w:rsidRDefault="00810692" w:rsidP="004364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215B0">
              <w:rPr>
                <w:rFonts w:ascii="Liberation Serif" w:hAnsi="Liberation Serif"/>
                <w:sz w:val="28"/>
                <w:szCs w:val="28"/>
              </w:rPr>
              <w:t>Председатель Думы</w:t>
            </w:r>
          </w:p>
          <w:p w:rsidR="00810692" w:rsidRPr="00C215B0" w:rsidRDefault="00810692" w:rsidP="004364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215B0">
              <w:rPr>
                <w:rFonts w:ascii="Liberation Serif" w:hAnsi="Liberation Serif"/>
                <w:sz w:val="28"/>
                <w:szCs w:val="28"/>
              </w:rPr>
              <w:t>Пышминского городского округа</w:t>
            </w:r>
          </w:p>
          <w:p w:rsidR="00810692" w:rsidRPr="00C215B0" w:rsidRDefault="00810692" w:rsidP="004364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10692" w:rsidRPr="00C215B0" w:rsidRDefault="00810692" w:rsidP="00436493">
            <w:pPr>
              <w:rPr>
                <w:rFonts w:ascii="Liberation Serif" w:hAnsi="Liberation Serif"/>
                <w:sz w:val="28"/>
                <w:szCs w:val="28"/>
              </w:rPr>
            </w:pPr>
            <w:r w:rsidRPr="00C215B0">
              <w:rPr>
                <w:rFonts w:ascii="Liberation Serif" w:hAnsi="Liberation Serif"/>
                <w:sz w:val="28"/>
                <w:szCs w:val="28"/>
              </w:rPr>
              <w:t xml:space="preserve">     _______________  А.В. Артамонов </w:t>
            </w:r>
          </w:p>
        </w:tc>
        <w:tc>
          <w:tcPr>
            <w:tcW w:w="4927" w:type="dxa"/>
          </w:tcPr>
          <w:p w:rsidR="00810692" w:rsidRPr="00C215B0" w:rsidRDefault="00810692" w:rsidP="004364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215B0">
              <w:rPr>
                <w:rFonts w:ascii="Liberation Serif" w:hAnsi="Liberation Serif"/>
                <w:sz w:val="28"/>
                <w:szCs w:val="28"/>
              </w:rPr>
              <w:t xml:space="preserve">Глава </w:t>
            </w:r>
          </w:p>
          <w:p w:rsidR="00810692" w:rsidRPr="00C215B0" w:rsidRDefault="00810692" w:rsidP="004364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215B0">
              <w:rPr>
                <w:rFonts w:ascii="Liberation Serif" w:hAnsi="Liberation Serif"/>
                <w:sz w:val="28"/>
                <w:szCs w:val="28"/>
              </w:rPr>
              <w:t>Пышминского городского округа</w:t>
            </w:r>
          </w:p>
          <w:p w:rsidR="00810692" w:rsidRPr="00C215B0" w:rsidRDefault="00810692" w:rsidP="004364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810692" w:rsidRPr="00C215B0" w:rsidRDefault="00810692" w:rsidP="00436493">
            <w:pPr>
              <w:rPr>
                <w:rFonts w:ascii="Liberation Serif" w:hAnsi="Liberation Serif"/>
                <w:sz w:val="28"/>
                <w:szCs w:val="28"/>
              </w:rPr>
            </w:pPr>
            <w:r w:rsidRPr="00C215B0">
              <w:rPr>
                <w:rFonts w:ascii="Liberation Serif" w:hAnsi="Liberation Serif"/>
                <w:sz w:val="28"/>
                <w:szCs w:val="28"/>
              </w:rPr>
              <w:t xml:space="preserve">     _______________  В.В. Соколов </w:t>
            </w:r>
          </w:p>
        </w:tc>
      </w:tr>
    </w:tbl>
    <w:p w:rsidR="00A14B66" w:rsidRPr="00664520" w:rsidRDefault="00A14B66" w:rsidP="00737048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061616" w:rsidRPr="00664520" w:rsidRDefault="00061616" w:rsidP="00D74FB1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061616" w:rsidRPr="00664520" w:rsidRDefault="00061616" w:rsidP="00D74FB1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1F7A45" w:rsidRPr="00664520" w:rsidRDefault="001F7A45" w:rsidP="00AA35D5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1F7A45" w:rsidRPr="00664520" w:rsidRDefault="001F7A45" w:rsidP="00AA35D5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1F7A45" w:rsidRPr="00664520" w:rsidRDefault="001F7A45" w:rsidP="00AA35D5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1F7A45" w:rsidRPr="00664520" w:rsidRDefault="001F7A45" w:rsidP="00AA35D5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CD15DA" w:rsidRPr="00664520" w:rsidRDefault="00CD15DA" w:rsidP="00A632C4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sectPr w:rsidR="00CD15DA" w:rsidRPr="00664520" w:rsidSect="00A632C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BE9" w:rsidRDefault="00A75BE9" w:rsidP="001A1FAC">
      <w:r>
        <w:separator/>
      </w:r>
    </w:p>
  </w:endnote>
  <w:endnote w:type="continuationSeparator" w:id="0">
    <w:p w:rsidR="00A75BE9" w:rsidRDefault="00A75BE9" w:rsidP="001A1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BE9" w:rsidRDefault="00A75BE9" w:rsidP="001A1FAC">
      <w:r>
        <w:separator/>
      </w:r>
    </w:p>
  </w:footnote>
  <w:footnote w:type="continuationSeparator" w:id="0">
    <w:p w:rsidR="00A75BE9" w:rsidRDefault="00A75BE9" w:rsidP="001A1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17815"/>
      <w:docPartObj>
        <w:docPartGallery w:val="Page Numbers (Top of Page)"/>
        <w:docPartUnique/>
      </w:docPartObj>
    </w:sdtPr>
    <w:sdtContent>
      <w:p w:rsidR="004B67CD" w:rsidRDefault="0092119C">
        <w:pPr>
          <w:pStyle w:val="a9"/>
          <w:jc w:val="center"/>
        </w:pPr>
        <w:r>
          <w:fldChar w:fldCharType="begin"/>
        </w:r>
        <w:r w:rsidR="00904504">
          <w:instrText xml:space="preserve"> PAGE   \* MERGEFORMAT </w:instrText>
        </w:r>
        <w:r>
          <w:fldChar w:fldCharType="separate"/>
        </w:r>
        <w:r w:rsidR="008B73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67CD" w:rsidRDefault="004B67C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1B72DBF"/>
    <w:multiLevelType w:val="hybridMultilevel"/>
    <w:tmpl w:val="7166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464AD"/>
    <w:multiLevelType w:val="multilevel"/>
    <w:tmpl w:val="92A0876E"/>
    <w:lvl w:ilvl="0">
      <w:start w:val="1"/>
      <w:numFmt w:val="decimal"/>
      <w:lvlText w:val="%1."/>
      <w:lvlJc w:val="left"/>
      <w:pPr>
        <w:ind w:left="2260" w:hanging="1125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">
    <w:nsid w:val="7A851B54"/>
    <w:multiLevelType w:val="multilevel"/>
    <w:tmpl w:val="2A882BE2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AC2"/>
    <w:rsid w:val="00001C1B"/>
    <w:rsid w:val="0001198F"/>
    <w:rsid w:val="00012C72"/>
    <w:rsid w:val="000161BD"/>
    <w:rsid w:val="00036258"/>
    <w:rsid w:val="00046C4A"/>
    <w:rsid w:val="00061616"/>
    <w:rsid w:val="00073C5E"/>
    <w:rsid w:val="00082390"/>
    <w:rsid w:val="000976FA"/>
    <w:rsid w:val="000A277D"/>
    <w:rsid w:val="000A6DD0"/>
    <w:rsid w:val="000B24CA"/>
    <w:rsid w:val="000B341F"/>
    <w:rsid w:val="000B662D"/>
    <w:rsid w:val="000B69B6"/>
    <w:rsid w:val="000C0A14"/>
    <w:rsid w:val="000C1DBF"/>
    <w:rsid w:val="000E36C2"/>
    <w:rsid w:val="000F3B1A"/>
    <w:rsid w:val="00102D00"/>
    <w:rsid w:val="00106F72"/>
    <w:rsid w:val="00112C4C"/>
    <w:rsid w:val="0013070A"/>
    <w:rsid w:val="001329E4"/>
    <w:rsid w:val="001345E9"/>
    <w:rsid w:val="0014067F"/>
    <w:rsid w:val="00146836"/>
    <w:rsid w:val="00165225"/>
    <w:rsid w:val="00172447"/>
    <w:rsid w:val="0019450D"/>
    <w:rsid w:val="00197FC7"/>
    <w:rsid w:val="001A0239"/>
    <w:rsid w:val="001A1FAC"/>
    <w:rsid w:val="001B64A6"/>
    <w:rsid w:val="001D5860"/>
    <w:rsid w:val="001E17CE"/>
    <w:rsid w:val="001E20A9"/>
    <w:rsid w:val="001F7A45"/>
    <w:rsid w:val="002245CA"/>
    <w:rsid w:val="00226C49"/>
    <w:rsid w:val="00236DC4"/>
    <w:rsid w:val="00244F99"/>
    <w:rsid w:val="00253D25"/>
    <w:rsid w:val="00257489"/>
    <w:rsid w:val="00273573"/>
    <w:rsid w:val="00280532"/>
    <w:rsid w:val="002870A4"/>
    <w:rsid w:val="00287888"/>
    <w:rsid w:val="00290410"/>
    <w:rsid w:val="002D0FEE"/>
    <w:rsid w:val="002D29ED"/>
    <w:rsid w:val="002E0638"/>
    <w:rsid w:val="00301E05"/>
    <w:rsid w:val="00303C2E"/>
    <w:rsid w:val="0030445B"/>
    <w:rsid w:val="00315D64"/>
    <w:rsid w:val="00332A7A"/>
    <w:rsid w:val="00332E4F"/>
    <w:rsid w:val="00332EE8"/>
    <w:rsid w:val="003479D4"/>
    <w:rsid w:val="00350C69"/>
    <w:rsid w:val="0035280F"/>
    <w:rsid w:val="00370EA3"/>
    <w:rsid w:val="0037345D"/>
    <w:rsid w:val="003746ED"/>
    <w:rsid w:val="00376740"/>
    <w:rsid w:val="003774E6"/>
    <w:rsid w:val="003859D7"/>
    <w:rsid w:val="00387687"/>
    <w:rsid w:val="003A5282"/>
    <w:rsid w:val="003A63F0"/>
    <w:rsid w:val="003B1B08"/>
    <w:rsid w:val="003B46BA"/>
    <w:rsid w:val="003D30E4"/>
    <w:rsid w:val="003D54B3"/>
    <w:rsid w:val="003E7662"/>
    <w:rsid w:val="00414E7B"/>
    <w:rsid w:val="00426183"/>
    <w:rsid w:val="00426ED7"/>
    <w:rsid w:val="00427501"/>
    <w:rsid w:val="0042789B"/>
    <w:rsid w:val="0044215E"/>
    <w:rsid w:val="004436DC"/>
    <w:rsid w:val="00456021"/>
    <w:rsid w:val="00494372"/>
    <w:rsid w:val="004A2326"/>
    <w:rsid w:val="004A2AB6"/>
    <w:rsid w:val="004B2ED2"/>
    <w:rsid w:val="004B4717"/>
    <w:rsid w:val="004B67CD"/>
    <w:rsid w:val="004C0EE9"/>
    <w:rsid w:val="004D603A"/>
    <w:rsid w:val="004D652A"/>
    <w:rsid w:val="004E011F"/>
    <w:rsid w:val="00501FBF"/>
    <w:rsid w:val="00503E6B"/>
    <w:rsid w:val="00543C21"/>
    <w:rsid w:val="005809BA"/>
    <w:rsid w:val="005A0B42"/>
    <w:rsid w:val="005A0FF3"/>
    <w:rsid w:val="005A2490"/>
    <w:rsid w:val="005A3B93"/>
    <w:rsid w:val="005A4ACD"/>
    <w:rsid w:val="005B30CB"/>
    <w:rsid w:val="005C3747"/>
    <w:rsid w:val="005D0EE6"/>
    <w:rsid w:val="005D53FE"/>
    <w:rsid w:val="006038B0"/>
    <w:rsid w:val="00610CE2"/>
    <w:rsid w:val="00633D34"/>
    <w:rsid w:val="006351C6"/>
    <w:rsid w:val="006527E7"/>
    <w:rsid w:val="00664520"/>
    <w:rsid w:val="00671D5A"/>
    <w:rsid w:val="006778FA"/>
    <w:rsid w:val="00680DAA"/>
    <w:rsid w:val="006978B5"/>
    <w:rsid w:val="006A3DF9"/>
    <w:rsid w:val="006A6727"/>
    <w:rsid w:val="006C0560"/>
    <w:rsid w:val="006C42CB"/>
    <w:rsid w:val="006C69E8"/>
    <w:rsid w:val="006F2D6B"/>
    <w:rsid w:val="00704B12"/>
    <w:rsid w:val="00704FE9"/>
    <w:rsid w:val="00716523"/>
    <w:rsid w:val="00724A5E"/>
    <w:rsid w:val="00725EF4"/>
    <w:rsid w:val="0073517F"/>
    <w:rsid w:val="00737048"/>
    <w:rsid w:val="00740AB6"/>
    <w:rsid w:val="007A5A86"/>
    <w:rsid w:val="007B51C8"/>
    <w:rsid w:val="007C410D"/>
    <w:rsid w:val="007D520A"/>
    <w:rsid w:val="007F5F20"/>
    <w:rsid w:val="00803114"/>
    <w:rsid w:val="00810692"/>
    <w:rsid w:val="00815E3F"/>
    <w:rsid w:val="008243C1"/>
    <w:rsid w:val="008513D4"/>
    <w:rsid w:val="00853A7A"/>
    <w:rsid w:val="00854280"/>
    <w:rsid w:val="00862777"/>
    <w:rsid w:val="0086662C"/>
    <w:rsid w:val="00881D90"/>
    <w:rsid w:val="00892EA3"/>
    <w:rsid w:val="00897B4B"/>
    <w:rsid w:val="008A12DC"/>
    <w:rsid w:val="008A2AC2"/>
    <w:rsid w:val="008B7313"/>
    <w:rsid w:val="008D2188"/>
    <w:rsid w:val="008E7F70"/>
    <w:rsid w:val="008F30E7"/>
    <w:rsid w:val="008F6E18"/>
    <w:rsid w:val="00904504"/>
    <w:rsid w:val="0091065C"/>
    <w:rsid w:val="009117D8"/>
    <w:rsid w:val="0091501F"/>
    <w:rsid w:val="00920F0A"/>
    <w:rsid w:val="0092119C"/>
    <w:rsid w:val="0092264C"/>
    <w:rsid w:val="00930D53"/>
    <w:rsid w:val="00942CAE"/>
    <w:rsid w:val="009560AA"/>
    <w:rsid w:val="00971EBC"/>
    <w:rsid w:val="009730FD"/>
    <w:rsid w:val="00993872"/>
    <w:rsid w:val="009939D8"/>
    <w:rsid w:val="009A1489"/>
    <w:rsid w:val="009A6050"/>
    <w:rsid w:val="009D4657"/>
    <w:rsid w:val="009D707D"/>
    <w:rsid w:val="009E7F60"/>
    <w:rsid w:val="009F26D9"/>
    <w:rsid w:val="00A0445E"/>
    <w:rsid w:val="00A14B66"/>
    <w:rsid w:val="00A22CA6"/>
    <w:rsid w:val="00A30A8A"/>
    <w:rsid w:val="00A30F5B"/>
    <w:rsid w:val="00A34E29"/>
    <w:rsid w:val="00A513EC"/>
    <w:rsid w:val="00A5359D"/>
    <w:rsid w:val="00A61C0E"/>
    <w:rsid w:val="00A632C4"/>
    <w:rsid w:val="00A71D07"/>
    <w:rsid w:val="00A74B25"/>
    <w:rsid w:val="00A75BE9"/>
    <w:rsid w:val="00A93FE7"/>
    <w:rsid w:val="00AA35D5"/>
    <w:rsid w:val="00AC24F9"/>
    <w:rsid w:val="00AD5C9F"/>
    <w:rsid w:val="00AD6B41"/>
    <w:rsid w:val="00AF49A7"/>
    <w:rsid w:val="00AF4C5F"/>
    <w:rsid w:val="00B44EF0"/>
    <w:rsid w:val="00B64654"/>
    <w:rsid w:val="00B6748A"/>
    <w:rsid w:val="00B7164F"/>
    <w:rsid w:val="00B71C98"/>
    <w:rsid w:val="00B76AAC"/>
    <w:rsid w:val="00B83B46"/>
    <w:rsid w:val="00B85752"/>
    <w:rsid w:val="00B862A5"/>
    <w:rsid w:val="00BA6485"/>
    <w:rsid w:val="00BB74D4"/>
    <w:rsid w:val="00BC12B2"/>
    <w:rsid w:val="00BC52F4"/>
    <w:rsid w:val="00BC65F3"/>
    <w:rsid w:val="00BD0A67"/>
    <w:rsid w:val="00BD483B"/>
    <w:rsid w:val="00BD61FF"/>
    <w:rsid w:val="00BD65A6"/>
    <w:rsid w:val="00BD75E9"/>
    <w:rsid w:val="00BD7CD2"/>
    <w:rsid w:val="00BE0FC1"/>
    <w:rsid w:val="00BF0F56"/>
    <w:rsid w:val="00BF71FD"/>
    <w:rsid w:val="00C027FF"/>
    <w:rsid w:val="00C11E90"/>
    <w:rsid w:val="00C1356A"/>
    <w:rsid w:val="00C17682"/>
    <w:rsid w:val="00C372BA"/>
    <w:rsid w:val="00C4245A"/>
    <w:rsid w:val="00C4606F"/>
    <w:rsid w:val="00C539BC"/>
    <w:rsid w:val="00C73A68"/>
    <w:rsid w:val="00C87A97"/>
    <w:rsid w:val="00C93782"/>
    <w:rsid w:val="00CA3CAC"/>
    <w:rsid w:val="00CC3DE6"/>
    <w:rsid w:val="00CC3FC7"/>
    <w:rsid w:val="00CD15DA"/>
    <w:rsid w:val="00CD50EE"/>
    <w:rsid w:val="00CD7F44"/>
    <w:rsid w:val="00CE4411"/>
    <w:rsid w:val="00CE794A"/>
    <w:rsid w:val="00CF63B6"/>
    <w:rsid w:val="00D15DB7"/>
    <w:rsid w:val="00D20F6A"/>
    <w:rsid w:val="00D261A5"/>
    <w:rsid w:val="00D27E24"/>
    <w:rsid w:val="00D548CC"/>
    <w:rsid w:val="00D55A19"/>
    <w:rsid w:val="00D578D4"/>
    <w:rsid w:val="00D62119"/>
    <w:rsid w:val="00D63EA6"/>
    <w:rsid w:val="00D66D9E"/>
    <w:rsid w:val="00D72A33"/>
    <w:rsid w:val="00D74FB1"/>
    <w:rsid w:val="00D92555"/>
    <w:rsid w:val="00DB0EBB"/>
    <w:rsid w:val="00DB1D40"/>
    <w:rsid w:val="00DB663D"/>
    <w:rsid w:val="00DC0CE9"/>
    <w:rsid w:val="00DD3EBA"/>
    <w:rsid w:val="00DE2A21"/>
    <w:rsid w:val="00DE532E"/>
    <w:rsid w:val="00DE72A3"/>
    <w:rsid w:val="00DE7823"/>
    <w:rsid w:val="00E0178E"/>
    <w:rsid w:val="00E0316B"/>
    <w:rsid w:val="00E15C36"/>
    <w:rsid w:val="00E26FF6"/>
    <w:rsid w:val="00E47229"/>
    <w:rsid w:val="00E55268"/>
    <w:rsid w:val="00E60A3C"/>
    <w:rsid w:val="00E62BD9"/>
    <w:rsid w:val="00E82D04"/>
    <w:rsid w:val="00E86832"/>
    <w:rsid w:val="00EA162A"/>
    <w:rsid w:val="00EB70FC"/>
    <w:rsid w:val="00EC1160"/>
    <w:rsid w:val="00EC3A92"/>
    <w:rsid w:val="00ED1E1A"/>
    <w:rsid w:val="00EE7D43"/>
    <w:rsid w:val="00EF1970"/>
    <w:rsid w:val="00F10B5C"/>
    <w:rsid w:val="00F12149"/>
    <w:rsid w:val="00F14A29"/>
    <w:rsid w:val="00F26B32"/>
    <w:rsid w:val="00F5609D"/>
    <w:rsid w:val="00F66448"/>
    <w:rsid w:val="00F66521"/>
    <w:rsid w:val="00F72B73"/>
    <w:rsid w:val="00F74C7C"/>
    <w:rsid w:val="00F76C91"/>
    <w:rsid w:val="00FA5374"/>
    <w:rsid w:val="00FB15BC"/>
    <w:rsid w:val="00FB392F"/>
    <w:rsid w:val="00FB5103"/>
    <w:rsid w:val="00FB5AF4"/>
    <w:rsid w:val="00FD3FF0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25EF4"/>
    <w:rPr>
      <w:color w:val="0000FF"/>
      <w:u w:val="single"/>
    </w:rPr>
  </w:style>
  <w:style w:type="paragraph" w:customStyle="1" w:styleId="ConsPlusTitle">
    <w:name w:val="ConsPlusTitle"/>
    <w:rsid w:val="00725E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25E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7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7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351C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0316B"/>
    <w:pPr>
      <w:ind w:left="720"/>
      <w:contextualSpacing/>
    </w:pPr>
  </w:style>
  <w:style w:type="table" w:styleId="a8">
    <w:name w:val="Table Grid"/>
    <w:basedOn w:val="a1"/>
    <w:uiPriority w:val="59"/>
    <w:rsid w:val="0088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A1F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1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A1F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A1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d"/>
    <w:uiPriority w:val="99"/>
    <w:rsid w:val="004D603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1"/>
    <w:uiPriority w:val="99"/>
    <w:rsid w:val="004D603A"/>
    <w:pPr>
      <w:shd w:val="clear" w:color="auto" w:fill="FFFFFF"/>
      <w:spacing w:before="420" w:after="12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4D6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pt">
    <w:name w:val="Основной текст + Интервал -1 pt"/>
    <w:basedOn w:val="1"/>
    <w:uiPriority w:val="99"/>
    <w:rsid w:val="002870A4"/>
    <w:rPr>
      <w:spacing w:val="-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5EF4"/>
    <w:rPr>
      <w:color w:val="0000FF"/>
      <w:u w:val="single"/>
    </w:rPr>
  </w:style>
  <w:style w:type="paragraph" w:customStyle="1" w:styleId="ConsPlusTitle">
    <w:name w:val="ConsPlusTitle"/>
    <w:rsid w:val="00725E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25E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7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7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351C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0316B"/>
    <w:pPr>
      <w:ind w:left="720"/>
      <w:contextualSpacing/>
    </w:pPr>
  </w:style>
  <w:style w:type="table" w:styleId="a8">
    <w:name w:val="Table Grid"/>
    <w:basedOn w:val="a1"/>
    <w:uiPriority w:val="59"/>
    <w:rsid w:val="0088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72B98-8E41-4F1D-BEF2-9D10D686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user</cp:lastModifiedBy>
  <cp:revision>22</cp:revision>
  <cp:lastPrinted>2020-04-01T06:56:00Z</cp:lastPrinted>
  <dcterms:created xsi:type="dcterms:W3CDTF">2020-05-19T09:55:00Z</dcterms:created>
  <dcterms:modified xsi:type="dcterms:W3CDTF">2020-05-20T04:21:00Z</dcterms:modified>
</cp:coreProperties>
</file>