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9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A34E29" w:rsidRPr="00DD348E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 xml:space="preserve">ДУМА  ПЫШМИНСКОГО  ГОРОДСКОГО  ОКРУГА  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DD348E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DD348E">
        <w:rPr>
          <w:rFonts w:ascii="Liberation Serif" w:hAnsi="Liberation Serif"/>
          <w:b/>
          <w:sz w:val="28"/>
          <w:szCs w:val="28"/>
        </w:rPr>
        <w:t xml:space="preserve"> Е Ш Е Н И Е</w:t>
      </w:r>
    </w:p>
    <w:p w:rsidR="00A34E29" w:rsidRPr="00DD348E" w:rsidRDefault="00A34E29" w:rsidP="00A34E29">
      <w:pPr>
        <w:pBdr>
          <w:top w:val="thinThickMediumGap" w:sz="24" w:space="1" w:color="auto"/>
        </w:pBdr>
        <w:jc w:val="both"/>
        <w:rPr>
          <w:rFonts w:ascii="Liberation Serif" w:hAnsi="Liberation Serif"/>
          <w:b/>
          <w:sz w:val="28"/>
          <w:szCs w:val="28"/>
        </w:rPr>
      </w:pPr>
    </w:p>
    <w:p w:rsidR="00A34E29" w:rsidRPr="00DD348E" w:rsidRDefault="00A34E29" w:rsidP="00A34E29">
      <w:pPr>
        <w:jc w:val="both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от </w:t>
      </w:r>
      <w:r w:rsidR="003316FF">
        <w:rPr>
          <w:rFonts w:ascii="Liberation Serif" w:hAnsi="Liberation Serif"/>
          <w:sz w:val="28"/>
          <w:szCs w:val="28"/>
        </w:rPr>
        <w:t>__________</w:t>
      </w:r>
      <w:r w:rsidRPr="00DD348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D348E">
        <w:rPr>
          <w:rFonts w:ascii="Liberation Serif" w:hAnsi="Liberation Serif"/>
          <w:sz w:val="28"/>
          <w:szCs w:val="28"/>
        </w:rPr>
        <w:t>г</w:t>
      </w:r>
      <w:proofErr w:type="gramEnd"/>
      <w:r w:rsidRPr="00DD348E">
        <w:rPr>
          <w:rFonts w:ascii="Liberation Serif" w:hAnsi="Liberation Serif"/>
          <w:sz w:val="28"/>
          <w:szCs w:val="28"/>
        </w:rPr>
        <w:t xml:space="preserve">.                                               </w:t>
      </w:r>
      <w:r w:rsidR="003316FF">
        <w:rPr>
          <w:rFonts w:ascii="Liberation Serif" w:hAnsi="Liberation Serif"/>
          <w:sz w:val="28"/>
          <w:szCs w:val="28"/>
        </w:rPr>
        <w:t xml:space="preserve">                        №  </w:t>
      </w:r>
      <w:r w:rsidRPr="00DD348E">
        <w:rPr>
          <w:rFonts w:ascii="Liberation Serif" w:hAnsi="Liberation Serif"/>
          <w:sz w:val="28"/>
          <w:szCs w:val="28"/>
        </w:rPr>
        <w:t xml:space="preserve">                             </w:t>
      </w:r>
    </w:p>
    <w:p w:rsidR="00A34E29" w:rsidRPr="00DD348E" w:rsidRDefault="00A34E29" w:rsidP="00A34E29">
      <w:pPr>
        <w:jc w:val="both"/>
        <w:rPr>
          <w:rFonts w:ascii="Liberation Serif" w:hAnsi="Liberation Serif"/>
          <w:sz w:val="28"/>
          <w:szCs w:val="28"/>
        </w:rPr>
      </w:pPr>
    </w:p>
    <w:p w:rsidR="00A34E29" w:rsidRPr="00DD348E" w:rsidRDefault="00A34E29" w:rsidP="00A34E29">
      <w:pPr>
        <w:tabs>
          <w:tab w:val="left" w:pos="1640"/>
        </w:tabs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>пгт. Пышма</w:t>
      </w:r>
    </w:p>
    <w:p w:rsidR="00A34E29" w:rsidRPr="00DD348E" w:rsidRDefault="00A34E29" w:rsidP="00A34E29">
      <w:pPr>
        <w:rPr>
          <w:rFonts w:ascii="Liberation Serif" w:hAnsi="Liberation Serif"/>
          <w:sz w:val="28"/>
          <w:szCs w:val="28"/>
        </w:rPr>
      </w:pPr>
    </w:p>
    <w:p w:rsidR="00725EF4" w:rsidRPr="00664520" w:rsidRDefault="00725EF4" w:rsidP="00725EF4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378BB" w:rsidRDefault="00E378BB" w:rsidP="00E378BB">
      <w:pPr>
        <w:pStyle w:val="ConsPlusTitle"/>
        <w:ind w:left="-284" w:right="-143"/>
        <w:jc w:val="center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Об  утверждении   условий  и  </w:t>
      </w:r>
      <w:hyperlink w:anchor="P38" w:history="1">
        <w:r w:rsidRPr="00F7071F">
          <w:rPr>
            <w:rFonts w:ascii="Liberation Serif" w:hAnsi="Liberation Serif"/>
            <w:sz w:val="28"/>
            <w:szCs w:val="28"/>
          </w:rPr>
          <w:t xml:space="preserve"> </w:t>
        </w:r>
        <w:proofErr w:type="gramStart"/>
        <w:r w:rsidRPr="00F7071F">
          <w:rPr>
            <w:rFonts w:ascii="Liberation Serif" w:hAnsi="Liberation Serif"/>
            <w:sz w:val="28"/>
            <w:szCs w:val="28"/>
          </w:rPr>
          <w:t>порядк</w:t>
        </w:r>
      </w:hyperlink>
      <w:r w:rsidRPr="00F7071F">
        <w:rPr>
          <w:rFonts w:ascii="Liberation Serif" w:hAnsi="Liberation Serif"/>
          <w:sz w:val="28"/>
          <w:szCs w:val="28"/>
        </w:rPr>
        <w:t>а</w:t>
      </w:r>
      <w:proofErr w:type="gramEnd"/>
      <w:r w:rsidRPr="00F7071F">
        <w:rPr>
          <w:rFonts w:ascii="Liberation Serif" w:hAnsi="Liberation Serif"/>
          <w:sz w:val="28"/>
          <w:szCs w:val="28"/>
        </w:rPr>
        <w:t xml:space="preserve">  предоставления социальной</w:t>
      </w:r>
    </w:p>
    <w:p w:rsidR="00E378BB" w:rsidRDefault="00E378BB" w:rsidP="00E378BB">
      <w:pPr>
        <w:pStyle w:val="ConsPlusTitle"/>
        <w:ind w:left="-284" w:right="-143"/>
        <w:jc w:val="center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выплаты гражданам, имеющим трех и более детей, взамен земельного участка, находящегося в муниципальной собственности, или земельного участка, </w:t>
      </w:r>
    </w:p>
    <w:p w:rsidR="00E378BB" w:rsidRPr="00F7071F" w:rsidRDefault="00E378BB" w:rsidP="00E378BB">
      <w:pPr>
        <w:pStyle w:val="ConsPlusTitle"/>
        <w:ind w:left="-284" w:right="-143"/>
        <w:jc w:val="center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право государственной </w:t>
      </w:r>
      <w:proofErr w:type="gramStart"/>
      <w:r w:rsidRPr="00F7071F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F7071F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</w:t>
      </w:r>
      <w:r>
        <w:rPr>
          <w:rFonts w:ascii="Liberation Serif" w:hAnsi="Liberation Serif"/>
          <w:sz w:val="28"/>
          <w:szCs w:val="28"/>
        </w:rPr>
        <w:t>,</w:t>
      </w:r>
    </w:p>
    <w:p w:rsidR="00E378BB" w:rsidRDefault="00E378BB" w:rsidP="00E378BB">
      <w:pPr>
        <w:pStyle w:val="ConsPlusTitle"/>
        <w:ind w:right="-143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BA6530">
        <w:rPr>
          <w:rFonts w:ascii="Liberation Serif" w:hAnsi="Liberation Serif"/>
          <w:sz w:val="28"/>
          <w:szCs w:val="28"/>
        </w:rPr>
        <w:t>предназначенного для предоставления однократно бесплатно в собственность</w:t>
      </w:r>
      <w:proofErr w:type="gramEnd"/>
    </w:p>
    <w:p w:rsidR="00350C69" w:rsidRDefault="00350C69" w:rsidP="00350C69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30445B" w:rsidRPr="00664520" w:rsidRDefault="0030445B" w:rsidP="00725EF4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98000B" w:rsidRPr="00B91498" w:rsidRDefault="009A2B0E" w:rsidP="00A26237">
      <w:pPr>
        <w:pStyle w:val="ConsPlusTitle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Serif"/>
          <w:b w:val="0"/>
          <w:sz w:val="24"/>
          <w:szCs w:val="24"/>
        </w:rPr>
        <w:tab/>
      </w:r>
      <w:proofErr w:type="gramStart"/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В соответствии со </w:t>
      </w:r>
      <w:hyperlink r:id="rId8" w:history="1">
        <w:r w:rsidR="00E378BB" w:rsidRPr="00F7071F">
          <w:rPr>
            <w:rFonts w:ascii="Liberation Serif" w:hAnsi="Liberation Serif"/>
            <w:b w:val="0"/>
            <w:sz w:val="28"/>
            <w:szCs w:val="28"/>
          </w:rPr>
          <w:t>статьей 39.5</w:t>
        </w:r>
      </w:hyperlink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 Земельного кодекса Российской Федерации, </w:t>
      </w:r>
      <w:hyperlink r:id="rId9" w:history="1">
        <w:r w:rsidR="00E378BB" w:rsidRPr="00F7071F">
          <w:rPr>
            <w:rFonts w:ascii="Liberation Serif" w:hAnsi="Liberation Serif"/>
            <w:b w:val="0"/>
            <w:sz w:val="28"/>
            <w:szCs w:val="28"/>
          </w:rPr>
          <w:t>пунктом 1 статьи 9</w:t>
        </w:r>
      </w:hyperlink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, </w:t>
      </w:r>
      <w:hyperlink r:id="rId10" w:history="1">
        <w:r w:rsidR="00E378BB" w:rsidRPr="00F7071F">
          <w:rPr>
            <w:rFonts w:ascii="Liberation Serif" w:hAnsi="Liberation Serif"/>
            <w:b w:val="0"/>
            <w:sz w:val="28"/>
            <w:szCs w:val="28"/>
          </w:rPr>
          <w:t>пунктом 11 статьи 10</w:t>
        </w:r>
      </w:hyperlink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области", </w:t>
      </w:r>
      <w:hyperlink r:id="rId11" w:history="1">
        <w:r w:rsidR="00E378BB" w:rsidRPr="00F7071F">
          <w:rPr>
            <w:rFonts w:ascii="Liberation Serif" w:hAnsi="Liberation Serif"/>
            <w:b w:val="0"/>
            <w:sz w:val="28"/>
            <w:szCs w:val="28"/>
          </w:rPr>
          <w:t>пунктом 5 статьи 20</w:t>
        </w:r>
      </w:hyperlink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во исполнение</w:t>
      </w:r>
      <w:proofErr w:type="gramEnd"/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 </w:t>
      </w:r>
      <w:hyperlink r:id="rId12" w:history="1">
        <w:r w:rsidR="00E378BB" w:rsidRPr="00F7071F">
          <w:rPr>
            <w:rFonts w:ascii="Liberation Serif" w:hAnsi="Liberation Serif"/>
            <w:b w:val="0"/>
            <w:sz w:val="28"/>
            <w:szCs w:val="28"/>
          </w:rPr>
          <w:t>Указа</w:t>
        </w:r>
      </w:hyperlink>
      <w:r w:rsidR="00E378BB" w:rsidRPr="00F7071F">
        <w:rPr>
          <w:rFonts w:ascii="Liberation Serif" w:hAnsi="Liberation Serif"/>
          <w:b w:val="0"/>
          <w:sz w:val="28"/>
          <w:szCs w:val="28"/>
        </w:rP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услуг", руководствуясь Уставом Пышминского городского округа</w:t>
      </w:r>
      <w:r w:rsidRPr="00B91498">
        <w:rPr>
          <w:rFonts w:ascii="Liberation Serif" w:hAnsi="Liberation Serif"/>
          <w:b w:val="0"/>
          <w:sz w:val="28"/>
          <w:szCs w:val="28"/>
        </w:rPr>
        <w:t>,</w:t>
      </w:r>
    </w:p>
    <w:p w:rsidR="00A34E29" w:rsidRPr="00B91498" w:rsidRDefault="00A34E29" w:rsidP="00FB15B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Serif"/>
          <w:color w:val="272626"/>
          <w:sz w:val="28"/>
          <w:szCs w:val="28"/>
          <w:lang w:eastAsia="en-US"/>
        </w:rPr>
      </w:pPr>
    </w:p>
    <w:p w:rsidR="00E378BB" w:rsidRDefault="00A34E29" w:rsidP="00E378BB">
      <w:pPr>
        <w:jc w:val="both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Дума Пышминского городского округа РЕШИЛА:</w:t>
      </w:r>
    </w:p>
    <w:p w:rsidR="002E2C4E" w:rsidRDefault="002E2C4E" w:rsidP="00E378BB">
      <w:pPr>
        <w:jc w:val="both"/>
        <w:rPr>
          <w:rFonts w:ascii="Liberation Serif" w:hAnsi="Liberation Serif"/>
          <w:b/>
          <w:sz w:val="28"/>
          <w:szCs w:val="28"/>
        </w:rPr>
      </w:pPr>
    </w:p>
    <w:p w:rsidR="00E378BB" w:rsidRDefault="00E378BB" w:rsidP="00E378BB">
      <w:pPr>
        <w:jc w:val="both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1. Утвердить </w:t>
      </w:r>
      <w:hyperlink w:anchor="P38" w:history="1">
        <w:r w:rsidRPr="00F7071F">
          <w:rPr>
            <w:rFonts w:ascii="Liberation Serif" w:hAnsi="Liberation Serif"/>
            <w:sz w:val="28"/>
            <w:szCs w:val="28"/>
          </w:rPr>
          <w:t>условия и порядок</w:t>
        </w:r>
      </w:hyperlink>
      <w:r w:rsidRPr="00F7071F">
        <w:rPr>
          <w:rFonts w:ascii="Liberation Serif" w:hAnsi="Liberation Serif"/>
          <w:sz w:val="28"/>
          <w:szCs w:val="28"/>
        </w:rPr>
        <w:t xml:space="preserve"> предоставления социальной выплаты гражданам, имеющим трех и более детей, взамен земельного участка, находящегося в муниципальной собственности, или земельного участка, право государственной </w:t>
      </w:r>
      <w:proofErr w:type="gramStart"/>
      <w:r w:rsidRPr="00F7071F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F7071F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 </w:t>
      </w:r>
      <w:r>
        <w:rPr>
          <w:rFonts w:ascii="Liberation Serif" w:hAnsi="Liberation Serif"/>
          <w:sz w:val="28"/>
          <w:szCs w:val="28"/>
        </w:rPr>
        <w:t>(прилагае</w:t>
      </w:r>
      <w:r w:rsidRPr="00F7071F">
        <w:rPr>
          <w:rFonts w:ascii="Liberation Serif" w:hAnsi="Liberation Serif"/>
          <w:sz w:val="28"/>
          <w:szCs w:val="28"/>
        </w:rPr>
        <w:t>тся).</w:t>
      </w:r>
    </w:p>
    <w:p w:rsidR="00E378BB" w:rsidRDefault="00E378BB" w:rsidP="00E378BB">
      <w:pPr>
        <w:jc w:val="both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2. Установить, что размер социальной выплаты гражданам, имеющим трех и более детей, взамен земельного участка, находящегося в муниципальной собственности, или земельного участка, право государственной </w:t>
      </w:r>
      <w:proofErr w:type="gramStart"/>
      <w:r w:rsidRPr="00F7071F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F7071F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округа, составляет 200 тысяч рублей.</w:t>
      </w:r>
    </w:p>
    <w:p w:rsidR="00E378BB" w:rsidRDefault="00E378BB" w:rsidP="00E378BB">
      <w:pPr>
        <w:jc w:val="both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lastRenderedPageBreak/>
        <w:t>3. Предоставление гражданам социальной выплаты осуществляется в пределах средств, предусмотренных в бюджете Пышминского городского округа на указанную цель.</w:t>
      </w:r>
    </w:p>
    <w:p w:rsidR="00E378BB" w:rsidRDefault="00E378BB" w:rsidP="00E378B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C215B0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Настоящее Решение вступает в силу со дня опубликования.</w:t>
      </w:r>
    </w:p>
    <w:p w:rsidR="00E378BB" w:rsidRDefault="00E378BB" w:rsidP="00E378B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Настоящее решение опубликовать в газете «Пышминские вести».   </w:t>
      </w:r>
    </w:p>
    <w:p w:rsidR="00E378BB" w:rsidRDefault="00E378BB" w:rsidP="001F7262">
      <w:pPr>
        <w:pStyle w:val="ConsPlusTitle"/>
        <w:jc w:val="both"/>
        <w:rPr>
          <w:rFonts w:ascii="Liberation Serif" w:hAnsi="Liberation Serif" w:cs="LiberationSerif"/>
          <w:b w:val="0"/>
          <w:sz w:val="28"/>
          <w:szCs w:val="28"/>
        </w:rPr>
      </w:pPr>
    </w:p>
    <w:p w:rsidR="00810692" w:rsidRPr="00C215B0" w:rsidRDefault="00810692" w:rsidP="00810692">
      <w:pPr>
        <w:jc w:val="both"/>
        <w:rPr>
          <w:rFonts w:ascii="Liberation Serif" w:hAnsi="Liberation Serif"/>
          <w:sz w:val="28"/>
          <w:szCs w:val="28"/>
        </w:rPr>
      </w:pPr>
    </w:p>
    <w:p w:rsidR="00810692" w:rsidRPr="00C215B0" w:rsidRDefault="00810692" w:rsidP="00810692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10692" w:rsidRPr="00C215B0" w:rsidTr="00436493">
        <w:tc>
          <w:tcPr>
            <w:tcW w:w="4926" w:type="dxa"/>
          </w:tcPr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10692" w:rsidRPr="00C215B0" w:rsidRDefault="00810692" w:rsidP="00436493">
            <w:pPr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     _______________  А.В. Артамонов </w:t>
            </w:r>
          </w:p>
        </w:tc>
        <w:tc>
          <w:tcPr>
            <w:tcW w:w="4927" w:type="dxa"/>
          </w:tcPr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10692" w:rsidRPr="00C215B0" w:rsidRDefault="00810692" w:rsidP="00436493">
            <w:pPr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     _______________  В.В. Соколов </w:t>
            </w:r>
          </w:p>
        </w:tc>
      </w:tr>
    </w:tbl>
    <w:p w:rsidR="00A14B66" w:rsidRPr="00664520" w:rsidRDefault="00A14B66" w:rsidP="00737048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61616" w:rsidRPr="00664520" w:rsidRDefault="00061616" w:rsidP="00D74FB1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61616" w:rsidRPr="00664520" w:rsidRDefault="00061616" w:rsidP="00D74FB1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D15DA" w:rsidRDefault="00CD15DA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343334" w:rsidRDefault="00343334" w:rsidP="00343334">
      <w:pPr>
        <w:pStyle w:val="ConsPlusNormal"/>
        <w:ind w:left="5664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УТВЕРЖДЕН</w:t>
      </w:r>
    </w:p>
    <w:p w:rsidR="00343334" w:rsidRDefault="00343334" w:rsidP="00343334">
      <w:pPr>
        <w:pStyle w:val="ConsPlusNormal"/>
        <w:ind w:left="5664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Решением Думы </w:t>
      </w:r>
    </w:p>
    <w:p w:rsidR="00343334" w:rsidRDefault="00343334" w:rsidP="00343334">
      <w:pPr>
        <w:pStyle w:val="ConsPlusNormal"/>
        <w:ind w:left="5664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Пышминского городского округа </w:t>
      </w:r>
    </w:p>
    <w:p w:rsidR="00343334" w:rsidRDefault="00343334" w:rsidP="00343334">
      <w:pPr>
        <w:pStyle w:val="ConsPlusNormal"/>
        <w:ind w:left="5664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 _______________№_________</w:t>
      </w:r>
    </w:p>
    <w:p w:rsidR="00956F3B" w:rsidRDefault="00956F3B" w:rsidP="00956F3B">
      <w:pPr>
        <w:pStyle w:val="ConsPlusTitle"/>
        <w:ind w:left="5664" w:right="-143"/>
        <w:jc w:val="both"/>
        <w:rPr>
          <w:rFonts w:ascii="Liberation Serif" w:hAnsi="Liberation Serif"/>
          <w:sz w:val="28"/>
          <w:szCs w:val="28"/>
        </w:rPr>
      </w:pPr>
      <w:bookmarkStart w:id="0" w:name="P38"/>
      <w:bookmarkEnd w:id="0"/>
    </w:p>
    <w:p w:rsidR="00956F3B" w:rsidRPr="00956F3B" w:rsidRDefault="00956F3B" w:rsidP="00956F3B">
      <w:pPr>
        <w:pStyle w:val="ConsPlusTitle"/>
        <w:ind w:left="5664" w:right="-143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956F3B">
        <w:rPr>
          <w:rFonts w:ascii="Liberation Serif" w:hAnsi="Liberation Serif"/>
          <w:b w:val="0"/>
          <w:sz w:val="28"/>
          <w:szCs w:val="28"/>
        </w:rPr>
        <w:t xml:space="preserve">Об  утверждении   условий  и  </w:t>
      </w:r>
      <w:hyperlink w:anchor="P38" w:history="1">
        <w:r w:rsidRPr="00956F3B">
          <w:rPr>
            <w:rFonts w:ascii="Liberation Serif" w:hAnsi="Liberation Serif"/>
            <w:b w:val="0"/>
            <w:sz w:val="28"/>
            <w:szCs w:val="28"/>
          </w:rPr>
          <w:t xml:space="preserve"> </w:t>
        </w:r>
        <w:proofErr w:type="gramStart"/>
        <w:r w:rsidRPr="00956F3B">
          <w:rPr>
            <w:rFonts w:ascii="Liberation Serif" w:hAnsi="Liberation Serif"/>
            <w:b w:val="0"/>
            <w:sz w:val="28"/>
            <w:szCs w:val="28"/>
          </w:rPr>
          <w:t>порядк</w:t>
        </w:r>
      </w:hyperlink>
      <w:r>
        <w:rPr>
          <w:rFonts w:ascii="Liberation Serif" w:hAnsi="Liberation Serif"/>
          <w:b w:val="0"/>
          <w:sz w:val="28"/>
          <w:szCs w:val="28"/>
        </w:rPr>
        <w:t>а</w:t>
      </w:r>
      <w:proofErr w:type="gramEnd"/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956F3B">
        <w:rPr>
          <w:rFonts w:ascii="Liberation Serif" w:hAnsi="Liberation Serif"/>
          <w:b w:val="0"/>
          <w:sz w:val="28"/>
          <w:szCs w:val="28"/>
        </w:rPr>
        <w:t>предоставления социальной</w:t>
      </w:r>
    </w:p>
    <w:p w:rsidR="00956F3B" w:rsidRPr="00956F3B" w:rsidRDefault="00956F3B" w:rsidP="00956F3B">
      <w:pPr>
        <w:pStyle w:val="ConsPlusTitle"/>
        <w:ind w:left="5664" w:right="-143"/>
        <w:jc w:val="both"/>
        <w:rPr>
          <w:rFonts w:ascii="Liberation Serif" w:hAnsi="Liberation Serif"/>
          <w:b w:val="0"/>
          <w:sz w:val="28"/>
          <w:szCs w:val="28"/>
        </w:rPr>
      </w:pPr>
      <w:r w:rsidRPr="00956F3B">
        <w:rPr>
          <w:rFonts w:ascii="Liberation Serif" w:hAnsi="Liberation Serif"/>
          <w:b w:val="0"/>
          <w:sz w:val="28"/>
          <w:szCs w:val="28"/>
        </w:rPr>
        <w:t>выплаты гражданам, имеющим трех и более детей, вза</w:t>
      </w:r>
      <w:r>
        <w:rPr>
          <w:rFonts w:ascii="Liberation Serif" w:hAnsi="Liberation Serif"/>
          <w:b w:val="0"/>
          <w:sz w:val="28"/>
          <w:szCs w:val="28"/>
        </w:rPr>
        <w:t xml:space="preserve">мен земельного участка, находящегося в </w:t>
      </w:r>
      <w:r w:rsidRPr="00956F3B">
        <w:rPr>
          <w:rFonts w:ascii="Liberation Serif" w:hAnsi="Liberation Serif"/>
          <w:b w:val="0"/>
          <w:sz w:val="28"/>
          <w:szCs w:val="28"/>
        </w:rPr>
        <w:t>муниципально</w:t>
      </w:r>
      <w:r>
        <w:rPr>
          <w:rFonts w:ascii="Liberation Serif" w:hAnsi="Liberation Serif"/>
          <w:b w:val="0"/>
          <w:sz w:val="28"/>
          <w:szCs w:val="28"/>
        </w:rPr>
        <w:t xml:space="preserve">й собственности, или земельного </w:t>
      </w:r>
      <w:r w:rsidRPr="00956F3B">
        <w:rPr>
          <w:rFonts w:ascii="Liberation Serif" w:hAnsi="Liberation Serif"/>
          <w:b w:val="0"/>
          <w:sz w:val="28"/>
          <w:szCs w:val="28"/>
        </w:rPr>
        <w:t>участка,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956F3B">
        <w:rPr>
          <w:rFonts w:ascii="Liberation Serif" w:hAnsi="Liberation Serif"/>
          <w:b w:val="0"/>
          <w:sz w:val="28"/>
          <w:szCs w:val="28"/>
        </w:rPr>
        <w:t xml:space="preserve">право государственной </w:t>
      </w:r>
      <w:proofErr w:type="gramStart"/>
      <w:r w:rsidRPr="00956F3B">
        <w:rPr>
          <w:rFonts w:ascii="Liberation Serif" w:hAnsi="Liberation Serif"/>
          <w:b w:val="0"/>
          <w:sz w:val="28"/>
          <w:szCs w:val="28"/>
        </w:rPr>
        <w:t>собственности</w:t>
      </w:r>
      <w:proofErr w:type="gramEnd"/>
      <w:r w:rsidRPr="00956F3B">
        <w:rPr>
          <w:rFonts w:ascii="Liberation Serif" w:hAnsi="Liberation Serif"/>
          <w:b w:val="0"/>
          <w:sz w:val="28"/>
          <w:szCs w:val="28"/>
        </w:rPr>
        <w:t xml:space="preserve"> на который не разграничено, расположенного на те</w:t>
      </w:r>
      <w:r>
        <w:rPr>
          <w:rFonts w:ascii="Liberation Serif" w:hAnsi="Liberation Serif"/>
          <w:b w:val="0"/>
          <w:sz w:val="28"/>
          <w:szCs w:val="28"/>
        </w:rPr>
        <w:t xml:space="preserve">рритории Пышминского городского </w:t>
      </w:r>
      <w:r w:rsidRPr="00956F3B">
        <w:rPr>
          <w:rFonts w:ascii="Liberation Serif" w:hAnsi="Liberation Serif"/>
          <w:b w:val="0"/>
          <w:sz w:val="28"/>
          <w:szCs w:val="28"/>
        </w:rPr>
        <w:t>округа,</w:t>
      </w:r>
      <w:r>
        <w:rPr>
          <w:rFonts w:ascii="Liberation Serif" w:hAnsi="Liberation Serif"/>
          <w:b w:val="0"/>
          <w:sz w:val="28"/>
          <w:szCs w:val="28"/>
        </w:rPr>
        <w:t xml:space="preserve"> предназначенного для </w:t>
      </w:r>
      <w:r w:rsidRPr="00956F3B">
        <w:rPr>
          <w:rFonts w:ascii="Liberation Serif" w:hAnsi="Liberation Serif"/>
          <w:b w:val="0"/>
          <w:sz w:val="28"/>
          <w:szCs w:val="28"/>
        </w:rPr>
        <w:t>предоставления однократно бесплатно в собственность</w:t>
      </w:r>
      <w:r>
        <w:rPr>
          <w:rFonts w:ascii="Liberation Serif" w:hAnsi="Liberation Serif"/>
          <w:b w:val="0"/>
          <w:sz w:val="28"/>
          <w:szCs w:val="28"/>
        </w:rPr>
        <w:t>»</w:t>
      </w:r>
    </w:p>
    <w:p w:rsidR="00343334" w:rsidRDefault="00343334" w:rsidP="00D453E2">
      <w:pPr>
        <w:pStyle w:val="ConsPlusTitle"/>
        <w:tabs>
          <w:tab w:val="left" w:pos="709"/>
        </w:tabs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Title"/>
        <w:tabs>
          <w:tab w:val="left" w:pos="709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Условия </w:t>
      </w:r>
      <w:r w:rsidRPr="007650E0">
        <w:rPr>
          <w:rFonts w:ascii="Liberation Serif" w:hAnsi="Liberation Serif"/>
          <w:sz w:val="28"/>
          <w:szCs w:val="28"/>
        </w:rPr>
        <w:t>и</w:t>
      </w:r>
      <w:hyperlink w:anchor="P38" w:history="1">
        <w:r w:rsidRPr="007650E0">
          <w:rPr>
            <w:rFonts w:ascii="Liberation Serif" w:hAnsi="Liberation Serif"/>
            <w:sz w:val="28"/>
            <w:szCs w:val="28"/>
          </w:rPr>
          <w:t xml:space="preserve"> порядок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</w:t>
      </w:r>
    </w:p>
    <w:p w:rsidR="00D453E2" w:rsidRPr="007650E0" w:rsidRDefault="00D453E2" w:rsidP="00D453E2">
      <w:pPr>
        <w:pStyle w:val="ConsPlusTitle"/>
        <w:tabs>
          <w:tab w:val="left" w:pos="709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предоставления социальной выплаты гражданам, имеющим трех и более детей, взамен земельного участка, находящегося в муниципальной собственности, или земельного участка, право государственной </w:t>
      </w:r>
      <w:proofErr w:type="gramStart"/>
      <w:r w:rsidRPr="007650E0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1. Настоящие условия и порядок предоставления социальной выплаты гражданам, имеющим трех и более детей, взамен земельного участка, находящегося в муниципальной собственности, или земельного участка, право государственной </w:t>
      </w:r>
      <w:proofErr w:type="gramStart"/>
      <w:r w:rsidRPr="007650E0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</w:t>
      </w:r>
      <w:r w:rsidRPr="007650E0">
        <w:rPr>
          <w:rFonts w:ascii="Liberation Serif" w:hAnsi="Liberation Serif"/>
          <w:b/>
          <w:sz w:val="28"/>
          <w:szCs w:val="28"/>
        </w:rPr>
        <w:t xml:space="preserve"> </w:t>
      </w:r>
      <w:r w:rsidRPr="007650E0">
        <w:rPr>
          <w:rFonts w:ascii="Liberation Serif" w:hAnsi="Liberation Serif"/>
          <w:sz w:val="28"/>
          <w:szCs w:val="28"/>
        </w:rPr>
        <w:t xml:space="preserve"> (далее - Порядок), определяют механизм реализации мероприятия по предоставлению гражданам, имеющим трех и более детей (далее - многодетная семья), взамен земельного участка для индивидуального жилищного строительства, </w:t>
      </w:r>
      <w:proofErr w:type="gramStart"/>
      <w:r w:rsidRPr="007650E0">
        <w:rPr>
          <w:rFonts w:ascii="Liberation Serif" w:hAnsi="Liberation Serif"/>
          <w:sz w:val="28"/>
          <w:szCs w:val="28"/>
        </w:rPr>
        <w:t xml:space="preserve">находящегося в муниципальной собственности Пышминского городского округа или государственной неразграниченной собственности, предназначенного для предоставления однократно бесплатно в собственность, социальной выплаты в целях реализации </w:t>
      </w:r>
      <w:hyperlink r:id="rId13" w:history="1">
        <w:r w:rsidRPr="007650E0">
          <w:rPr>
            <w:rFonts w:ascii="Liberation Serif" w:hAnsi="Liberation Serif"/>
            <w:sz w:val="28"/>
            <w:szCs w:val="28"/>
          </w:rPr>
          <w:t>Указа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 и </w:t>
      </w:r>
      <w:hyperlink r:id="rId14" w:history="1">
        <w:r w:rsidRPr="007650E0">
          <w:rPr>
            <w:rFonts w:ascii="Liberation Serif" w:hAnsi="Liberation Serif"/>
            <w:sz w:val="28"/>
            <w:szCs w:val="28"/>
          </w:rPr>
          <w:t>Закона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Свердловской области от 7 июля 2004 года N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18-ОЗ "Об особенностях регулирования земельных отношений на территории Свердловской области" (далее - Закон Свердловской области от 7 июля 2004 года N 18-ОЗ).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lastRenderedPageBreak/>
        <w:t xml:space="preserve">2. Условиями предоставления социальной выплаты многодетным семьям, являются нахождение многодетной семьи на учете граждан в качестве лиц, имеющих право на предоставление в собственность бесплатно земельных участков для индивидуального жилищного строительства, находящихся в муниципальной собственности, или земельных участков, право государственной </w:t>
      </w:r>
      <w:proofErr w:type="gramStart"/>
      <w:r w:rsidRPr="007650E0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расположенных  на территории Пышминского городского округа (далее - учет), и письменный отказ многодетной семьи от предоставления земельного участка для индивидуального жилищного строительства в собственность бесплатно, находящихся в муниципальной собственности, или земельного участка, право государственной </w:t>
      </w:r>
      <w:proofErr w:type="gramStart"/>
      <w:r w:rsidRPr="007650E0">
        <w:rPr>
          <w:rFonts w:ascii="Liberation Serif" w:hAnsi="Liberation Serif"/>
          <w:sz w:val="28"/>
          <w:szCs w:val="28"/>
        </w:rPr>
        <w:t>собственности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на который не разграничено, расположенного на территории Пышминского городского округа.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7650E0">
        <w:rPr>
          <w:rFonts w:ascii="Liberation Serif" w:hAnsi="Liberation Serif"/>
          <w:sz w:val="28"/>
          <w:szCs w:val="28"/>
        </w:rPr>
        <w:t>Социальная выплата выплачивается многодетной семье единовременно.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7650E0">
        <w:rPr>
          <w:rFonts w:ascii="Liberation Serif" w:hAnsi="Liberation Serif"/>
          <w:sz w:val="28"/>
          <w:szCs w:val="28"/>
        </w:rPr>
        <w:t>Достижение детьми в составе многодетной семьи, принятой на учет, возраста 18 лет не влияет на предоставление социальной выплаты.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5.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650E0">
        <w:rPr>
          <w:rFonts w:ascii="Liberation Serif" w:hAnsi="Liberation Serif"/>
          <w:sz w:val="28"/>
          <w:szCs w:val="28"/>
        </w:rPr>
        <w:t>Мероприятие по предоставлению многодетным семьям социальных выплат реализуется за счет средств местного бюджета в пределах лимита бюджетных обязательств.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Главным распорядителем средств, направляемых на предоставление социальной выплаты взамен земельного участка, является администрация Пышминского городского округа.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6.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650E0">
        <w:rPr>
          <w:rFonts w:ascii="Liberation Serif" w:hAnsi="Liberation Serif"/>
          <w:sz w:val="28"/>
          <w:szCs w:val="28"/>
        </w:rPr>
        <w:t>В целях предоставления социальной выплаты, исходя из очередности постановки на учет, комитет по управлению муниципальным имуществом администрации Пышминского городского округа (далее - Комитет) выдает или направляет многодетной семье уведомление о возможности предоставления социальной выплаты по адресу, содержащемуся в учетном деле.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В случае наличия земельных участков, сформированных в соответствии с </w:t>
      </w:r>
      <w:hyperlink r:id="rId15" w:history="1">
        <w:r w:rsidRPr="007650E0">
          <w:rPr>
            <w:rFonts w:ascii="Liberation Serif" w:hAnsi="Liberation Serif"/>
            <w:sz w:val="28"/>
            <w:szCs w:val="28"/>
          </w:rPr>
          <w:t>п. 4 ст. 26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Зак</w:t>
      </w:r>
      <w:r>
        <w:rPr>
          <w:rFonts w:ascii="Liberation Serif" w:hAnsi="Liberation Serif"/>
          <w:sz w:val="28"/>
          <w:szCs w:val="28"/>
        </w:rPr>
        <w:t xml:space="preserve">она Свердловской области от 07 июля </w:t>
      </w:r>
      <w:r w:rsidRPr="007650E0">
        <w:rPr>
          <w:rFonts w:ascii="Liberation Serif" w:hAnsi="Liberation Serif"/>
          <w:sz w:val="28"/>
          <w:szCs w:val="28"/>
        </w:rPr>
        <w:t>2004 N 18-ОЗ "Об особенностях регулирования земельных отношений на территории Свердловской области", уведомление о возможности предоставления социальной выплаты направляется одновременно с извещением о предоставлении земельных участков.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P54"/>
      <w:bookmarkEnd w:id="1"/>
      <w:r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7650E0">
        <w:rPr>
          <w:rFonts w:ascii="Liberation Serif" w:hAnsi="Liberation Serif"/>
          <w:sz w:val="28"/>
          <w:szCs w:val="28"/>
        </w:rPr>
        <w:t xml:space="preserve">В случае согласия на предоставление социальной выплаты многодетная семья в течение 30 календарных дней со дня, указанного в уведомлении о возможности предоставления социальной выплаты, представляет в Комитет письменное </w:t>
      </w:r>
      <w:hyperlink w:anchor="P120" w:history="1">
        <w:r w:rsidRPr="007650E0">
          <w:rPr>
            <w:rFonts w:ascii="Liberation Serif" w:hAnsi="Liberation Serif"/>
            <w:sz w:val="28"/>
            <w:szCs w:val="28"/>
          </w:rPr>
          <w:t>согласие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на предоставление социальной выплаты взамен земельного участка, предоставляемого для индивидуального жилищного строительства в собственность бесплатно, по форме согласно приложению N 1 (далее - письменное согласие на предоставление социальной выплаты) и </w:t>
      </w:r>
      <w:hyperlink w:anchor="P195" w:history="1">
        <w:r w:rsidRPr="007650E0">
          <w:rPr>
            <w:rFonts w:ascii="Liberation Serif" w:hAnsi="Liberation Serif"/>
            <w:sz w:val="28"/>
            <w:szCs w:val="28"/>
          </w:rPr>
          <w:t>заявление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о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7650E0">
        <w:rPr>
          <w:rFonts w:ascii="Liberation Serif" w:hAnsi="Liberation Serif"/>
          <w:sz w:val="28"/>
          <w:szCs w:val="28"/>
        </w:rPr>
        <w:t>перечислении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средств социальной выплаты взамен предоставления в собственность бесплатно земельного участка по форме согласно приложению N 2 (далее - заявление о перечислении), а также следующие документы: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1) копию паспорта или иных документов, удостоверяющих в соответствии с законодательством Российской Федерации личность заявителя;</w:t>
      </w:r>
    </w:p>
    <w:p w:rsidR="00D453E2" w:rsidRPr="007650E0" w:rsidRDefault="00D453E2" w:rsidP="00D453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650E0">
        <w:rPr>
          <w:rFonts w:ascii="Liberation Serif" w:hAnsi="Liberation Serif"/>
          <w:sz w:val="28"/>
          <w:szCs w:val="28"/>
        </w:rPr>
        <w:t xml:space="preserve">2) копию свидетельства о регистрации заявителя по месту жительства на </w:t>
      </w:r>
      <w:r w:rsidRPr="007650E0">
        <w:rPr>
          <w:rFonts w:ascii="Liberation Serif" w:hAnsi="Liberation Serif"/>
          <w:sz w:val="28"/>
          <w:szCs w:val="28"/>
        </w:rPr>
        <w:lastRenderedPageBreak/>
        <w:t>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справку, содержащую сведения о месте жительства (пребывания) заявителя (предъявляется гражданином в случае, если информация о регистрации  отсутствует в документах, удостоверяющих его личность);</w:t>
      </w:r>
      <w:proofErr w:type="gramEnd"/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3) копии свидетельств о рождении (усыновлении) детей, копии паспортов детей при достижении ими  возраста 14 лет;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4) копию свидетельства о браке (при наличии);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5) копию свидетельства о расторжении брака (при наличии);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6) копии страховых свидетельств обязательного пенсионного страхования всех членов многодетной семьи (по желанию заявителя);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7) документ, подтверждающий права (полномочия) представителя заявителя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650E0">
        <w:rPr>
          <w:rFonts w:ascii="Liberation Serif" w:hAnsi="Liberation Serif"/>
          <w:sz w:val="28"/>
          <w:szCs w:val="28"/>
        </w:rPr>
        <w:t>- доверенность, оформленная и выданная в порядке, предусмотренном законодательством Российской Федерации;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8) документ с указанием номера лицевого счета, открытого в кредитной организации.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8. Документы, указанные в </w:t>
      </w:r>
      <w:hyperlink w:anchor="P54" w:history="1">
        <w:r w:rsidRPr="007650E0">
          <w:rPr>
            <w:rFonts w:ascii="Liberation Serif" w:hAnsi="Liberation Serif"/>
            <w:sz w:val="28"/>
            <w:szCs w:val="28"/>
          </w:rPr>
          <w:t>пункте 7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настоящего Порядка, подаются в Комитет многодетной семьей лично  или через организации почтовой связи.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Заявление и предоставленные документы регистрируются Комитетом в течени</w:t>
      </w:r>
      <w:proofErr w:type="gramStart"/>
      <w:r w:rsidRPr="007650E0">
        <w:rPr>
          <w:rFonts w:ascii="Liberation Serif" w:hAnsi="Liberation Serif"/>
          <w:sz w:val="28"/>
          <w:szCs w:val="28"/>
        </w:rPr>
        <w:t>и</w:t>
      </w:r>
      <w:proofErr w:type="gramEnd"/>
      <w:r w:rsidRPr="007650E0">
        <w:rPr>
          <w:rFonts w:ascii="Liberation Serif" w:hAnsi="Liberation Serif"/>
          <w:sz w:val="28"/>
          <w:szCs w:val="28"/>
        </w:rPr>
        <w:t xml:space="preserve"> одного рабочего дня.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Комитет ведет учет поступающих документов, указанных в </w:t>
      </w:r>
      <w:hyperlink w:anchor="P54" w:history="1">
        <w:r w:rsidRPr="007650E0">
          <w:rPr>
            <w:rFonts w:ascii="Liberation Serif" w:hAnsi="Liberation Serif"/>
            <w:sz w:val="28"/>
            <w:szCs w:val="28"/>
          </w:rPr>
          <w:t>пункте 7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D453E2" w:rsidRPr="007650E0" w:rsidRDefault="0075358D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P64"/>
      <w:bookmarkEnd w:id="2"/>
      <w:r>
        <w:rPr>
          <w:rFonts w:ascii="Liberation Serif" w:hAnsi="Liberation Serif"/>
          <w:sz w:val="28"/>
          <w:szCs w:val="28"/>
        </w:rPr>
        <w:t>9. Комитет в течение десяти</w:t>
      </w:r>
      <w:r w:rsidR="00D453E2" w:rsidRPr="007650E0">
        <w:rPr>
          <w:rFonts w:ascii="Liberation Serif" w:hAnsi="Liberation Serif"/>
          <w:sz w:val="28"/>
          <w:szCs w:val="28"/>
        </w:rPr>
        <w:t xml:space="preserve"> рабочих дней со дня представления многодетной семьей документов, указанных в </w:t>
      </w:r>
      <w:hyperlink w:anchor="P54" w:history="1">
        <w:r w:rsidR="00D453E2" w:rsidRPr="007650E0">
          <w:rPr>
            <w:rFonts w:ascii="Liberation Serif" w:hAnsi="Liberation Serif"/>
            <w:sz w:val="28"/>
            <w:szCs w:val="28"/>
          </w:rPr>
          <w:t>пункте 7</w:t>
        </w:r>
      </w:hyperlink>
      <w:r w:rsidR="00D453E2" w:rsidRPr="007650E0">
        <w:rPr>
          <w:rFonts w:ascii="Liberation Serif" w:hAnsi="Liberation Serif"/>
          <w:sz w:val="28"/>
          <w:szCs w:val="28"/>
        </w:rPr>
        <w:t xml:space="preserve"> настоящего Порядка, проверяет предоставленные документы.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При обнаружении Комитетом в представленных документах неполноты сведений, противоречий, неточностей либо ошибок в их заполнении, препятствующих осуществлению социальной выплаты, заявление в течение трех рабочих дней возвращается заявителю для устранения выявленных недостатков.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650E0">
        <w:rPr>
          <w:rFonts w:ascii="Liberation Serif" w:hAnsi="Liberation Serif"/>
          <w:sz w:val="28"/>
          <w:szCs w:val="28"/>
        </w:rPr>
        <w:t xml:space="preserve">В течение пяти рабочих дней со дня предоставления многодетной семьей документов, указанных в </w:t>
      </w:r>
      <w:hyperlink w:anchor="P54" w:history="1">
        <w:r w:rsidRPr="007650E0">
          <w:rPr>
            <w:rFonts w:ascii="Liberation Serif" w:hAnsi="Liberation Serif"/>
            <w:sz w:val="28"/>
            <w:szCs w:val="28"/>
          </w:rPr>
          <w:t>пункте 7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настоящего Порядка, Комитет запрашивает в Министерстве по управлению государственным имуществом Свердловской области (далее - Министерство) информацию о наличии или отсутствии реализованного гражданином права на приобретение земельного участка для индивидуального жилищного строительства однократно бесплатно в собственность на территории Свердловской области либо получения социальной выплаты взамен земельного участка.</w:t>
      </w:r>
      <w:proofErr w:type="gramEnd"/>
    </w:p>
    <w:p w:rsidR="0075358D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В случае соответствия многодетной семьи условиям, предусмотренным в </w:t>
      </w:r>
      <w:hyperlink w:anchor="P44" w:history="1">
        <w:r w:rsidRPr="007650E0">
          <w:rPr>
            <w:rFonts w:ascii="Liberation Serif" w:hAnsi="Liberation Serif"/>
            <w:sz w:val="28"/>
            <w:szCs w:val="28"/>
          </w:rPr>
          <w:t>пункте 2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настоящих Условий, </w:t>
      </w:r>
      <w:r w:rsidR="0075358D">
        <w:rPr>
          <w:rFonts w:ascii="Liberation Serif" w:hAnsi="Liberation Serif"/>
          <w:sz w:val="28"/>
          <w:szCs w:val="28"/>
        </w:rPr>
        <w:t xml:space="preserve">администрация Пышминского городкого округа </w:t>
      </w:r>
      <w:r w:rsidRPr="007650E0">
        <w:rPr>
          <w:rFonts w:ascii="Liberation Serif" w:hAnsi="Liberation Serif"/>
          <w:sz w:val="28"/>
          <w:szCs w:val="28"/>
        </w:rPr>
        <w:t>принимает решение о предоставлении социальной выплаты взамен земельного участка, предоставляемого для индивидуального жилищного строител</w:t>
      </w:r>
      <w:r w:rsidR="0075358D">
        <w:rPr>
          <w:rFonts w:ascii="Liberation Serif" w:hAnsi="Liberation Serif"/>
          <w:sz w:val="28"/>
          <w:szCs w:val="28"/>
        </w:rPr>
        <w:t>ьства в собственность бесплатно.</w:t>
      </w:r>
      <w:r w:rsidRPr="007650E0">
        <w:rPr>
          <w:rFonts w:ascii="Liberation Serif" w:hAnsi="Liberation Serif"/>
          <w:sz w:val="28"/>
          <w:szCs w:val="28"/>
        </w:rPr>
        <w:t xml:space="preserve"> 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650E0">
        <w:rPr>
          <w:rFonts w:ascii="Liberation Serif" w:hAnsi="Liberation Serif"/>
          <w:sz w:val="28"/>
          <w:szCs w:val="28"/>
        </w:rPr>
        <w:lastRenderedPageBreak/>
        <w:t xml:space="preserve">Решение о несоответствии </w:t>
      </w:r>
      <w:r w:rsidR="0075358D" w:rsidRPr="007650E0">
        <w:rPr>
          <w:rFonts w:ascii="Liberation Serif" w:hAnsi="Liberation Serif"/>
          <w:sz w:val="28"/>
          <w:szCs w:val="28"/>
        </w:rPr>
        <w:t xml:space="preserve">многодетной семьи условиям, предусмотренным в </w:t>
      </w:r>
      <w:hyperlink w:anchor="P44" w:history="1">
        <w:r w:rsidR="0075358D" w:rsidRPr="007650E0">
          <w:rPr>
            <w:rFonts w:ascii="Liberation Serif" w:hAnsi="Liberation Serif"/>
            <w:sz w:val="28"/>
            <w:szCs w:val="28"/>
          </w:rPr>
          <w:t>пункте 2</w:t>
        </w:r>
      </w:hyperlink>
      <w:r w:rsidR="0075358D" w:rsidRPr="007650E0">
        <w:rPr>
          <w:rFonts w:ascii="Liberation Serif" w:hAnsi="Liberation Serif"/>
          <w:sz w:val="28"/>
          <w:szCs w:val="28"/>
        </w:rPr>
        <w:t xml:space="preserve"> настоящих Условий</w:t>
      </w:r>
      <w:r w:rsidR="0075358D">
        <w:rPr>
          <w:rFonts w:ascii="Liberation Serif" w:hAnsi="Liberation Serif"/>
          <w:sz w:val="28"/>
          <w:szCs w:val="28"/>
        </w:rPr>
        <w:t xml:space="preserve"> </w:t>
      </w:r>
      <w:r w:rsidR="0075358D" w:rsidRPr="007650E0">
        <w:rPr>
          <w:rFonts w:ascii="Liberation Serif" w:hAnsi="Liberation Serif"/>
          <w:sz w:val="28"/>
          <w:szCs w:val="28"/>
        </w:rPr>
        <w:t xml:space="preserve"> </w:t>
      </w:r>
      <w:r w:rsidRPr="007650E0">
        <w:rPr>
          <w:rFonts w:ascii="Liberation Serif" w:hAnsi="Liberation Serif"/>
          <w:sz w:val="28"/>
          <w:szCs w:val="28"/>
        </w:rPr>
        <w:t xml:space="preserve">принимается в случаях, являющихся основаниями для снятия с учета граждан, состоящих на учете граждан в качестве лиц, имеющих право на предоставление в собственность бесплатно земельных участков, находящихся в государственной собственности Свердловской области, установленными в </w:t>
      </w:r>
      <w:hyperlink r:id="rId16" w:history="1">
        <w:r w:rsidRPr="007650E0">
          <w:rPr>
            <w:rFonts w:ascii="Liberation Serif" w:hAnsi="Liberation Serif"/>
            <w:sz w:val="28"/>
            <w:szCs w:val="28"/>
          </w:rPr>
          <w:t>статье 25</w:t>
        </w:r>
      </w:hyperlink>
      <w:r w:rsidRPr="007650E0">
        <w:rPr>
          <w:rFonts w:ascii="Liberation Serif" w:hAnsi="Liberation Serif"/>
          <w:sz w:val="28"/>
          <w:szCs w:val="28"/>
        </w:rPr>
        <w:t xml:space="preserve"> Закона Свердловской области от 07 июля 2004 года N 18-ОЗ.</w:t>
      </w:r>
      <w:proofErr w:type="gramEnd"/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Основанием для отказа многодетной семье в предоставлении социальной выплаты является: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1) подача многодетной семьей по месту учета заявления о снятии с учета;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2) утрата многодетной семьей оснований, дающих право на получение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расположенного на территории Пышминского городского округа;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3) многодетной семье предоставлен в собственность бесплатно земельный участок, находящийся в муниципальной собственности, или земельный участок, государственная собственность на который не разграничена, расположенный на территории Пышминского городского округа;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5) выявление неправомерных действий должностных лиц при решении вопроса о принятии многодетной семьи на учет в качестве лиц, имеющих право на предоставление однократно бесплатно в собственность земельных участков для индивидуального жилищного строительства;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6) выезд многодетной семьи на место жительства в другой субъект Российской Федерации, за пределы Российской Федерации.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Комитет выдает или направляет Распоряжение о предоставлении социальной выплаты взамен земельного участка многодетной семье, в отношении которой принято решение о предоставлении социальной выплаты взамен земельного участка,  либо  уведомление об отказе в предоставлении социальной выплаты взамен земельного участка, в течение пяти рабочих дней со дня его принятия.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Информация о предоставлении гражданину социальной выплаты взамен земельного участка в пятидневный срок направляется Комитетом в Министерство.</w:t>
      </w:r>
    </w:p>
    <w:p w:rsidR="00D5738D" w:rsidRDefault="00D453E2" w:rsidP="00D5738D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P72"/>
      <w:bookmarkEnd w:id="3"/>
      <w:r w:rsidRPr="007650E0">
        <w:rPr>
          <w:rFonts w:ascii="Liberation Serif" w:hAnsi="Liberation Serif"/>
          <w:sz w:val="28"/>
          <w:szCs w:val="28"/>
        </w:rPr>
        <w:t>10. Распоряжен</w:t>
      </w:r>
      <w:r w:rsidR="00FB3024">
        <w:rPr>
          <w:rFonts w:ascii="Liberation Serif" w:hAnsi="Liberation Serif"/>
          <w:sz w:val="28"/>
          <w:szCs w:val="28"/>
        </w:rPr>
        <w:t>ие и копия заявления о перечислени в течение двух</w:t>
      </w:r>
      <w:r w:rsidRPr="007650E0">
        <w:rPr>
          <w:rFonts w:ascii="Liberation Serif" w:hAnsi="Liberation Serif"/>
          <w:sz w:val="28"/>
          <w:szCs w:val="28"/>
        </w:rPr>
        <w:t xml:space="preserve"> рабочих дней со дня его принятия направляется Комитетом в финансовый отдел администрации Пышминского городского округа.</w:t>
      </w:r>
    </w:p>
    <w:p w:rsidR="00D453E2" w:rsidRPr="00F50C21" w:rsidRDefault="00D453E2" w:rsidP="00000E04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 xml:space="preserve">11. </w:t>
      </w:r>
      <w:r w:rsidRPr="00F50C21">
        <w:rPr>
          <w:rFonts w:ascii="Liberation Serif" w:hAnsi="Liberation Serif"/>
          <w:sz w:val="28"/>
          <w:szCs w:val="28"/>
        </w:rPr>
        <w:t xml:space="preserve">В случае если в срок, установленный в </w:t>
      </w:r>
      <w:hyperlink w:anchor="P48" w:history="1">
        <w:r w:rsidRPr="00F50C21">
          <w:rPr>
            <w:rFonts w:ascii="Liberation Serif" w:hAnsi="Liberation Serif"/>
            <w:sz w:val="28"/>
            <w:szCs w:val="28"/>
          </w:rPr>
          <w:t>пункте 7</w:t>
        </w:r>
      </w:hyperlink>
      <w:r w:rsidRPr="00F50C21">
        <w:rPr>
          <w:rFonts w:ascii="Liberation Serif" w:hAnsi="Liberation Serif"/>
          <w:sz w:val="28"/>
          <w:szCs w:val="28"/>
        </w:rPr>
        <w:t xml:space="preserve"> настоящего Порядка, многодетной семьей, получившей увед</w:t>
      </w:r>
      <w:r>
        <w:rPr>
          <w:rFonts w:ascii="Liberation Serif" w:hAnsi="Liberation Serif"/>
          <w:sz w:val="28"/>
          <w:szCs w:val="28"/>
        </w:rPr>
        <w:t>омление, не представлены в Комитет</w:t>
      </w:r>
      <w:r w:rsidRPr="00F50C21">
        <w:rPr>
          <w:rFonts w:ascii="Liberation Serif" w:hAnsi="Liberation Serif"/>
          <w:sz w:val="28"/>
          <w:szCs w:val="28"/>
        </w:rPr>
        <w:t xml:space="preserve"> документы, указанные в </w:t>
      </w:r>
      <w:hyperlink w:anchor="P48" w:history="1">
        <w:r w:rsidRPr="00F50C21">
          <w:rPr>
            <w:rFonts w:ascii="Liberation Serif" w:hAnsi="Liberation Serif"/>
            <w:sz w:val="28"/>
            <w:szCs w:val="28"/>
          </w:rPr>
          <w:t>пункте 7</w:t>
        </w:r>
      </w:hyperlink>
      <w:r w:rsidRPr="00F50C21">
        <w:rPr>
          <w:rFonts w:ascii="Liberation Serif" w:hAnsi="Liberation Serif"/>
          <w:sz w:val="28"/>
          <w:szCs w:val="28"/>
        </w:rPr>
        <w:t xml:space="preserve"> настоящ</w:t>
      </w:r>
      <w:r w:rsidR="00000E04">
        <w:rPr>
          <w:rFonts w:ascii="Liberation Serif" w:hAnsi="Liberation Serif"/>
          <w:sz w:val="28"/>
          <w:szCs w:val="28"/>
        </w:rPr>
        <w:t>его Порядка, Комитет в течение десяти</w:t>
      </w:r>
      <w:r w:rsidRPr="00F50C21">
        <w:rPr>
          <w:rFonts w:ascii="Liberation Serif" w:hAnsi="Liberation Serif"/>
          <w:sz w:val="28"/>
          <w:szCs w:val="28"/>
        </w:rPr>
        <w:t xml:space="preserve"> </w:t>
      </w:r>
      <w:r w:rsidRPr="00F50C21">
        <w:rPr>
          <w:rFonts w:ascii="Liberation Serif" w:hAnsi="Liberation Serif"/>
          <w:sz w:val="28"/>
          <w:szCs w:val="28"/>
        </w:rPr>
        <w:lastRenderedPageBreak/>
        <w:t>рабочих дней направляет уведомление другой многодетной семье, следующей за многодетной семьей, которой последней направлено уведомление.</w:t>
      </w:r>
    </w:p>
    <w:p w:rsidR="00D453E2" w:rsidRPr="007650E0" w:rsidRDefault="00D453E2" w:rsidP="00000E04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12. В случае недостаточности лимита бюджетных обязательств,  многодетной семье направляется уведомление об отсутствии лимитов бюджетных обязательств на осуществление социальной выплаты, а распоряжение о предоставлении социальной выплаты взамен земельного участка принимается после доведения лимитов бюджетных обязательств на эти цели в установленном порядке.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13. Финансовый отдел администрации Пышминског</w:t>
      </w:r>
      <w:r w:rsidR="00000E04">
        <w:rPr>
          <w:rFonts w:ascii="Liberation Serif" w:hAnsi="Liberation Serif"/>
          <w:sz w:val="28"/>
          <w:szCs w:val="28"/>
        </w:rPr>
        <w:t>о городского округа в течение десяти</w:t>
      </w:r>
      <w:r w:rsidRPr="007650E0">
        <w:rPr>
          <w:rFonts w:ascii="Liberation Serif" w:hAnsi="Liberation Serif"/>
          <w:sz w:val="28"/>
          <w:szCs w:val="28"/>
        </w:rPr>
        <w:t xml:space="preserve"> рабочих дней со дня поступления Распоряжения и копии заявления о перечислении осуществляет мероприятия по направлению средств на счет </w:t>
      </w:r>
      <w:r w:rsidR="00000E04">
        <w:rPr>
          <w:rFonts w:ascii="Liberation Serif" w:hAnsi="Liberation Serif"/>
          <w:sz w:val="28"/>
          <w:szCs w:val="28"/>
        </w:rPr>
        <w:t xml:space="preserve">многодетной семьи </w:t>
      </w:r>
      <w:r w:rsidRPr="007650E0">
        <w:rPr>
          <w:rFonts w:ascii="Liberation Serif" w:hAnsi="Liberation Serif"/>
          <w:sz w:val="28"/>
          <w:szCs w:val="28"/>
        </w:rPr>
        <w:t>в кредитной организации, указанный в приложении к заявлению о перечислении.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14. Комитет формирует и ведет реестр принятых Распоряжений о предоставленных социальных выплатах.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50E0">
        <w:rPr>
          <w:rFonts w:ascii="Liberation Serif" w:hAnsi="Liberation Serif"/>
          <w:sz w:val="28"/>
          <w:szCs w:val="28"/>
        </w:rPr>
        <w:t>15. Финансовый отдел администрации Пышминского гор</w:t>
      </w:r>
      <w:r w:rsidR="00000E04">
        <w:rPr>
          <w:rFonts w:ascii="Liberation Serif" w:hAnsi="Liberation Serif"/>
          <w:sz w:val="28"/>
          <w:szCs w:val="28"/>
        </w:rPr>
        <w:t>одского округа в течение пятнадцати</w:t>
      </w:r>
      <w:r w:rsidRPr="007650E0">
        <w:rPr>
          <w:rFonts w:ascii="Liberation Serif" w:hAnsi="Liberation Serif"/>
          <w:sz w:val="28"/>
          <w:szCs w:val="28"/>
        </w:rPr>
        <w:t xml:space="preserve"> рабочих дней со дня направления средств на счет</w:t>
      </w:r>
      <w:r w:rsidR="00000E04">
        <w:rPr>
          <w:rFonts w:ascii="Liberation Serif" w:hAnsi="Liberation Serif"/>
          <w:sz w:val="28"/>
          <w:szCs w:val="28"/>
        </w:rPr>
        <w:t xml:space="preserve"> многодетной семьи</w:t>
      </w:r>
      <w:r w:rsidRPr="007650E0">
        <w:rPr>
          <w:rFonts w:ascii="Liberation Serif" w:hAnsi="Liberation Serif"/>
          <w:sz w:val="28"/>
          <w:szCs w:val="28"/>
        </w:rPr>
        <w:t xml:space="preserve"> в кредитной организации, указанный в приложении к заявлению о перечислении, направляет в Комитет информацию о многодетных семьях, которым произведена социальная выплата.</w:t>
      </w: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tabs>
          <w:tab w:val="left" w:pos="709"/>
        </w:tabs>
        <w:ind w:firstLine="709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7650E0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F7071F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101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5386"/>
      </w:tblGrid>
      <w:tr w:rsidR="00D453E2" w:rsidRPr="00FE1D1C" w:rsidTr="00822B85">
        <w:trPr>
          <w:trHeight w:val="4912"/>
        </w:trPr>
        <w:tc>
          <w:tcPr>
            <w:tcW w:w="4787" w:type="dxa"/>
          </w:tcPr>
          <w:p w:rsidR="00D453E2" w:rsidRDefault="00D453E2" w:rsidP="00822B85">
            <w:pPr>
              <w:pStyle w:val="ConsPlusNormal"/>
              <w:ind w:right="-14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6" w:type="dxa"/>
          </w:tcPr>
          <w:p w:rsidR="00D453E2" w:rsidRDefault="00D453E2" w:rsidP="00822B85">
            <w:pPr>
              <w:pStyle w:val="ConsPlusNormal"/>
              <w:tabs>
                <w:tab w:val="left" w:pos="561"/>
              </w:tabs>
              <w:jc w:val="both"/>
              <w:outlineLvl w:val="0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        </w:t>
            </w:r>
          </w:p>
          <w:p w:rsidR="00D453E2" w:rsidRPr="00FE1D1C" w:rsidRDefault="00D453E2" w:rsidP="00822B85">
            <w:pPr>
              <w:pStyle w:val="ConsPlusNormal"/>
              <w:tabs>
                <w:tab w:val="left" w:pos="561"/>
              </w:tabs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2"/>
              </w:rPr>
              <w:t xml:space="preserve">         </w:t>
            </w:r>
            <w:r w:rsidRPr="00FE1D1C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  <w:p w:rsidR="00D453E2" w:rsidRPr="00FE1D1C" w:rsidRDefault="00D453E2" w:rsidP="00822B85">
            <w:pPr>
              <w:pStyle w:val="ConsPlusNormal"/>
              <w:tabs>
                <w:tab w:val="left" w:pos="561"/>
              </w:tabs>
              <w:ind w:left="600"/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условиям и</w:t>
            </w:r>
            <w:hyperlink w:anchor="P38" w:history="1">
              <w:r w:rsidRPr="00FE1D1C">
                <w:rPr>
                  <w:rFonts w:ascii="Liberation Serif" w:hAnsi="Liberation Serif"/>
                  <w:sz w:val="28"/>
                  <w:szCs w:val="28"/>
                </w:rPr>
                <w:t xml:space="preserve"> </w:t>
              </w:r>
              <w:proofErr w:type="gramStart"/>
              <w:r w:rsidRPr="00FE1D1C">
                <w:rPr>
                  <w:rFonts w:ascii="Liberation Serif" w:hAnsi="Liberation Serif"/>
                  <w:sz w:val="28"/>
                  <w:szCs w:val="28"/>
                </w:rPr>
                <w:t>порядк</w:t>
              </w:r>
            </w:hyperlink>
            <w:r w:rsidRPr="00FE1D1C">
              <w:rPr>
                <w:rFonts w:ascii="Liberation Serif" w:hAnsi="Liberation Serif"/>
                <w:sz w:val="28"/>
                <w:szCs w:val="28"/>
              </w:rPr>
              <w:t>у</w:t>
            </w:r>
            <w:proofErr w:type="gramEnd"/>
            <w:r w:rsidRPr="00FE1D1C">
              <w:rPr>
                <w:rFonts w:ascii="Liberation Serif" w:hAnsi="Liberation Serif"/>
                <w:sz w:val="28"/>
                <w:szCs w:val="28"/>
              </w:rPr>
              <w:t xml:space="preserve">  предоставления социальной выплаты гражданам, имеющим трех и более детей, взамен земельного участка, находящегося в муниципальной собственности, или земельного участка, право государственной собственности на который не разграничено, расположенного на территории Пышминского городского округа, предназначенного для предоставления однократно бесплатно в собственность</w:t>
            </w:r>
          </w:p>
        </w:tc>
      </w:tr>
    </w:tbl>
    <w:p w:rsidR="00D453E2" w:rsidRDefault="00D453E2" w:rsidP="00D453E2">
      <w:pPr>
        <w:pStyle w:val="ConsPlusNormal"/>
        <w:ind w:left="-284" w:right="-143"/>
        <w:jc w:val="right"/>
        <w:rPr>
          <w:rFonts w:ascii="Liberation Serif" w:hAnsi="Liberation Serif"/>
          <w:szCs w:val="22"/>
        </w:rPr>
      </w:pPr>
    </w:p>
    <w:p w:rsidR="00D453E2" w:rsidRDefault="00D453E2" w:rsidP="00D453E2">
      <w:pPr>
        <w:pStyle w:val="ConsPlusNormal"/>
        <w:ind w:left="-284" w:right="-143"/>
        <w:jc w:val="right"/>
        <w:rPr>
          <w:rFonts w:ascii="Liberation Serif" w:hAnsi="Liberation Serif"/>
          <w:szCs w:val="22"/>
        </w:rPr>
      </w:pPr>
    </w:p>
    <w:p w:rsidR="00D453E2" w:rsidRPr="00C90B52" w:rsidRDefault="00D453E2" w:rsidP="00D453E2">
      <w:pPr>
        <w:pStyle w:val="ConsPlusNormal"/>
        <w:ind w:left="-284" w:right="-143"/>
        <w:jc w:val="right"/>
        <w:rPr>
          <w:rFonts w:ascii="Liberation Serif" w:hAnsi="Liberation Serif"/>
          <w:szCs w:val="22"/>
        </w:rPr>
      </w:pPr>
    </w:p>
    <w:p w:rsidR="00D453E2" w:rsidRPr="00F7071F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 xml:space="preserve">В администрацию </w:t>
      </w:r>
      <w:r>
        <w:rPr>
          <w:rFonts w:ascii="Liberation Serif" w:hAnsi="Liberation Serif"/>
          <w:sz w:val="28"/>
          <w:szCs w:val="28"/>
        </w:rPr>
        <w:t xml:space="preserve">Пышминского городского </w:t>
      </w:r>
      <w:r w:rsidRPr="00F7071F">
        <w:rPr>
          <w:rFonts w:ascii="Liberation Serif" w:hAnsi="Liberation Serif"/>
          <w:sz w:val="28"/>
          <w:szCs w:val="28"/>
        </w:rPr>
        <w:t>округа</w:t>
      </w:r>
    </w:p>
    <w:p w:rsidR="00D453E2" w:rsidRPr="00F7071F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(комитет по управлению муниципальным имуществом)</w:t>
      </w:r>
    </w:p>
    <w:p w:rsidR="00D453E2" w:rsidRPr="00F7071F" w:rsidRDefault="00D453E2" w:rsidP="00D453E2">
      <w:pPr>
        <w:pStyle w:val="ConsPlusNonformat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от 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_________________________</w:t>
      </w:r>
    </w:p>
    <w:p w:rsidR="00D453E2" w:rsidRPr="00C90B52" w:rsidRDefault="00D453E2" w:rsidP="00D453E2">
      <w:pPr>
        <w:pStyle w:val="ConsPlusNonformat"/>
        <w:ind w:left="-284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>(фамилия, имя, отчество)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</w:t>
      </w:r>
      <w:r>
        <w:rPr>
          <w:rFonts w:ascii="Liberation Serif" w:hAnsi="Liberation Serif"/>
          <w:sz w:val="28"/>
          <w:szCs w:val="28"/>
        </w:rPr>
        <w:t>__________________________________</w:t>
      </w:r>
      <w:r w:rsidRPr="00F7071F">
        <w:rPr>
          <w:rFonts w:ascii="Liberation Serif" w:hAnsi="Liberation Serif"/>
          <w:sz w:val="28"/>
          <w:szCs w:val="28"/>
        </w:rPr>
        <w:t>_________________________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</w:t>
      </w:r>
    </w:p>
    <w:p w:rsidR="00D453E2" w:rsidRPr="00C90B52" w:rsidRDefault="00D453E2" w:rsidP="00D453E2">
      <w:pPr>
        <w:pStyle w:val="ConsPlusNonformat"/>
        <w:ind w:left="-284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>(паспорт серия, номер, кем и когда выдан)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_______________________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</w:t>
      </w:r>
    </w:p>
    <w:p w:rsidR="00D453E2" w:rsidRPr="00C90B52" w:rsidRDefault="00D453E2" w:rsidP="00D453E2">
      <w:pPr>
        <w:pStyle w:val="ConsPlusNonformat"/>
        <w:ind w:left="-284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 xml:space="preserve"> (адрес места жительства, контактный телефон)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от 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_________________________</w:t>
      </w:r>
    </w:p>
    <w:p w:rsidR="00D453E2" w:rsidRPr="00C90B52" w:rsidRDefault="00D453E2" w:rsidP="00D453E2">
      <w:pPr>
        <w:pStyle w:val="ConsPlusNonformat"/>
        <w:ind w:left="-284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>(фамилия, имя, отчество)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</w:t>
      </w:r>
      <w:r>
        <w:rPr>
          <w:rFonts w:ascii="Liberation Serif" w:hAnsi="Liberation Serif"/>
          <w:sz w:val="28"/>
          <w:szCs w:val="28"/>
        </w:rPr>
        <w:t>__________________________________</w:t>
      </w:r>
      <w:r w:rsidRPr="00F7071F">
        <w:rPr>
          <w:rFonts w:ascii="Liberation Serif" w:hAnsi="Liberation Serif"/>
          <w:sz w:val="28"/>
          <w:szCs w:val="28"/>
        </w:rPr>
        <w:t>_________________________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</w:t>
      </w:r>
    </w:p>
    <w:p w:rsidR="00D453E2" w:rsidRPr="00C90B52" w:rsidRDefault="00D453E2" w:rsidP="00D453E2">
      <w:pPr>
        <w:pStyle w:val="ConsPlusNonformat"/>
        <w:ind w:left="-284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>(паспорт серия, номер, кем и когда выдан)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_______________________</w:t>
      </w:r>
    </w:p>
    <w:p w:rsidR="00D453E2" w:rsidRPr="00F7071F" w:rsidRDefault="00D453E2" w:rsidP="00D453E2">
      <w:pPr>
        <w:pStyle w:val="ConsPlusNonformat"/>
        <w:ind w:left="-284"/>
        <w:rPr>
          <w:rFonts w:ascii="Liberation Serif" w:hAnsi="Liberation Serif"/>
          <w:sz w:val="28"/>
          <w:szCs w:val="28"/>
        </w:rPr>
      </w:pPr>
      <w:r w:rsidRPr="00F7071F">
        <w:rPr>
          <w:rFonts w:ascii="Liberation Serif" w:hAnsi="Liberation Serif"/>
          <w:sz w:val="28"/>
          <w:szCs w:val="28"/>
        </w:rPr>
        <w:t>__________________________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  <w:r w:rsidRPr="00F7071F">
        <w:rPr>
          <w:rFonts w:ascii="Liberation Serif" w:hAnsi="Liberation Serif"/>
          <w:sz w:val="28"/>
          <w:szCs w:val="28"/>
        </w:rPr>
        <w:t>_____________________</w:t>
      </w:r>
    </w:p>
    <w:p w:rsidR="00D453E2" w:rsidRPr="00C90B52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2"/>
          <w:szCs w:val="22"/>
        </w:rPr>
      </w:pPr>
      <w:r w:rsidRPr="00C90B52">
        <w:rPr>
          <w:rFonts w:ascii="Liberation Serif" w:hAnsi="Liberation Serif"/>
          <w:sz w:val="22"/>
          <w:szCs w:val="22"/>
        </w:rPr>
        <w:t>(адрес места жительства, контактный телефон)</w:t>
      </w:r>
    </w:p>
    <w:p w:rsidR="00D453E2" w:rsidRPr="00F7071F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bookmarkStart w:id="4" w:name="P120"/>
      <w:bookmarkEnd w:id="4"/>
      <w:r w:rsidRPr="00C47A35">
        <w:rPr>
          <w:rFonts w:ascii="Liberation Serif" w:hAnsi="Liberation Serif"/>
          <w:sz w:val="26"/>
          <w:szCs w:val="26"/>
        </w:rPr>
        <w:t>СОГЛАСИЕ</w:t>
      </w: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на предоставление социальной выплаты взамен</w:t>
      </w: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земельного участка, предоставляемого </w:t>
      </w:r>
      <w:proofErr w:type="gramStart"/>
      <w:r w:rsidRPr="00C47A35">
        <w:rPr>
          <w:rFonts w:ascii="Liberation Serif" w:hAnsi="Liberation Serif"/>
          <w:sz w:val="26"/>
          <w:szCs w:val="26"/>
        </w:rPr>
        <w:t>для</w:t>
      </w:r>
      <w:proofErr w:type="gramEnd"/>
      <w:r w:rsidRPr="00C47A35">
        <w:rPr>
          <w:rFonts w:ascii="Liberation Serif" w:hAnsi="Liberation Serif"/>
          <w:sz w:val="26"/>
          <w:szCs w:val="26"/>
        </w:rPr>
        <w:t xml:space="preserve"> индивидуального</w:t>
      </w: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жилищного строительства в собственность бесплатно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tabs>
          <w:tab w:val="left" w:pos="709"/>
        </w:tabs>
        <w:ind w:left="-284" w:right="-143" w:firstLine="99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В соответствии со </w:t>
      </w:r>
      <w:hyperlink r:id="rId17" w:history="1">
        <w:r w:rsidRPr="00C47A35">
          <w:rPr>
            <w:rFonts w:ascii="Liberation Serif" w:hAnsi="Liberation Serif"/>
            <w:sz w:val="26"/>
            <w:szCs w:val="26"/>
          </w:rPr>
          <w:t>статьей 39.5</w:t>
        </w:r>
      </w:hyperlink>
      <w:r w:rsidRPr="00C47A35">
        <w:rPr>
          <w:rFonts w:ascii="Liberation Serif" w:hAnsi="Liberation Serif"/>
          <w:sz w:val="26"/>
          <w:szCs w:val="26"/>
        </w:rPr>
        <w:t xml:space="preserve"> Земельного кодекса Российской Федерации,</w:t>
      </w:r>
      <w:r>
        <w:rPr>
          <w:rFonts w:ascii="Liberation Serif" w:hAnsi="Liberation Serif"/>
          <w:sz w:val="26"/>
          <w:szCs w:val="26"/>
        </w:rPr>
        <w:t xml:space="preserve"> </w:t>
      </w:r>
      <w:hyperlink w:anchor="P54" w:history="1">
        <w:r w:rsidRPr="00C47A35">
          <w:rPr>
            <w:rFonts w:ascii="Liberation Serif" w:hAnsi="Liberation Serif"/>
            <w:sz w:val="26"/>
            <w:szCs w:val="26"/>
          </w:rPr>
          <w:t>пунктом 7</w:t>
        </w:r>
      </w:hyperlink>
      <w:r w:rsidRPr="00C47A35">
        <w:rPr>
          <w:rFonts w:ascii="Liberation Serif" w:hAnsi="Liberation Serif"/>
          <w:sz w:val="26"/>
          <w:szCs w:val="26"/>
        </w:rPr>
        <w:t xml:space="preserve"> </w:t>
      </w:r>
      <w:hyperlink w:anchor="P38" w:history="1">
        <w:r w:rsidRPr="00C47A35">
          <w:rPr>
            <w:rFonts w:ascii="Liberation Serif" w:hAnsi="Liberation Serif"/>
            <w:sz w:val="26"/>
            <w:szCs w:val="26"/>
          </w:rPr>
          <w:t xml:space="preserve">Условий и </w:t>
        </w:r>
        <w:proofErr w:type="gramStart"/>
        <w:r w:rsidRPr="00C47A35">
          <w:rPr>
            <w:rFonts w:ascii="Liberation Serif" w:hAnsi="Liberation Serif"/>
            <w:sz w:val="26"/>
            <w:szCs w:val="26"/>
          </w:rPr>
          <w:t>порядк</w:t>
        </w:r>
      </w:hyperlink>
      <w:r w:rsidRPr="00C47A35">
        <w:rPr>
          <w:rFonts w:ascii="Liberation Serif" w:hAnsi="Liberation Serif"/>
          <w:sz w:val="26"/>
          <w:szCs w:val="26"/>
        </w:rPr>
        <w:t>а</w:t>
      </w:r>
      <w:proofErr w:type="gramEnd"/>
      <w:r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sz w:val="26"/>
          <w:szCs w:val="26"/>
        </w:rPr>
        <w:t xml:space="preserve">предоставления социальной выплаты гражданам, имеющим трех и более детей, взамен земельного участка, находящегося в муниципальной </w:t>
      </w:r>
      <w:r w:rsidRPr="00C47A35">
        <w:rPr>
          <w:rFonts w:ascii="Liberation Serif" w:hAnsi="Liberation Serif"/>
          <w:sz w:val="26"/>
          <w:szCs w:val="26"/>
        </w:rPr>
        <w:lastRenderedPageBreak/>
        <w:t>собственности, или земельного участка, право государственной собственности на который не разграничено, расположенного на территории Пышминского городского окру</w:t>
      </w:r>
      <w:r w:rsidR="005168F1">
        <w:rPr>
          <w:rFonts w:ascii="Liberation Serif" w:hAnsi="Liberation Serif"/>
          <w:sz w:val="26"/>
          <w:szCs w:val="26"/>
        </w:rPr>
        <w:t>га, утвержденных решением Думы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sz w:val="26"/>
          <w:szCs w:val="26"/>
        </w:rPr>
        <w:t xml:space="preserve">Пышминского городского округа от ____________2020 N ______, </w:t>
      </w:r>
      <w:r w:rsidRPr="00C47A35">
        <w:rPr>
          <w:rFonts w:ascii="Liberation Serif" w:hAnsi="Liberation Serif"/>
          <w:b/>
          <w:sz w:val="26"/>
          <w:szCs w:val="26"/>
        </w:rPr>
        <w:t>уведомлением о предоставлении социальной выплаты взамен</w:t>
      </w:r>
      <w:r w:rsidRPr="00C47A35"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b/>
          <w:sz w:val="26"/>
          <w:szCs w:val="26"/>
        </w:rPr>
        <w:t>предоставления в собственность</w:t>
      </w:r>
      <w:r w:rsidRPr="00C47A35">
        <w:rPr>
          <w:rFonts w:ascii="Liberation Serif" w:hAnsi="Liberation Serif"/>
          <w:sz w:val="26"/>
          <w:szCs w:val="26"/>
        </w:rPr>
        <w:t xml:space="preserve"> бесплатно земельного участка, находящегося в муниципальной собственности, или земельного участка, право государственной </w:t>
      </w:r>
      <w:proofErr w:type="gramStart"/>
      <w:r w:rsidRPr="00C47A35">
        <w:rPr>
          <w:rFonts w:ascii="Liberation Serif" w:hAnsi="Liberation Serif"/>
          <w:sz w:val="26"/>
          <w:szCs w:val="26"/>
        </w:rPr>
        <w:t>собственности</w:t>
      </w:r>
      <w:proofErr w:type="gramEnd"/>
      <w:r w:rsidRPr="00C47A35">
        <w:rPr>
          <w:rFonts w:ascii="Liberation Serif" w:hAnsi="Liberation Serif"/>
          <w:sz w:val="26"/>
          <w:szCs w:val="26"/>
        </w:rPr>
        <w:t xml:space="preserve"> на который не разграничено, расположенного на территории Пышминского городского округа, </w:t>
      </w:r>
      <w:r w:rsidRPr="00C47A35">
        <w:rPr>
          <w:rFonts w:ascii="Liberation Serif" w:hAnsi="Liberation Serif"/>
          <w:b/>
          <w:sz w:val="26"/>
          <w:szCs w:val="26"/>
        </w:rPr>
        <w:t>выражаю (выражаем) согласие</w:t>
      </w:r>
      <w:r w:rsidRPr="00C47A35">
        <w:rPr>
          <w:rFonts w:ascii="Liberation Serif" w:hAnsi="Liberation Serif"/>
          <w:sz w:val="26"/>
          <w:szCs w:val="26"/>
        </w:rPr>
        <w:t xml:space="preserve"> на  предоставление </w:t>
      </w:r>
      <w:r>
        <w:rPr>
          <w:rFonts w:ascii="Liberation Serif" w:hAnsi="Liberation Serif"/>
          <w:sz w:val="26"/>
          <w:szCs w:val="26"/>
        </w:rPr>
        <w:t xml:space="preserve"> социальной   выплаты взамен земельного </w:t>
      </w:r>
      <w:r w:rsidRPr="00C47A35">
        <w:rPr>
          <w:rFonts w:ascii="Liberation Serif" w:hAnsi="Liberation Serif"/>
          <w:sz w:val="26"/>
          <w:szCs w:val="26"/>
        </w:rPr>
        <w:t xml:space="preserve">участка, находящегося в муниципальной собственности, или земельного участка, право государственной собственности на который не разграничено, расположенного на территории Пышминского городского округа, предоставляемого  для индивидуального жилищного строительства в собственность бесплатно и </w:t>
      </w:r>
      <w:r w:rsidRPr="00C47A35">
        <w:rPr>
          <w:rFonts w:ascii="Liberation Serif" w:hAnsi="Liberation Serif"/>
          <w:b/>
          <w:sz w:val="26"/>
          <w:szCs w:val="26"/>
        </w:rPr>
        <w:t>снятие с учета граждан</w:t>
      </w:r>
      <w:r>
        <w:rPr>
          <w:rFonts w:ascii="Liberation Serif" w:hAnsi="Liberation Serif"/>
          <w:sz w:val="26"/>
          <w:szCs w:val="26"/>
        </w:rPr>
        <w:t xml:space="preserve"> в качестве лиц, имеющих </w:t>
      </w:r>
      <w:r w:rsidRPr="00C47A35">
        <w:rPr>
          <w:rFonts w:ascii="Liberation Serif" w:hAnsi="Liberation Serif"/>
          <w:sz w:val="26"/>
          <w:szCs w:val="26"/>
        </w:rPr>
        <w:t xml:space="preserve">право </w:t>
      </w:r>
      <w:r>
        <w:rPr>
          <w:rFonts w:ascii="Liberation Serif" w:hAnsi="Liberation Serif"/>
          <w:sz w:val="26"/>
          <w:szCs w:val="26"/>
        </w:rPr>
        <w:t xml:space="preserve">на </w:t>
      </w:r>
      <w:r w:rsidRPr="00C47A35">
        <w:rPr>
          <w:rFonts w:ascii="Liberation Serif" w:hAnsi="Liberation Serif"/>
          <w:sz w:val="26"/>
          <w:szCs w:val="26"/>
        </w:rPr>
        <w:t>предоставление  в собственность бесплатно зе</w:t>
      </w:r>
      <w:r>
        <w:rPr>
          <w:rFonts w:ascii="Liberation Serif" w:hAnsi="Liberation Serif"/>
          <w:sz w:val="26"/>
          <w:szCs w:val="26"/>
        </w:rPr>
        <w:t>мельных участков, находящихся</w:t>
      </w:r>
      <w:r w:rsidRPr="00C47A35">
        <w:rPr>
          <w:rFonts w:ascii="Liberation Serif" w:hAnsi="Liberation Serif"/>
          <w:sz w:val="26"/>
          <w:szCs w:val="26"/>
        </w:rPr>
        <w:t xml:space="preserve"> в муниципальной собственности, или земельного участка, право государственной </w:t>
      </w:r>
      <w:proofErr w:type="gramStart"/>
      <w:r w:rsidRPr="00C47A35">
        <w:rPr>
          <w:rFonts w:ascii="Liberation Serif" w:hAnsi="Liberation Serif"/>
          <w:sz w:val="26"/>
          <w:szCs w:val="26"/>
        </w:rPr>
        <w:t>собственности</w:t>
      </w:r>
      <w:proofErr w:type="gramEnd"/>
      <w:r w:rsidRPr="00C47A35">
        <w:rPr>
          <w:rFonts w:ascii="Liberation Serif" w:hAnsi="Liberation Serif"/>
          <w:sz w:val="26"/>
          <w:szCs w:val="26"/>
        </w:rPr>
        <w:t xml:space="preserve"> на который не разграничено, расположенного на территории Пышминского городского округа, а также отказ от предоставления  мне  (нам) земельного участка в собственность бесплатно для индивидуального  жилищного строительства.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Подтверждаю полноту и достоверность </w:t>
      </w:r>
      <w:r>
        <w:rPr>
          <w:rFonts w:ascii="Liberation Serif" w:hAnsi="Liberation Serif"/>
          <w:sz w:val="26"/>
          <w:szCs w:val="26"/>
        </w:rPr>
        <w:t xml:space="preserve">представленных сведений и </w:t>
      </w:r>
      <w:r w:rsidRPr="00C47A35">
        <w:rPr>
          <w:rFonts w:ascii="Liberation Serif" w:hAnsi="Liberation Serif"/>
          <w:sz w:val="26"/>
          <w:szCs w:val="26"/>
        </w:rPr>
        <w:t>не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sz w:val="26"/>
          <w:szCs w:val="26"/>
        </w:rPr>
        <w:t>возражаю против проведения проверки п</w:t>
      </w:r>
      <w:r>
        <w:rPr>
          <w:rFonts w:ascii="Liberation Serif" w:hAnsi="Liberation Serif"/>
          <w:sz w:val="26"/>
          <w:szCs w:val="26"/>
        </w:rPr>
        <w:t xml:space="preserve">редставленных мной сведений, а </w:t>
      </w:r>
      <w:r w:rsidRPr="00C47A35">
        <w:rPr>
          <w:rFonts w:ascii="Liberation Serif" w:hAnsi="Liberation Serif"/>
          <w:sz w:val="26"/>
          <w:szCs w:val="26"/>
        </w:rPr>
        <w:t>также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sz w:val="26"/>
          <w:szCs w:val="26"/>
        </w:rPr>
        <w:t xml:space="preserve">обработки моих персональных данных в соответствии с Федеральным </w:t>
      </w:r>
      <w:hyperlink r:id="rId18" w:history="1">
        <w:r w:rsidRPr="00C47A35">
          <w:rPr>
            <w:rFonts w:ascii="Liberation Serif" w:hAnsi="Liberation Serif"/>
            <w:sz w:val="26"/>
            <w:szCs w:val="26"/>
          </w:rPr>
          <w:t>законом</w:t>
        </w:r>
      </w:hyperlink>
      <w:r>
        <w:rPr>
          <w:rFonts w:ascii="Liberation Serif" w:hAnsi="Liberation Serif"/>
          <w:sz w:val="26"/>
          <w:szCs w:val="26"/>
        </w:rPr>
        <w:t xml:space="preserve"> </w:t>
      </w:r>
      <w:r w:rsidRPr="00C47A35">
        <w:rPr>
          <w:rFonts w:ascii="Liberation Serif" w:hAnsi="Liberation Serif"/>
          <w:sz w:val="26"/>
          <w:szCs w:val="26"/>
        </w:rPr>
        <w:t>от 27 июля 2006 года N 152-ФЗ "О персональных данных".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    Прилагаются следующие документы:</w:t>
      </w:r>
    </w:p>
    <w:p w:rsidR="00D453E2" w:rsidRPr="00C47A35" w:rsidRDefault="00D453E2" w:rsidP="00D453E2">
      <w:pPr>
        <w:pStyle w:val="ConsPlusNonformat"/>
        <w:tabs>
          <w:tab w:val="left" w:pos="709"/>
        </w:tabs>
        <w:ind w:left="-284" w:right="-143" w:firstLine="99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1. Заявление о перечис</w:t>
      </w:r>
      <w:r>
        <w:rPr>
          <w:rFonts w:ascii="Liberation Serif" w:hAnsi="Liberation Serif"/>
          <w:sz w:val="26"/>
          <w:szCs w:val="26"/>
        </w:rPr>
        <w:t xml:space="preserve">лении средств социальной выплаты </w:t>
      </w:r>
      <w:r w:rsidRPr="00C47A35">
        <w:rPr>
          <w:rFonts w:ascii="Liberation Serif" w:hAnsi="Liberation Serif"/>
          <w:sz w:val="26"/>
          <w:szCs w:val="26"/>
        </w:rPr>
        <w:t>взамен</w:t>
      </w:r>
      <w:r>
        <w:rPr>
          <w:rFonts w:ascii="Liberation Serif" w:hAnsi="Liberation Serif"/>
          <w:sz w:val="26"/>
          <w:szCs w:val="26"/>
        </w:rPr>
        <w:t xml:space="preserve"> предоставления в с</w:t>
      </w:r>
      <w:r w:rsidRPr="00C47A35">
        <w:rPr>
          <w:rFonts w:ascii="Liberation Serif" w:hAnsi="Liberation Serif"/>
          <w:sz w:val="26"/>
          <w:szCs w:val="26"/>
        </w:rPr>
        <w:t>обственность бесплатно земельного участка, находящегося в государственной не</w:t>
      </w:r>
      <w:r>
        <w:rPr>
          <w:rFonts w:ascii="Liberation Serif" w:hAnsi="Liberation Serif"/>
          <w:sz w:val="26"/>
          <w:szCs w:val="26"/>
        </w:rPr>
        <w:t xml:space="preserve">разграниченной  собственности, </w:t>
      </w:r>
      <w:r w:rsidRPr="00C47A35">
        <w:rPr>
          <w:rFonts w:ascii="Liberation Serif" w:hAnsi="Liberation Serif"/>
          <w:sz w:val="26"/>
          <w:szCs w:val="26"/>
        </w:rPr>
        <w:t xml:space="preserve">на       ________ </w:t>
      </w:r>
      <w:proofErr w:type="gramStart"/>
      <w:r w:rsidRPr="00C47A35">
        <w:rPr>
          <w:rFonts w:ascii="Liberation Serif" w:hAnsi="Liberation Serif"/>
          <w:sz w:val="26"/>
          <w:szCs w:val="26"/>
        </w:rPr>
        <w:t>л</w:t>
      </w:r>
      <w:proofErr w:type="gramEnd"/>
      <w:r w:rsidRPr="00C47A35">
        <w:rPr>
          <w:rFonts w:ascii="Liberation Serif" w:hAnsi="Liberation Serif"/>
          <w:sz w:val="26"/>
          <w:szCs w:val="26"/>
        </w:rPr>
        <w:t>. в ________ экз.</w:t>
      </w:r>
    </w:p>
    <w:p w:rsidR="00D453E2" w:rsidRPr="00C47A35" w:rsidRDefault="00D453E2" w:rsidP="00D453E2">
      <w:pPr>
        <w:pStyle w:val="ConsPlusNonformat"/>
        <w:tabs>
          <w:tab w:val="left" w:pos="709"/>
        </w:tabs>
        <w:ind w:left="-284" w:right="-143" w:firstLine="99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2. ___________________________________________________________________.</w:t>
      </w:r>
    </w:p>
    <w:p w:rsidR="00D453E2" w:rsidRPr="00FE1D1C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</w:t>
      </w:r>
      <w:r w:rsidRPr="00FE1D1C">
        <w:rPr>
          <w:rFonts w:ascii="Liberation Serif" w:hAnsi="Liberation Serif"/>
          <w:sz w:val="22"/>
          <w:szCs w:val="22"/>
        </w:rPr>
        <w:t>(порядковый номер, наименование и номер прилагаемого документа, кем и когда выдан документ)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"__" __________________ _____ года          _______________________________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           (дата)                                  (Ф.И.О., подпись)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"__" __________________ _____ года          _______________________________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           (дата)                   </w:t>
      </w:r>
      <w:r>
        <w:rPr>
          <w:rFonts w:ascii="Liberation Serif" w:hAnsi="Liberation Serif"/>
          <w:sz w:val="26"/>
          <w:szCs w:val="26"/>
        </w:rPr>
        <w:t xml:space="preserve">               (Ф.И.О., подпись)</w:t>
      </w:r>
    </w:p>
    <w:p w:rsidR="00D453E2" w:rsidRPr="00F7071F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p w:rsidR="00D453E2" w:rsidRDefault="00D453E2" w:rsidP="00D453E2">
      <w:pPr>
        <w:pStyle w:val="ConsPlusNormal"/>
        <w:ind w:left="-284" w:right="-143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1021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5406"/>
      </w:tblGrid>
      <w:tr w:rsidR="00D453E2" w:rsidRPr="00FE1D1C" w:rsidTr="00822B85">
        <w:trPr>
          <w:trHeight w:val="4423"/>
        </w:trPr>
        <w:tc>
          <w:tcPr>
            <w:tcW w:w="4804" w:type="dxa"/>
          </w:tcPr>
          <w:p w:rsidR="00D453E2" w:rsidRDefault="00D453E2" w:rsidP="00822B85">
            <w:pPr>
              <w:pStyle w:val="ConsPlusNormal"/>
              <w:ind w:right="-14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406" w:type="dxa"/>
          </w:tcPr>
          <w:p w:rsidR="00D453E2" w:rsidRDefault="00D453E2" w:rsidP="00822B85">
            <w:pPr>
              <w:pStyle w:val="ConsPlusNormal"/>
              <w:tabs>
                <w:tab w:val="left" w:pos="561"/>
              </w:tabs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FE1D1C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:rsidR="00D453E2" w:rsidRPr="00FE1D1C" w:rsidRDefault="00D453E2" w:rsidP="00822B85">
            <w:pPr>
              <w:pStyle w:val="ConsPlusNormal"/>
              <w:tabs>
                <w:tab w:val="left" w:pos="561"/>
              </w:tabs>
              <w:jc w:val="both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FE1D1C">
              <w:rPr>
                <w:rFonts w:ascii="Liberation Serif" w:hAnsi="Liberation Serif"/>
                <w:sz w:val="28"/>
                <w:szCs w:val="28"/>
              </w:rPr>
              <w:t xml:space="preserve">К условиям </w:t>
            </w: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hyperlink w:anchor="P38" w:history="1">
              <w:r w:rsidRPr="00FE1D1C">
                <w:rPr>
                  <w:rFonts w:ascii="Liberation Serif" w:hAnsi="Liberation Serif"/>
                  <w:sz w:val="28"/>
                  <w:szCs w:val="28"/>
                </w:rPr>
                <w:t xml:space="preserve"> </w:t>
              </w:r>
              <w:proofErr w:type="gramStart"/>
              <w:r w:rsidRPr="00FE1D1C">
                <w:rPr>
                  <w:rFonts w:ascii="Liberation Serif" w:hAnsi="Liberation Serif"/>
                  <w:sz w:val="28"/>
                  <w:szCs w:val="28"/>
                </w:rPr>
                <w:t>порядк</w:t>
              </w:r>
            </w:hyperlink>
            <w:r w:rsidRPr="00FE1D1C">
              <w:rPr>
                <w:rFonts w:ascii="Liberation Serif" w:hAnsi="Liberation Serif"/>
                <w:sz w:val="28"/>
                <w:szCs w:val="28"/>
              </w:rPr>
              <w:t>у</w:t>
            </w:r>
            <w:proofErr w:type="gramEnd"/>
            <w:r w:rsidRPr="00FE1D1C">
              <w:rPr>
                <w:rFonts w:ascii="Liberation Serif" w:hAnsi="Liberation Serif"/>
                <w:sz w:val="28"/>
                <w:szCs w:val="28"/>
              </w:rPr>
              <w:t xml:space="preserve"> предоставления социальной выплаты гражданам, имеющим трех и более детей, взамен земельного участка, находящегося в  муниципальной собственности, или земельного участка, право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E1D1C">
              <w:rPr>
                <w:rFonts w:ascii="Liberation Serif" w:hAnsi="Liberation Serif"/>
                <w:sz w:val="28"/>
                <w:szCs w:val="28"/>
              </w:rPr>
              <w:t>государственной собственности на который не разграничено, расположенного на территории Пышминского городского округа, предназначенного для предоставления однократно бесплатно в собственность</w:t>
            </w:r>
          </w:p>
        </w:tc>
      </w:tr>
    </w:tbl>
    <w:p w:rsidR="00D453E2" w:rsidRDefault="00D453E2" w:rsidP="00D453E2">
      <w:pPr>
        <w:pStyle w:val="ConsPlusNormal"/>
        <w:ind w:right="-143"/>
        <w:rPr>
          <w:rFonts w:ascii="Liberation Serif" w:hAnsi="Liberation Serif"/>
          <w:szCs w:val="22"/>
        </w:rPr>
      </w:pPr>
    </w:p>
    <w:p w:rsidR="00D453E2" w:rsidRPr="00C47A35" w:rsidRDefault="00D453E2" w:rsidP="00D453E2">
      <w:pPr>
        <w:pStyle w:val="ConsPlusNormal"/>
        <w:ind w:left="-284" w:right="-143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В администрацию  Пышминского  городского  округа</w:t>
      </w: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(комитет по управлению муниципальным имуществом)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от 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FE1D1C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2"/>
          <w:szCs w:val="22"/>
        </w:rPr>
      </w:pPr>
      <w:r w:rsidRPr="00FE1D1C">
        <w:rPr>
          <w:rFonts w:ascii="Liberation Serif" w:hAnsi="Liberation Serif"/>
          <w:sz w:val="22"/>
          <w:szCs w:val="22"/>
        </w:rPr>
        <w:t>(фамилия, имя, отчество)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________</w:t>
      </w:r>
    </w:p>
    <w:p w:rsidR="00D453E2" w:rsidRPr="00FE1D1C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2"/>
          <w:szCs w:val="22"/>
        </w:rPr>
      </w:pPr>
      <w:r w:rsidRPr="00FE1D1C">
        <w:rPr>
          <w:rFonts w:ascii="Liberation Serif" w:hAnsi="Liberation Serif"/>
          <w:sz w:val="22"/>
          <w:szCs w:val="22"/>
        </w:rPr>
        <w:t>(паспорт серия, номер, кем и когда выдан)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C47A35" w:rsidRDefault="00D453E2" w:rsidP="00D453E2">
      <w:pPr>
        <w:pStyle w:val="ConsPlusNonformat"/>
        <w:ind w:left="-284" w:right="-143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  <w:r w:rsidRPr="00C47A35">
        <w:rPr>
          <w:rFonts w:ascii="Liberation Serif" w:hAnsi="Liberation Serif"/>
          <w:sz w:val="26"/>
          <w:szCs w:val="26"/>
        </w:rPr>
        <w:t>________</w:t>
      </w:r>
    </w:p>
    <w:p w:rsidR="00D453E2" w:rsidRPr="00FE1D1C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2"/>
          <w:szCs w:val="22"/>
        </w:rPr>
      </w:pPr>
      <w:r w:rsidRPr="00FE1D1C">
        <w:rPr>
          <w:rFonts w:ascii="Liberation Serif" w:hAnsi="Liberation Serif"/>
          <w:sz w:val="22"/>
          <w:szCs w:val="22"/>
        </w:rPr>
        <w:t>(адрес места жительства, контактный телефон)</w:t>
      </w:r>
    </w:p>
    <w:p w:rsidR="00D453E2" w:rsidRPr="00FE1D1C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2"/>
          <w:szCs w:val="22"/>
        </w:rPr>
      </w:pPr>
    </w:p>
    <w:p w:rsidR="00D453E2" w:rsidRPr="00C47A35" w:rsidRDefault="00D453E2" w:rsidP="00D453E2">
      <w:pPr>
        <w:pStyle w:val="ConsPlusNonformat"/>
        <w:ind w:left="-284" w:right="-143"/>
        <w:jc w:val="center"/>
        <w:rPr>
          <w:rFonts w:ascii="Liberation Serif" w:hAnsi="Liberation Serif"/>
          <w:sz w:val="26"/>
          <w:szCs w:val="26"/>
        </w:rPr>
      </w:pPr>
      <w:bookmarkStart w:id="5" w:name="P195"/>
      <w:bookmarkEnd w:id="5"/>
      <w:r w:rsidRPr="00C47A35">
        <w:rPr>
          <w:rFonts w:ascii="Liberation Serif" w:hAnsi="Liberation Serif"/>
          <w:sz w:val="26"/>
          <w:szCs w:val="26"/>
        </w:rPr>
        <w:t>ЗАЯВЛЕНИЕ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    Прошу перечислить средства социальной выплаты взамен  предоставления  </w:t>
      </w:r>
      <w:proofErr w:type="gramStart"/>
      <w:r w:rsidRPr="00C47A35">
        <w:rPr>
          <w:rFonts w:ascii="Liberation Serif" w:hAnsi="Liberation Serif"/>
          <w:sz w:val="26"/>
          <w:szCs w:val="26"/>
        </w:rPr>
        <w:t>в</w:t>
      </w:r>
      <w:proofErr w:type="gramEnd"/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 xml:space="preserve">собственность бесплатно земельного участка, находящегося в  </w:t>
      </w:r>
      <w:proofErr w:type="gramStart"/>
      <w:r w:rsidRPr="00C47A35">
        <w:rPr>
          <w:rFonts w:ascii="Liberation Serif" w:hAnsi="Liberation Serif"/>
          <w:sz w:val="26"/>
          <w:szCs w:val="26"/>
        </w:rPr>
        <w:t>государственной</w:t>
      </w:r>
      <w:proofErr w:type="gramEnd"/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C47A35">
        <w:rPr>
          <w:rFonts w:ascii="Liberation Serif" w:hAnsi="Liberation Serif"/>
          <w:sz w:val="26"/>
          <w:szCs w:val="26"/>
        </w:rPr>
        <w:t>неразграниченной собственности, в сумме * __________________ (___</w:t>
      </w:r>
      <w:r>
        <w:rPr>
          <w:rFonts w:ascii="Liberation Serif" w:hAnsi="Liberation Serif"/>
          <w:sz w:val="26"/>
          <w:szCs w:val="26"/>
        </w:rPr>
        <w:t>___</w:t>
      </w:r>
      <w:r w:rsidRPr="00C47A35">
        <w:rPr>
          <w:rFonts w:ascii="Liberation Serif" w:hAnsi="Liberation Serif"/>
          <w:sz w:val="26"/>
          <w:szCs w:val="26"/>
        </w:rPr>
        <w:t>_________</w:t>
      </w:r>
      <w:proofErr w:type="gramEnd"/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__________________________________________) рублей по следующим реквизитам: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Наименование получателя (Ф.И.О. лица, на чье имя открыт счет) ___________</w:t>
      </w:r>
      <w:r>
        <w:rPr>
          <w:rFonts w:ascii="Liberation Serif" w:hAnsi="Liberation Serif"/>
          <w:sz w:val="26"/>
          <w:szCs w:val="26"/>
        </w:rPr>
        <w:t>____</w:t>
      </w:r>
      <w:r w:rsidRPr="00C47A35">
        <w:rPr>
          <w:rFonts w:ascii="Liberation Serif" w:hAnsi="Liberation Serif"/>
          <w:sz w:val="26"/>
          <w:szCs w:val="26"/>
        </w:rPr>
        <w:t>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ИНН __________________________________________________________________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Лицевой счет ______________________________________________________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Pr="00C47A35">
        <w:rPr>
          <w:rFonts w:ascii="Liberation Serif" w:hAnsi="Liberation Serif"/>
          <w:sz w:val="26"/>
          <w:szCs w:val="26"/>
        </w:rPr>
        <w:t>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Расчетный счет _________________________________________________</w:t>
      </w:r>
      <w:r>
        <w:rPr>
          <w:rFonts w:ascii="Liberation Serif" w:hAnsi="Liberation Serif"/>
          <w:sz w:val="26"/>
          <w:szCs w:val="26"/>
        </w:rPr>
        <w:t>___</w:t>
      </w:r>
      <w:r w:rsidRPr="00C47A35">
        <w:rPr>
          <w:rFonts w:ascii="Liberation Serif" w:hAnsi="Liberation Serif"/>
          <w:sz w:val="26"/>
          <w:szCs w:val="26"/>
        </w:rPr>
        <w:t>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C47A35">
        <w:rPr>
          <w:rFonts w:ascii="Liberation Serif" w:hAnsi="Liberation Serif"/>
          <w:sz w:val="26"/>
          <w:szCs w:val="26"/>
        </w:rPr>
        <w:t>Кор. счет</w:t>
      </w:r>
      <w:proofErr w:type="gramEnd"/>
      <w:r w:rsidRPr="00C47A35">
        <w:rPr>
          <w:rFonts w:ascii="Liberation Serif" w:hAnsi="Liberation Serif"/>
          <w:sz w:val="26"/>
          <w:szCs w:val="26"/>
        </w:rPr>
        <w:t xml:space="preserve"> ______________________________________________________</w:t>
      </w:r>
      <w:r>
        <w:rPr>
          <w:rFonts w:ascii="Liberation Serif" w:hAnsi="Liberation Serif"/>
          <w:sz w:val="26"/>
          <w:szCs w:val="26"/>
        </w:rPr>
        <w:t>_</w:t>
      </w:r>
      <w:r w:rsidRPr="00C47A35">
        <w:rPr>
          <w:rFonts w:ascii="Liberation Serif" w:hAnsi="Liberation Serif"/>
          <w:sz w:val="26"/>
          <w:szCs w:val="26"/>
        </w:rPr>
        <w:t>_______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Наименование банка _______________________________________________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Pr="00C47A35">
        <w:rPr>
          <w:rFonts w:ascii="Liberation Serif" w:hAnsi="Liberation Serif"/>
          <w:sz w:val="26"/>
          <w:szCs w:val="26"/>
        </w:rPr>
        <w:t>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ИНН _________________________ КПП 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Pr="00C47A35">
        <w:rPr>
          <w:rFonts w:ascii="Liberation Serif" w:hAnsi="Liberation Serif"/>
          <w:sz w:val="26"/>
          <w:szCs w:val="26"/>
        </w:rPr>
        <w:t>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  <w:r w:rsidRPr="00C47A35">
        <w:rPr>
          <w:rFonts w:ascii="Liberation Serif" w:hAnsi="Liberation Serif"/>
          <w:sz w:val="26"/>
          <w:szCs w:val="26"/>
        </w:rPr>
        <w:t>БИК ________________________________</w:t>
      </w:r>
    </w:p>
    <w:p w:rsidR="00D453E2" w:rsidRPr="00C47A3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6"/>
          <w:szCs w:val="26"/>
        </w:rPr>
      </w:pPr>
    </w:p>
    <w:p w:rsidR="00D453E2" w:rsidRPr="0052200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  <w:r w:rsidRPr="00522005">
        <w:rPr>
          <w:rFonts w:ascii="Liberation Serif" w:hAnsi="Liberation Serif"/>
          <w:sz w:val="28"/>
          <w:szCs w:val="28"/>
        </w:rPr>
        <w:t>Дата ______________________________         Подпись ______________________</w:t>
      </w:r>
    </w:p>
    <w:p w:rsidR="00D453E2" w:rsidRPr="0052200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</w:p>
    <w:p w:rsidR="00D453E2" w:rsidRPr="0052200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  <w:r w:rsidRPr="00522005">
        <w:rPr>
          <w:rFonts w:ascii="Liberation Serif" w:hAnsi="Liberation Serif"/>
          <w:sz w:val="28"/>
          <w:szCs w:val="28"/>
        </w:rPr>
        <w:t xml:space="preserve">    * Заявление заполняет каждый из родителей, указанных в полученном уведомлении о возможности  предоставления социальной выплаты. В графе "сумма" </w:t>
      </w:r>
      <w:r w:rsidRPr="00522005">
        <w:rPr>
          <w:rFonts w:ascii="Liberation Serif" w:hAnsi="Liberation Serif"/>
          <w:sz w:val="28"/>
          <w:szCs w:val="28"/>
        </w:rPr>
        <w:lastRenderedPageBreak/>
        <w:t>указывается 100 000 рублей. Реквизиты счета для перечисления  могут совпадать.</w:t>
      </w:r>
    </w:p>
    <w:p w:rsidR="00D453E2" w:rsidRPr="0052200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</w:p>
    <w:p w:rsidR="00D453E2" w:rsidRPr="00522005" w:rsidRDefault="00D453E2" w:rsidP="00D453E2">
      <w:pPr>
        <w:pStyle w:val="ConsPlusNonformat"/>
        <w:ind w:left="-284" w:right="-143"/>
        <w:jc w:val="both"/>
        <w:rPr>
          <w:rFonts w:ascii="Liberation Serif" w:hAnsi="Liberation Serif"/>
          <w:sz w:val="28"/>
          <w:szCs w:val="28"/>
        </w:rPr>
      </w:pPr>
      <w:r w:rsidRPr="00522005">
        <w:rPr>
          <w:rFonts w:ascii="Liberation Serif" w:hAnsi="Liberation Serif"/>
          <w:sz w:val="28"/>
          <w:szCs w:val="28"/>
        </w:rPr>
        <w:t xml:space="preserve">    В случае если в полученном</w:t>
      </w:r>
      <w:bookmarkStart w:id="6" w:name="_GoBack"/>
      <w:bookmarkEnd w:id="6"/>
      <w:r w:rsidRPr="00522005">
        <w:rPr>
          <w:rFonts w:ascii="Liberation Serif" w:hAnsi="Liberation Serif"/>
          <w:sz w:val="28"/>
          <w:szCs w:val="28"/>
        </w:rPr>
        <w:t xml:space="preserve"> уведомлении о возможности предоставления социальной выплаты указан один из родителей, заполняется одно заявление. В графе "сумма" указывается 200 000 рублей.</w:t>
      </w:r>
    </w:p>
    <w:p w:rsidR="00D453E2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p w:rsidR="00D453E2" w:rsidRPr="00664520" w:rsidRDefault="00D453E2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D453E2" w:rsidRPr="00664520" w:rsidSect="00A632C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55" w:rsidRDefault="006F2455" w:rsidP="001A1FAC">
      <w:r>
        <w:separator/>
      </w:r>
    </w:p>
  </w:endnote>
  <w:endnote w:type="continuationSeparator" w:id="0">
    <w:p w:rsidR="006F2455" w:rsidRDefault="006F2455" w:rsidP="001A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55" w:rsidRDefault="006F2455" w:rsidP="001A1FAC">
      <w:r>
        <w:separator/>
      </w:r>
    </w:p>
  </w:footnote>
  <w:footnote w:type="continuationSeparator" w:id="0">
    <w:p w:rsidR="006F2455" w:rsidRDefault="006F2455" w:rsidP="001A1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7815"/>
      <w:docPartObj>
        <w:docPartGallery w:val="Page Numbers (Top of Page)"/>
        <w:docPartUnique/>
      </w:docPartObj>
    </w:sdtPr>
    <w:sdtContent>
      <w:p w:rsidR="004B67CD" w:rsidRDefault="00D1099B">
        <w:pPr>
          <w:pStyle w:val="a9"/>
          <w:jc w:val="center"/>
        </w:pPr>
        <w:r>
          <w:fldChar w:fldCharType="begin"/>
        </w:r>
        <w:r w:rsidR="00904504">
          <w:instrText xml:space="preserve"> PAGE   \* MERGEFORMAT </w:instrText>
        </w:r>
        <w:r>
          <w:fldChar w:fldCharType="separate"/>
        </w:r>
        <w:r w:rsidR="005168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B67CD" w:rsidRDefault="004B67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1B72DBF"/>
    <w:multiLevelType w:val="hybridMultilevel"/>
    <w:tmpl w:val="7166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64AD"/>
    <w:multiLevelType w:val="multilevel"/>
    <w:tmpl w:val="92A0876E"/>
    <w:lvl w:ilvl="0">
      <w:start w:val="1"/>
      <w:numFmt w:val="decimal"/>
      <w:lvlText w:val="%1."/>
      <w:lvlJc w:val="left"/>
      <w:pPr>
        <w:ind w:left="2260" w:hanging="112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>
    <w:nsid w:val="36F75DC3"/>
    <w:multiLevelType w:val="hybridMultilevel"/>
    <w:tmpl w:val="55A03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51B54"/>
    <w:multiLevelType w:val="multilevel"/>
    <w:tmpl w:val="2A882BE2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AC2"/>
    <w:rsid w:val="00000E04"/>
    <w:rsid w:val="00001C1B"/>
    <w:rsid w:val="0001198F"/>
    <w:rsid w:val="00012C72"/>
    <w:rsid w:val="000161BD"/>
    <w:rsid w:val="00036258"/>
    <w:rsid w:val="00046C4A"/>
    <w:rsid w:val="00061616"/>
    <w:rsid w:val="00073C5E"/>
    <w:rsid w:val="00082390"/>
    <w:rsid w:val="000976FA"/>
    <w:rsid w:val="000A277D"/>
    <w:rsid w:val="000A6DD0"/>
    <w:rsid w:val="000B24CA"/>
    <w:rsid w:val="000B341F"/>
    <w:rsid w:val="000B662D"/>
    <w:rsid w:val="000B69B6"/>
    <w:rsid w:val="000C0A14"/>
    <w:rsid w:val="000C1DBF"/>
    <w:rsid w:val="000E36C2"/>
    <w:rsid w:val="000F3B1A"/>
    <w:rsid w:val="00102D00"/>
    <w:rsid w:val="00106F72"/>
    <w:rsid w:val="0011091F"/>
    <w:rsid w:val="00112C4C"/>
    <w:rsid w:val="00121DED"/>
    <w:rsid w:val="00126E5C"/>
    <w:rsid w:val="0013070A"/>
    <w:rsid w:val="001329E4"/>
    <w:rsid w:val="001345E9"/>
    <w:rsid w:val="0014067F"/>
    <w:rsid w:val="00146836"/>
    <w:rsid w:val="001619CD"/>
    <w:rsid w:val="00165225"/>
    <w:rsid w:val="00172447"/>
    <w:rsid w:val="0019450D"/>
    <w:rsid w:val="00197FC7"/>
    <w:rsid w:val="001A0239"/>
    <w:rsid w:val="001A1FAC"/>
    <w:rsid w:val="001B64A6"/>
    <w:rsid w:val="001D5860"/>
    <w:rsid w:val="001E17CE"/>
    <w:rsid w:val="001E20A9"/>
    <w:rsid w:val="001F7262"/>
    <w:rsid w:val="001F7A45"/>
    <w:rsid w:val="002138A3"/>
    <w:rsid w:val="002245CA"/>
    <w:rsid w:val="00226C49"/>
    <w:rsid w:val="00236DC4"/>
    <w:rsid w:val="00244F99"/>
    <w:rsid w:val="00253D25"/>
    <w:rsid w:val="00257489"/>
    <w:rsid w:val="00273573"/>
    <w:rsid w:val="00280532"/>
    <w:rsid w:val="002870A4"/>
    <w:rsid w:val="00287888"/>
    <w:rsid w:val="00290410"/>
    <w:rsid w:val="002907B4"/>
    <w:rsid w:val="002D0341"/>
    <w:rsid w:val="002D0FEE"/>
    <w:rsid w:val="002D29ED"/>
    <w:rsid w:val="002D780D"/>
    <w:rsid w:val="002E0638"/>
    <w:rsid w:val="002E2C4E"/>
    <w:rsid w:val="00301E05"/>
    <w:rsid w:val="00303C2E"/>
    <w:rsid w:val="0030445B"/>
    <w:rsid w:val="00315D64"/>
    <w:rsid w:val="003316FF"/>
    <w:rsid w:val="00332A7A"/>
    <w:rsid w:val="00332E4F"/>
    <w:rsid w:val="00332EE8"/>
    <w:rsid w:val="00343334"/>
    <w:rsid w:val="003479D4"/>
    <w:rsid w:val="00350C69"/>
    <w:rsid w:val="0035280F"/>
    <w:rsid w:val="00370EA3"/>
    <w:rsid w:val="0037345D"/>
    <w:rsid w:val="003746ED"/>
    <w:rsid w:val="00376740"/>
    <w:rsid w:val="003774E6"/>
    <w:rsid w:val="003859D7"/>
    <w:rsid w:val="00387687"/>
    <w:rsid w:val="003A5282"/>
    <w:rsid w:val="003A63F0"/>
    <w:rsid w:val="003B1B08"/>
    <w:rsid w:val="003B46BA"/>
    <w:rsid w:val="003D30E4"/>
    <w:rsid w:val="003D54B3"/>
    <w:rsid w:val="003D6324"/>
    <w:rsid w:val="003E7662"/>
    <w:rsid w:val="003F188C"/>
    <w:rsid w:val="00414E7B"/>
    <w:rsid w:val="004258CC"/>
    <w:rsid w:val="00426183"/>
    <w:rsid w:val="00426ED7"/>
    <w:rsid w:val="00427501"/>
    <w:rsid w:val="0042789B"/>
    <w:rsid w:val="00430477"/>
    <w:rsid w:val="0044215E"/>
    <w:rsid w:val="004436DC"/>
    <w:rsid w:val="00456021"/>
    <w:rsid w:val="00494372"/>
    <w:rsid w:val="004A2326"/>
    <w:rsid w:val="004A2AB6"/>
    <w:rsid w:val="004B2ED2"/>
    <w:rsid w:val="004B4717"/>
    <w:rsid w:val="004B67CD"/>
    <w:rsid w:val="004C0EE9"/>
    <w:rsid w:val="004D603A"/>
    <w:rsid w:val="004D652A"/>
    <w:rsid w:val="004E011F"/>
    <w:rsid w:val="00501FBF"/>
    <w:rsid w:val="00503E6B"/>
    <w:rsid w:val="005168F1"/>
    <w:rsid w:val="00521024"/>
    <w:rsid w:val="00543C21"/>
    <w:rsid w:val="00563F6F"/>
    <w:rsid w:val="005809BA"/>
    <w:rsid w:val="005A0B42"/>
    <w:rsid w:val="005A0FF3"/>
    <w:rsid w:val="005A2490"/>
    <w:rsid w:val="005A3B93"/>
    <w:rsid w:val="005A4ACD"/>
    <w:rsid w:val="005B30CB"/>
    <w:rsid w:val="005C3747"/>
    <w:rsid w:val="005D0EE6"/>
    <w:rsid w:val="005D53FE"/>
    <w:rsid w:val="006038B0"/>
    <w:rsid w:val="00610CE2"/>
    <w:rsid w:val="00623D2E"/>
    <w:rsid w:val="00633D34"/>
    <w:rsid w:val="006351C6"/>
    <w:rsid w:val="006527E7"/>
    <w:rsid w:val="00664520"/>
    <w:rsid w:val="00671D5A"/>
    <w:rsid w:val="006778FA"/>
    <w:rsid w:val="00680DAA"/>
    <w:rsid w:val="006978B5"/>
    <w:rsid w:val="006A3DF9"/>
    <w:rsid w:val="006A6727"/>
    <w:rsid w:val="006C0560"/>
    <w:rsid w:val="006C42CB"/>
    <w:rsid w:val="006C69E8"/>
    <w:rsid w:val="006F2455"/>
    <w:rsid w:val="006F2D6B"/>
    <w:rsid w:val="00704B12"/>
    <w:rsid w:val="00704FE9"/>
    <w:rsid w:val="00716523"/>
    <w:rsid w:val="007246DE"/>
    <w:rsid w:val="00724A5E"/>
    <w:rsid w:val="00725EF4"/>
    <w:rsid w:val="0073517F"/>
    <w:rsid w:val="00737048"/>
    <w:rsid w:val="00740AB6"/>
    <w:rsid w:val="0075358D"/>
    <w:rsid w:val="007845AD"/>
    <w:rsid w:val="007970C7"/>
    <w:rsid w:val="007A5A86"/>
    <w:rsid w:val="007B51C8"/>
    <w:rsid w:val="007C410D"/>
    <w:rsid w:val="007D520A"/>
    <w:rsid w:val="007E0715"/>
    <w:rsid w:val="007E2D84"/>
    <w:rsid w:val="007F5F20"/>
    <w:rsid w:val="00803114"/>
    <w:rsid w:val="00810692"/>
    <w:rsid w:val="00815E3F"/>
    <w:rsid w:val="008243C1"/>
    <w:rsid w:val="008513D4"/>
    <w:rsid w:val="00853A7A"/>
    <w:rsid w:val="00854280"/>
    <w:rsid w:val="00862777"/>
    <w:rsid w:val="0086662C"/>
    <w:rsid w:val="0087162A"/>
    <w:rsid w:val="00881D90"/>
    <w:rsid w:val="00892EA3"/>
    <w:rsid w:val="00897B4B"/>
    <w:rsid w:val="008A12DC"/>
    <w:rsid w:val="008A2AC2"/>
    <w:rsid w:val="008B4B6C"/>
    <w:rsid w:val="008B7313"/>
    <w:rsid w:val="008D2188"/>
    <w:rsid w:val="008D3312"/>
    <w:rsid w:val="008E7F70"/>
    <w:rsid w:val="008F30E7"/>
    <w:rsid w:val="008F6E18"/>
    <w:rsid w:val="00904504"/>
    <w:rsid w:val="0091065C"/>
    <w:rsid w:val="009117D8"/>
    <w:rsid w:val="0091501F"/>
    <w:rsid w:val="00920F0A"/>
    <w:rsid w:val="0092119C"/>
    <w:rsid w:val="0092264C"/>
    <w:rsid w:val="00930D53"/>
    <w:rsid w:val="00942CAE"/>
    <w:rsid w:val="009560AA"/>
    <w:rsid w:val="00956F3B"/>
    <w:rsid w:val="00971EBC"/>
    <w:rsid w:val="009730FD"/>
    <w:rsid w:val="0098000B"/>
    <w:rsid w:val="00993872"/>
    <w:rsid w:val="009939D8"/>
    <w:rsid w:val="009A1489"/>
    <w:rsid w:val="009A2B0E"/>
    <w:rsid w:val="009A6050"/>
    <w:rsid w:val="009D4657"/>
    <w:rsid w:val="009D707D"/>
    <w:rsid w:val="009E7F60"/>
    <w:rsid w:val="009F26D9"/>
    <w:rsid w:val="00A0445E"/>
    <w:rsid w:val="00A14B66"/>
    <w:rsid w:val="00A22CA6"/>
    <w:rsid w:val="00A26237"/>
    <w:rsid w:val="00A30A8A"/>
    <w:rsid w:val="00A30F5B"/>
    <w:rsid w:val="00A34E29"/>
    <w:rsid w:val="00A36AEC"/>
    <w:rsid w:val="00A513EC"/>
    <w:rsid w:val="00A5359D"/>
    <w:rsid w:val="00A61C0E"/>
    <w:rsid w:val="00A632C4"/>
    <w:rsid w:val="00A71D07"/>
    <w:rsid w:val="00A74B25"/>
    <w:rsid w:val="00A75BE9"/>
    <w:rsid w:val="00A85A24"/>
    <w:rsid w:val="00A93FE7"/>
    <w:rsid w:val="00A95220"/>
    <w:rsid w:val="00AA35D5"/>
    <w:rsid w:val="00AC24F9"/>
    <w:rsid w:val="00AD5C9F"/>
    <w:rsid w:val="00AD66EA"/>
    <w:rsid w:val="00AD6B41"/>
    <w:rsid w:val="00AF49A7"/>
    <w:rsid w:val="00AF4C5F"/>
    <w:rsid w:val="00B4013B"/>
    <w:rsid w:val="00B44EF0"/>
    <w:rsid w:val="00B64654"/>
    <w:rsid w:val="00B6748A"/>
    <w:rsid w:val="00B7164F"/>
    <w:rsid w:val="00B71C98"/>
    <w:rsid w:val="00B76AAC"/>
    <w:rsid w:val="00B83B46"/>
    <w:rsid w:val="00B85752"/>
    <w:rsid w:val="00B862A5"/>
    <w:rsid w:val="00B91498"/>
    <w:rsid w:val="00BA6485"/>
    <w:rsid w:val="00BB74D4"/>
    <w:rsid w:val="00BC12B2"/>
    <w:rsid w:val="00BC23E4"/>
    <w:rsid w:val="00BC52F4"/>
    <w:rsid w:val="00BC65F3"/>
    <w:rsid w:val="00BD0A67"/>
    <w:rsid w:val="00BD483B"/>
    <w:rsid w:val="00BD61FF"/>
    <w:rsid w:val="00BD65A6"/>
    <w:rsid w:val="00BD75E9"/>
    <w:rsid w:val="00BD7C78"/>
    <w:rsid w:val="00BD7CD2"/>
    <w:rsid w:val="00BE0FC1"/>
    <w:rsid w:val="00BF0F56"/>
    <w:rsid w:val="00BF71FD"/>
    <w:rsid w:val="00C027FF"/>
    <w:rsid w:val="00C11E90"/>
    <w:rsid w:val="00C1356A"/>
    <w:rsid w:val="00C17682"/>
    <w:rsid w:val="00C372BA"/>
    <w:rsid w:val="00C4245A"/>
    <w:rsid w:val="00C4606F"/>
    <w:rsid w:val="00C539BC"/>
    <w:rsid w:val="00C73A68"/>
    <w:rsid w:val="00C87A97"/>
    <w:rsid w:val="00C93782"/>
    <w:rsid w:val="00CA3CAC"/>
    <w:rsid w:val="00CC3DE6"/>
    <w:rsid w:val="00CC3FC7"/>
    <w:rsid w:val="00CD15DA"/>
    <w:rsid w:val="00CD50EE"/>
    <w:rsid w:val="00CD7F44"/>
    <w:rsid w:val="00CE4411"/>
    <w:rsid w:val="00CE794A"/>
    <w:rsid w:val="00CF63B6"/>
    <w:rsid w:val="00CF6E42"/>
    <w:rsid w:val="00D1099B"/>
    <w:rsid w:val="00D15DB7"/>
    <w:rsid w:val="00D20F6A"/>
    <w:rsid w:val="00D261A5"/>
    <w:rsid w:val="00D27E24"/>
    <w:rsid w:val="00D42019"/>
    <w:rsid w:val="00D453E2"/>
    <w:rsid w:val="00D548CC"/>
    <w:rsid w:val="00D55A19"/>
    <w:rsid w:val="00D5738D"/>
    <w:rsid w:val="00D578D4"/>
    <w:rsid w:val="00D62119"/>
    <w:rsid w:val="00D63EA6"/>
    <w:rsid w:val="00D65A0B"/>
    <w:rsid w:val="00D66D9E"/>
    <w:rsid w:val="00D72A33"/>
    <w:rsid w:val="00D74FB1"/>
    <w:rsid w:val="00D92555"/>
    <w:rsid w:val="00DB0EBB"/>
    <w:rsid w:val="00DB1D40"/>
    <w:rsid w:val="00DB663D"/>
    <w:rsid w:val="00DC0CE9"/>
    <w:rsid w:val="00DD3EBA"/>
    <w:rsid w:val="00DD408C"/>
    <w:rsid w:val="00DE2A21"/>
    <w:rsid w:val="00DE532E"/>
    <w:rsid w:val="00DE72A3"/>
    <w:rsid w:val="00DE7823"/>
    <w:rsid w:val="00E0178E"/>
    <w:rsid w:val="00E0316B"/>
    <w:rsid w:val="00E15C36"/>
    <w:rsid w:val="00E26FF6"/>
    <w:rsid w:val="00E378BB"/>
    <w:rsid w:val="00E47229"/>
    <w:rsid w:val="00E55268"/>
    <w:rsid w:val="00E60A3C"/>
    <w:rsid w:val="00E62BD9"/>
    <w:rsid w:val="00E82D04"/>
    <w:rsid w:val="00E86832"/>
    <w:rsid w:val="00EA162A"/>
    <w:rsid w:val="00EB184B"/>
    <w:rsid w:val="00EB70FC"/>
    <w:rsid w:val="00EC1160"/>
    <w:rsid w:val="00EC3A92"/>
    <w:rsid w:val="00ED1E1A"/>
    <w:rsid w:val="00EE7D43"/>
    <w:rsid w:val="00EF1970"/>
    <w:rsid w:val="00F10B5C"/>
    <w:rsid w:val="00F12149"/>
    <w:rsid w:val="00F14A29"/>
    <w:rsid w:val="00F262CB"/>
    <w:rsid w:val="00F26B32"/>
    <w:rsid w:val="00F34ED3"/>
    <w:rsid w:val="00F37B35"/>
    <w:rsid w:val="00F44E0C"/>
    <w:rsid w:val="00F5609D"/>
    <w:rsid w:val="00F66448"/>
    <w:rsid w:val="00F66521"/>
    <w:rsid w:val="00F72B73"/>
    <w:rsid w:val="00F74C7C"/>
    <w:rsid w:val="00F76C91"/>
    <w:rsid w:val="00F76F5D"/>
    <w:rsid w:val="00FA477B"/>
    <w:rsid w:val="00FA5374"/>
    <w:rsid w:val="00FB15BC"/>
    <w:rsid w:val="00FB3024"/>
    <w:rsid w:val="00FB392F"/>
    <w:rsid w:val="00FB5103"/>
    <w:rsid w:val="00FB5AF4"/>
    <w:rsid w:val="00FC2879"/>
    <w:rsid w:val="00FD3FF0"/>
    <w:rsid w:val="00FF6498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3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1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A1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d"/>
    <w:uiPriority w:val="99"/>
    <w:rsid w:val="004D60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"/>
    <w:uiPriority w:val="99"/>
    <w:rsid w:val="004D603A"/>
    <w:pPr>
      <w:shd w:val="clear" w:color="auto" w:fill="FFFFFF"/>
      <w:spacing w:before="420" w:after="1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6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2870A4"/>
    <w:rPr>
      <w:spacing w:val="-20"/>
    </w:rPr>
  </w:style>
  <w:style w:type="paragraph" w:customStyle="1" w:styleId="ConsPlusNonformat">
    <w:name w:val="ConsPlusNonformat"/>
    <w:rsid w:val="00D45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5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217A45D205ECB81A4EBF79E9CA25ADA829041CB7DD5CF5BDBE9D8DDCBE2AC44D3F19B6E24F7BDA57C66DDBB33C808DB8A113FFED8KFK1M" TargetMode="External"/><Relationship Id="rId13" Type="http://schemas.openxmlformats.org/officeDocument/2006/relationships/hyperlink" Target="consultantplus://offline/ref=56C217A45D205ECB81A4EBF79E9CA25AD8849B42CB79D5CF5BDBE9D8DDCBE2AC56D3A9976E29EFB6F0332088B4K3K1M" TargetMode="External"/><Relationship Id="rId18" Type="http://schemas.openxmlformats.org/officeDocument/2006/relationships/hyperlink" Target="consultantplus://offline/ref=56C217A45D205ECB81A4EBF79E9CA25ADB8E9448CD75D5CF5BDBE9D8DDCBE2AC56D3A9976E29EFB6F0332088B4K3K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C217A45D205ECB81A4EBF79E9CA25AD8849B42CB79D5CF5BDBE9D8DDCBE2AC56D3A9976E29EFB6F0332088B4K3K1M" TargetMode="External"/><Relationship Id="rId17" Type="http://schemas.openxmlformats.org/officeDocument/2006/relationships/hyperlink" Target="consultantplus://offline/ref=56C217A45D205ECB81A4EBF79E9CA25ADA829041CB7DD5CF5BDBE9D8DDCBE2AC44D3F19E6925FAE2A0697785B438DF16DA950D3DFCKDK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E3948BA3044E9B7B800997467B79A5000D2C9AC1678373B4BDBFF2A7A6E267CD5BCC2B1F3E6A36723FFBC60175DF8D5556FFFE5DC11C863FABE98D4B4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C217A45D205ECB81A4EBF79E9CA25ADA829041CB7BD5CF5BDBE9D8DDCBE2AC44D3F19B6C21F1B3F32676D9F264CC14D2950F3CE0D8F17EK7K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E7F6420D75F50BF513BCDFAB02422F5ABC575A471BFF30F060B19A60994C9E75431B17B2BD0DE67AEFCB2CF502E1C505E71999C22E7E698856B2DB0Bk6I" TargetMode="External"/><Relationship Id="rId10" Type="http://schemas.openxmlformats.org/officeDocument/2006/relationships/hyperlink" Target="consultantplus://offline/ref=56C217A45D205ECB81A4F5FA88F0FC50D88DCC4CCA79D89E028CEF8F829BE4F90493F7CE2F64FCB7F12D238CB23A95479FDE023FF7C4F17D63D64E7FKBK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C217A45D205ECB81A4F5FA88F0FC50D88DCC4CCA79D89E028CEF8F829BE4F90493F7CE2F64FCB7F12D238AB53A95479FDE023FF7C4F17D63D64E7FKBK1M" TargetMode="External"/><Relationship Id="rId14" Type="http://schemas.openxmlformats.org/officeDocument/2006/relationships/hyperlink" Target="consultantplus://offline/ref=56C217A45D205ECB81A4F5FA88F0FC50D88DCC4CCA79D89E028CEF8F829BE4F90493F7CE3D64A4BBF3243C88B72FC316D9K8KB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B35A-D27D-4E23-A672-52E07FE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user</cp:lastModifiedBy>
  <cp:revision>58</cp:revision>
  <cp:lastPrinted>2020-05-25T09:42:00Z</cp:lastPrinted>
  <dcterms:created xsi:type="dcterms:W3CDTF">2020-05-19T09:55:00Z</dcterms:created>
  <dcterms:modified xsi:type="dcterms:W3CDTF">2020-09-16T11:36:00Z</dcterms:modified>
</cp:coreProperties>
</file>