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29" w:rsidRDefault="00A34E29" w:rsidP="00A34E29">
      <w:pPr>
        <w:jc w:val="right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</w:p>
    <w:p w:rsidR="00A34E29" w:rsidRPr="00DD348E" w:rsidRDefault="00A34E29" w:rsidP="00A34E29">
      <w:pPr>
        <w:jc w:val="right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</w:t>
      </w:r>
    </w:p>
    <w:p w:rsidR="00FF6451" w:rsidRPr="00FF6451" w:rsidRDefault="00FF6451" w:rsidP="00FF6451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bookmark2"/>
      <w:r w:rsidRPr="00FF6451"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FF6451" w:rsidRPr="00FF6451" w:rsidRDefault="00FF6451" w:rsidP="00FF6451">
      <w:pPr>
        <w:jc w:val="center"/>
        <w:rPr>
          <w:rFonts w:ascii="Liberation Serif" w:hAnsi="Liberation Serif"/>
          <w:b/>
          <w:sz w:val="28"/>
          <w:szCs w:val="28"/>
        </w:rPr>
      </w:pPr>
      <w:r w:rsidRPr="00FF6451"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FF6451" w:rsidRPr="00FF6451" w:rsidRDefault="00FF6451" w:rsidP="00FF6451">
      <w:pPr>
        <w:jc w:val="center"/>
        <w:rPr>
          <w:rFonts w:ascii="Liberation Serif" w:hAnsi="Liberation Serif"/>
          <w:b/>
          <w:sz w:val="28"/>
          <w:szCs w:val="28"/>
        </w:rPr>
      </w:pPr>
      <w:r w:rsidRPr="00FF6451">
        <w:rPr>
          <w:rFonts w:ascii="Liberation Serif" w:hAnsi="Liberation Serif"/>
          <w:b/>
          <w:sz w:val="28"/>
          <w:szCs w:val="28"/>
        </w:rPr>
        <w:t>ДУМА  ПЫШМИНСКОГО  ГОРОДСКОГО  ОКРУГА</w:t>
      </w:r>
    </w:p>
    <w:p w:rsidR="00FF6451" w:rsidRPr="00FF6451" w:rsidRDefault="00FF6451" w:rsidP="00FF645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F6451" w:rsidRPr="00FF6451" w:rsidRDefault="00FF6451" w:rsidP="00FF6451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FF6451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FF6451">
        <w:rPr>
          <w:rFonts w:ascii="Liberation Serif" w:hAnsi="Liberation Serif"/>
          <w:b/>
          <w:sz w:val="28"/>
          <w:szCs w:val="28"/>
        </w:rPr>
        <w:t xml:space="preserve"> Е Ш Е Н И Е</w:t>
      </w:r>
    </w:p>
    <w:p w:rsidR="00FF6451" w:rsidRPr="00FF6451" w:rsidRDefault="00FF6451" w:rsidP="00FF6451">
      <w:pPr>
        <w:pBdr>
          <w:top w:val="thinThickMediumGap" w:sz="24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</w:p>
    <w:p w:rsidR="00FF6451" w:rsidRPr="00FF6451" w:rsidRDefault="00FF6451" w:rsidP="00FF6451">
      <w:pPr>
        <w:jc w:val="center"/>
        <w:rPr>
          <w:rFonts w:ascii="Liberation Serif" w:hAnsi="Liberation Serif"/>
          <w:sz w:val="28"/>
          <w:szCs w:val="28"/>
        </w:rPr>
      </w:pPr>
      <w:r w:rsidRPr="00FF6451">
        <w:rPr>
          <w:rFonts w:ascii="Liberation Serif" w:hAnsi="Liberation Serif"/>
          <w:sz w:val="28"/>
          <w:szCs w:val="28"/>
        </w:rPr>
        <w:t xml:space="preserve">от ___________ </w:t>
      </w:r>
      <w:proofErr w:type="gramStart"/>
      <w:r w:rsidRPr="00FF6451">
        <w:rPr>
          <w:rFonts w:ascii="Liberation Serif" w:hAnsi="Liberation Serif"/>
          <w:sz w:val="28"/>
          <w:szCs w:val="28"/>
        </w:rPr>
        <w:t>г</w:t>
      </w:r>
      <w:proofErr w:type="gramEnd"/>
      <w:r w:rsidRPr="00FF6451">
        <w:rPr>
          <w:rFonts w:ascii="Liberation Serif" w:hAnsi="Liberation Serif"/>
          <w:sz w:val="28"/>
          <w:szCs w:val="28"/>
        </w:rPr>
        <w:t>.                                                                       №  _________</w:t>
      </w:r>
    </w:p>
    <w:p w:rsidR="00FF6451" w:rsidRPr="00FF6451" w:rsidRDefault="00FF6451" w:rsidP="00FF6451">
      <w:pPr>
        <w:jc w:val="center"/>
        <w:rPr>
          <w:rFonts w:ascii="Liberation Serif" w:hAnsi="Liberation Serif"/>
          <w:sz w:val="28"/>
          <w:szCs w:val="28"/>
        </w:rPr>
      </w:pPr>
    </w:p>
    <w:p w:rsidR="00FF6451" w:rsidRPr="00FF6451" w:rsidRDefault="00FF6451" w:rsidP="00FF6451">
      <w:pPr>
        <w:tabs>
          <w:tab w:val="left" w:pos="1640"/>
        </w:tabs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FF6451">
        <w:rPr>
          <w:rFonts w:ascii="Liberation Serif" w:hAnsi="Liberation Serif"/>
          <w:sz w:val="28"/>
          <w:szCs w:val="28"/>
        </w:rPr>
        <w:t>пгт</w:t>
      </w:r>
      <w:proofErr w:type="spellEnd"/>
      <w:r w:rsidRPr="00FF6451">
        <w:rPr>
          <w:rFonts w:ascii="Liberation Serif" w:hAnsi="Liberation Serif"/>
          <w:sz w:val="28"/>
          <w:szCs w:val="28"/>
        </w:rPr>
        <w:t>. Пышма</w:t>
      </w:r>
    </w:p>
    <w:p w:rsidR="00FF6451" w:rsidRPr="00FF6451" w:rsidRDefault="00FF6451" w:rsidP="00FF6451">
      <w:pPr>
        <w:keepNext/>
        <w:keepLines/>
        <w:spacing w:line="322" w:lineRule="exact"/>
        <w:ind w:left="420"/>
        <w:jc w:val="both"/>
        <w:outlineLvl w:val="2"/>
        <w:rPr>
          <w:rFonts w:ascii="Liberation Serif" w:eastAsia="Arial Unicode MS" w:hAnsi="Liberation Serif"/>
          <w:b/>
          <w:bCs/>
          <w:sz w:val="28"/>
          <w:szCs w:val="28"/>
        </w:rPr>
      </w:pPr>
    </w:p>
    <w:p w:rsidR="00FF6451" w:rsidRPr="00FF6451" w:rsidRDefault="00FF6451" w:rsidP="00E3112B">
      <w:pPr>
        <w:keepNext/>
        <w:keepLines/>
        <w:spacing w:line="322" w:lineRule="exact"/>
        <w:ind w:left="420"/>
        <w:jc w:val="center"/>
        <w:outlineLvl w:val="2"/>
        <w:rPr>
          <w:rFonts w:ascii="Liberation Serif" w:eastAsia="Arial Unicode MS" w:hAnsi="Liberation Serif"/>
          <w:b/>
          <w:bCs/>
          <w:sz w:val="28"/>
          <w:szCs w:val="28"/>
        </w:rPr>
      </w:pPr>
      <w:r w:rsidRPr="00FF6451">
        <w:rPr>
          <w:rFonts w:ascii="Liberation Serif" w:eastAsia="Arial Unicode MS" w:hAnsi="Liberation Serif"/>
          <w:b/>
          <w:bCs/>
          <w:sz w:val="28"/>
          <w:szCs w:val="28"/>
        </w:rPr>
        <w:t>О предоставлении мер имущественной поддержки юридическим лицам</w:t>
      </w:r>
      <w:bookmarkEnd w:id="0"/>
    </w:p>
    <w:p w:rsidR="00FF6451" w:rsidRPr="00FF6451" w:rsidRDefault="00FF6451" w:rsidP="00E3112B">
      <w:pPr>
        <w:keepNext/>
        <w:keepLines/>
        <w:spacing w:line="322" w:lineRule="exact"/>
        <w:ind w:left="200" w:right="200" w:firstLine="540"/>
        <w:jc w:val="center"/>
        <w:outlineLvl w:val="2"/>
        <w:rPr>
          <w:rFonts w:ascii="Liberation Serif" w:eastAsia="Arial Unicode MS" w:hAnsi="Liberation Serif"/>
          <w:b/>
          <w:bCs/>
          <w:sz w:val="28"/>
          <w:szCs w:val="28"/>
        </w:rPr>
      </w:pPr>
      <w:bookmarkStart w:id="1" w:name="bookmark3"/>
      <w:r w:rsidRPr="00FF6451">
        <w:rPr>
          <w:rFonts w:ascii="Liberation Serif" w:eastAsia="Arial Unicode MS" w:hAnsi="Liberation Serif"/>
          <w:b/>
          <w:bCs/>
          <w:sz w:val="28"/>
          <w:szCs w:val="28"/>
        </w:rPr>
        <w:t xml:space="preserve">и индивидуальным предпринимателям, пострадавшим в условиях ухудшения экономической ситуации на территории </w:t>
      </w:r>
      <w:proofErr w:type="spellStart"/>
      <w:r w:rsidRPr="00FF6451">
        <w:rPr>
          <w:rFonts w:ascii="Liberation Serif" w:eastAsia="Arial Unicode MS" w:hAnsi="Liberation Serif"/>
          <w:b/>
          <w:bCs/>
          <w:sz w:val="28"/>
          <w:szCs w:val="28"/>
        </w:rPr>
        <w:t>Пышминского</w:t>
      </w:r>
      <w:proofErr w:type="spellEnd"/>
      <w:r w:rsidRPr="00FF6451">
        <w:rPr>
          <w:rFonts w:ascii="Liberation Serif" w:eastAsia="Arial Unicode MS" w:hAnsi="Liberation Serif"/>
          <w:b/>
          <w:bCs/>
          <w:sz w:val="28"/>
          <w:szCs w:val="28"/>
        </w:rPr>
        <w:t xml:space="preserve"> городского округа в результате введения в отношении Российской Федерации политических,</w:t>
      </w:r>
      <w:bookmarkStart w:id="2" w:name="bookmark4"/>
      <w:bookmarkEnd w:id="1"/>
      <w:r w:rsidRPr="00FF6451">
        <w:rPr>
          <w:rFonts w:ascii="Liberation Serif" w:eastAsia="Arial Unicode MS" w:hAnsi="Liberation Serif"/>
          <w:b/>
          <w:bCs/>
          <w:sz w:val="28"/>
          <w:szCs w:val="28"/>
        </w:rPr>
        <w:t xml:space="preserve"> экономических и иных санкций</w:t>
      </w:r>
      <w:bookmarkEnd w:id="2"/>
    </w:p>
    <w:p w:rsidR="00FF6451" w:rsidRPr="00FF6451" w:rsidRDefault="00FF6451" w:rsidP="00FF6451">
      <w:pPr>
        <w:shd w:val="clear" w:color="auto" w:fill="FFFFFF"/>
        <w:spacing w:before="360" w:after="180" w:line="322" w:lineRule="exact"/>
        <w:ind w:left="20" w:right="-20" w:firstLine="740"/>
        <w:jc w:val="both"/>
        <w:rPr>
          <w:rFonts w:ascii="Liberation Serif" w:eastAsia="Arial Unicode MS" w:hAnsi="Liberation Serif"/>
          <w:sz w:val="28"/>
          <w:szCs w:val="28"/>
        </w:rPr>
      </w:pPr>
      <w:proofErr w:type="gramStart"/>
      <w:r w:rsidRPr="00FF6451">
        <w:rPr>
          <w:rFonts w:ascii="Liberation Serif" w:eastAsia="Arial Unicode MS" w:hAnsi="Liberation Serif"/>
          <w:sz w:val="28"/>
          <w:szCs w:val="28"/>
        </w:rPr>
        <w:t>В соотве</w:t>
      </w:r>
      <w:r w:rsidR="000F7DA3">
        <w:rPr>
          <w:rFonts w:ascii="Liberation Serif" w:eastAsia="Arial Unicode MS" w:hAnsi="Liberation Serif"/>
          <w:sz w:val="28"/>
          <w:szCs w:val="28"/>
        </w:rPr>
        <w:t>тствии с Указом</w:t>
      </w:r>
      <w:r w:rsidRPr="00FF6451">
        <w:rPr>
          <w:rFonts w:ascii="Liberation Serif" w:eastAsia="Arial Unicode MS" w:hAnsi="Liberation Serif"/>
          <w:sz w:val="28"/>
          <w:szCs w:val="28"/>
        </w:rPr>
        <w:t xml:space="preserve"> Президента Российской Федерации от 16 марта 2022 года № 121 «О мерах по обеспечению социально-экономической стабильности и защиты населения в Российской Федерации»,</w:t>
      </w:r>
      <w:r w:rsidR="00E3112B" w:rsidRPr="00E3112B">
        <w:rPr>
          <w:rFonts w:ascii="Liberation Serif" w:eastAsia="Arial Unicode MS" w:hAnsi="Liberation Serif"/>
          <w:sz w:val="28"/>
          <w:szCs w:val="28"/>
        </w:rPr>
        <w:t xml:space="preserve"> </w:t>
      </w:r>
      <w:r w:rsidR="00D82D7D">
        <w:rPr>
          <w:rFonts w:ascii="Liberation Serif" w:eastAsia="Arial Unicode MS" w:hAnsi="Liberation Serif"/>
          <w:sz w:val="28"/>
          <w:szCs w:val="28"/>
        </w:rPr>
        <w:t>Указом Г</w:t>
      </w:r>
      <w:r w:rsidR="00E3112B" w:rsidRPr="00FF6451">
        <w:rPr>
          <w:rFonts w:ascii="Liberation Serif" w:eastAsia="Arial Unicode MS" w:hAnsi="Liberation Serif"/>
          <w:sz w:val="28"/>
          <w:szCs w:val="28"/>
        </w:rPr>
        <w:t>убернатора Свердловской области от 13.05.2022 № 228-УГ «О предоставлении мер имущественной поддержки юридическим лицам и индивидуальным предпринимателям, пострадавшим в условиях ухудшения экономической ситуации на территории Свердловской области в результате введения в отношении Российской Федерации политических</w:t>
      </w:r>
      <w:proofErr w:type="gramEnd"/>
      <w:r w:rsidR="00E3112B" w:rsidRPr="00FF6451">
        <w:rPr>
          <w:rFonts w:ascii="Liberation Serif" w:eastAsia="Arial Unicode MS" w:hAnsi="Liberation Serif"/>
          <w:sz w:val="28"/>
          <w:szCs w:val="28"/>
        </w:rPr>
        <w:t>, экономических и иных санкций</w:t>
      </w:r>
      <w:r w:rsidR="00E3112B">
        <w:rPr>
          <w:rFonts w:ascii="Liberation Serif" w:eastAsia="Arial Unicode MS" w:hAnsi="Liberation Serif"/>
          <w:sz w:val="28"/>
          <w:szCs w:val="28"/>
        </w:rPr>
        <w:t>»,</w:t>
      </w:r>
      <w:r w:rsidRPr="00FF6451">
        <w:rPr>
          <w:rFonts w:ascii="Liberation Serif" w:eastAsia="Arial Unicode MS" w:hAnsi="Liberation Serif"/>
          <w:sz w:val="28"/>
          <w:szCs w:val="28"/>
        </w:rPr>
        <w:t xml:space="preserve"> в целях оказания адресной поддержки юридическим лицам и индивидуальным предпринимателям, осуществляющим деятельность на</w:t>
      </w:r>
      <w:r w:rsidR="00E3112B">
        <w:rPr>
          <w:rFonts w:ascii="Liberation Serif" w:eastAsia="Arial Unicode MS" w:hAnsi="Liberation Serif"/>
          <w:sz w:val="28"/>
          <w:szCs w:val="28"/>
        </w:rPr>
        <w:t xml:space="preserve"> территории </w:t>
      </w:r>
      <w:proofErr w:type="spellStart"/>
      <w:r w:rsidR="00E3112B">
        <w:rPr>
          <w:rFonts w:ascii="Liberation Serif" w:eastAsia="Arial Unicode MS" w:hAnsi="Liberation Serif"/>
          <w:sz w:val="28"/>
          <w:szCs w:val="28"/>
        </w:rPr>
        <w:t>Пышминского</w:t>
      </w:r>
      <w:proofErr w:type="spellEnd"/>
      <w:r w:rsidR="00E3112B">
        <w:rPr>
          <w:rFonts w:ascii="Liberation Serif" w:eastAsia="Arial Unicode MS" w:hAnsi="Liberation Serif"/>
          <w:sz w:val="28"/>
          <w:szCs w:val="28"/>
        </w:rPr>
        <w:t xml:space="preserve"> городского округа</w:t>
      </w:r>
      <w:r w:rsidRPr="00FF6451">
        <w:rPr>
          <w:rFonts w:ascii="Liberation Serif" w:eastAsia="Arial Unicode MS" w:hAnsi="Liberation Serif"/>
          <w:sz w:val="28"/>
          <w:szCs w:val="28"/>
        </w:rPr>
        <w:t xml:space="preserve"> в связи с ухудшением экономической ситуации в результате введения в отношении Российской Федерации политических, экономических и иных санкций, </w:t>
      </w:r>
    </w:p>
    <w:p w:rsidR="00FF6451" w:rsidRPr="00FF6451" w:rsidRDefault="00FF6451" w:rsidP="00FF6451">
      <w:pPr>
        <w:jc w:val="both"/>
        <w:rPr>
          <w:rFonts w:ascii="Liberation Serif" w:eastAsia="Arial Unicode MS" w:hAnsi="Liberation Serif" w:cs="Arial Unicode MS"/>
          <w:b/>
          <w:color w:val="000000"/>
          <w:sz w:val="28"/>
          <w:szCs w:val="28"/>
        </w:rPr>
      </w:pPr>
      <w:r w:rsidRPr="00FF6451">
        <w:rPr>
          <w:rFonts w:ascii="Liberation Serif" w:eastAsia="Arial Unicode MS" w:hAnsi="Liberation Serif" w:cs="Arial Unicode MS"/>
          <w:b/>
          <w:color w:val="000000"/>
          <w:sz w:val="28"/>
          <w:szCs w:val="28"/>
        </w:rPr>
        <w:t xml:space="preserve">Дума </w:t>
      </w:r>
      <w:proofErr w:type="spellStart"/>
      <w:r w:rsidRPr="00FF6451">
        <w:rPr>
          <w:rFonts w:ascii="Liberation Serif" w:eastAsia="Arial Unicode MS" w:hAnsi="Liberation Serif" w:cs="Arial Unicode MS"/>
          <w:b/>
          <w:color w:val="000000"/>
          <w:sz w:val="28"/>
          <w:szCs w:val="28"/>
        </w:rPr>
        <w:t>Пышминского</w:t>
      </w:r>
      <w:proofErr w:type="spellEnd"/>
      <w:r w:rsidRPr="00FF6451">
        <w:rPr>
          <w:rFonts w:ascii="Liberation Serif" w:eastAsia="Arial Unicode MS" w:hAnsi="Liberation Serif" w:cs="Arial Unicode MS"/>
          <w:b/>
          <w:color w:val="000000"/>
          <w:sz w:val="28"/>
          <w:szCs w:val="28"/>
        </w:rPr>
        <w:t xml:space="preserve"> городского округа РЕШИЛА:</w:t>
      </w:r>
    </w:p>
    <w:p w:rsidR="00FF6451" w:rsidRPr="00FF6451" w:rsidRDefault="00FF6451" w:rsidP="00FF6451">
      <w:pPr>
        <w:jc w:val="both"/>
        <w:rPr>
          <w:rFonts w:ascii="Liberation Serif" w:eastAsia="Arial Unicode MS" w:hAnsi="Liberation Serif" w:cs="Arial Unicode MS"/>
          <w:b/>
          <w:color w:val="000000"/>
          <w:sz w:val="28"/>
          <w:szCs w:val="28"/>
        </w:rPr>
      </w:pPr>
    </w:p>
    <w:p w:rsidR="00FF6451" w:rsidRPr="00FF6451" w:rsidRDefault="00FF6451" w:rsidP="00FF6451">
      <w:pPr>
        <w:tabs>
          <w:tab w:val="left" w:pos="1009"/>
        </w:tabs>
        <w:spacing w:line="322" w:lineRule="exact"/>
        <w:ind w:right="-20"/>
        <w:jc w:val="both"/>
        <w:rPr>
          <w:rFonts w:ascii="Liberation Serif" w:eastAsia="Arial Unicode MS" w:hAnsi="Liberation Serif"/>
          <w:sz w:val="28"/>
          <w:szCs w:val="28"/>
        </w:rPr>
      </w:pPr>
      <w:r w:rsidRPr="00FF6451">
        <w:rPr>
          <w:rFonts w:ascii="Liberation Serif" w:eastAsia="Arial Unicode MS" w:hAnsi="Liberation Serif"/>
          <w:sz w:val="28"/>
          <w:szCs w:val="28"/>
        </w:rPr>
        <w:t xml:space="preserve">         </w:t>
      </w:r>
      <w:proofErr w:type="gramStart"/>
      <w:r w:rsidRPr="00FF6451">
        <w:rPr>
          <w:rFonts w:ascii="Liberation Serif" w:eastAsia="Arial Unicode MS" w:hAnsi="Liberation Serif"/>
          <w:sz w:val="28"/>
          <w:szCs w:val="28"/>
        </w:rPr>
        <w:t>1.Предоставить юридическим лицам и индивидуальным предпринимателям отсрочку уплаты платежей по договорам на установку и эксплуатацию рекламных конструкций, расположенных на земельных участках, находящихся в муниципальной собственност</w:t>
      </w:r>
      <w:r w:rsidR="00723BAC">
        <w:rPr>
          <w:rFonts w:ascii="Liberation Serif" w:eastAsia="Arial Unicode MS" w:hAnsi="Liberation Serif"/>
          <w:sz w:val="28"/>
          <w:szCs w:val="28"/>
        </w:rPr>
        <w:t xml:space="preserve">и </w:t>
      </w:r>
      <w:proofErr w:type="spellStart"/>
      <w:r w:rsidR="00723BAC">
        <w:rPr>
          <w:rFonts w:ascii="Liberation Serif" w:eastAsia="Arial Unicode MS" w:hAnsi="Liberation Serif"/>
          <w:sz w:val="28"/>
          <w:szCs w:val="28"/>
        </w:rPr>
        <w:t>Пышминского</w:t>
      </w:r>
      <w:proofErr w:type="spellEnd"/>
      <w:r w:rsidR="00723BAC">
        <w:rPr>
          <w:rFonts w:ascii="Liberation Serif" w:eastAsia="Arial Unicode MS" w:hAnsi="Liberation Serif"/>
          <w:sz w:val="28"/>
          <w:szCs w:val="28"/>
        </w:rPr>
        <w:t xml:space="preserve"> городского округа, и земельных участках, государственная собственность на которые не разграничена, на территории </w:t>
      </w:r>
      <w:proofErr w:type="spellStart"/>
      <w:r w:rsidR="00723BAC">
        <w:rPr>
          <w:rFonts w:ascii="Liberation Serif" w:eastAsia="Arial Unicode MS" w:hAnsi="Liberation Serif"/>
          <w:sz w:val="28"/>
          <w:szCs w:val="28"/>
        </w:rPr>
        <w:t>Пышминского</w:t>
      </w:r>
      <w:proofErr w:type="spellEnd"/>
      <w:r w:rsidR="00723BAC">
        <w:rPr>
          <w:rFonts w:ascii="Liberation Serif" w:eastAsia="Arial Unicode MS" w:hAnsi="Liberation Serif"/>
          <w:sz w:val="28"/>
          <w:szCs w:val="28"/>
        </w:rPr>
        <w:t xml:space="preserve"> городского округа</w:t>
      </w:r>
      <w:r w:rsidR="00BA2EAC">
        <w:rPr>
          <w:rFonts w:ascii="Liberation Serif" w:eastAsia="Arial Unicode MS" w:hAnsi="Liberation Serif"/>
          <w:sz w:val="28"/>
          <w:szCs w:val="28"/>
        </w:rPr>
        <w:t xml:space="preserve"> </w:t>
      </w:r>
      <w:bookmarkStart w:id="3" w:name="_GoBack"/>
      <w:bookmarkEnd w:id="3"/>
      <w:r w:rsidRPr="00FF6451">
        <w:rPr>
          <w:rFonts w:ascii="Liberation Serif" w:eastAsia="Arial Unicode MS" w:hAnsi="Liberation Serif"/>
          <w:sz w:val="28"/>
          <w:szCs w:val="28"/>
        </w:rPr>
        <w:t>(далее - договоры на установку и эксплуатацию рекламных конструкций), заключенным до 1 января 2022 года и уплата по</w:t>
      </w:r>
      <w:proofErr w:type="gramEnd"/>
      <w:r w:rsidRPr="00FF6451">
        <w:rPr>
          <w:rFonts w:ascii="Liberation Serif" w:eastAsia="Arial Unicode MS" w:hAnsi="Liberation Serif"/>
          <w:sz w:val="28"/>
          <w:szCs w:val="28"/>
        </w:rPr>
        <w:t xml:space="preserve"> </w:t>
      </w:r>
      <w:proofErr w:type="gramStart"/>
      <w:r w:rsidRPr="00FF6451">
        <w:rPr>
          <w:rFonts w:ascii="Liberation Serif" w:eastAsia="Arial Unicode MS" w:hAnsi="Liberation Serif"/>
          <w:sz w:val="28"/>
          <w:szCs w:val="28"/>
        </w:rPr>
        <w:t>которым</w:t>
      </w:r>
      <w:proofErr w:type="gramEnd"/>
      <w:r w:rsidRPr="00FF6451">
        <w:rPr>
          <w:rFonts w:ascii="Liberation Serif" w:eastAsia="Arial Unicode MS" w:hAnsi="Liberation Serif"/>
          <w:sz w:val="28"/>
          <w:szCs w:val="28"/>
        </w:rPr>
        <w:t xml:space="preserve"> предусмотрена в 2022 году.</w:t>
      </w:r>
    </w:p>
    <w:p w:rsidR="00FF6451" w:rsidRPr="00FF6451" w:rsidRDefault="00FF6451" w:rsidP="0038296B">
      <w:pPr>
        <w:spacing w:line="322" w:lineRule="exact"/>
        <w:ind w:left="20" w:right="-20" w:firstLine="740"/>
        <w:jc w:val="both"/>
        <w:rPr>
          <w:rFonts w:ascii="Liberation Serif" w:eastAsia="Arial Unicode MS" w:hAnsi="Liberation Serif"/>
          <w:sz w:val="28"/>
          <w:szCs w:val="28"/>
        </w:rPr>
      </w:pPr>
      <w:r w:rsidRPr="00FF6451">
        <w:rPr>
          <w:rFonts w:ascii="Liberation Serif" w:eastAsia="Arial Unicode MS" w:hAnsi="Liberation Serif"/>
          <w:sz w:val="28"/>
          <w:szCs w:val="28"/>
        </w:rPr>
        <w:t xml:space="preserve">Отсрочка, предусмотренная частью первой настоящего пункта, предоставляется на срок с 1 апреля по 30 сентября 2022 года при условии, что задолженность по договорам на установку и эксплуатацию рекламных </w:t>
      </w:r>
      <w:r w:rsidRPr="00FF6451">
        <w:rPr>
          <w:rFonts w:ascii="Liberation Serif" w:eastAsia="Arial Unicode MS" w:hAnsi="Liberation Serif"/>
          <w:sz w:val="28"/>
          <w:szCs w:val="28"/>
        </w:rPr>
        <w:lastRenderedPageBreak/>
        <w:t>конструкций подлежит уплате с 1 октября по 31 декабря 2022 года ежемесячно, равными платежами.</w:t>
      </w:r>
    </w:p>
    <w:p w:rsidR="00FF6451" w:rsidRPr="00FF6451" w:rsidRDefault="00FF6451" w:rsidP="00FF6451">
      <w:pPr>
        <w:spacing w:line="322" w:lineRule="exact"/>
        <w:ind w:right="-20"/>
        <w:jc w:val="both"/>
        <w:rPr>
          <w:rFonts w:ascii="Liberation Serif" w:eastAsia="Arial Unicode MS" w:hAnsi="Liberation Serif"/>
          <w:sz w:val="28"/>
          <w:szCs w:val="28"/>
        </w:rPr>
      </w:pPr>
      <w:r w:rsidRPr="00FF6451">
        <w:rPr>
          <w:rFonts w:ascii="Liberation Serif" w:eastAsia="Arial Unicode MS" w:hAnsi="Liberation Serif"/>
          <w:sz w:val="28"/>
          <w:szCs w:val="28"/>
        </w:rPr>
        <w:t xml:space="preserve">         2.Предоставить юридическим лицам и индивидуальным предпринимателям, включенным в единый реестр субъектов малого и среднего предпринимательства, отсрочку уплаты платежей по договорам аренды недвижимого имущества, находящегося в муниципальной собственности </w:t>
      </w:r>
      <w:proofErr w:type="spellStart"/>
      <w:r w:rsidRPr="00FF6451">
        <w:rPr>
          <w:rFonts w:ascii="Liberation Serif" w:eastAsia="Arial Unicode MS" w:hAnsi="Liberation Serif"/>
          <w:sz w:val="28"/>
          <w:szCs w:val="28"/>
        </w:rPr>
        <w:t>Пышминского</w:t>
      </w:r>
      <w:proofErr w:type="spellEnd"/>
      <w:r w:rsidRPr="00FF6451">
        <w:rPr>
          <w:rFonts w:ascii="Liberation Serif" w:eastAsia="Arial Unicode MS" w:hAnsi="Liberation Serif"/>
          <w:sz w:val="28"/>
          <w:szCs w:val="28"/>
        </w:rPr>
        <w:t xml:space="preserve"> городского округа (за исключением земельных участков) (далее - договоры аренды недвижимого имущества), заключенным до 1 января 2022 года и уплата по которым предусмотрена в 2022году.                                                                                                   </w:t>
      </w:r>
    </w:p>
    <w:p w:rsidR="00FF6451" w:rsidRPr="00FF6451" w:rsidRDefault="00FF6451" w:rsidP="00FF6451">
      <w:pPr>
        <w:tabs>
          <w:tab w:val="left" w:pos="709"/>
        </w:tabs>
        <w:ind w:right="-20"/>
        <w:jc w:val="both"/>
        <w:rPr>
          <w:rFonts w:ascii="Liberation Serif" w:eastAsia="Arial Unicode MS" w:hAnsi="Liberation Serif"/>
          <w:sz w:val="28"/>
          <w:szCs w:val="28"/>
        </w:rPr>
      </w:pPr>
      <w:r w:rsidRPr="00FF6451">
        <w:rPr>
          <w:rFonts w:ascii="Liberation Serif" w:eastAsia="Arial Unicode MS" w:hAnsi="Liberation Serif"/>
          <w:sz w:val="28"/>
          <w:szCs w:val="28"/>
        </w:rPr>
        <w:t xml:space="preserve">          Отсрочка, предусмотренная частью первой настоящего пункта, предоставляется на срок с 1 апреля по 30 сентября 2022 года при условии, что задолженность по договорам аренды недвижимого имущества подлежит уплате с 1 октября по 31 декабря 2022 года ежемесячно, равными платежами.</w:t>
      </w:r>
    </w:p>
    <w:p w:rsidR="00FF6451" w:rsidRPr="00FF6451" w:rsidRDefault="00FF6451" w:rsidP="00FF6451">
      <w:pPr>
        <w:tabs>
          <w:tab w:val="left" w:pos="709"/>
        </w:tabs>
        <w:ind w:right="-20"/>
        <w:jc w:val="both"/>
        <w:rPr>
          <w:rFonts w:ascii="Liberation Serif" w:eastAsia="Arial Unicode MS" w:hAnsi="Liberation Serif"/>
          <w:sz w:val="28"/>
          <w:szCs w:val="28"/>
        </w:rPr>
      </w:pPr>
      <w:r w:rsidRPr="00FF6451">
        <w:rPr>
          <w:rFonts w:ascii="Liberation Serif" w:eastAsia="Arial Unicode MS" w:hAnsi="Liberation Serif"/>
          <w:sz w:val="28"/>
          <w:szCs w:val="28"/>
        </w:rPr>
        <w:t xml:space="preserve">         </w:t>
      </w:r>
      <w:proofErr w:type="gramStart"/>
      <w:r w:rsidRPr="00FF6451">
        <w:rPr>
          <w:rFonts w:ascii="Liberation Serif" w:eastAsia="Arial Unicode MS" w:hAnsi="Liberation Serif"/>
          <w:sz w:val="28"/>
          <w:szCs w:val="28"/>
        </w:rPr>
        <w:t>3.Установить, что размер арендной платы по договорам аренды недвижимого имущества, заключенным с арендаторами, являющимися получателями субсидии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</w:t>
      </w:r>
      <w:proofErr w:type="gramEnd"/>
      <w:r w:rsidRPr="00FF6451">
        <w:rPr>
          <w:rFonts w:ascii="Liberation Serif" w:eastAsia="Arial Unicode MS" w:hAnsi="Liberation Serif"/>
          <w:sz w:val="28"/>
          <w:szCs w:val="28"/>
        </w:rPr>
        <w:t xml:space="preserve"> и уход за детьми, подлежит уменьшению на величину, составляющую 10 % суммы арендной платы.</w:t>
      </w:r>
    </w:p>
    <w:p w:rsidR="00FF6451" w:rsidRDefault="00FF6451" w:rsidP="00FF6451">
      <w:pPr>
        <w:tabs>
          <w:tab w:val="left" w:pos="709"/>
        </w:tabs>
        <w:ind w:right="-20"/>
        <w:jc w:val="both"/>
        <w:rPr>
          <w:rFonts w:ascii="Liberation Serif" w:eastAsia="Arial Unicode MS" w:hAnsi="Liberation Serif"/>
          <w:sz w:val="28"/>
          <w:szCs w:val="28"/>
        </w:rPr>
      </w:pPr>
      <w:r w:rsidRPr="00FF6451">
        <w:rPr>
          <w:rFonts w:ascii="Liberation Serif" w:eastAsia="Arial Unicode MS" w:hAnsi="Liberation Serif"/>
          <w:sz w:val="28"/>
          <w:szCs w:val="28"/>
        </w:rPr>
        <w:t xml:space="preserve">         4.Установить, что начисление пеней, штрафов, процентов за пользование чужими денежными средствами или иных мер ответственности в связи с несоблюдением порядка и сроков внесения платы в течение 2022 года, в том </w:t>
      </w:r>
      <w:proofErr w:type="gramStart"/>
      <w:r w:rsidRPr="00FF6451">
        <w:rPr>
          <w:rFonts w:ascii="Liberation Serif" w:eastAsia="Arial Unicode MS" w:hAnsi="Liberation Serif"/>
          <w:sz w:val="28"/>
          <w:szCs w:val="28"/>
        </w:rPr>
        <w:t>числе</w:t>
      </w:r>
      <w:proofErr w:type="gramEnd"/>
      <w:r w:rsidRPr="00FF6451">
        <w:rPr>
          <w:rFonts w:ascii="Liberation Serif" w:eastAsia="Arial Unicode MS" w:hAnsi="Liberation Serif"/>
          <w:sz w:val="28"/>
          <w:szCs w:val="28"/>
        </w:rPr>
        <w:t xml:space="preserve"> если такие меры предусмотрены договорами аренды недвижимого имущества, договорами аренды земельных участков, находящихся в муниципальной собственности </w:t>
      </w:r>
      <w:proofErr w:type="spellStart"/>
      <w:r w:rsidRPr="00FF6451">
        <w:rPr>
          <w:rFonts w:ascii="Liberation Serif" w:eastAsia="Arial Unicode MS" w:hAnsi="Liberation Serif"/>
          <w:sz w:val="28"/>
          <w:szCs w:val="28"/>
        </w:rPr>
        <w:t>Пышминского</w:t>
      </w:r>
      <w:proofErr w:type="spellEnd"/>
      <w:r w:rsidRPr="00FF6451">
        <w:rPr>
          <w:rFonts w:ascii="Liberation Serif" w:eastAsia="Arial Unicode MS" w:hAnsi="Liberation Serif"/>
          <w:sz w:val="28"/>
          <w:szCs w:val="28"/>
        </w:rPr>
        <w:t xml:space="preserve"> городского округа,</w:t>
      </w:r>
      <w:r w:rsidR="0049190F">
        <w:rPr>
          <w:rFonts w:ascii="Liberation Serif" w:eastAsia="Arial Unicode MS" w:hAnsi="Liberation Serif"/>
          <w:sz w:val="28"/>
          <w:szCs w:val="28"/>
        </w:rPr>
        <w:t xml:space="preserve"> и земельных участков, государственная собственность на которые не разграничена, на территории </w:t>
      </w:r>
      <w:proofErr w:type="spellStart"/>
      <w:r w:rsidR="0049190F">
        <w:rPr>
          <w:rFonts w:ascii="Liberation Serif" w:eastAsia="Arial Unicode MS" w:hAnsi="Liberation Serif"/>
          <w:sz w:val="28"/>
          <w:szCs w:val="28"/>
        </w:rPr>
        <w:t>Пышминского</w:t>
      </w:r>
      <w:proofErr w:type="spellEnd"/>
      <w:r w:rsidR="0049190F">
        <w:rPr>
          <w:rFonts w:ascii="Liberation Serif" w:eastAsia="Arial Unicode MS" w:hAnsi="Liberation Serif"/>
          <w:sz w:val="28"/>
          <w:szCs w:val="28"/>
        </w:rPr>
        <w:t xml:space="preserve"> городского округа,</w:t>
      </w:r>
      <w:r w:rsidRPr="00FF6451">
        <w:rPr>
          <w:rFonts w:ascii="Liberation Serif" w:eastAsia="Arial Unicode MS" w:hAnsi="Liberation Serif"/>
          <w:sz w:val="28"/>
          <w:szCs w:val="28"/>
        </w:rPr>
        <w:t xml:space="preserve"> договорами на установку и эксплуатацию рекламных конструкций, не производится.</w:t>
      </w:r>
    </w:p>
    <w:p w:rsidR="005044E9" w:rsidRPr="00FF6451" w:rsidRDefault="005044E9" w:rsidP="00FF6451">
      <w:pPr>
        <w:tabs>
          <w:tab w:val="left" w:pos="709"/>
        </w:tabs>
        <w:ind w:right="-20"/>
        <w:jc w:val="both"/>
        <w:rPr>
          <w:rFonts w:ascii="Liberation Serif" w:eastAsia="Arial Unicode MS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5.</w:t>
      </w:r>
      <w:r w:rsidRPr="002E46F3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Pr="002E46F3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2E46F3">
        <w:rPr>
          <w:rFonts w:ascii="Liberation Serif" w:hAnsi="Liberation Serif"/>
          <w:sz w:val="28"/>
          <w:szCs w:val="28"/>
        </w:rPr>
        <w:t xml:space="preserve"> городского округа утвердить перечень документов, необходимых для предоставления отсрочки, предусмотренной пунктами </w:t>
      </w:r>
      <w:r w:rsidRPr="002E46F3">
        <w:rPr>
          <w:rStyle w:val="-1pt"/>
          <w:rFonts w:ascii="Liberation Serif" w:hAnsi="Liberation Serif"/>
          <w:sz w:val="28"/>
          <w:szCs w:val="28"/>
        </w:rPr>
        <w:t>1</w:t>
      </w:r>
      <w:r>
        <w:rPr>
          <w:rStyle w:val="-1pt"/>
          <w:rFonts w:ascii="Liberation Serif" w:hAnsi="Liberation Serif"/>
          <w:sz w:val="28"/>
          <w:szCs w:val="28"/>
        </w:rPr>
        <w:t>,2</w:t>
      </w:r>
      <w:r>
        <w:rPr>
          <w:rFonts w:ascii="Liberation Serif" w:hAnsi="Liberation Serif"/>
          <w:sz w:val="28"/>
          <w:szCs w:val="28"/>
        </w:rPr>
        <w:t xml:space="preserve"> настоящего Решения</w:t>
      </w:r>
      <w:r w:rsidRPr="002E46F3">
        <w:rPr>
          <w:rFonts w:ascii="Liberation Serif" w:hAnsi="Liberation Serif"/>
          <w:sz w:val="28"/>
          <w:szCs w:val="28"/>
        </w:rPr>
        <w:t>.</w:t>
      </w:r>
    </w:p>
    <w:p w:rsidR="00FF6451" w:rsidRPr="00FF6451" w:rsidRDefault="005044E9" w:rsidP="00FF6451">
      <w:pPr>
        <w:ind w:firstLine="708"/>
        <w:jc w:val="both"/>
        <w:rPr>
          <w:rFonts w:ascii="Liberation Serif" w:eastAsia="Arial Unicode MS" w:hAnsi="Liberation Serif" w:cs="Arial Unicode MS"/>
          <w:color w:val="000000"/>
          <w:sz w:val="28"/>
          <w:szCs w:val="28"/>
        </w:rPr>
      </w:pPr>
      <w:r>
        <w:rPr>
          <w:rFonts w:ascii="Liberation Serif" w:eastAsia="Arial Unicode MS" w:hAnsi="Liberation Serif" w:cs="Arial Unicode MS"/>
          <w:color w:val="000000"/>
          <w:sz w:val="28"/>
          <w:szCs w:val="28"/>
        </w:rPr>
        <w:t>6</w:t>
      </w:r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>. Настоящее Решение вступает в силу со дня опубликования.</w:t>
      </w:r>
    </w:p>
    <w:p w:rsidR="00FF6451" w:rsidRPr="00FF6451" w:rsidRDefault="005044E9" w:rsidP="00FF6451">
      <w:pPr>
        <w:ind w:firstLine="708"/>
        <w:jc w:val="both"/>
        <w:rPr>
          <w:rFonts w:ascii="Liberation Serif" w:eastAsia="Arial Unicode MS" w:hAnsi="Liberation Serif" w:cs="Arial Unicode MS"/>
          <w:color w:val="000000"/>
          <w:sz w:val="28"/>
          <w:szCs w:val="28"/>
        </w:rPr>
      </w:pPr>
      <w:r>
        <w:rPr>
          <w:rFonts w:ascii="Liberation Serif" w:eastAsia="Arial Unicode MS" w:hAnsi="Liberation Serif" w:cs="Arial Unicode MS"/>
          <w:color w:val="000000"/>
          <w:sz w:val="28"/>
          <w:szCs w:val="28"/>
        </w:rPr>
        <w:t>7</w:t>
      </w:r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>. Настоящее решение опубликовать в газете «</w:t>
      </w:r>
      <w:proofErr w:type="spellStart"/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>Пышминские</w:t>
      </w:r>
      <w:proofErr w:type="spellEnd"/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 xml:space="preserve"> вести».   </w:t>
      </w:r>
    </w:p>
    <w:p w:rsidR="00FF6451" w:rsidRPr="00FF6451" w:rsidRDefault="005044E9" w:rsidP="00FF6451">
      <w:pPr>
        <w:ind w:firstLine="708"/>
        <w:jc w:val="both"/>
        <w:rPr>
          <w:rFonts w:ascii="Liberation Serif" w:eastAsia="Arial Unicode MS" w:hAnsi="Liberation Serif" w:cs="Arial Unicode MS"/>
          <w:color w:val="000000"/>
          <w:sz w:val="28"/>
          <w:szCs w:val="28"/>
        </w:rPr>
      </w:pPr>
      <w:r>
        <w:rPr>
          <w:rFonts w:ascii="Liberation Serif" w:eastAsia="Arial Unicode MS" w:hAnsi="Liberation Serif" w:cs="Arial Unicode MS"/>
          <w:color w:val="000000"/>
          <w:sz w:val="28"/>
          <w:szCs w:val="28"/>
        </w:rPr>
        <w:t>8</w:t>
      </w:r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 xml:space="preserve">.Контроль за исполнением настоящего Решения возложить </w:t>
      </w:r>
      <w:proofErr w:type="gramStart"/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>на</w:t>
      </w:r>
      <w:proofErr w:type="gramEnd"/>
      <w:r w:rsidR="00FF6451" w:rsidRPr="00FF6451">
        <w:rPr>
          <w:rFonts w:ascii="Liberation Serif" w:eastAsia="Arial Unicode MS" w:hAnsi="Liberation Serif" w:cs="Arial Unicode MS"/>
          <w:color w:val="000000"/>
          <w:sz w:val="28"/>
          <w:szCs w:val="28"/>
        </w:rPr>
        <w:t xml:space="preserve"> __________________________________________________________________</w:t>
      </w:r>
    </w:p>
    <w:p w:rsidR="00FF6451" w:rsidRPr="00FF6451" w:rsidRDefault="00FF6451" w:rsidP="00FF6451">
      <w:pPr>
        <w:jc w:val="both"/>
        <w:rPr>
          <w:rFonts w:ascii="Liberation Serif" w:eastAsia="Arial Unicode MS" w:hAnsi="Liberation Serif" w:cs="Arial Unicode MS"/>
          <w:color w:val="000000"/>
          <w:sz w:val="18"/>
          <w:szCs w:val="18"/>
        </w:rPr>
      </w:pPr>
      <w:r w:rsidRPr="00FF6451">
        <w:rPr>
          <w:rFonts w:ascii="Liberation Serif" w:eastAsia="Arial Unicode MS" w:hAnsi="Liberation Serif" w:cs="Arial Unicode MS"/>
          <w:color w:val="000000"/>
          <w:sz w:val="18"/>
          <w:szCs w:val="18"/>
        </w:rPr>
        <w:t xml:space="preserve">                                                Наименование комиссии Думы </w:t>
      </w:r>
      <w:proofErr w:type="spellStart"/>
      <w:r w:rsidRPr="00FF6451">
        <w:rPr>
          <w:rFonts w:ascii="Liberation Serif" w:eastAsia="Arial Unicode MS" w:hAnsi="Liberation Serif" w:cs="Arial Unicode MS"/>
          <w:color w:val="000000"/>
          <w:sz w:val="18"/>
          <w:szCs w:val="18"/>
        </w:rPr>
        <w:t>Пышминского</w:t>
      </w:r>
      <w:proofErr w:type="spellEnd"/>
      <w:r w:rsidRPr="00FF6451">
        <w:rPr>
          <w:rFonts w:ascii="Liberation Serif" w:eastAsia="Arial Unicode MS" w:hAnsi="Liberation Serif" w:cs="Arial Unicode MS"/>
          <w:color w:val="000000"/>
          <w:sz w:val="18"/>
          <w:szCs w:val="18"/>
        </w:rPr>
        <w:t xml:space="preserve"> городского округа</w:t>
      </w:r>
    </w:p>
    <w:p w:rsidR="00FF6451" w:rsidRPr="00FF6451" w:rsidRDefault="00FF6451" w:rsidP="00FF6451">
      <w:pPr>
        <w:jc w:val="both"/>
        <w:rPr>
          <w:rFonts w:ascii="Liberation Serif" w:eastAsia="Arial Unicode MS" w:hAnsi="Liberation Serif" w:cs="Arial Unicode MS"/>
          <w:color w:val="000000"/>
          <w:sz w:val="28"/>
          <w:szCs w:val="28"/>
        </w:rPr>
      </w:pPr>
    </w:p>
    <w:p w:rsidR="00FF6451" w:rsidRPr="00FF6451" w:rsidRDefault="00FF6451" w:rsidP="00FF6451">
      <w:pPr>
        <w:jc w:val="both"/>
        <w:rPr>
          <w:rFonts w:ascii="Liberation Serif" w:eastAsia="Arial Unicode MS" w:hAnsi="Liberation Serif" w:cs="Arial Unicode MS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F6451" w:rsidRPr="00FF6451" w:rsidTr="00A24610">
        <w:tc>
          <w:tcPr>
            <w:tcW w:w="4926" w:type="dxa"/>
          </w:tcPr>
          <w:p w:rsidR="00FF6451" w:rsidRPr="00FF6451" w:rsidRDefault="00FF6451" w:rsidP="00FF6451">
            <w:pPr>
              <w:jc w:val="center"/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  <w:proofErr w:type="spellStart"/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>И.о</w:t>
            </w:r>
            <w:proofErr w:type="spellEnd"/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>. председателя Думы</w:t>
            </w:r>
          </w:p>
          <w:p w:rsidR="00FF6451" w:rsidRPr="00FF6451" w:rsidRDefault="00FF6451" w:rsidP="00FF6451">
            <w:pPr>
              <w:jc w:val="center"/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  <w:proofErr w:type="spellStart"/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>Пышминского</w:t>
            </w:r>
            <w:proofErr w:type="spellEnd"/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FF6451" w:rsidRPr="00FF6451" w:rsidRDefault="00FF6451" w:rsidP="00FF6451">
            <w:pPr>
              <w:jc w:val="center"/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</w:p>
          <w:p w:rsidR="00FF6451" w:rsidRPr="00FF6451" w:rsidRDefault="00FF6451" w:rsidP="00FF6451">
            <w:pPr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 xml:space="preserve">     _______________  В.В. Чистяков </w:t>
            </w:r>
          </w:p>
        </w:tc>
        <w:tc>
          <w:tcPr>
            <w:tcW w:w="4927" w:type="dxa"/>
          </w:tcPr>
          <w:p w:rsidR="00FF6451" w:rsidRPr="00FF6451" w:rsidRDefault="00FF6451" w:rsidP="00FF6451">
            <w:pPr>
              <w:jc w:val="center"/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 xml:space="preserve">Глава </w:t>
            </w:r>
          </w:p>
          <w:p w:rsidR="00FF6451" w:rsidRPr="00FF6451" w:rsidRDefault="00FF6451" w:rsidP="00FF6451">
            <w:pPr>
              <w:jc w:val="center"/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  <w:proofErr w:type="spellStart"/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>Пышминского</w:t>
            </w:r>
            <w:proofErr w:type="spellEnd"/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FF6451" w:rsidRPr="00FF6451" w:rsidRDefault="00FF6451" w:rsidP="00FF6451">
            <w:pPr>
              <w:jc w:val="center"/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</w:p>
          <w:p w:rsidR="0049190F" w:rsidRPr="00FF6451" w:rsidRDefault="00FF6451" w:rsidP="0049190F">
            <w:pPr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</w:pPr>
            <w:r w:rsidRPr="00FF6451">
              <w:rPr>
                <w:rFonts w:ascii="Liberation Serif" w:eastAsia="Arial Unicode MS" w:hAnsi="Liberation Serif" w:cs="Arial Unicode MS"/>
                <w:color w:val="000000"/>
                <w:sz w:val="28"/>
                <w:szCs w:val="28"/>
              </w:rPr>
              <w:t xml:space="preserve">     _______________  В.В. Соколов </w:t>
            </w:r>
          </w:p>
        </w:tc>
      </w:tr>
    </w:tbl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D15DA" w:rsidRPr="00664520" w:rsidRDefault="00CD15DA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sectPr w:rsidR="00CD15DA" w:rsidRPr="00664520" w:rsidSect="00A632C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D3" w:rsidRDefault="00602CD3" w:rsidP="001A1FAC">
      <w:r>
        <w:separator/>
      </w:r>
    </w:p>
  </w:endnote>
  <w:endnote w:type="continuationSeparator" w:id="0">
    <w:p w:rsidR="00602CD3" w:rsidRDefault="00602CD3" w:rsidP="001A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D3" w:rsidRDefault="00602CD3" w:rsidP="001A1FAC">
      <w:r>
        <w:separator/>
      </w:r>
    </w:p>
  </w:footnote>
  <w:footnote w:type="continuationSeparator" w:id="0">
    <w:p w:rsidR="00602CD3" w:rsidRDefault="00602CD3" w:rsidP="001A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7815"/>
      <w:docPartObj>
        <w:docPartGallery w:val="Page Numbers (Top of Page)"/>
        <w:docPartUnique/>
      </w:docPartObj>
    </w:sdtPr>
    <w:sdtEndPr/>
    <w:sdtContent>
      <w:p w:rsidR="004B67CD" w:rsidRDefault="003C638F">
        <w:pPr>
          <w:pStyle w:val="a9"/>
          <w:jc w:val="center"/>
        </w:pPr>
        <w:r>
          <w:fldChar w:fldCharType="begin"/>
        </w:r>
        <w:r w:rsidR="00904504">
          <w:instrText xml:space="preserve"> PAGE   \* MERGEFORMAT </w:instrText>
        </w:r>
        <w:r>
          <w:fldChar w:fldCharType="separate"/>
        </w:r>
        <w:r w:rsidR="00BA2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7CD" w:rsidRDefault="004B67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1B72DBF"/>
    <w:multiLevelType w:val="hybridMultilevel"/>
    <w:tmpl w:val="7166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64AD"/>
    <w:multiLevelType w:val="multilevel"/>
    <w:tmpl w:val="92A0876E"/>
    <w:lvl w:ilvl="0">
      <w:start w:val="1"/>
      <w:numFmt w:val="decimal"/>
      <w:lvlText w:val="%1."/>
      <w:lvlJc w:val="left"/>
      <w:pPr>
        <w:ind w:left="2260" w:hanging="112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>
    <w:nsid w:val="7A851B54"/>
    <w:multiLevelType w:val="multilevel"/>
    <w:tmpl w:val="2A882BE2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AC2"/>
    <w:rsid w:val="00001C1B"/>
    <w:rsid w:val="0001198F"/>
    <w:rsid w:val="00012C72"/>
    <w:rsid w:val="000161BD"/>
    <w:rsid w:val="00036258"/>
    <w:rsid w:val="00046C4A"/>
    <w:rsid w:val="00061616"/>
    <w:rsid w:val="00073C5E"/>
    <w:rsid w:val="00082390"/>
    <w:rsid w:val="000976FA"/>
    <w:rsid w:val="000A277D"/>
    <w:rsid w:val="000A6DD0"/>
    <w:rsid w:val="000B24CA"/>
    <w:rsid w:val="000B341F"/>
    <w:rsid w:val="000B662D"/>
    <w:rsid w:val="000B69B6"/>
    <w:rsid w:val="000C0A14"/>
    <w:rsid w:val="000C1DBF"/>
    <w:rsid w:val="000E36C2"/>
    <w:rsid w:val="000F3B1A"/>
    <w:rsid w:val="000F7DA3"/>
    <w:rsid w:val="00102D00"/>
    <w:rsid w:val="00106F72"/>
    <w:rsid w:val="0011091F"/>
    <w:rsid w:val="00112C4C"/>
    <w:rsid w:val="00126E5C"/>
    <w:rsid w:val="0013070A"/>
    <w:rsid w:val="001329E4"/>
    <w:rsid w:val="001345E9"/>
    <w:rsid w:val="0014067F"/>
    <w:rsid w:val="00146836"/>
    <w:rsid w:val="00165225"/>
    <w:rsid w:val="00172447"/>
    <w:rsid w:val="0019450D"/>
    <w:rsid w:val="00197FC7"/>
    <w:rsid w:val="001A0239"/>
    <w:rsid w:val="001A1FAC"/>
    <w:rsid w:val="001B64A6"/>
    <w:rsid w:val="001D5860"/>
    <w:rsid w:val="001E17CE"/>
    <w:rsid w:val="001E20A9"/>
    <w:rsid w:val="001F7A45"/>
    <w:rsid w:val="002138A3"/>
    <w:rsid w:val="002245CA"/>
    <w:rsid w:val="00226C49"/>
    <w:rsid w:val="00236DC4"/>
    <w:rsid w:val="00244F99"/>
    <w:rsid w:val="00253D25"/>
    <w:rsid w:val="00257489"/>
    <w:rsid w:val="00273573"/>
    <w:rsid w:val="00280532"/>
    <w:rsid w:val="002870A4"/>
    <w:rsid w:val="00287888"/>
    <w:rsid w:val="00290410"/>
    <w:rsid w:val="002907B4"/>
    <w:rsid w:val="002D0FEE"/>
    <w:rsid w:val="002D29ED"/>
    <w:rsid w:val="002E0638"/>
    <w:rsid w:val="00301E05"/>
    <w:rsid w:val="00302FBA"/>
    <w:rsid w:val="00303C2E"/>
    <w:rsid w:val="0030445B"/>
    <w:rsid w:val="00315D64"/>
    <w:rsid w:val="00332A7A"/>
    <w:rsid w:val="00332E4F"/>
    <w:rsid w:val="00332EE8"/>
    <w:rsid w:val="003479D4"/>
    <w:rsid w:val="00350C69"/>
    <w:rsid w:val="0035280F"/>
    <w:rsid w:val="00370EA3"/>
    <w:rsid w:val="0037345D"/>
    <w:rsid w:val="003746ED"/>
    <w:rsid w:val="00376740"/>
    <w:rsid w:val="003774E6"/>
    <w:rsid w:val="0038296B"/>
    <w:rsid w:val="003859D7"/>
    <w:rsid w:val="00387687"/>
    <w:rsid w:val="003A5282"/>
    <w:rsid w:val="003A63F0"/>
    <w:rsid w:val="003B1B08"/>
    <w:rsid w:val="003B46BA"/>
    <w:rsid w:val="003C5590"/>
    <w:rsid w:val="003C638F"/>
    <w:rsid w:val="003D30E4"/>
    <w:rsid w:val="003D54B3"/>
    <w:rsid w:val="003D6324"/>
    <w:rsid w:val="003E7662"/>
    <w:rsid w:val="00414E7B"/>
    <w:rsid w:val="004258CC"/>
    <w:rsid w:val="00426183"/>
    <w:rsid w:val="00426ED7"/>
    <w:rsid w:val="00427501"/>
    <w:rsid w:val="0042789B"/>
    <w:rsid w:val="0044215E"/>
    <w:rsid w:val="004436DC"/>
    <w:rsid w:val="00456021"/>
    <w:rsid w:val="0049190F"/>
    <w:rsid w:val="00494372"/>
    <w:rsid w:val="004A2326"/>
    <w:rsid w:val="004A2AB6"/>
    <w:rsid w:val="004B2ED2"/>
    <w:rsid w:val="004B4717"/>
    <w:rsid w:val="004B67CD"/>
    <w:rsid w:val="004C0EE9"/>
    <w:rsid w:val="004D603A"/>
    <w:rsid w:val="004D652A"/>
    <w:rsid w:val="004E011F"/>
    <w:rsid w:val="00501FBF"/>
    <w:rsid w:val="00503E6B"/>
    <w:rsid w:val="005044E9"/>
    <w:rsid w:val="00512E99"/>
    <w:rsid w:val="00521024"/>
    <w:rsid w:val="00543C21"/>
    <w:rsid w:val="005809BA"/>
    <w:rsid w:val="005A0B42"/>
    <w:rsid w:val="005A0FF3"/>
    <w:rsid w:val="005A2490"/>
    <w:rsid w:val="005A3B93"/>
    <w:rsid w:val="005A4ACD"/>
    <w:rsid w:val="005B30CB"/>
    <w:rsid w:val="005C3747"/>
    <w:rsid w:val="005D0EE6"/>
    <w:rsid w:val="005D53FE"/>
    <w:rsid w:val="00602CD3"/>
    <w:rsid w:val="006038B0"/>
    <w:rsid w:val="00610CE2"/>
    <w:rsid w:val="00633D34"/>
    <w:rsid w:val="006351C6"/>
    <w:rsid w:val="00646850"/>
    <w:rsid w:val="006527E7"/>
    <w:rsid w:val="00664520"/>
    <w:rsid w:val="00671D5A"/>
    <w:rsid w:val="006778FA"/>
    <w:rsid w:val="00680DAA"/>
    <w:rsid w:val="006978B5"/>
    <w:rsid w:val="006A3DF9"/>
    <w:rsid w:val="006A6727"/>
    <w:rsid w:val="006C0560"/>
    <w:rsid w:val="006C42CB"/>
    <w:rsid w:val="006C69E8"/>
    <w:rsid w:val="006F2D6B"/>
    <w:rsid w:val="00702C80"/>
    <w:rsid w:val="00704B12"/>
    <w:rsid w:val="00704FE9"/>
    <w:rsid w:val="00716523"/>
    <w:rsid w:val="00723BAC"/>
    <w:rsid w:val="00724A5E"/>
    <w:rsid w:val="00725EF4"/>
    <w:rsid w:val="0073517F"/>
    <w:rsid w:val="00737048"/>
    <w:rsid w:val="00740AB6"/>
    <w:rsid w:val="007970C7"/>
    <w:rsid w:val="007A5A86"/>
    <w:rsid w:val="007B51C8"/>
    <w:rsid w:val="007C410D"/>
    <w:rsid w:val="007D520A"/>
    <w:rsid w:val="007F5F20"/>
    <w:rsid w:val="00803114"/>
    <w:rsid w:val="008069C4"/>
    <w:rsid w:val="00810692"/>
    <w:rsid w:val="00815E3F"/>
    <w:rsid w:val="008243C1"/>
    <w:rsid w:val="008513D4"/>
    <w:rsid w:val="00853A7A"/>
    <w:rsid w:val="00854280"/>
    <w:rsid w:val="00862777"/>
    <w:rsid w:val="0086662C"/>
    <w:rsid w:val="0087162A"/>
    <w:rsid w:val="00881D90"/>
    <w:rsid w:val="00892EA3"/>
    <w:rsid w:val="00897B4B"/>
    <w:rsid w:val="008A12DC"/>
    <w:rsid w:val="008A2AC2"/>
    <w:rsid w:val="008B7313"/>
    <w:rsid w:val="008D2188"/>
    <w:rsid w:val="008D3312"/>
    <w:rsid w:val="008E7F70"/>
    <w:rsid w:val="008F30E7"/>
    <w:rsid w:val="008F6E18"/>
    <w:rsid w:val="00904504"/>
    <w:rsid w:val="0091065C"/>
    <w:rsid w:val="009117D8"/>
    <w:rsid w:val="0091501F"/>
    <w:rsid w:val="00920F0A"/>
    <w:rsid w:val="0092119C"/>
    <w:rsid w:val="0092264C"/>
    <w:rsid w:val="00930D53"/>
    <w:rsid w:val="00942CAE"/>
    <w:rsid w:val="009560AA"/>
    <w:rsid w:val="00971EBC"/>
    <w:rsid w:val="009730FD"/>
    <w:rsid w:val="00993872"/>
    <w:rsid w:val="009939D8"/>
    <w:rsid w:val="009A1489"/>
    <w:rsid w:val="009A6050"/>
    <w:rsid w:val="009B6E49"/>
    <w:rsid w:val="009D4657"/>
    <w:rsid w:val="009D707D"/>
    <w:rsid w:val="009E7F60"/>
    <w:rsid w:val="009F26D9"/>
    <w:rsid w:val="00A0445E"/>
    <w:rsid w:val="00A14B66"/>
    <w:rsid w:val="00A22CA6"/>
    <w:rsid w:val="00A30A8A"/>
    <w:rsid w:val="00A30F5B"/>
    <w:rsid w:val="00A34E29"/>
    <w:rsid w:val="00A513EC"/>
    <w:rsid w:val="00A5359D"/>
    <w:rsid w:val="00A61C0E"/>
    <w:rsid w:val="00A632C4"/>
    <w:rsid w:val="00A71D07"/>
    <w:rsid w:val="00A74B25"/>
    <w:rsid w:val="00A75BE9"/>
    <w:rsid w:val="00A85A24"/>
    <w:rsid w:val="00A93FE7"/>
    <w:rsid w:val="00A95220"/>
    <w:rsid w:val="00AA35D5"/>
    <w:rsid w:val="00AC24F9"/>
    <w:rsid w:val="00AD5C9F"/>
    <w:rsid w:val="00AD66EA"/>
    <w:rsid w:val="00AD6B41"/>
    <w:rsid w:val="00AF49A7"/>
    <w:rsid w:val="00AF4C5F"/>
    <w:rsid w:val="00B44EF0"/>
    <w:rsid w:val="00B64654"/>
    <w:rsid w:val="00B6748A"/>
    <w:rsid w:val="00B7164F"/>
    <w:rsid w:val="00B71C98"/>
    <w:rsid w:val="00B76AAC"/>
    <w:rsid w:val="00B83B46"/>
    <w:rsid w:val="00B85752"/>
    <w:rsid w:val="00B862A5"/>
    <w:rsid w:val="00BA2EAC"/>
    <w:rsid w:val="00BA6485"/>
    <w:rsid w:val="00BB5256"/>
    <w:rsid w:val="00BB74D4"/>
    <w:rsid w:val="00BC12B2"/>
    <w:rsid w:val="00BC4230"/>
    <w:rsid w:val="00BC52F4"/>
    <w:rsid w:val="00BC65F3"/>
    <w:rsid w:val="00BD0A67"/>
    <w:rsid w:val="00BD483B"/>
    <w:rsid w:val="00BD61FF"/>
    <w:rsid w:val="00BD65A6"/>
    <w:rsid w:val="00BD75E9"/>
    <w:rsid w:val="00BD7C78"/>
    <w:rsid w:val="00BD7CD2"/>
    <w:rsid w:val="00BE0FC1"/>
    <w:rsid w:val="00BF0F56"/>
    <w:rsid w:val="00BF71FD"/>
    <w:rsid w:val="00C027FF"/>
    <w:rsid w:val="00C11E90"/>
    <w:rsid w:val="00C1356A"/>
    <w:rsid w:val="00C17682"/>
    <w:rsid w:val="00C372BA"/>
    <w:rsid w:val="00C4245A"/>
    <w:rsid w:val="00C4606F"/>
    <w:rsid w:val="00C539BC"/>
    <w:rsid w:val="00C73A68"/>
    <w:rsid w:val="00C87A97"/>
    <w:rsid w:val="00C93782"/>
    <w:rsid w:val="00CA3CAC"/>
    <w:rsid w:val="00CC3DE6"/>
    <w:rsid w:val="00CC3FC7"/>
    <w:rsid w:val="00CD15DA"/>
    <w:rsid w:val="00CD50EE"/>
    <w:rsid w:val="00CD7F44"/>
    <w:rsid w:val="00CE4411"/>
    <w:rsid w:val="00CE794A"/>
    <w:rsid w:val="00CF63B6"/>
    <w:rsid w:val="00CF6E42"/>
    <w:rsid w:val="00D15DB7"/>
    <w:rsid w:val="00D20F6A"/>
    <w:rsid w:val="00D261A5"/>
    <w:rsid w:val="00D27E24"/>
    <w:rsid w:val="00D42019"/>
    <w:rsid w:val="00D548CC"/>
    <w:rsid w:val="00D55A19"/>
    <w:rsid w:val="00D578D4"/>
    <w:rsid w:val="00D62119"/>
    <w:rsid w:val="00D63EA6"/>
    <w:rsid w:val="00D66D9E"/>
    <w:rsid w:val="00D72A33"/>
    <w:rsid w:val="00D74FB1"/>
    <w:rsid w:val="00D82D7D"/>
    <w:rsid w:val="00D92555"/>
    <w:rsid w:val="00DB0EBB"/>
    <w:rsid w:val="00DB1D40"/>
    <w:rsid w:val="00DB663D"/>
    <w:rsid w:val="00DC0CE9"/>
    <w:rsid w:val="00DD3EBA"/>
    <w:rsid w:val="00DE2A21"/>
    <w:rsid w:val="00DE532E"/>
    <w:rsid w:val="00DE72A3"/>
    <w:rsid w:val="00DE7823"/>
    <w:rsid w:val="00E0178E"/>
    <w:rsid w:val="00E0316B"/>
    <w:rsid w:val="00E15C36"/>
    <w:rsid w:val="00E26FF6"/>
    <w:rsid w:val="00E3112B"/>
    <w:rsid w:val="00E47229"/>
    <w:rsid w:val="00E55268"/>
    <w:rsid w:val="00E60A3C"/>
    <w:rsid w:val="00E62BD9"/>
    <w:rsid w:val="00E82D04"/>
    <w:rsid w:val="00E86832"/>
    <w:rsid w:val="00EA162A"/>
    <w:rsid w:val="00EB184B"/>
    <w:rsid w:val="00EB70FC"/>
    <w:rsid w:val="00EC1160"/>
    <w:rsid w:val="00EC3A92"/>
    <w:rsid w:val="00ED1E1A"/>
    <w:rsid w:val="00EE7D43"/>
    <w:rsid w:val="00EF1970"/>
    <w:rsid w:val="00F10B5C"/>
    <w:rsid w:val="00F12149"/>
    <w:rsid w:val="00F14A29"/>
    <w:rsid w:val="00F26B32"/>
    <w:rsid w:val="00F44E0C"/>
    <w:rsid w:val="00F5609D"/>
    <w:rsid w:val="00F66448"/>
    <w:rsid w:val="00F66521"/>
    <w:rsid w:val="00F72B73"/>
    <w:rsid w:val="00F74C7C"/>
    <w:rsid w:val="00F76C91"/>
    <w:rsid w:val="00FA477B"/>
    <w:rsid w:val="00FA5374"/>
    <w:rsid w:val="00FB15BC"/>
    <w:rsid w:val="00FB392F"/>
    <w:rsid w:val="00FB5103"/>
    <w:rsid w:val="00FB5AF4"/>
    <w:rsid w:val="00FC2879"/>
    <w:rsid w:val="00FD3FF0"/>
    <w:rsid w:val="00FF6451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5EF4"/>
    <w:rPr>
      <w:color w:val="0000FF"/>
      <w:u w:val="single"/>
    </w:rPr>
  </w:style>
  <w:style w:type="paragraph" w:customStyle="1" w:styleId="ConsPlusTitle">
    <w:name w:val="ConsPlusTitle"/>
    <w:rsid w:val="00725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5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51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316B"/>
    <w:pPr>
      <w:ind w:left="720"/>
      <w:contextualSpacing/>
    </w:pPr>
  </w:style>
  <w:style w:type="table" w:styleId="a8">
    <w:name w:val="Table Grid"/>
    <w:basedOn w:val="a1"/>
    <w:uiPriority w:val="59"/>
    <w:rsid w:val="0088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1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A1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d"/>
    <w:uiPriority w:val="99"/>
    <w:rsid w:val="004D60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"/>
    <w:uiPriority w:val="99"/>
    <w:rsid w:val="004D603A"/>
    <w:pPr>
      <w:shd w:val="clear" w:color="auto" w:fill="FFFFFF"/>
      <w:spacing w:before="420" w:after="1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4D6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2870A4"/>
    <w:rPr>
      <w:rFonts w:ascii="Times New Roman" w:hAnsi="Times New Roman" w:cs="Times New Roman"/>
      <w:spacing w:val="-2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5EF4"/>
    <w:rPr>
      <w:color w:val="0000FF"/>
      <w:u w:val="single"/>
    </w:rPr>
  </w:style>
  <w:style w:type="paragraph" w:customStyle="1" w:styleId="ConsPlusTitle">
    <w:name w:val="ConsPlusTitle"/>
    <w:rsid w:val="00725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5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51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316B"/>
    <w:pPr>
      <w:ind w:left="720"/>
      <w:contextualSpacing/>
    </w:pPr>
  </w:style>
  <w:style w:type="table" w:styleId="a8">
    <w:name w:val="Table Grid"/>
    <w:basedOn w:val="a1"/>
    <w:uiPriority w:val="59"/>
    <w:rsid w:val="0088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103F-F841-463F-BAB9-5D245F83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Пользователь Windows</cp:lastModifiedBy>
  <cp:revision>16</cp:revision>
  <cp:lastPrinted>2022-05-18T09:02:00Z</cp:lastPrinted>
  <dcterms:created xsi:type="dcterms:W3CDTF">2020-06-18T11:16:00Z</dcterms:created>
  <dcterms:modified xsi:type="dcterms:W3CDTF">2022-05-18T09:10:00Z</dcterms:modified>
</cp:coreProperties>
</file>