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6D" w:rsidRDefault="0098176D" w:rsidP="0098176D">
      <w:pPr>
        <w:jc w:val="right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Проект</w:t>
      </w:r>
    </w:p>
    <w:p w:rsidR="009F4358" w:rsidRPr="00BE6C6C" w:rsidRDefault="009F4358" w:rsidP="009F4358">
      <w:pPr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noProof/>
          <w:sz w:val="28"/>
          <w:szCs w:val="28"/>
          <w:lang w:eastAsia="ru-RU"/>
        </w:rPr>
        <w:drawing>
          <wp:inline distT="0" distB="0" distL="0" distR="0">
            <wp:extent cx="7334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58" w:rsidRPr="00BE6C6C" w:rsidRDefault="009F4358" w:rsidP="009F4358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ПОСТАНОВЛЕНИЕ</w:t>
      </w:r>
    </w:p>
    <w:p w:rsidR="009F4358" w:rsidRPr="00BE6C6C" w:rsidRDefault="009F4358" w:rsidP="009F4358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АДМИНИСТРАЦИИ ПЫШМИНСКОГО ГОРОДСКОГО ОКРУГА</w:t>
      </w:r>
    </w:p>
    <w:p w:rsidR="009F4358" w:rsidRPr="00BE6C6C" w:rsidRDefault="009F4358" w:rsidP="009F4358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______________________________________________________________</w:t>
      </w:r>
    </w:p>
    <w:p w:rsidR="009F4358" w:rsidRPr="00BE6C6C" w:rsidRDefault="009F4358" w:rsidP="009F4358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9F4358" w:rsidRPr="00BE6C6C" w:rsidRDefault="009F4358" w:rsidP="009F4358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 xml:space="preserve">_______________                      №  ___________                              </w:t>
      </w:r>
      <w:proofErr w:type="spellStart"/>
      <w:r w:rsidRPr="00BE6C6C">
        <w:rPr>
          <w:rFonts w:cs="Liberation Serif"/>
          <w:sz w:val="28"/>
          <w:szCs w:val="28"/>
        </w:rPr>
        <w:t>пгт</w:t>
      </w:r>
      <w:proofErr w:type="spellEnd"/>
      <w:r w:rsidRPr="00BE6C6C">
        <w:rPr>
          <w:rFonts w:cs="Liberation Serif"/>
          <w:sz w:val="28"/>
          <w:szCs w:val="28"/>
        </w:rPr>
        <w:t>. Пышма</w:t>
      </w:r>
    </w:p>
    <w:p w:rsidR="009F4358" w:rsidRDefault="009F4358" w:rsidP="009F4358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9F4358" w:rsidRPr="00BE6C6C" w:rsidRDefault="009F4358" w:rsidP="009F4358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9F4358" w:rsidRPr="001D2C30" w:rsidRDefault="009F4358" w:rsidP="009F435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D2C30">
        <w:rPr>
          <w:rFonts w:eastAsia="Times New Roman"/>
          <w:b/>
          <w:sz w:val="28"/>
          <w:szCs w:val="28"/>
          <w:lang w:eastAsia="ru-RU"/>
        </w:rPr>
        <w:t xml:space="preserve">Об утверждении программы </w:t>
      </w:r>
      <w:r>
        <w:rPr>
          <w:rFonts w:eastAsia="Times New Roman"/>
          <w:b/>
          <w:sz w:val="28"/>
          <w:szCs w:val="28"/>
          <w:lang w:eastAsia="ru-RU"/>
        </w:rPr>
        <w:t>п</w:t>
      </w:r>
      <w:r w:rsidRPr="001D2C30">
        <w:rPr>
          <w:rFonts w:eastAsia="Times New Roman"/>
          <w:b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sz w:val="28"/>
          <w:szCs w:val="28"/>
          <w:lang w:eastAsia="ru-RU"/>
        </w:rPr>
        <w:t>и</w:t>
      </w:r>
      <w:r w:rsidRPr="001D2C30">
        <w:rPr>
          <w:rFonts w:eastAsia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</w:t>
      </w:r>
      <w:r>
        <w:rPr>
          <w:rFonts w:eastAsia="Times New Roman"/>
          <w:b/>
          <w:sz w:val="28"/>
          <w:szCs w:val="28"/>
          <w:lang w:eastAsia="ru-RU"/>
        </w:rPr>
        <w:t>фере благоустройства</w:t>
      </w:r>
      <w:r w:rsidR="005276CE">
        <w:rPr>
          <w:rFonts w:eastAsia="Times New Roman"/>
          <w:b/>
          <w:sz w:val="28"/>
          <w:szCs w:val="28"/>
          <w:lang w:eastAsia="ru-RU"/>
        </w:rPr>
        <w:t xml:space="preserve"> на 2023 год</w:t>
      </w:r>
    </w:p>
    <w:p w:rsidR="009F4358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Default="009F4358" w:rsidP="009F4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BE6C6C">
        <w:rPr>
          <w:rFonts w:cs="Tahoma"/>
          <w:color w:val="000000"/>
          <w:kern w:val="2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E6C6C">
        <w:rPr>
          <w:rFonts w:eastAsia="Calibri"/>
          <w:bCs/>
          <w:color w:val="000000"/>
          <w:sz w:val="28"/>
          <w:szCs w:val="28"/>
        </w:rPr>
        <w:t xml:space="preserve">решением </w:t>
      </w:r>
      <w:r>
        <w:rPr>
          <w:rFonts w:eastAsia="Calibri"/>
          <w:bCs/>
          <w:color w:val="000000"/>
          <w:sz w:val="28"/>
          <w:szCs w:val="28"/>
        </w:rPr>
        <w:t>Думы Пышминского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городского округа от 25.08.2021 №314 </w:t>
      </w:r>
      <w:r w:rsidRPr="00BE6C6C">
        <w:rPr>
          <w:rFonts w:cs="Tahoma"/>
          <w:color w:val="000000"/>
          <w:kern w:val="2"/>
          <w:sz w:val="28"/>
          <w:szCs w:val="28"/>
        </w:rPr>
        <w:t>«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BE6C6C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>
        <w:rPr>
          <w:rFonts w:eastAsia="Calibri"/>
          <w:bCs/>
          <w:color w:val="000000"/>
          <w:sz w:val="28"/>
          <w:szCs w:val="28"/>
        </w:rPr>
        <w:t>П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BE6C6C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Pr="00BE6C6C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bookmarkStart w:id="3" w:name="_Hlk83743705"/>
      <w:r>
        <w:rPr>
          <w:rFonts w:eastAsia="Calibri"/>
          <w:bCs/>
          <w:iCs/>
          <w:sz w:val="28"/>
          <w:szCs w:val="28"/>
        </w:rPr>
        <w:t xml:space="preserve">в </w:t>
      </w:r>
      <w:proofErr w:type="spellStart"/>
      <w:r>
        <w:rPr>
          <w:rFonts w:eastAsia="Calibri"/>
          <w:bCs/>
          <w:iCs/>
          <w:sz w:val="28"/>
          <w:szCs w:val="28"/>
        </w:rPr>
        <w:t>Пышминском</w:t>
      </w:r>
      <w:proofErr w:type="spellEnd"/>
      <w:r>
        <w:rPr>
          <w:rFonts w:eastAsia="Calibri"/>
          <w:bCs/>
          <w:iCs/>
          <w:sz w:val="28"/>
          <w:szCs w:val="28"/>
        </w:rPr>
        <w:t xml:space="preserve"> городском округе</w:t>
      </w:r>
      <w:r w:rsidRPr="00BE6C6C">
        <w:rPr>
          <w:rFonts w:eastAsia="Calibri"/>
          <w:bCs/>
          <w:color w:val="000000"/>
          <w:sz w:val="28"/>
          <w:szCs w:val="28"/>
        </w:rPr>
        <w:t>»</w:t>
      </w:r>
      <w:bookmarkEnd w:id="0"/>
      <w:bookmarkEnd w:id="1"/>
      <w:bookmarkEnd w:id="2"/>
      <w:bookmarkEnd w:id="3"/>
      <w:r w:rsidRPr="00BE6C6C">
        <w:rPr>
          <w:sz w:val="28"/>
          <w:szCs w:val="28"/>
        </w:rPr>
        <w:t xml:space="preserve">, руководствуясь Уставом </w:t>
      </w:r>
      <w:r>
        <w:rPr>
          <w:rFonts w:eastAsia="Calibri"/>
          <w:bCs/>
          <w:iCs/>
          <w:sz w:val="28"/>
          <w:szCs w:val="28"/>
        </w:rPr>
        <w:t>Пышминского городского округа,</w:t>
      </w:r>
      <w:r w:rsidRPr="00BE6C6C">
        <w:rPr>
          <w:b/>
          <w:sz w:val="28"/>
          <w:szCs w:val="28"/>
        </w:rPr>
        <w:t xml:space="preserve"> </w:t>
      </w:r>
    </w:p>
    <w:p w:rsidR="009F4358" w:rsidRPr="001D2C30" w:rsidRDefault="009F4358" w:rsidP="009F435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vertAlign w:val="superscript"/>
        </w:rPr>
      </w:pPr>
      <w:r w:rsidRPr="001D2C3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F4358" w:rsidRPr="004F6AA0" w:rsidRDefault="009F4358" w:rsidP="009F4358">
      <w:pPr>
        <w:widowControl w:val="0"/>
        <w:suppressAutoHyphens/>
        <w:spacing w:after="0" w:line="240" w:lineRule="auto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ab/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п</w:t>
      </w:r>
      <w:r>
        <w:rPr>
          <w:rFonts w:cs="Tahoma"/>
          <w:bCs/>
          <w:color w:val="000000"/>
          <w:kern w:val="2"/>
          <w:sz w:val="28"/>
          <w:szCs w:val="28"/>
        </w:rPr>
        <w:t>рофилактики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 </w:t>
      </w:r>
      <w:bookmarkEnd w:id="4"/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</w:t>
      </w:r>
      <w:r w:rsidR="005276CE">
        <w:rPr>
          <w:sz w:val="28"/>
          <w:szCs w:val="28"/>
        </w:rPr>
        <w:t xml:space="preserve"> на 2023 год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(прилагается)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  <w:r w:rsidRPr="00DD326D">
        <w:rPr>
          <w:sz w:val="28"/>
          <w:szCs w:val="28"/>
        </w:rPr>
        <w:t xml:space="preserve"> </w:t>
      </w:r>
    </w:p>
    <w:p w:rsidR="009F4358" w:rsidRDefault="009F4358" w:rsidP="009F435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1D2C30">
        <w:rPr>
          <w:sz w:val="28"/>
          <w:szCs w:val="28"/>
        </w:rPr>
        <w:t>Контроль за</w:t>
      </w:r>
      <w:proofErr w:type="gramEnd"/>
      <w:r w:rsidRPr="001D2C30">
        <w:rPr>
          <w:sz w:val="28"/>
          <w:szCs w:val="28"/>
        </w:rPr>
        <w:t xml:space="preserve"> исполнением настоящего постановления возложить на </w:t>
      </w:r>
      <w:r w:rsidR="00975A6E">
        <w:rPr>
          <w:sz w:val="28"/>
          <w:szCs w:val="28"/>
        </w:rPr>
        <w:t xml:space="preserve">исполняющего обязанности </w:t>
      </w:r>
      <w:r w:rsidRPr="001D2C30">
        <w:rPr>
          <w:sz w:val="28"/>
          <w:szCs w:val="28"/>
        </w:rPr>
        <w:t xml:space="preserve">заместителя главы администрации </w:t>
      </w:r>
      <w:proofErr w:type="spellStart"/>
      <w:r w:rsidRPr="001D2C30">
        <w:rPr>
          <w:sz w:val="28"/>
          <w:szCs w:val="28"/>
        </w:rPr>
        <w:t>Пышминского</w:t>
      </w:r>
      <w:proofErr w:type="spellEnd"/>
      <w:r w:rsidRPr="001D2C30">
        <w:rPr>
          <w:sz w:val="28"/>
          <w:szCs w:val="28"/>
        </w:rPr>
        <w:t xml:space="preserve"> городского округа по жилищно-коммунальному хозяйству </w:t>
      </w:r>
      <w:r w:rsidR="00975A6E">
        <w:rPr>
          <w:sz w:val="28"/>
          <w:szCs w:val="28"/>
        </w:rPr>
        <w:t>П.И. Исакова</w:t>
      </w:r>
      <w:r w:rsidRPr="001D2C30">
        <w:rPr>
          <w:sz w:val="28"/>
          <w:szCs w:val="28"/>
        </w:rPr>
        <w:t>.</w:t>
      </w:r>
    </w:p>
    <w:p w:rsidR="009F4358" w:rsidRDefault="009F4358" w:rsidP="009F435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5276CE" w:rsidRPr="005276CE" w:rsidRDefault="005276CE" w:rsidP="005276C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276CE">
        <w:rPr>
          <w:sz w:val="28"/>
          <w:szCs w:val="28"/>
        </w:rPr>
        <w:t>Исполняющий</w:t>
      </w:r>
      <w:proofErr w:type="gramEnd"/>
      <w:r w:rsidRPr="005276CE">
        <w:rPr>
          <w:sz w:val="28"/>
          <w:szCs w:val="28"/>
        </w:rPr>
        <w:t xml:space="preserve"> обязанности главы  </w:t>
      </w:r>
    </w:p>
    <w:p w:rsidR="009F4358" w:rsidRPr="00BE6C6C" w:rsidRDefault="005276CE" w:rsidP="005276C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5276CE">
        <w:rPr>
          <w:sz w:val="28"/>
          <w:szCs w:val="28"/>
        </w:rPr>
        <w:t>Пышминского</w:t>
      </w:r>
      <w:proofErr w:type="spellEnd"/>
      <w:r w:rsidRPr="005276CE">
        <w:rPr>
          <w:sz w:val="28"/>
          <w:szCs w:val="28"/>
        </w:rPr>
        <w:t xml:space="preserve"> городского округа                                                           А.А. </w:t>
      </w:r>
      <w:proofErr w:type="spellStart"/>
      <w:r w:rsidRPr="005276CE">
        <w:rPr>
          <w:sz w:val="28"/>
          <w:szCs w:val="28"/>
        </w:rPr>
        <w:t>Варлаков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F4358" w:rsidTr="00467BBA">
        <w:tc>
          <w:tcPr>
            <w:tcW w:w="5068" w:type="dxa"/>
          </w:tcPr>
          <w:p w:rsidR="009F4358" w:rsidRDefault="009F4358" w:rsidP="00467BB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9F4358" w:rsidRDefault="009F4358" w:rsidP="00467BBA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" w:name="_GoBack"/>
            <w:bookmarkEnd w:id="5"/>
          </w:p>
          <w:p w:rsidR="009F4358" w:rsidRDefault="009F4358" w:rsidP="00467BBA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F4358" w:rsidRDefault="009F4358" w:rsidP="00467BBA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F4358" w:rsidRDefault="009F4358" w:rsidP="00467BBA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9F4358" w:rsidRDefault="009F4358" w:rsidP="00467BB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 постановлению «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Об утверждении программы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рофилактик</w:t>
            </w:r>
            <w:r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и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Pr="00BE6C6C">
              <w:rPr>
                <w:sz w:val="28"/>
                <w:szCs w:val="28"/>
              </w:rPr>
              <w:t>при осуществлении муниципального контроля в с</w:t>
            </w:r>
            <w:r>
              <w:rPr>
                <w:sz w:val="28"/>
                <w:szCs w:val="28"/>
              </w:rPr>
              <w:t>фере благоустройства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</w:p>
          <w:p w:rsidR="009F4358" w:rsidRPr="001D2C30" w:rsidRDefault="009F4358" w:rsidP="00467BB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sz w:val="28"/>
                <w:szCs w:val="28"/>
                <w:lang w:eastAsia="ru-RU"/>
              </w:rPr>
              <w:t>от _______ № __________</w:t>
            </w:r>
          </w:p>
          <w:p w:rsidR="009F4358" w:rsidRDefault="009F4358" w:rsidP="00467BBA">
            <w:pPr>
              <w:tabs>
                <w:tab w:val="left" w:pos="487"/>
              </w:tabs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358" w:rsidRDefault="009F4358" w:rsidP="009F4358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276C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на 2023 год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(далее 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Пышминского городского округа (далее – муниципальный контроль).</w:t>
      </w:r>
      <w:proofErr w:type="gramEnd"/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Пышминского городского округа, характеристика проблем, на решение которых направлена Программа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</w:t>
      </w:r>
      <w:r>
        <w:rPr>
          <w:rFonts w:eastAsia="Times New Roman"/>
          <w:color w:val="000000"/>
          <w:sz w:val="28"/>
          <w:szCs w:val="28"/>
          <w:lang w:eastAsia="ru-RU"/>
        </w:rPr>
        <w:t>кты, не находящиеся во владении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Пышминского городского округа.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Главной задачей администрации Пышминского городского округа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 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Пышминского городского округа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Пышминского городском округе за </w:t>
      </w:r>
      <w:r>
        <w:rPr>
          <w:rFonts w:eastAsia="Times New Roman"/>
          <w:color w:val="000000"/>
          <w:sz w:val="28"/>
          <w:szCs w:val="28"/>
          <w:lang w:eastAsia="ru-RU"/>
        </w:rPr>
        <w:t>12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месяцев 202</w:t>
      </w:r>
      <w:r w:rsidR="00EC4B2C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Пышминского городском округе в 202</w:t>
      </w:r>
      <w:r w:rsidR="00EC4B2C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размещение на официальном сайте </w:t>
      </w:r>
      <w:r>
        <w:rPr>
          <w:rFonts w:eastAsia="Times New Roman"/>
          <w:color w:val="000000"/>
          <w:sz w:val="28"/>
          <w:szCs w:val="28"/>
          <w:lang w:eastAsia="ru-RU"/>
        </w:rPr>
        <w:t>Пышминского городского округа (www.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пышминский-го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.р</w:t>
      </w:r>
      <w:proofErr w:type="gramEnd"/>
      <w:r w:rsidRPr="00BE6C6C">
        <w:rPr>
          <w:rFonts w:eastAsia="Times New Roman"/>
          <w:color w:val="000000"/>
          <w:sz w:val="28"/>
          <w:szCs w:val="28"/>
          <w:lang w:eastAsia="ru-RU"/>
        </w:rPr>
        <w:t>ф)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lastRenderedPageBreak/>
        <w:t>-снижение административной нагрузки на контролируемых лиц;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BE6C6C">
        <w:rPr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9F4358" w:rsidRPr="00BE6C6C" w:rsidRDefault="009F4358" w:rsidP="009F4358">
      <w:pPr>
        <w:widowControl w:val="0"/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укрепление системы профилактики нарушений обязательных требований;</w:t>
      </w:r>
    </w:p>
    <w:p w:rsidR="009F4358" w:rsidRPr="00BE6C6C" w:rsidRDefault="009F4358" w:rsidP="009F4358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F4358" w:rsidRPr="00BE6C6C" w:rsidRDefault="009F4358" w:rsidP="009F4358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выявление причин, факторов и условий, способствующих нарушению </w:t>
      </w:r>
      <w:r>
        <w:rPr>
          <w:sz w:val="28"/>
          <w:szCs w:val="28"/>
        </w:rPr>
        <w:t>о</w:t>
      </w:r>
      <w:r w:rsidRPr="00BE6C6C">
        <w:rPr>
          <w:sz w:val="28"/>
          <w:szCs w:val="28"/>
        </w:rPr>
        <w:t>бязательных требований законодательства, определение способов устранения или снижения рисков их возникновения;</w:t>
      </w:r>
    </w:p>
    <w:p w:rsidR="009F4358" w:rsidRPr="00BE6C6C" w:rsidRDefault="009F4358" w:rsidP="009F4358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F4358" w:rsidRPr="00BE6C6C" w:rsidRDefault="009F4358" w:rsidP="009F4358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- формирование единого понимания обязательных требований законодательства у всех участников контрольной деятельности;</w:t>
      </w:r>
    </w:p>
    <w:p w:rsidR="009F4358" w:rsidRPr="00BE6C6C" w:rsidRDefault="009F4358" w:rsidP="009F435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9F4358" w:rsidRPr="00BE6C6C" w:rsidRDefault="009F4358" w:rsidP="009F4358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Положением</w:t>
      </w:r>
      <w:r w:rsidRPr="00BE6C6C">
        <w:rPr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Pr="00BE6C6C">
        <w:rPr>
          <w:sz w:val="28"/>
          <w:szCs w:val="28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sz w:val="28"/>
          <w:szCs w:val="28"/>
        </w:rPr>
        <w:t xml:space="preserve"> городского округа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, утвержденным решением Думы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>а) информирование;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>б) консультирование; 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в) обобщение правоприменительной практики. 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sz w:val="28"/>
          <w:szCs w:val="28"/>
        </w:rPr>
      </w:pP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Pr="00BE6C6C">
        <w:rPr>
          <w:sz w:val="28"/>
          <w:szCs w:val="28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Федерации;</w:t>
      </w:r>
    </w:p>
    <w:p w:rsidR="009F4358" w:rsidRPr="00BE6C6C" w:rsidRDefault="009F4358" w:rsidP="009F435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sz w:val="28"/>
          <w:szCs w:val="28"/>
        </w:rPr>
        <w:t xml:space="preserve">в)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;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г) доля устраненных нарушений </w:t>
      </w:r>
      <w:r w:rsidRPr="00BE6C6C">
        <w:rPr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– 70 - 80 %.</w:t>
      </w:r>
    </w:p>
    <w:p w:rsidR="009F4358" w:rsidRPr="00BE6C6C" w:rsidRDefault="009F4358" w:rsidP="009F435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нарушений;</w:t>
      </w:r>
    </w:p>
    <w:p w:rsidR="009F4358" w:rsidRPr="00BE6C6C" w:rsidRDefault="009F4358" w:rsidP="009F435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Пышминского городского округа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br/>
      </w: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Pr="00BE6C6C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4358" w:rsidRDefault="009F4358" w:rsidP="009F4358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218" w:type="dxa"/>
        <w:tblLook w:val="04A0" w:firstRow="1" w:lastRow="0" w:firstColumn="1" w:lastColumn="0" w:noHBand="0" w:noVBand="1"/>
      </w:tblPr>
      <w:tblGrid>
        <w:gridCol w:w="5895"/>
        <w:gridCol w:w="4323"/>
      </w:tblGrid>
      <w:tr w:rsidR="009F4358" w:rsidTr="00467BBA">
        <w:trPr>
          <w:trHeight w:val="946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9F4358" w:rsidRDefault="009F4358" w:rsidP="00467BBA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F4358" w:rsidRDefault="009F4358" w:rsidP="00467BB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F4358" w:rsidRPr="00AE7CC2" w:rsidRDefault="009F4358" w:rsidP="00467BB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E6C6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 Программе</w:t>
            </w:r>
            <w:r>
              <w:t xml:space="preserve"> </w:t>
            </w:r>
            <w:r w:rsidR="00EC4B2C">
              <w:t>п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рофилактик</w:t>
            </w:r>
            <w:r w:rsidR="00EC4B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 w:rsidR="00EC4B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  <w:p w:rsidR="009F4358" w:rsidRPr="00C20E3D" w:rsidRDefault="009F4358" w:rsidP="00467BB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9F4358" w:rsidRDefault="009F4358" w:rsidP="00467BBA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358" w:rsidRPr="00C20E3D" w:rsidRDefault="009F4358" w:rsidP="009F4358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</w:t>
      </w: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F4358" w:rsidRPr="00BE6C6C" w:rsidRDefault="009F4358" w:rsidP="009F435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9F4358" w:rsidRPr="00BE6C6C" w:rsidRDefault="009F4358" w:rsidP="009F435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789"/>
        <w:gridCol w:w="3543"/>
        <w:gridCol w:w="1985"/>
        <w:gridCol w:w="2551"/>
      </w:tblGrid>
      <w:tr w:rsidR="009F4358" w:rsidRPr="00C20E3D" w:rsidTr="00467BB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9F4358" w:rsidRPr="00C20E3D" w:rsidRDefault="009F4358" w:rsidP="00467BBA">
            <w:pPr>
              <w:spacing w:after="0" w:line="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ind w:firstLine="36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Подразделение, ответственные лица за реализацию мероприятия</w:t>
            </w:r>
          </w:p>
          <w:p w:rsidR="009F4358" w:rsidRPr="00C20E3D" w:rsidRDefault="009F4358" w:rsidP="00467BBA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9F4358" w:rsidRPr="00C20E3D" w:rsidTr="00467BB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1.</w:t>
            </w:r>
          </w:p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ind w:firstLine="8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  <w:tr w:rsidR="009F4358" w:rsidRPr="00C20E3D" w:rsidTr="00467BBA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благоустройства, при направлении их в адрес  администрации Пышминского городского округа, уполномоченным федеральным органом исполнительной власти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9F4358" w:rsidRPr="00C20E3D" w:rsidTr="00467BBA">
        <w:trPr>
          <w:trHeight w:val="177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pStyle w:val="Standard"/>
              <w:tabs>
                <w:tab w:val="left" w:pos="1189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eastAsia="Times New Roman"/>
                <w:color w:val="000000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r w:rsidRPr="00C20E3D">
              <w:rPr>
                <w:rFonts w:eastAsia="Times New Roman"/>
                <w:color w:val="000000"/>
                <w:lang w:eastAsia="ru-RU"/>
              </w:rPr>
              <w:t>www</w:t>
            </w:r>
            <w:r>
              <w:rPr>
                <w:rFonts w:eastAsia="Times New Roman"/>
                <w:color w:val="000000"/>
                <w:lang w:val="ru-RU" w:eastAsia="ru-RU"/>
              </w:rPr>
              <w:t>.</w:t>
            </w:r>
            <w:proofErr w:type="spellStart"/>
            <w:r w:rsidRPr="00C20E3D">
              <w:rPr>
                <w:rFonts w:eastAsia="Times New Roman"/>
                <w:color w:val="000000"/>
                <w:lang w:val="ru-RU" w:eastAsia="ru-RU"/>
              </w:rPr>
              <w:t>пышминский-го</w:t>
            </w:r>
            <w:proofErr w:type="gramStart"/>
            <w:r w:rsidRPr="00C20E3D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C20E3D">
              <w:rPr>
                <w:rFonts w:eastAsia="Times New Roman"/>
                <w:color w:val="000000"/>
                <w:lang w:val="ru-RU" w:eastAsia="ru-RU"/>
              </w:rPr>
              <w:t>ф</w:t>
            </w:r>
            <w:proofErr w:type="spellEnd"/>
            <w:r w:rsidRPr="00C20E3D">
              <w:rPr>
                <w:rFonts w:eastAsia="Times New Roman"/>
                <w:color w:val="000000"/>
                <w:lang w:val="ru-RU" w:eastAsia="ru-RU"/>
              </w:rPr>
              <w:t xml:space="preserve">) </w:t>
            </w:r>
            <w:r w:rsidRPr="00C20E3D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опубликование в </w:t>
            </w:r>
            <w:r w:rsidRPr="00C20E3D">
              <w:rPr>
                <w:lang w:val="ru-RU"/>
              </w:rPr>
              <w:t>газете «</w:t>
            </w:r>
            <w:proofErr w:type="spellStart"/>
            <w:r w:rsidRPr="00C20E3D">
              <w:rPr>
                <w:lang w:val="ru-RU"/>
              </w:rPr>
              <w:t>Пышминские</w:t>
            </w:r>
            <w:proofErr w:type="spellEnd"/>
            <w:r w:rsidRPr="00C20E3D">
              <w:rPr>
                <w:lang w:val="ru-RU"/>
              </w:rPr>
              <w:t xml:space="preserve"> вести», информации </w:t>
            </w:r>
            <w:r w:rsidRPr="00C20E3D">
              <w:rPr>
                <w:rFonts w:cs="Times New Roman"/>
                <w:lang w:val="ru-RU"/>
              </w:rPr>
              <w:t>по вопросам соблюдения обязательных требований, указанных в пункте 3 настоящего Положения.</w:t>
            </w:r>
          </w:p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9F4358" w:rsidRPr="00C20E3D" w:rsidTr="00467BBA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Проведение по вопросам: правил благоустройства на территории Пышминского городского округа.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E3D">
                <w:rPr>
                  <w:rFonts w:eastAsia="Times New Roman"/>
                  <w:color w:val="000000"/>
                  <w:lang w:eastAsia="ru-RU"/>
                </w:rPr>
                <w:t>законом</w:t>
              </w:r>
            </w:hyperlink>
            <w:r w:rsidRPr="00C20E3D">
              <w:rPr>
                <w:rFonts w:eastAsia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В течение года, при</w:t>
            </w:r>
            <w:r w:rsidRPr="00C20E3D">
              <w:t xml:space="preserve"> обращении контролируемых лиц и их представителей</w:t>
            </w:r>
            <w:r w:rsidRPr="00C20E3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F4358" w:rsidRPr="00C20E3D" w:rsidTr="00467BB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C20E3D">
              <w:rPr>
                <w:rFonts w:eastAsia="SimSun"/>
                <w:lang w:bidi="hi-IN"/>
              </w:rPr>
              <w:t xml:space="preserve">Администрации </w:t>
            </w:r>
            <w:r w:rsidRPr="00C20E3D">
              <w:rPr>
                <w:rFonts w:eastAsia="Times New Roman"/>
                <w:color w:val="000000"/>
                <w:lang w:eastAsia="ru-RU"/>
              </w:rPr>
              <w:t>(www.пышминский-го</w:t>
            </w:r>
            <w:proofErr w:type="gramStart"/>
            <w:r w:rsidRPr="00C20E3D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C20E3D">
              <w:rPr>
                <w:rFonts w:eastAsia="Times New Roman"/>
                <w:color w:val="000000"/>
                <w:lang w:eastAsia="ru-RU"/>
              </w:rPr>
              <w:t>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pStyle w:val="Standard"/>
              <w:tabs>
                <w:tab w:val="left" w:pos="1082"/>
              </w:tabs>
              <w:spacing w:line="216" w:lineRule="auto"/>
              <w:rPr>
                <w:lang w:val="ru-RU"/>
              </w:rPr>
            </w:pPr>
            <w:r w:rsidRPr="00C20E3D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20E3D">
              <w:rPr>
                <w:rFonts w:eastAsia="Times New Roman"/>
                <w:color w:val="000000"/>
                <w:lang w:eastAsia="ru-RU"/>
              </w:rPr>
              <w:t xml:space="preserve">Ежегодно (не позднее </w:t>
            </w:r>
            <w:r>
              <w:rPr>
                <w:rFonts w:eastAsia="Times New Roman"/>
                <w:color w:val="000000"/>
                <w:lang w:eastAsia="ru-RU"/>
              </w:rPr>
              <w:t>1 марта</w:t>
            </w:r>
            <w:r w:rsidRPr="00C20E3D">
              <w:rPr>
                <w:rFonts w:eastAsia="Times New Roman"/>
                <w:color w:val="000000"/>
                <w:lang w:eastAsia="ru-RU"/>
              </w:rPr>
              <w:t xml:space="preserve"> года, следующего </w:t>
            </w:r>
            <w:r>
              <w:rPr>
                <w:rFonts w:eastAsia="Times New Roman"/>
                <w:color w:val="000000"/>
                <w:lang w:eastAsia="ru-RU"/>
              </w:rPr>
              <w:t xml:space="preserve">за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отчетным</w:t>
            </w:r>
            <w:proofErr w:type="gramEnd"/>
            <w:r w:rsidRPr="00C20E3D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9F4358" w:rsidRPr="00C20E3D" w:rsidTr="00467BB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358" w:rsidRPr="00C20E3D" w:rsidRDefault="009F4358" w:rsidP="00467BBA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</w:tbl>
    <w:p w:rsidR="009F4358" w:rsidRPr="00BE6C6C" w:rsidRDefault="009F4358" w:rsidP="009F4358">
      <w:pPr>
        <w:rPr>
          <w:sz w:val="28"/>
          <w:szCs w:val="28"/>
        </w:rPr>
      </w:pPr>
    </w:p>
    <w:p w:rsidR="00301D7A" w:rsidRDefault="00301D7A"/>
    <w:sectPr w:rsidR="00301D7A" w:rsidSect="00083383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D9" w:rsidRDefault="004714D9">
      <w:pPr>
        <w:spacing w:after="0" w:line="240" w:lineRule="auto"/>
      </w:pPr>
      <w:r>
        <w:separator/>
      </w:r>
    </w:p>
  </w:endnote>
  <w:endnote w:type="continuationSeparator" w:id="0">
    <w:p w:rsidR="004714D9" w:rsidRDefault="0047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D9" w:rsidRDefault="004714D9">
      <w:pPr>
        <w:spacing w:after="0" w:line="240" w:lineRule="auto"/>
      </w:pPr>
      <w:r>
        <w:separator/>
      </w:r>
    </w:p>
  </w:footnote>
  <w:footnote w:type="continuationSeparator" w:id="0">
    <w:p w:rsidR="004714D9" w:rsidRDefault="0047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89"/>
      <w:docPartObj>
        <w:docPartGallery w:val="Page Numbers (Top of Page)"/>
        <w:docPartUnique/>
      </w:docPartObj>
    </w:sdtPr>
    <w:sdtEndPr/>
    <w:sdtContent>
      <w:p w:rsidR="00083383" w:rsidRDefault="009F4358">
        <w:pPr>
          <w:pStyle w:val="a4"/>
          <w:jc w:val="center"/>
        </w:pPr>
        <w:r w:rsidRPr="00083383">
          <w:rPr>
            <w:sz w:val="28"/>
            <w:szCs w:val="28"/>
          </w:rPr>
          <w:fldChar w:fldCharType="begin"/>
        </w:r>
        <w:r w:rsidRPr="00083383">
          <w:rPr>
            <w:sz w:val="28"/>
            <w:szCs w:val="28"/>
          </w:rPr>
          <w:instrText xml:space="preserve"> PAGE   \* MERGEFORMAT </w:instrText>
        </w:r>
        <w:r w:rsidRPr="00083383">
          <w:rPr>
            <w:sz w:val="28"/>
            <w:szCs w:val="28"/>
          </w:rPr>
          <w:fldChar w:fldCharType="separate"/>
        </w:r>
        <w:r w:rsidR="00975A6E">
          <w:rPr>
            <w:noProof/>
            <w:sz w:val="28"/>
            <w:szCs w:val="28"/>
          </w:rPr>
          <w:t>4</w:t>
        </w:r>
        <w:r w:rsidRPr="00083383">
          <w:rPr>
            <w:sz w:val="28"/>
            <w:szCs w:val="28"/>
          </w:rPr>
          <w:fldChar w:fldCharType="end"/>
        </w:r>
      </w:p>
    </w:sdtContent>
  </w:sdt>
  <w:p w:rsidR="00083383" w:rsidRDefault="004714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3D" w:rsidRPr="00C20E3D" w:rsidRDefault="004714D9" w:rsidP="00C20E3D">
    <w:pPr>
      <w:pStyle w:val="a4"/>
      <w:jc w:val="right"/>
      <w:rPr>
        <w:i/>
      </w:rPr>
    </w:pPr>
  </w:p>
  <w:p w:rsidR="00C20E3D" w:rsidRDefault="00471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358"/>
    <w:rsid w:val="00301D7A"/>
    <w:rsid w:val="004714D9"/>
    <w:rsid w:val="005276CE"/>
    <w:rsid w:val="00975A6E"/>
    <w:rsid w:val="0098176D"/>
    <w:rsid w:val="009F4358"/>
    <w:rsid w:val="00E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8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4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3">
    <w:name w:val="Table Grid"/>
    <w:basedOn w:val="a1"/>
    <w:uiPriority w:val="59"/>
    <w:rsid w:val="009F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358"/>
    <w:rPr>
      <w:rFonts w:ascii="Liberation Serif" w:hAnsi="Liberation Serif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1784</Words>
  <Characters>10170</Characters>
  <Application>Microsoft Office Word</Application>
  <DocSecurity>0</DocSecurity>
  <Lines>84</Lines>
  <Paragraphs>23</Paragraphs>
  <ScaleCrop>false</ScaleCrop>
  <Company>ТалЭС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Дима</cp:lastModifiedBy>
  <cp:revision>5</cp:revision>
  <dcterms:created xsi:type="dcterms:W3CDTF">2022-09-30T10:02:00Z</dcterms:created>
  <dcterms:modified xsi:type="dcterms:W3CDTF">2022-10-01T16:36:00Z</dcterms:modified>
</cp:coreProperties>
</file>