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DE" w:rsidRPr="00145D98" w:rsidRDefault="00F620DE" w:rsidP="00F620DE">
      <w:pPr>
        <w:pStyle w:val="ConsPlusNormal"/>
        <w:rPr>
          <w:sz w:val="27"/>
          <w:szCs w:val="27"/>
        </w:rPr>
      </w:pPr>
      <w:r w:rsidRPr="00145D98">
        <w:rPr>
          <w:noProof/>
          <w:sz w:val="27"/>
          <w:szCs w:val="27"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margin">
              <wp:posOffset>2645591</wp:posOffset>
            </wp:positionH>
            <wp:positionV relativeFrom="paragraph">
              <wp:posOffset>-247817</wp:posOffset>
            </wp:positionV>
            <wp:extent cx="975737" cy="1024931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37" cy="1024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20DE" w:rsidRPr="00145D98" w:rsidRDefault="00F620DE" w:rsidP="00F620DE">
      <w:pPr>
        <w:pStyle w:val="ConsPlusNonformat"/>
        <w:jc w:val="center"/>
        <w:rPr>
          <w:rFonts w:ascii="Liberation Serif" w:hAnsi="Liberation Serif"/>
          <w:sz w:val="27"/>
          <w:szCs w:val="27"/>
        </w:rPr>
      </w:pPr>
    </w:p>
    <w:p w:rsidR="00F620DE" w:rsidRPr="00145D98" w:rsidRDefault="00F620DE" w:rsidP="00F620DE">
      <w:pPr>
        <w:pStyle w:val="ConsPlusNonformat"/>
        <w:jc w:val="center"/>
        <w:rPr>
          <w:rFonts w:ascii="Liberation Serif" w:hAnsi="Liberation Serif"/>
          <w:sz w:val="27"/>
          <w:szCs w:val="27"/>
        </w:rPr>
      </w:pPr>
    </w:p>
    <w:p w:rsidR="00F620DE" w:rsidRPr="00145D98" w:rsidRDefault="00F620DE" w:rsidP="00F620DE">
      <w:pPr>
        <w:pStyle w:val="ConsPlusNonformat"/>
        <w:jc w:val="center"/>
        <w:rPr>
          <w:rFonts w:ascii="Liberation Serif" w:hAnsi="Liberation Serif"/>
          <w:sz w:val="27"/>
          <w:szCs w:val="27"/>
        </w:rPr>
      </w:pPr>
    </w:p>
    <w:p w:rsidR="00F620DE" w:rsidRPr="00145D98" w:rsidRDefault="00F620DE" w:rsidP="00F620DE">
      <w:pPr>
        <w:pStyle w:val="ConsPlusNonformat"/>
        <w:jc w:val="center"/>
        <w:rPr>
          <w:rFonts w:ascii="Liberation Serif" w:hAnsi="Liberation Serif"/>
          <w:sz w:val="27"/>
          <w:szCs w:val="27"/>
        </w:rPr>
      </w:pPr>
    </w:p>
    <w:p w:rsidR="00F620DE" w:rsidRPr="00145D98" w:rsidRDefault="00F620DE" w:rsidP="00F620DE">
      <w:pPr>
        <w:pStyle w:val="ConsPlusNonformat"/>
        <w:jc w:val="center"/>
        <w:rPr>
          <w:rFonts w:ascii="Liberation Serif" w:hAnsi="Liberation Serif"/>
          <w:sz w:val="27"/>
          <w:szCs w:val="27"/>
        </w:rPr>
      </w:pPr>
      <w:r>
        <w:rPr>
          <w:rFonts w:ascii="Liberation Serif" w:hAnsi="Liberation Serif"/>
          <w:sz w:val="27"/>
          <w:szCs w:val="27"/>
        </w:rPr>
        <w:t>ПОСТАНОВЛЕНИЕ</w:t>
      </w:r>
      <w:r w:rsidRPr="00145D98">
        <w:rPr>
          <w:rFonts w:ascii="Liberation Serif" w:hAnsi="Liberation Serif"/>
          <w:sz w:val="27"/>
          <w:szCs w:val="27"/>
        </w:rPr>
        <w:br/>
        <w:t>АДМИНИСТРАЦИИ ПЫШМИНСКОГО ГОРОДСКОГО ОКРУГА</w:t>
      </w:r>
    </w:p>
    <w:p w:rsidR="00F620DE" w:rsidRPr="00145D98" w:rsidRDefault="00F620DE" w:rsidP="00F620DE">
      <w:pPr>
        <w:pStyle w:val="ConsPlusNonformat"/>
        <w:jc w:val="center"/>
        <w:rPr>
          <w:rFonts w:ascii="Liberation Serif" w:hAnsi="Liberation Serif"/>
          <w:sz w:val="27"/>
          <w:szCs w:val="27"/>
        </w:rPr>
      </w:pPr>
      <w:r w:rsidRPr="00145D98">
        <w:rPr>
          <w:rFonts w:ascii="Liberation Serif" w:hAnsi="Liberation Serif"/>
          <w:sz w:val="27"/>
          <w:szCs w:val="27"/>
        </w:rPr>
        <w:t>______________________________________________________________________</w:t>
      </w:r>
    </w:p>
    <w:p w:rsidR="00F620DE" w:rsidRPr="00145D98" w:rsidRDefault="00F620DE" w:rsidP="00F620DE">
      <w:pPr>
        <w:pStyle w:val="ConsPlusNonformat"/>
        <w:jc w:val="both"/>
        <w:rPr>
          <w:rFonts w:ascii="Liberation Serif" w:hAnsi="Liberation Serif"/>
          <w:sz w:val="27"/>
          <w:szCs w:val="27"/>
        </w:rPr>
      </w:pPr>
    </w:p>
    <w:p w:rsidR="00F620DE" w:rsidRPr="00145D98" w:rsidRDefault="00F620DE" w:rsidP="00F620DE">
      <w:pPr>
        <w:pStyle w:val="ConsPlusNonformat"/>
        <w:jc w:val="both"/>
        <w:rPr>
          <w:rFonts w:ascii="Liberation Serif" w:hAnsi="Liberation Serif"/>
          <w:sz w:val="27"/>
          <w:szCs w:val="27"/>
        </w:rPr>
      </w:pPr>
      <w:r w:rsidRPr="00145D98">
        <w:rPr>
          <w:rFonts w:ascii="Liberation Serif" w:hAnsi="Liberation Serif"/>
          <w:sz w:val="27"/>
          <w:szCs w:val="27"/>
        </w:rPr>
        <w:t>______________            №_____________               пгт. Пышма</w:t>
      </w:r>
    </w:p>
    <w:p w:rsidR="00F620DE" w:rsidRPr="00145D98" w:rsidRDefault="00F620DE" w:rsidP="00F620DE">
      <w:pPr>
        <w:pStyle w:val="ConsPlusNonformat"/>
        <w:jc w:val="center"/>
        <w:rPr>
          <w:rFonts w:ascii="Liberation Serif" w:hAnsi="Liberation Serif"/>
          <w:sz w:val="27"/>
          <w:szCs w:val="27"/>
        </w:rPr>
      </w:pPr>
    </w:p>
    <w:p w:rsidR="00D06678" w:rsidRDefault="00D06678" w:rsidP="00240A12">
      <w:pPr>
        <w:ind w:left="4344" w:right="4469"/>
        <w:jc w:val="center"/>
        <w:rPr>
          <w:sz w:val="24"/>
          <w:szCs w:val="24"/>
        </w:rPr>
      </w:pPr>
    </w:p>
    <w:p w:rsidR="00812B01" w:rsidRPr="00DC1700" w:rsidRDefault="009B2FE9" w:rsidP="00812B01">
      <w:pPr>
        <w:jc w:val="center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 внесении изменений в</w:t>
      </w:r>
      <w:r w:rsidR="00240A12" w:rsidRPr="00DC1700">
        <w:rPr>
          <w:rFonts w:ascii="Liberation Serif" w:hAnsi="Liberation Serif"/>
          <w:b/>
          <w:sz w:val="28"/>
          <w:szCs w:val="28"/>
        </w:rPr>
        <w:t xml:space="preserve"> 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муниципальн</w:t>
      </w:r>
      <w:r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ую</w:t>
      </w:r>
      <w:r w:rsidR="00812B01" w:rsidRPr="00DC1700">
        <w:rPr>
          <w:rFonts w:ascii="Liberation Serif" w:eastAsia="Times New Roman" w:hAnsi="Liberation Serif"/>
          <w:b/>
          <w:bCs/>
          <w:spacing w:val="69"/>
          <w:sz w:val="28"/>
          <w:szCs w:val="28"/>
        </w:rPr>
        <w:t xml:space="preserve"> 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программ</w:t>
      </w:r>
      <w:r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у</w:t>
      </w:r>
      <w:r w:rsidR="00812B01" w:rsidRPr="00DC1700">
        <w:rPr>
          <w:rFonts w:ascii="Liberation Serif" w:hAnsi="Liberation Serif"/>
          <w:sz w:val="28"/>
          <w:szCs w:val="28"/>
        </w:rPr>
        <w:t xml:space="preserve"> 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«</w:t>
      </w:r>
      <w:r w:rsidR="004A45AD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Развитие жилищно-коммунального хозяйства и охраны окружающей среды на территории Пышминского городского округа до 2025 года</w:t>
      </w:r>
      <w:r w:rsidR="00812B01" w:rsidRPr="00DC1700">
        <w:rPr>
          <w:rFonts w:ascii="Liberation Serif" w:eastAsia="Times New Roman" w:hAnsi="Liberation Serif"/>
          <w:b/>
          <w:bCs/>
          <w:spacing w:val="-1"/>
          <w:sz w:val="28"/>
          <w:szCs w:val="28"/>
        </w:rPr>
        <w:t>»</w:t>
      </w:r>
    </w:p>
    <w:p w:rsidR="00240A12" w:rsidRDefault="00240A12" w:rsidP="00812B0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F620DE" w:rsidRPr="00DC1700" w:rsidRDefault="00F620DE" w:rsidP="00812B0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352EA9" w:rsidRPr="00DC1700" w:rsidRDefault="00DA2593" w:rsidP="00352EA9">
      <w:pPr>
        <w:jc w:val="both"/>
        <w:rPr>
          <w:rFonts w:ascii="Liberation Serif" w:hAnsi="Liberation Serif"/>
          <w:sz w:val="28"/>
          <w:szCs w:val="28"/>
        </w:rPr>
      </w:pPr>
      <w:r w:rsidRPr="00DC1700">
        <w:rPr>
          <w:rFonts w:ascii="Liberation Serif" w:hAnsi="Liberation Serif"/>
          <w:sz w:val="28"/>
          <w:szCs w:val="28"/>
        </w:rPr>
        <w:t xml:space="preserve">     </w:t>
      </w:r>
      <w:proofErr w:type="gramStart"/>
      <w:r w:rsidR="009B2FE9" w:rsidRPr="00936C9C">
        <w:rPr>
          <w:rFonts w:ascii="Liberation Serif" w:hAnsi="Liberation Serif"/>
          <w:sz w:val="28"/>
          <w:szCs w:val="28"/>
        </w:rPr>
        <w:t>В соответствии с пунктом 15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15.06.2018  № 394,</w:t>
      </w:r>
      <w:r w:rsidR="009B2FE9">
        <w:rPr>
          <w:rFonts w:ascii="Liberation Serif" w:hAnsi="Liberation Serif"/>
          <w:sz w:val="28"/>
          <w:szCs w:val="28"/>
        </w:rPr>
        <w:t xml:space="preserve"> с изменениями, внесенными постановлением от 14.11.2019 № 727,</w:t>
      </w:r>
      <w:r w:rsidR="009B2FE9" w:rsidRPr="00936C9C">
        <w:rPr>
          <w:rFonts w:ascii="Liberation Serif" w:hAnsi="Liberation Serif"/>
          <w:sz w:val="28"/>
          <w:szCs w:val="28"/>
        </w:rPr>
        <w:t xml:space="preserve"> в целях приведения муниципальной программы   в соответствие  с бюджетн</w:t>
      </w:r>
      <w:r w:rsidR="002A4C26">
        <w:rPr>
          <w:rFonts w:ascii="Liberation Serif" w:hAnsi="Liberation Serif"/>
          <w:sz w:val="28"/>
          <w:szCs w:val="28"/>
        </w:rPr>
        <w:t>ыми  ассигнованиями по решени</w:t>
      </w:r>
      <w:r w:rsidR="00062C5C">
        <w:rPr>
          <w:rFonts w:ascii="Liberation Serif" w:hAnsi="Liberation Serif"/>
          <w:sz w:val="28"/>
          <w:szCs w:val="28"/>
        </w:rPr>
        <w:t>ю</w:t>
      </w:r>
      <w:r w:rsidR="002A4C26">
        <w:rPr>
          <w:rFonts w:ascii="Liberation Serif" w:hAnsi="Liberation Serif"/>
          <w:sz w:val="28"/>
          <w:szCs w:val="28"/>
        </w:rPr>
        <w:t xml:space="preserve"> </w:t>
      </w:r>
      <w:r w:rsidR="009B2FE9" w:rsidRPr="00936C9C">
        <w:rPr>
          <w:rFonts w:ascii="Liberation Serif" w:hAnsi="Liberation Serif"/>
          <w:sz w:val="28"/>
          <w:szCs w:val="28"/>
        </w:rPr>
        <w:t>Думы Пышминского городског</w:t>
      </w:r>
      <w:r w:rsidR="002A4C26">
        <w:rPr>
          <w:rFonts w:ascii="Liberation Serif" w:hAnsi="Liberation Serif"/>
          <w:sz w:val="28"/>
          <w:szCs w:val="28"/>
        </w:rPr>
        <w:t xml:space="preserve">о округа </w:t>
      </w:r>
      <w:r w:rsidR="00062C5C">
        <w:rPr>
          <w:rFonts w:ascii="Liberation Serif" w:hAnsi="Liberation Serif"/>
          <w:sz w:val="28"/>
          <w:szCs w:val="28"/>
        </w:rPr>
        <w:t>от 16.12.2020 № 261 «О бюджете Пышминского городского округа на 2020 и плановый</w:t>
      </w:r>
      <w:proofErr w:type="gramEnd"/>
      <w:r w:rsidR="00062C5C">
        <w:rPr>
          <w:rFonts w:ascii="Liberation Serif" w:hAnsi="Liberation Serif"/>
          <w:sz w:val="28"/>
          <w:szCs w:val="28"/>
        </w:rPr>
        <w:t xml:space="preserve"> период 2021 и 202</w:t>
      </w:r>
      <w:r w:rsidR="00BD597E">
        <w:rPr>
          <w:rFonts w:ascii="Liberation Serif" w:hAnsi="Liberation Serif"/>
          <w:sz w:val="28"/>
          <w:szCs w:val="28"/>
        </w:rPr>
        <w:t>2</w:t>
      </w:r>
      <w:r w:rsidR="00062C5C">
        <w:rPr>
          <w:rFonts w:ascii="Liberation Serif" w:hAnsi="Liberation Serif"/>
          <w:sz w:val="28"/>
          <w:szCs w:val="28"/>
        </w:rPr>
        <w:t xml:space="preserve"> годов», по решению </w:t>
      </w:r>
      <w:r w:rsidR="00062C5C" w:rsidRPr="00936C9C">
        <w:rPr>
          <w:rFonts w:ascii="Liberation Serif" w:hAnsi="Liberation Serif"/>
          <w:sz w:val="28"/>
          <w:szCs w:val="28"/>
        </w:rPr>
        <w:t>Думы Пышминского городског</w:t>
      </w:r>
      <w:r w:rsidR="00062C5C">
        <w:rPr>
          <w:rFonts w:ascii="Liberation Serif" w:hAnsi="Liberation Serif"/>
          <w:sz w:val="28"/>
          <w:szCs w:val="28"/>
        </w:rPr>
        <w:t xml:space="preserve">о округа </w:t>
      </w:r>
      <w:r w:rsidR="009B2FE9">
        <w:rPr>
          <w:rFonts w:ascii="Liberation Serif" w:hAnsi="Liberation Serif"/>
          <w:sz w:val="28"/>
          <w:szCs w:val="28"/>
        </w:rPr>
        <w:t xml:space="preserve">от </w:t>
      </w:r>
      <w:r w:rsidR="0069222C">
        <w:rPr>
          <w:rFonts w:ascii="Liberation Serif" w:hAnsi="Liberation Serif"/>
          <w:sz w:val="28"/>
          <w:szCs w:val="28"/>
        </w:rPr>
        <w:t>16.12.2020</w:t>
      </w:r>
      <w:r w:rsidR="009B2FE9">
        <w:rPr>
          <w:rFonts w:ascii="Liberation Serif" w:hAnsi="Liberation Serif"/>
          <w:sz w:val="28"/>
          <w:szCs w:val="28"/>
        </w:rPr>
        <w:t xml:space="preserve"> №</w:t>
      </w:r>
      <w:r w:rsidR="0069222C">
        <w:rPr>
          <w:rFonts w:ascii="Liberation Serif" w:hAnsi="Liberation Serif"/>
          <w:sz w:val="28"/>
          <w:szCs w:val="28"/>
        </w:rPr>
        <w:t xml:space="preserve"> 262</w:t>
      </w:r>
      <w:r w:rsidR="002A4C26">
        <w:rPr>
          <w:rFonts w:ascii="Liberation Serif" w:hAnsi="Liberation Serif"/>
          <w:sz w:val="28"/>
          <w:szCs w:val="28"/>
        </w:rPr>
        <w:t xml:space="preserve">  </w:t>
      </w:r>
      <w:r w:rsidR="009B2FE9">
        <w:rPr>
          <w:rFonts w:ascii="Liberation Serif" w:hAnsi="Liberation Serif"/>
          <w:sz w:val="28"/>
          <w:szCs w:val="28"/>
        </w:rPr>
        <w:t>«О бюджете Пышминского городского округа на 20</w:t>
      </w:r>
      <w:r w:rsidR="002A4C26">
        <w:rPr>
          <w:rFonts w:ascii="Liberation Serif" w:hAnsi="Liberation Serif"/>
          <w:sz w:val="28"/>
          <w:szCs w:val="28"/>
        </w:rPr>
        <w:t>2</w:t>
      </w:r>
      <w:r w:rsidR="0069222C">
        <w:rPr>
          <w:rFonts w:ascii="Liberation Serif" w:hAnsi="Liberation Serif"/>
          <w:sz w:val="28"/>
          <w:szCs w:val="28"/>
        </w:rPr>
        <w:t>1</w:t>
      </w:r>
      <w:r w:rsidR="009B2FE9">
        <w:rPr>
          <w:rFonts w:ascii="Liberation Serif" w:hAnsi="Liberation Serif"/>
          <w:sz w:val="28"/>
          <w:szCs w:val="28"/>
        </w:rPr>
        <w:t xml:space="preserve"> и плановый период 202</w:t>
      </w:r>
      <w:r w:rsidR="0069222C">
        <w:rPr>
          <w:rFonts w:ascii="Liberation Serif" w:hAnsi="Liberation Serif"/>
          <w:sz w:val="28"/>
          <w:szCs w:val="28"/>
        </w:rPr>
        <w:t>2</w:t>
      </w:r>
      <w:r w:rsidR="009B2FE9">
        <w:rPr>
          <w:rFonts w:ascii="Liberation Serif" w:hAnsi="Liberation Serif"/>
          <w:sz w:val="28"/>
          <w:szCs w:val="28"/>
        </w:rPr>
        <w:t xml:space="preserve"> и 202</w:t>
      </w:r>
      <w:r w:rsidR="0069222C">
        <w:rPr>
          <w:rFonts w:ascii="Liberation Serif" w:hAnsi="Liberation Serif"/>
          <w:sz w:val="28"/>
          <w:szCs w:val="28"/>
        </w:rPr>
        <w:t xml:space="preserve">3 </w:t>
      </w:r>
      <w:r w:rsidR="009B2FE9">
        <w:rPr>
          <w:rFonts w:ascii="Liberation Serif" w:hAnsi="Liberation Serif"/>
          <w:sz w:val="28"/>
          <w:szCs w:val="28"/>
        </w:rPr>
        <w:t>годов»</w:t>
      </w:r>
    </w:p>
    <w:p w:rsidR="00FE22B6" w:rsidRDefault="00BD597E" w:rsidP="00FE22B6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ПОСТАНОВЛЯЮ:</w:t>
      </w:r>
    </w:p>
    <w:p w:rsidR="001242B7" w:rsidRPr="001242B7" w:rsidRDefault="001242B7" w:rsidP="001242B7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2A4C26" w:rsidRPr="001242B7">
        <w:rPr>
          <w:rFonts w:ascii="Liberation Serif" w:hAnsi="Liberation Serif"/>
          <w:sz w:val="28"/>
          <w:szCs w:val="28"/>
        </w:rPr>
        <w:t xml:space="preserve">Внести в муниципальную программу </w:t>
      </w:r>
      <w:r w:rsidR="002A4C26" w:rsidRPr="001242B7">
        <w:rPr>
          <w:rFonts w:ascii="Liberation Serif" w:eastAsia="Times New Roman" w:hAnsi="Liberation Serif"/>
          <w:bCs/>
          <w:spacing w:val="-1"/>
          <w:sz w:val="28"/>
          <w:szCs w:val="28"/>
        </w:rPr>
        <w:t>«Развитие жилищно-коммунального хозяйства и охраны окружающей среды на территории Пышминского городского округа до 2025 года»</w:t>
      </w:r>
      <w:r w:rsidR="002A4C26" w:rsidRPr="001242B7">
        <w:rPr>
          <w:rFonts w:ascii="Liberation Serif" w:hAnsi="Liberation Serif"/>
          <w:sz w:val="28"/>
          <w:szCs w:val="28"/>
        </w:rPr>
        <w:t>, утвержденную постановлением администрации Пышминского городского округа от 11.03.2020 № 153</w:t>
      </w:r>
      <w:r w:rsidR="002C04F2" w:rsidRPr="001242B7">
        <w:rPr>
          <w:rFonts w:ascii="Liberation Serif" w:hAnsi="Liberation Serif"/>
          <w:sz w:val="28"/>
          <w:szCs w:val="28"/>
        </w:rPr>
        <w:t xml:space="preserve"> следующие изменения</w:t>
      </w:r>
      <w:r w:rsidR="00C05A6F" w:rsidRPr="001242B7">
        <w:rPr>
          <w:rFonts w:ascii="Liberation Serif" w:hAnsi="Liberation Serif"/>
          <w:sz w:val="28"/>
          <w:szCs w:val="28"/>
        </w:rPr>
        <w:t>:</w:t>
      </w:r>
      <w:r w:rsidR="00352EA9" w:rsidRPr="001242B7">
        <w:rPr>
          <w:rFonts w:ascii="Liberation Serif" w:hAnsi="Liberation Serif"/>
          <w:sz w:val="28"/>
          <w:szCs w:val="28"/>
        </w:rPr>
        <w:t xml:space="preserve"> </w:t>
      </w:r>
    </w:p>
    <w:p w:rsidR="003B20D9" w:rsidRDefault="001242B7" w:rsidP="001242B7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1242B7">
        <w:rPr>
          <w:rFonts w:ascii="Liberation Serif" w:hAnsi="Liberation Serif"/>
          <w:sz w:val="28"/>
          <w:szCs w:val="28"/>
        </w:rPr>
        <w:t>1)</w:t>
      </w:r>
      <w:r w:rsidR="00BD597E">
        <w:rPr>
          <w:rFonts w:ascii="Liberation Serif" w:hAnsi="Liberation Serif"/>
          <w:sz w:val="28"/>
          <w:szCs w:val="28"/>
        </w:rPr>
        <w:t> </w:t>
      </w:r>
      <w:r>
        <w:rPr>
          <w:rFonts w:ascii="Liberation Serif" w:hAnsi="Liberation Serif"/>
          <w:sz w:val="28"/>
          <w:szCs w:val="28"/>
        </w:rPr>
        <w:t>с</w:t>
      </w:r>
      <w:r w:rsidR="003B20D9" w:rsidRPr="001242B7">
        <w:rPr>
          <w:rFonts w:ascii="Liberation Serif" w:hAnsi="Liberation Serif"/>
          <w:sz w:val="28"/>
          <w:szCs w:val="28"/>
        </w:rPr>
        <w:t>троку паспорта муниципальной программы «</w:t>
      </w:r>
      <w:r w:rsidR="003B20D9" w:rsidRPr="001242B7">
        <w:rPr>
          <w:rFonts w:ascii="Liberation Serif" w:eastAsia="Times New Roman" w:hAnsi="Liberation Serif"/>
          <w:bCs/>
          <w:spacing w:val="-1"/>
          <w:sz w:val="28"/>
          <w:szCs w:val="28"/>
        </w:rPr>
        <w:t>Развитие жилищно-коммунального хозяйства и охраны окружающей среды на территории Пышминского городского округа до 2025 года»</w:t>
      </w:r>
      <w:r w:rsidR="003B20D9" w:rsidRPr="001242B7">
        <w:rPr>
          <w:rFonts w:ascii="Liberation Serif" w:hAnsi="Liberation Serif"/>
          <w:sz w:val="28"/>
          <w:szCs w:val="28"/>
        </w:rPr>
        <w:t xml:space="preserve"> «Объемы финансирования  муниципальной программы и подпрограмм по годам реализации, тыс. рублей» изложить в новой редакции:</w:t>
      </w:r>
    </w:p>
    <w:p w:rsidR="00BD597E" w:rsidRPr="001242B7" w:rsidRDefault="00BD597E" w:rsidP="001242B7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7229"/>
      </w:tblGrid>
      <w:tr w:rsidR="003B20D9" w:rsidRPr="00F617E3" w:rsidTr="007F7B7F">
        <w:tc>
          <w:tcPr>
            <w:tcW w:w="2410" w:type="dxa"/>
          </w:tcPr>
          <w:p w:rsidR="003B20D9" w:rsidRPr="003B20D9" w:rsidRDefault="003B20D9" w:rsidP="003B20D9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Объемы</w:t>
            </w:r>
            <w:r w:rsidRPr="003B20D9">
              <w:rPr>
                <w:rFonts w:ascii="Liberation Serif" w:hAnsi="Liberation Serif"/>
                <w:color w:val="000000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w w:val="95"/>
                <w:sz w:val="28"/>
                <w:szCs w:val="28"/>
              </w:rPr>
              <w:t>финансирования</w:t>
            </w:r>
            <w:r w:rsidRPr="003B20D9">
              <w:rPr>
                <w:rFonts w:ascii="Liberation Serif" w:hAnsi="Liberation Serif"/>
                <w:color w:val="000000"/>
                <w:spacing w:val="22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pacing w:val="-1"/>
                <w:sz w:val="28"/>
                <w:szCs w:val="28"/>
              </w:rPr>
              <w:t>муниципальной</w:t>
            </w:r>
            <w:r w:rsidRPr="003B20D9">
              <w:rPr>
                <w:rFonts w:ascii="Liberation Serif" w:hAnsi="Liberation Serif"/>
                <w:color w:val="000000"/>
                <w:spacing w:val="22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программы</w:t>
            </w:r>
            <w:r w:rsidRPr="003B20D9">
              <w:rPr>
                <w:rFonts w:ascii="Liberation Serif" w:hAnsi="Liberation Serif"/>
                <w:color w:val="000000"/>
                <w:spacing w:val="-14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и</w:t>
            </w:r>
            <w:r w:rsidRPr="003B20D9">
              <w:rPr>
                <w:rFonts w:ascii="Liberation Serif" w:hAnsi="Liberation Serif"/>
                <w:color w:val="000000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подпрограмм</w:t>
            </w:r>
          </w:p>
          <w:p w:rsidR="003B20D9" w:rsidRPr="003B20D9" w:rsidRDefault="003B20D9" w:rsidP="003B20D9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по</w:t>
            </w:r>
            <w:r w:rsidRPr="003B20D9">
              <w:rPr>
                <w:rFonts w:ascii="Liberation Serif" w:hAnsi="Liberation Serif"/>
                <w:color w:val="000000"/>
                <w:spacing w:val="-11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годам</w:t>
            </w:r>
            <w:r w:rsidRPr="003B20D9">
              <w:rPr>
                <w:rFonts w:ascii="Liberation Serif" w:hAnsi="Liberation Serif"/>
                <w:color w:val="000000"/>
                <w:spacing w:val="22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w w:val="95"/>
                <w:sz w:val="28"/>
                <w:szCs w:val="28"/>
              </w:rPr>
              <w:t>реализации,</w:t>
            </w:r>
            <w:r w:rsidRPr="003B20D9">
              <w:rPr>
                <w:rFonts w:ascii="Liberation Serif" w:hAnsi="Liberation Serif"/>
                <w:color w:val="000000"/>
                <w:spacing w:val="21"/>
                <w:w w:val="99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тыс.</w:t>
            </w:r>
            <w:r w:rsidRPr="003B20D9">
              <w:rPr>
                <w:rFonts w:ascii="Liberation Serif" w:hAnsi="Liberation Serif"/>
                <w:color w:val="000000"/>
                <w:spacing w:val="-14"/>
                <w:sz w:val="28"/>
                <w:szCs w:val="28"/>
              </w:rPr>
              <w:t xml:space="preserve"> </w:t>
            </w:r>
            <w:r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7229" w:type="dxa"/>
          </w:tcPr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roofErr w:type="gramStart"/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>ВСЕГ О</w:t>
            </w:r>
            <w:proofErr w:type="gramEnd"/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: </w:t>
            </w:r>
            <w:r w:rsidR="006A22ED">
              <w:rPr>
                <w:rFonts w:ascii="Liberation Serif" w:hAnsi="Liberation Serif"/>
                <w:color w:val="000000"/>
                <w:sz w:val="28"/>
                <w:szCs w:val="28"/>
              </w:rPr>
              <w:t>332 352,7</w:t>
            </w:r>
            <w:r w:rsidR="00062C5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69222C" w:rsidRPr="0069222C">
              <w:rPr>
                <w:rFonts w:ascii="Liberation Serif" w:hAnsi="Liberation Serif"/>
                <w:color w:val="000000"/>
                <w:sz w:val="28"/>
                <w:szCs w:val="28"/>
              </w:rPr>
              <w:t>тыс. р</w:t>
            </w:r>
            <w:r w:rsidR="0069222C">
              <w:rPr>
                <w:rFonts w:ascii="Liberation Serif" w:hAnsi="Liberation Serif"/>
                <w:color w:val="000000"/>
                <w:sz w:val="28"/>
                <w:szCs w:val="28"/>
              </w:rPr>
              <w:t>уб</w:t>
            </w:r>
            <w:r w:rsidRPr="0069222C">
              <w:rPr>
                <w:rFonts w:ascii="Liberation Serif" w:hAnsi="Liberation Serif"/>
                <w:color w:val="000000"/>
                <w:sz w:val="28"/>
                <w:szCs w:val="28"/>
              </w:rPr>
              <w:t>., в том числе:</w:t>
            </w:r>
          </w:p>
          <w:p w:rsidR="00200682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том числе: </w:t>
            </w:r>
            <w:r w:rsidR="00200682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2020 год – </w:t>
            </w:r>
            <w:r w:rsidR="00062C5C">
              <w:rPr>
                <w:rFonts w:ascii="Liberation Serif" w:hAnsi="Liberation Serif"/>
                <w:color w:val="000000"/>
                <w:sz w:val="28"/>
                <w:szCs w:val="28"/>
              </w:rPr>
              <w:t>116 095,</w:t>
            </w:r>
            <w:r w:rsidR="00880E9B">
              <w:rPr>
                <w:rFonts w:ascii="Liberation Serif" w:hAnsi="Liberation Serif"/>
                <w:color w:val="000000"/>
                <w:sz w:val="28"/>
                <w:szCs w:val="28"/>
              </w:rPr>
              <w:t>8</w:t>
            </w:r>
            <w:r w:rsidR="00062C5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062C5C"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 w:rsidR="00062C5C">
              <w:rPr>
                <w:rFonts w:ascii="Liberation Serif" w:hAnsi="Liberation Serif"/>
                <w:color w:val="000000"/>
                <w:sz w:val="28"/>
                <w:szCs w:val="28"/>
              </w:rPr>
              <w:t>уб.;</w:t>
            </w:r>
          </w:p>
          <w:p w:rsidR="00F620DE" w:rsidRPr="00F620DE" w:rsidRDefault="00200682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</w:t>
            </w:r>
            <w:r w:rsidR="00F620DE"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2021 год -  </w:t>
            </w:r>
            <w:r w:rsidR="006A22ED">
              <w:rPr>
                <w:rFonts w:ascii="Liberation Serif" w:hAnsi="Liberation Serif"/>
                <w:color w:val="000000"/>
                <w:sz w:val="28"/>
                <w:szCs w:val="28"/>
              </w:rPr>
              <w:t>113 393,4</w:t>
            </w:r>
            <w:r w:rsidR="00880E9B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F620DE"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тыс. руб.;                                                             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</w:t>
            </w:r>
            <w:r w:rsidR="006922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2022 год -  </w:t>
            </w:r>
            <w:r w:rsidR="0069222C">
              <w:rPr>
                <w:rFonts w:ascii="Liberation Serif" w:hAnsi="Liberation Serif"/>
                <w:color w:val="000000"/>
                <w:sz w:val="28"/>
                <w:szCs w:val="28"/>
              </w:rPr>
              <w:t>34 788,</w:t>
            </w:r>
            <w:r w:rsidR="00062C5C">
              <w:rPr>
                <w:rFonts w:ascii="Liberation Serif" w:hAnsi="Liberation Serif"/>
                <w:color w:val="000000"/>
                <w:sz w:val="28"/>
                <w:szCs w:val="28"/>
              </w:rPr>
              <w:t>0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</w:t>
            </w:r>
            <w:r w:rsidR="006922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2023 год -  </w:t>
            </w:r>
            <w:r w:rsidR="0069222C">
              <w:rPr>
                <w:rFonts w:ascii="Liberation Serif" w:hAnsi="Liberation Serif"/>
                <w:color w:val="000000"/>
                <w:sz w:val="28"/>
                <w:szCs w:val="28"/>
              </w:rPr>
              <w:t>24 837,5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             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2024 год </w:t>
            </w:r>
            <w:r w:rsidR="00880E9B">
              <w:rPr>
                <w:rFonts w:ascii="Liberation Serif" w:hAnsi="Liberation Serif"/>
                <w:color w:val="000000"/>
                <w:sz w:val="28"/>
                <w:szCs w:val="28"/>
              </w:rPr>
              <w:t>–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880E9B">
              <w:rPr>
                <w:rFonts w:ascii="Liberation Serif" w:hAnsi="Liberation Serif"/>
                <w:color w:val="000000"/>
                <w:sz w:val="28"/>
                <w:szCs w:val="28"/>
              </w:rPr>
              <w:t>27170,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0 тыс. руб.;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</w:t>
            </w: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2025 год – 16 068,0 тыс. руб.                               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том числе: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из них:  (по годам реализации)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>федеральный бюджет: 22 423,4 тыс</w:t>
            </w:r>
            <w:proofErr w:type="gramStart"/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>уб.</w:t>
            </w:r>
          </w:p>
          <w:p w:rsidR="0090436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том числе:  </w:t>
            </w:r>
            <w:r w:rsidR="00904369">
              <w:rPr>
                <w:rFonts w:ascii="Liberation Serif" w:hAnsi="Liberation Serif"/>
                <w:color w:val="000000"/>
                <w:sz w:val="28"/>
                <w:szCs w:val="28"/>
              </w:rPr>
              <w:t>2020 год – 0 тыс</w:t>
            </w:r>
            <w:proofErr w:type="gramStart"/>
            <w:r w:rsidR="00904369"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 w:rsidR="00904369">
              <w:rPr>
                <w:rFonts w:ascii="Liberation Serif" w:hAnsi="Liberation Serif"/>
                <w:color w:val="000000"/>
                <w:sz w:val="28"/>
                <w:szCs w:val="28"/>
              </w:rPr>
              <w:t>уб.;</w:t>
            </w:r>
          </w:p>
          <w:p w:rsidR="00F620DE" w:rsidRPr="00F620DE" w:rsidRDefault="00904369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</w:t>
            </w:r>
            <w:r w:rsidR="00F620DE"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2021 год –11 211,7 тыс. руб.;                                                             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2022 год –11 211,7 тыс. руб.;              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2023 год – 0 тыс. руб.;                             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2024 год - 0 тыс. руб.;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2025 год – 0 тыс. руб.          </w:t>
            </w:r>
          </w:p>
          <w:p w:rsidR="00F620DE" w:rsidRPr="005021F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областной бюджет: </w:t>
            </w:r>
            <w:r w:rsidR="006A22ED">
              <w:rPr>
                <w:rFonts w:ascii="Liberation Serif" w:hAnsi="Liberation Serif"/>
                <w:color w:val="000000"/>
                <w:sz w:val="28"/>
                <w:szCs w:val="28"/>
              </w:rPr>
              <w:t>133 046,0</w:t>
            </w: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>уб.</w:t>
            </w:r>
          </w:p>
          <w:p w:rsidR="00200682" w:rsidRPr="005021F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том числе:  </w:t>
            </w:r>
            <w:r w:rsidR="00200682"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2020 год – </w:t>
            </w:r>
            <w:r w:rsidR="00880E9B">
              <w:rPr>
                <w:rFonts w:ascii="Liberation Serif" w:hAnsi="Liberation Serif"/>
                <w:color w:val="000000"/>
                <w:sz w:val="28"/>
                <w:szCs w:val="28"/>
              </w:rPr>
              <w:t>80 2</w:t>
            </w:r>
            <w:r w:rsidR="00062C5C">
              <w:rPr>
                <w:rFonts w:ascii="Liberation Serif" w:hAnsi="Liberation Serif"/>
                <w:color w:val="000000"/>
                <w:sz w:val="28"/>
                <w:szCs w:val="28"/>
              </w:rPr>
              <w:t>11,</w:t>
            </w:r>
            <w:r w:rsidR="00904369">
              <w:rPr>
                <w:rFonts w:ascii="Liberation Serif" w:hAnsi="Liberation Serif"/>
                <w:color w:val="000000"/>
                <w:sz w:val="28"/>
                <w:szCs w:val="28"/>
              </w:rPr>
              <w:t>2</w:t>
            </w:r>
            <w:r w:rsidR="00200682"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200682"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 w:rsidR="00200682"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>уб.;</w:t>
            </w:r>
          </w:p>
          <w:p w:rsidR="00F620DE" w:rsidRPr="005021F9" w:rsidRDefault="00200682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</w:t>
            </w:r>
            <w:r w:rsidR="00F620DE"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021 год – </w:t>
            </w:r>
            <w:r w:rsidR="006A22ED">
              <w:rPr>
                <w:rFonts w:ascii="Liberation Serif" w:hAnsi="Liberation Serif"/>
                <w:color w:val="000000"/>
                <w:sz w:val="28"/>
                <w:szCs w:val="28"/>
              </w:rPr>
              <w:t>51 990,9</w:t>
            </w:r>
            <w:r w:rsidR="00F620DE"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                                               </w:t>
            </w:r>
          </w:p>
          <w:p w:rsidR="00F620DE" w:rsidRPr="005021F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2022 год – 843,9 тыс. руб.;                </w:t>
            </w:r>
          </w:p>
          <w:p w:rsidR="00F620DE" w:rsidRPr="005021F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2023 год – 0 тыс. руб.;                               </w:t>
            </w:r>
          </w:p>
          <w:p w:rsidR="00F620DE" w:rsidRPr="005021F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2024 год - 0 тыс. руб.;  </w:t>
            </w:r>
          </w:p>
          <w:p w:rsidR="00200682" w:rsidRPr="0090436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2025 год – 0 тыс. руб.                                 местный бюджет: </w:t>
            </w:r>
            <w:r w:rsidR="006A22ED">
              <w:rPr>
                <w:rFonts w:ascii="Liberation Serif" w:hAnsi="Liberation Serif"/>
                <w:color w:val="000000"/>
                <w:sz w:val="28"/>
                <w:szCs w:val="28"/>
              </w:rPr>
              <w:t>176 883,3</w:t>
            </w:r>
            <w:r w:rsidR="00200682"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тыс. руб.                       </w:t>
            </w:r>
            <w:r w:rsidRPr="005021F9">
              <w:rPr>
                <w:rFonts w:ascii="Liberation Serif" w:hAnsi="Liberation Serif"/>
                <w:color w:val="000000"/>
                <w:sz w:val="28"/>
                <w:szCs w:val="28"/>
              </w:rPr>
              <w:br/>
              <w:t>в том числе</w:t>
            </w: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:  </w:t>
            </w:r>
            <w:r w:rsidR="00200682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2020 год – </w:t>
            </w:r>
            <w:r w:rsidR="00880E9B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>35884,6</w:t>
            </w:r>
            <w:r w:rsidR="00200682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200682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>.р</w:t>
            </w:r>
            <w:proofErr w:type="gramEnd"/>
            <w:r w:rsidR="00200682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>уб.;</w:t>
            </w:r>
          </w:p>
          <w:p w:rsidR="00F620DE" w:rsidRPr="00904369" w:rsidRDefault="00200682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</w:t>
            </w:r>
            <w:r w:rsidR="00F620DE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2021 год – </w:t>
            </w:r>
            <w:r w:rsidR="006A22ED">
              <w:rPr>
                <w:rFonts w:ascii="Liberation Serif" w:hAnsi="Liberation Serif"/>
                <w:color w:val="000000"/>
                <w:sz w:val="28"/>
                <w:szCs w:val="28"/>
              </w:rPr>
              <w:t>50 190,8</w:t>
            </w:r>
            <w:r w:rsidR="00F620DE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                                               </w:t>
            </w:r>
          </w:p>
          <w:p w:rsidR="00F620DE" w:rsidRPr="0090436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2022 год – </w:t>
            </w:r>
            <w:r w:rsidR="00062C5C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22 732,4 </w:t>
            </w: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тыс. руб.;                </w:t>
            </w:r>
          </w:p>
          <w:p w:rsidR="00F620DE" w:rsidRPr="0090436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2023 год </w:t>
            </w:r>
            <w:r w:rsidR="00200682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>–</w:t>
            </w: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880E9B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>19400,0</w:t>
            </w: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                             </w:t>
            </w:r>
          </w:p>
          <w:p w:rsidR="00F620DE" w:rsidRPr="00904369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2024 год- </w:t>
            </w:r>
            <w:r w:rsidR="00880E9B"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>27170,0</w:t>
            </w: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руб.;  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0436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2025 год – 16 068,0 тыс. руб.</w:t>
            </w:r>
          </w:p>
          <w:p w:rsidR="00F620DE" w:rsidRPr="00F620DE" w:rsidRDefault="00F620DE" w:rsidP="00F620DE">
            <w:pPr>
              <w:pStyle w:val="ConsPlusCell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                   </w:t>
            </w:r>
          </w:p>
          <w:p w:rsidR="003B20D9" w:rsidRPr="003B20D9" w:rsidRDefault="00F620DE" w:rsidP="00F620DE">
            <w:pPr>
              <w:pStyle w:val="ConsPlusCell"/>
              <w:rPr>
                <w:rFonts w:ascii="Liberation Serif" w:hAnsi="Liberation Serif"/>
                <w:i/>
                <w:color w:val="000000"/>
                <w:sz w:val="28"/>
                <w:szCs w:val="28"/>
              </w:rPr>
            </w:pPr>
            <w:r w:rsidRPr="00F620DE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внебюджетные источники:  0                     </w:t>
            </w:r>
            <w:r w:rsidR="003B20D9" w:rsidRPr="003B20D9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B20D9" w:rsidRPr="003B20D9" w:rsidRDefault="003B20D9" w:rsidP="003B20D9">
      <w:pPr>
        <w:pStyle w:val="a5"/>
        <w:spacing w:after="0" w:line="240" w:lineRule="auto"/>
        <w:ind w:left="1676"/>
        <w:jc w:val="both"/>
        <w:rPr>
          <w:rFonts w:ascii="Liberation Serif" w:hAnsi="Liberation Serif"/>
          <w:sz w:val="28"/>
          <w:szCs w:val="28"/>
        </w:rPr>
      </w:pPr>
    </w:p>
    <w:p w:rsidR="001242B7" w:rsidRDefault="00BD597E" w:rsidP="001242B7">
      <w:pPr>
        <w:pStyle w:val="a5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 </w:t>
      </w:r>
      <w:r w:rsidR="001242B7">
        <w:rPr>
          <w:rFonts w:ascii="Liberation Serif" w:hAnsi="Liberation Serif"/>
          <w:sz w:val="28"/>
          <w:szCs w:val="28"/>
        </w:rPr>
        <w:t>п</w:t>
      </w:r>
      <w:r w:rsidR="003B20D9" w:rsidRPr="003B20D9">
        <w:rPr>
          <w:rFonts w:ascii="Liberation Serif" w:hAnsi="Liberation Serif"/>
          <w:sz w:val="28"/>
          <w:szCs w:val="28"/>
        </w:rPr>
        <w:t>риложени</w:t>
      </w:r>
      <w:r w:rsidR="00C42028">
        <w:rPr>
          <w:rFonts w:ascii="Liberation Serif" w:hAnsi="Liberation Serif"/>
          <w:sz w:val="28"/>
          <w:szCs w:val="28"/>
        </w:rPr>
        <w:t xml:space="preserve">я </w:t>
      </w:r>
      <w:r w:rsidR="007D5BB0">
        <w:rPr>
          <w:rFonts w:ascii="Liberation Serif" w:hAnsi="Liberation Serif"/>
          <w:sz w:val="28"/>
          <w:szCs w:val="28"/>
        </w:rPr>
        <w:t>№</w:t>
      </w:r>
      <w:r w:rsidR="003B20D9" w:rsidRPr="003B20D9">
        <w:rPr>
          <w:rFonts w:ascii="Liberation Serif" w:hAnsi="Liberation Serif"/>
          <w:sz w:val="28"/>
          <w:szCs w:val="28"/>
        </w:rPr>
        <w:t>2</w:t>
      </w:r>
      <w:r w:rsidR="005572E5">
        <w:rPr>
          <w:rFonts w:ascii="Liberation Serif" w:hAnsi="Liberation Serif"/>
          <w:sz w:val="28"/>
          <w:szCs w:val="28"/>
        </w:rPr>
        <w:t>, №3</w:t>
      </w:r>
      <w:r w:rsidR="003B20D9" w:rsidRPr="003B20D9">
        <w:rPr>
          <w:rFonts w:ascii="Liberation Serif" w:hAnsi="Liberation Serif"/>
          <w:sz w:val="28"/>
          <w:szCs w:val="28"/>
        </w:rPr>
        <w:t xml:space="preserve"> муниципальной программы «</w:t>
      </w:r>
      <w:r w:rsidR="003B20D9" w:rsidRPr="003B20D9">
        <w:rPr>
          <w:rFonts w:ascii="Liberation Serif" w:eastAsia="Times New Roman" w:hAnsi="Liberation Serif"/>
          <w:bCs/>
          <w:spacing w:val="-1"/>
          <w:sz w:val="28"/>
          <w:szCs w:val="28"/>
        </w:rPr>
        <w:t>Развитие жилищно-коммунального хозяйства и охраны окружающей среды на территории Пышминского городского округа до 2025 года</w:t>
      </w:r>
      <w:r w:rsidR="003B20D9" w:rsidRPr="003B20D9">
        <w:rPr>
          <w:rFonts w:ascii="Liberation Serif" w:hAnsi="Liberation Serif"/>
          <w:sz w:val="28"/>
          <w:szCs w:val="28"/>
        </w:rPr>
        <w:t>»  изложить в новой редакции (прилага</w:t>
      </w:r>
      <w:r w:rsidR="007D5BB0">
        <w:rPr>
          <w:rFonts w:ascii="Liberation Serif" w:hAnsi="Liberation Serif"/>
          <w:sz w:val="28"/>
          <w:szCs w:val="28"/>
        </w:rPr>
        <w:t>ю</w:t>
      </w:r>
      <w:r w:rsidR="003B20D9" w:rsidRPr="003B20D9">
        <w:rPr>
          <w:rFonts w:ascii="Liberation Serif" w:hAnsi="Liberation Serif"/>
          <w:sz w:val="28"/>
          <w:szCs w:val="28"/>
        </w:rPr>
        <w:t>тся).</w:t>
      </w:r>
    </w:p>
    <w:p w:rsidR="00DA2593" w:rsidRPr="00BD597E" w:rsidRDefault="001242B7" w:rsidP="001242B7">
      <w:pPr>
        <w:pStyle w:val="a5"/>
        <w:spacing w:after="0" w:line="240" w:lineRule="auto"/>
        <w:ind w:left="0" w:firstLine="709"/>
        <w:jc w:val="both"/>
        <w:rPr>
          <w:rFonts w:ascii="Liberation Serif" w:hAnsi="Liberation Serif"/>
          <w:color w:val="000080" w:themeColor="text1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BD597E">
        <w:rPr>
          <w:rFonts w:ascii="Liberation Serif" w:hAnsi="Liberation Serif"/>
          <w:sz w:val="28"/>
          <w:szCs w:val="28"/>
        </w:rPr>
        <w:t> </w:t>
      </w:r>
      <w:r w:rsidR="00DA2593" w:rsidRPr="00DC1700">
        <w:rPr>
          <w:rFonts w:ascii="Liberation Serif" w:hAnsi="Liberation Serif"/>
          <w:sz w:val="28"/>
          <w:szCs w:val="28"/>
        </w:rPr>
        <w:t xml:space="preserve">Настоящее постановление </w:t>
      </w:r>
      <w:r w:rsidR="00BD597E">
        <w:rPr>
          <w:rFonts w:ascii="Liberation Serif" w:hAnsi="Liberation Serif"/>
          <w:sz w:val="28"/>
          <w:szCs w:val="28"/>
        </w:rPr>
        <w:t>опубликовать</w:t>
      </w:r>
      <w:r w:rsidR="00DA2593" w:rsidRPr="00DC1700">
        <w:rPr>
          <w:rFonts w:ascii="Liberation Serif" w:hAnsi="Liberation Serif"/>
          <w:sz w:val="28"/>
          <w:szCs w:val="28"/>
        </w:rPr>
        <w:t xml:space="preserve"> на официальном сайте Пышминского городского округа. </w:t>
      </w:r>
      <w:r w:rsidR="00BD597E" w:rsidRPr="00BD597E">
        <w:rPr>
          <w:rFonts w:ascii="Liberation Serif" w:hAnsi="Liberation Serif"/>
          <w:color w:val="000080" w:themeColor="text1"/>
          <w:sz w:val="28"/>
          <w:szCs w:val="28"/>
        </w:rPr>
        <w:t>(</w:t>
      </w:r>
      <w:hyperlink r:id="rId6" w:history="1">
        <w:r w:rsidR="00BD597E" w:rsidRPr="00BD597E">
          <w:rPr>
            <w:rStyle w:val="a6"/>
            <w:rFonts w:ascii="Liberation Serif" w:hAnsi="Liberation Serif"/>
            <w:color w:val="000080" w:themeColor="text1"/>
            <w:sz w:val="28"/>
            <w:szCs w:val="28"/>
            <w:u w:val="none"/>
            <w:lang w:val="en-US"/>
          </w:rPr>
          <w:t>www</w:t>
        </w:r>
        <w:r w:rsidR="00BD597E" w:rsidRPr="00BD597E">
          <w:rPr>
            <w:rStyle w:val="a6"/>
            <w:rFonts w:ascii="Liberation Serif" w:hAnsi="Liberation Serif"/>
            <w:color w:val="000080" w:themeColor="text1"/>
            <w:sz w:val="28"/>
            <w:szCs w:val="28"/>
            <w:u w:val="none"/>
          </w:rPr>
          <w:t>.</w:t>
        </w:r>
        <w:proofErr w:type="spellStart"/>
        <w:r w:rsidR="00BD597E" w:rsidRPr="00BD597E">
          <w:rPr>
            <w:rStyle w:val="a6"/>
            <w:rFonts w:ascii="Liberation Serif" w:hAnsi="Liberation Serif"/>
            <w:color w:val="000080" w:themeColor="text1"/>
            <w:sz w:val="28"/>
            <w:szCs w:val="28"/>
            <w:u w:val="none"/>
          </w:rPr>
          <w:t>пышминский</w:t>
        </w:r>
        <w:proofErr w:type="spellEnd"/>
      </w:hyperlink>
      <w:r w:rsidR="00BD597E" w:rsidRPr="00BD597E">
        <w:rPr>
          <w:rFonts w:ascii="Liberation Serif" w:hAnsi="Liberation Serif"/>
          <w:color w:val="000080" w:themeColor="text1"/>
          <w:sz w:val="28"/>
          <w:szCs w:val="28"/>
        </w:rPr>
        <w:t xml:space="preserve"> – </w:t>
      </w:r>
      <w:proofErr w:type="spellStart"/>
      <w:r w:rsidR="00BD597E" w:rsidRPr="00BD597E">
        <w:rPr>
          <w:rFonts w:ascii="Liberation Serif" w:hAnsi="Liberation Serif"/>
          <w:color w:val="000080" w:themeColor="text1"/>
          <w:sz w:val="28"/>
          <w:szCs w:val="28"/>
        </w:rPr>
        <w:t>го</w:t>
      </w:r>
      <w:proofErr w:type="gramStart"/>
      <w:r w:rsidR="00BD597E" w:rsidRPr="00BD597E">
        <w:rPr>
          <w:rFonts w:ascii="Liberation Serif" w:hAnsi="Liberation Serif"/>
          <w:color w:val="000080" w:themeColor="text1"/>
          <w:sz w:val="28"/>
          <w:szCs w:val="28"/>
        </w:rPr>
        <w:t>.р</w:t>
      </w:r>
      <w:proofErr w:type="gramEnd"/>
      <w:r w:rsidR="00BD597E" w:rsidRPr="00BD597E">
        <w:rPr>
          <w:rFonts w:ascii="Liberation Serif" w:hAnsi="Liberation Serif"/>
          <w:color w:val="000080" w:themeColor="text1"/>
          <w:sz w:val="28"/>
          <w:szCs w:val="28"/>
        </w:rPr>
        <w:t>ф</w:t>
      </w:r>
      <w:proofErr w:type="spellEnd"/>
      <w:r w:rsidR="00BD597E" w:rsidRPr="00BD597E">
        <w:rPr>
          <w:rFonts w:ascii="Liberation Serif" w:hAnsi="Liberation Serif"/>
          <w:color w:val="000080" w:themeColor="text1"/>
          <w:sz w:val="28"/>
          <w:szCs w:val="28"/>
        </w:rPr>
        <w:t>).</w:t>
      </w:r>
    </w:p>
    <w:p w:rsidR="00352EA9" w:rsidRPr="00BD597E" w:rsidRDefault="00352EA9" w:rsidP="00352EA9">
      <w:pPr>
        <w:jc w:val="both"/>
        <w:rPr>
          <w:rFonts w:ascii="Liberation Serif" w:hAnsi="Liberation Serif"/>
          <w:color w:val="000080" w:themeColor="text1"/>
          <w:sz w:val="28"/>
          <w:szCs w:val="28"/>
        </w:rPr>
      </w:pPr>
    </w:p>
    <w:p w:rsidR="00352EA9" w:rsidRPr="00DC1700" w:rsidRDefault="00352EA9" w:rsidP="00352EA9">
      <w:pPr>
        <w:jc w:val="both"/>
        <w:rPr>
          <w:rFonts w:ascii="Liberation Serif" w:hAnsi="Liberation Serif"/>
          <w:sz w:val="28"/>
          <w:szCs w:val="28"/>
        </w:rPr>
      </w:pPr>
    </w:p>
    <w:p w:rsidR="0046640E" w:rsidRDefault="0069222C" w:rsidP="00E80AF7">
      <w:pPr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Исполняющий</w:t>
      </w:r>
      <w:proofErr w:type="gramEnd"/>
      <w:r>
        <w:rPr>
          <w:rFonts w:ascii="Liberation Serif" w:hAnsi="Liberation Serif"/>
          <w:sz w:val="28"/>
          <w:szCs w:val="28"/>
        </w:rPr>
        <w:t xml:space="preserve"> обязанности главы</w:t>
      </w:r>
    </w:p>
    <w:p w:rsidR="0069222C" w:rsidRPr="00E80AF7" w:rsidRDefault="0069222C" w:rsidP="0069222C">
      <w:pPr>
        <w:tabs>
          <w:tab w:val="left" w:pos="8122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Пышминского городского округа                       </w:t>
      </w:r>
      <w:r w:rsidR="00200682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А.А. Обоскалов</w:t>
      </w:r>
    </w:p>
    <w:sectPr w:rsidR="0069222C" w:rsidRPr="00E80AF7" w:rsidSect="00F620DE">
      <w:type w:val="continuous"/>
      <w:pgSz w:w="11909" w:h="16834"/>
      <w:pgMar w:top="851" w:right="851" w:bottom="1077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2131"/>
    <w:multiLevelType w:val="multilevel"/>
    <w:tmpl w:val="6E8C5288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76" w:hanging="8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9" w:hanging="8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">
    <w:nsid w:val="351A66FC"/>
    <w:multiLevelType w:val="hybridMultilevel"/>
    <w:tmpl w:val="01F47036"/>
    <w:lvl w:ilvl="0" w:tplc="63286FC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D269F"/>
    <w:multiLevelType w:val="hybridMultilevel"/>
    <w:tmpl w:val="8D882680"/>
    <w:lvl w:ilvl="0" w:tplc="569629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2F4A"/>
    <w:rsid w:val="000212EA"/>
    <w:rsid w:val="000344A4"/>
    <w:rsid w:val="0004510D"/>
    <w:rsid w:val="00062C5C"/>
    <w:rsid w:val="000E33AD"/>
    <w:rsid w:val="001242B7"/>
    <w:rsid w:val="00165431"/>
    <w:rsid w:val="00180268"/>
    <w:rsid w:val="00185748"/>
    <w:rsid w:val="001909C5"/>
    <w:rsid w:val="001E7EA1"/>
    <w:rsid w:val="00200682"/>
    <w:rsid w:val="00240A12"/>
    <w:rsid w:val="00275E95"/>
    <w:rsid w:val="002A4C26"/>
    <w:rsid w:val="002C04F2"/>
    <w:rsid w:val="00337A3C"/>
    <w:rsid w:val="00352EA9"/>
    <w:rsid w:val="003560A8"/>
    <w:rsid w:val="00392FAC"/>
    <w:rsid w:val="003B0B26"/>
    <w:rsid w:val="003B20D9"/>
    <w:rsid w:val="003B378C"/>
    <w:rsid w:val="003C7804"/>
    <w:rsid w:val="003D33B9"/>
    <w:rsid w:val="003E5DCD"/>
    <w:rsid w:val="004625A9"/>
    <w:rsid w:val="0046640E"/>
    <w:rsid w:val="0047575E"/>
    <w:rsid w:val="004A45AD"/>
    <w:rsid w:val="004A6610"/>
    <w:rsid w:val="004C1AB1"/>
    <w:rsid w:val="004E1D6F"/>
    <w:rsid w:val="005021F9"/>
    <w:rsid w:val="00503B55"/>
    <w:rsid w:val="005572E5"/>
    <w:rsid w:val="00616BAE"/>
    <w:rsid w:val="00640AD1"/>
    <w:rsid w:val="00650A75"/>
    <w:rsid w:val="00651B87"/>
    <w:rsid w:val="00651BCF"/>
    <w:rsid w:val="00681BFB"/>
    <w:rsid w:val="00683FC2"/>
    <w:rsid w:val="0069222C"/>
    <w:rsid w:val="006A22ED"/>
    <w:rsid w:val="007D5BB0"/>
    <w:rsid w:val="007F248E"/>
    <w:rsid w:val="00812B01"/>
    <w:rsid w:val="00872F4A"/>
    <w:rsid w:val="00880E9B"/>
    <w:rsid w:val="008C7024"/>
    <w:rsid w:val="00904369"/>
    <w:rsid w:val="00924BF8"/>
    <w:rsid w:val="00926ABF"/>
    <w:rsid w:val="009B2FE9"/>
    <w:rsid w:val="009E1DBB"/>
    <w:rsid w:val="00A12BD1"/>
    <w:rsid w:val="00A401EF"/>
    <w:rsid w:val="00A67F96"/>
    <w:rsid w:val="00AC71D9"/>
    <w:rsid w:val="00AE225C"/>
    <w:rsid w:val="00B0075A"/>
    <w:rsid w:val="00BD597E"/>
    <w:rsid w:val="00C00FB5"/>
    <w:rsid w:val="00C05A6F"/>
    <w:rsid w:val="00C119BC"/>
    <w:rsid w:val="00C42028"/>
    <w:rsid w:val="00C5438B"/>
    <w:rsid w:val="00C622F6"/>
    <w:rsid w:val="00C67A67"/>
    <w:rsid w:val="00C76818"/>
    <w:rsid w:val="00C96D99"/>
    <w:rsid w:val="00CA3EE2"/>
    <w:rsid w:val="00CA5B8F"/>
    <w:rsid w:val="00CB1C30"/>
    <w:rsid w:val="00CD2162"/>
    <w:rsid w:val="00CE38D5"/>
    <w:rsid w:val="00D06678"/>
    <w:rsid w:val="00D31B05"/>
    <w:rsid w:val="00D4314A"/>
    <w:rsid w:val="00D76AB6"/>
    <w:rsid w:val="00D81D92"/>
    <w:rsid w:val="00DA2593"/>
    <w:rsid w:val="00DB0B45"/>
    <w:rsid w:val="00DB1D1C"/>
    <w:rsid w:val="00DC1700"/>
    <w:rsid w:val="00E10CFD"/>
    <w:rsid w:val="00E33BD9"/>
    <w:rsid w:val="00E80AF7"/>
    <w:rsid w:val="00ED4560"/>
    <w:rsid w:val="00F37C0D"/>
    <w:rsid w:val="00F620DE"/>
    <w:rsid w:val="00F66B56"/>
    <w:rsid w:val="00F73302"/>
    <w:rsid w:val="00FA34BC"/>
    <w:rsid w:val="00FB33CA"/>
    <w:rsid w:val="00FE22B6"/>
    <w:rsid w:val="00FE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paragraph" w:customStyle="1" w:styleId="doktekstj">
    <w:name w:val="doktekstj"/>
    <w:basedOn w:val="a"/>
    <w:rsid w:val="00E10CFD"/>
    <w:pPr>
      <w:widowControl/>
      <w:autoSpaceDE/>
      <w:autoSpaceDN/>
      <w:adjustRightInd/>
      <w:spacing w:before="100" w:beforeAutospacing="1" w:after="316"/>
      <w:jc w:val="both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240A1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B0075A"/>
    <w:rPr>
      <w:color w:val="0000FF"/>
      <w:u w:val="single"/>
    </w:rPr>
  </w:style>
  <w:style w:type="table" w:styleId="a7">
    <w:name w:val="Table Grid"/>
    <w:basedOn w:val="a1"/>
    <w:uiPriority w:val="59"/>
    <w:rsid w:val="003B20D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B20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3B20D9"/>
    <w:rPr>
      <w:rFonts w:eastAsia="Times New Roman"/>
      <w:sz w:val="24"/>
      <w:szCs w:val="24"/>
    </w:rPr>
  </w:style>
  <w:style w:type="paragraph" w:customStyle="1" w:styleId="a8">
    <w:name w:val="Знак Знак"/>
    <w:basedOn w:val="a"/>
    <w:rsid w:val="00C42028"/>
    <w:pPr>
      <w:autoSpaceDE/>
      <w:autoSpaceDN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ConsPlusNormal">
    <w:name w:val="ConsPlusNormal"/>
    <w:rsid w:val="00F620DE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  <w:style w:type="paragraph" w:customStyle="1" w:styleId="ConsPlusNonformat">
    <w:name w:val="ConsPlusNonformat"/>
    <w:rsid w:val="00F62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7752">
              <w:marLeft w:val="0"/>
              <w:marRight w:val="0"/>
              <w:marTop w:val="3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9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7;&#1099;&#1096;&#1084;&#1080;&#1085;&#1089;&#1082;&#1080;&#1081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2021-01-29T03:22:00Z</cp:lastPrinted>
  <dcterms:created xsi:type="dcterms:W3CDTF">2021-01-27T08:11:00Z</dcterms:created>
  <dcterms:modified xsi:type="dcterms:W3CDTF">2021-09-16T04:16:00Z</dcterms:modified>
</cp:coreProperties>
</file>