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584" w:rsidRPr="00FB6B82" w:rsidRDefault="00F46584" w:rsidP="00F46584">
      <w:pPr>
        <w:pStyle w:val="ConsPlusNonformat"/>
        <w:ind w:left="5387"/>
        <w:rPr>
          <w:rFonts w:ascii="Liberation Serif" w:hAnsi="Liberation Serif"/>
          <w:sz w:val="28"/>
          <w:szCs w:val="28"/>
        </w:rPr>
      </w:pPr>
      <w:r w:rsidRPr="00FB6B82">
        <w:rPr>
          <w:rFonts w:ascii="Liberation Serif" w:hAnsi="Liberation Serif"/>
          <w:sz w:val="28"/>
          <w:szCs w:val="28"/>
        </w:rPr>
        <w:t>УТВЕРЖДЕН</w:t>
      </w:r>
    </w:p>
    <w:p w:rsidR="00F46584" w:rsidRPr="00FB6B82" w:rsidRDefault="00F46584" w:rsidP="00F46584">
      <w:pPr>
        <w:pStyle w:val="ConsPlusNonformat"/>
        <w:ind w:left="5387"/>
        <w:rPr>
          <w:rFonts w:ascii="Liberation Serif" w:hAnsi="Liberation Serif"/>
          <w:sz w:val="28"/>
          <w:szCs w:val="28"/>
        </w:rPr>
      </w:pPr>
      <w:r w:rsidRPr="00FB6B82">
        <w:rPr>
          <w:rFonts w:ascii="Liberation Serif" w:hAnsi="Liberation Serif"/>
          <w:sz w:val="28"/>
          <w:szCs w:val="28"/>
        </w:rPr>
        <w:t>постановлением администрации</w:t>
      </w:r>
    </w:p>
    <w:p w:rsidR="00F46584" w:rsidRPr="00FB6B82" w:rsidRDefault="00F46584" w:rsidP="00F46584">
      <w:pPr>
        <w:pStyle w:val="ConsPlusNonformat"/>
        <w:ind w:left="5387"/>
        <w:rPr>
          <w:rFonts w:ascii="Liberation Serif" w:hAnsi="Liberation Serif"/>
          <w:sz w:val="28"/>
          <w:szCs w:val="28"/>
        </w:rPr>
      </w:pPr>
      <w:r w:rsidRPr="00FB6B82">
        <w:rPr>
          <w:rFonts w:ascii="Liberation Serif" w:hAnsi="Liberation Serif"/>
          <w:sz w:val="28"/>
          <w:szCs w:val="28"/>
        </w:rPr>
        <w:t xml:space="preserve">Пышминского </w:t>
      </w:r>
      <w:r w:rsidR="008E2D53">
        <w:rPr>
          <w:rFonts w:ascii="Liberation Serif" w:hAnsi="Liberation Serif"/>
          <w:sz w:val="28"/>
          <w:szCs w:val="28"/>
        </w:rPr>
        <w:t>городского</w:t>
      </w:r>
      <w:r w:rsidR="00D34581">
        <w:rPr>
          <w:rFonts w:ascii="Liberation Serif" w:hAnsi="Liberation Serif"/>
          <w:sz w:val="28"/>
          <w:szCs w:val="28"/>
        </w:rPr>
        <w:t xml:space="preserve"> </w:t>
      </w:r>
      <w:r w:rsidRPr="00FB6B82">
        <w:rPr>
          <w:rFonts w:ascii="Liberation Serif" w:hAnsi="Liberation Serif"/>
          <w:sz w:val="28"/>
          <w:szCs w:val="28"/>
        </w:rPr>
        <w:t>округа</w:t>
      </w:r>
    </w:p>
    <w:p w:rsidR="00F46584" w:rsidRPr="00FB6B82" w:rsidRDefault="00F46584" w:rsidP="00F46584">
      <w:pPr>
        <w:pStyle w:val="ConsPlusNonformat"/>
        <w:ind w:left="5387"/>
        <w:rPr>
          <w:rFonts w:ascii="Liberation Serif" w:hAnsi="Liberation Serif"/>
          <w:sz w:val="28"/>
          <w:szCs w:val="28"/>
        </w:rPr>
      </w:pPr>
      <w:r w:rsidRPr="00FB6B82">
        <w:rPr>
          <w:rFonts w:ascii="Liberation Serif" w:hAnsi="Liberation Serif"/>
          <w:sz w:val="28"/>
          <w:szCs w:val="28"/>
        </w:rPr>
        <w:t xml:space="preserve">от </w:t>
      </w:r>
      <w:r w:rsidR="008E2D53">
        <w:rPr>
          <w:rFonts w:ascii="Liberation Serif" w:hAnsi="Liberation Serif"/>
          <w:sz w:val="28"/>
          <w:szCs w:val="28"/>
        </w:rPr>
        <w:t>16.02.2022</w:t>
      </w:r>
      <w:r w:rsidRPr="00FB6B82">
        <w:rPr>
          <w:rFonts w:ascii="Liberation Serif" w:hAnsi="Liberation Serif"/>
          <w:sz w:val="28"/>
          <w:szCs w:val="28"/>
        </w:rPr>
        <w:t xml:space="preserve"> № </w:t>
      </w:r>
      <w:r w:rsidR="008E2D53">
        <w:rPr>
          <w:rFonts w:ascii="Liberation Serif" w:hAnsi="Liberation Serif"/>
          <w:sz w:val="28"/>
          <w:szCs w:val="28"/>
        </w:rPr>
        <w:t xml:space="preserve">83, с изменениями </w:t>
      </w:r>
      <w:r w:rsidR="0044130F">
        <w:rPr>
          <w:rFonts w:ascii="Liberation Serif" w:hAnsi="Liberation Serif"/>
          <w:sz w:val="28"/>
          <w:szCs w:val="28"/>
        </w:rPr>
        <w:t xml:space="preserve">от </w:t>
      </w:r>
      <w:r w:rsidR="008E2D53">
        <w:rPr>
          <w:rFonts w:ascii="Liberation Serif" w:hAnsi="Liberation Serif"/>
          <w:sz w:val="28"/>
          <w:szCs w:val="28"/>
        </w:rPr>
        <w:t>03.02.2025 № 107</w:t>
      </w:r>
    </w:p>
    <w:p w:rsidR="00F46584" w:rsidRPr="00FB6B82" w:rsidRDefault="00F46584" w:rsidP="00F46584">
      <w:pPr>
        <w:pStyle w:val="a3"/>
        <w:rPr>
          <w:rFonts w:ascii="Liberation Serif" w:hAnsi="Liberation Serif"/>
          <w:sz w:val="28"/>
          <w:szCs w:val="28"/>
        </w:rPr>
      </w:pPr>
    </w:p>
    <w:p w:rsidR="00F46584" w:rsidRPr="00FB6B82" w:rsidRDefault="00F46584">
      <w:pPr>
        <w:pStyle w:val="ConsPlusTitle"/>
        <w:jc w:val="center"/>
      </w:pPr>
    </w:p>
    <w:p w:rsidR="008E4E5B" w:rsidRDefault="008E4E5B">
      <w:pPr>
        <w:pStyle w:val="ConsPlusTitle"/>
        <w:jc w:val="center"/>
        <w:rPr>
          <w:rFonts w:cs="Times New Roman"/>
          <w:b w:val="0"/>
          <w:bCs/>
          <w:szCs w:val="28"/>
        </w:rPr>
      </w:pPr>
      <w:r w:rsidRPr="008E4E5B">
        <w:rPr>
          <w:rFonts w:cs="Times New Roman"/>
          <w:b w:val="0"/>
          <w:bCs/>
          <w:szCs w:val="28"/>
        </w:rPr>
        <w:t xml:space="preserve">Административный регламент </w:t>
      </w:r>
    </w:p>
    <w:p w:rsidR="00DA1C53" w:rsidRPr="008E4E5B" w:rsidRDefault="008E4E5B">
      <w:pPr>
        <w:pStyle w:val="ConsPlusTitle"/>
        <w:jc w:val="center"/>
        <w:rPr>
          <w:b w:val="0"/>
        </w:rPr>
      </w:pPr>
      <w:r w:rsidRPr="008E4E5B">
        <w:rPr>
          <w:rFonts w:cs="Times New Roman"/>
          <w:b w:val="0"/>
          <w:bCs/>
          <w:szCs w:val="28"/>
        </w:rPr>
        <w:t>предоставления муниципальной услуги «Выдача специальных разрешений на движение</w:t>
      </w:r>
      <w:r w:rsidR="00F35813" w:rsidRPr="00F35813">
        <w:rPr>
          <w:szCs w:val="28"/>
        </w:rPr>
        <w:t xml:space="preserve"> </w:t>
      </w:r>
      <w:r w:rsidR="00F35813" w:rsidRPr="00F35813">
        <w:rPr>
          <w:b w:val="0"/>
          <w:szCs w:val="28"/>
        </w:rPr>
        <w:t xml:space="preserve">по автомобильным дорогам местного значения </w:t>
      </w:r>
      <w:r w:rsidR="00F35813" w:rsidRPr="008E4E5B">
        <w:rPr>
          <w:rFonts w:cs="Times New Roman"/>
          <w:b w:val="0"/>
          <w:bCs/>
          <w:szCs w:val="28"/>
        </w:rPr>
        <w:t xml:space="preserve">Пышминского </w:t>
      </w:r>
      <w:r w:rsidR="00D34581">
        <w:rPr>
          <w:rFonts w:cs="Times New Roman"/>
          <w:b w:val="0"/>
          <w:bCs/>
          <w:szCs w:val="28"/>
        </w:rPr>
        <w:t xml:space="preserve">муниципального </w:t>
      </w:r>
      <w:r w:rsidR="00F35813" w:rsidRPr="008E4E5B">
        <w:rPr>
          <w:rFonts w:cs="Times New Roman"/>
          <w:b w:val="0"/>
          <w:bCs/>
          <w:szCs w:val="28"/>
        </w:rPr>
        <w:t>округа</w:t>
      </w:r>
      <w:r w:rsidR="00F35813" w:rsidRPr="00F35813">
        <w:rPr>
          <w:b w:val="0"/>
          <w:szCs w:val="28"/>
        </w:rPr>
        <w:t xml:space="preserve"> тяжеловесного и (или) крупногабаритного транспортного средства</w:t>
      </w:r>
      <w:r w:rsidRPr="008E4E5B">
        <w:rPr>
          <w:rFonts w:cs="Times New Roman"/>
          <w:b w:val="0"/>
          <w:bCs/>
          <w:szCs w:val="28"/>
        </w:rPr>
        <w:t>»</w:t>
      </w:r>
    </w:p>
    <w:p w:rsidR="00DA1C53" w:rsidRPr="008E4E5B" w:rsidRDefault="00DA1C53">
      <w:pPr>
        <w:pStyle w:val="ConsPlusNormal"/>
        <w:jc w:val="both"/>
      </w:pPr>
    </w:p>
    <w:p w:rsidR="00DA1C53" w:rsidRPr="00FB6B82" w:rsidRDefault="00DA1C53">
      <w:pPr>
        <w:pStyle w:val="ConsPlusTitle"/>
        <w:jc w:val="center"/>
        <w:outlineLvl w:val="1"/>
      </w:pPr>
      <w:r w:rsidRPr="00FB6B82">
        <w:t>Раздел 1. ОБЩИЕ ПОЛОЖЕНИЯ</w:t>
      </w:r>
    </w:p>
    <w:p w:rsidR="00DA1C53" w:rsidRPr="00FB6B82" w:rsidRDefault="00DA1C53">
      <w:pPr>
        <w:pStyle w:val="ConsPlusNormal"/>
        <w:jc w:val="both"/>
      </w:pPr>
    </w:p>
    <w:p w:rsidR="00DA1C53" w:rsidRPr="00FB6B82" w:rsidRDefault="00DA1C53">
      <w:pPr>
        <w:pStyle w:val="ConsPlusTitle"/>
        <w:jc w:val="center"/>
        <w:outlineLvl w:val="2"/>
      </w:pPr>
      <w:r w:rsidRPr="00FB6B82">
        <w:t>ПРЕДМЕТ РЕГУЛИРОВАНИЯ РЕГЛАМЕНТА</w:t>
      </w:r>
    </w:p>
    <w:p w:rsidR="00DA1C53" w:rsidRPr="00FB6B82" w:rsidRDefault="00DA1C53" w:rsidP="008E4E5B">
      <w:pPr>
        <w:pStyle w:val="a3"/>
      </w:pPr>
    </w:p>
    <w:p w:rsidR="00DA1C53" w:rsidRPr="008E4E5B" w:rsidRDefault="00DA1C53" w:rsidP="008E4E5B">
      <w:pPr>
        <w:pStyle w:val="a3"/>
        <w:ind w:firstLine="708"/>
        <w:jc w:val="both"/>
        <w:rPr>
          <w:rFonts w:ascii="Liberation Serif" w:hAnsi="Liberation Serif"/>
          <w:sz w:val="28"/>
          <w:szCs w:val="28"/>
        </w:rPr>
      </w:pPr>
      <w:r w:rsidRPr="008E4E5B">
        <w:rPr>
          <w:rFonts w:ascii="Liberation Serif" w:hAnsi="Liberation Serif"/>
          <w:sz w:val="28"/>
          <w:szCs w:val="28"/>
        </w:rPr>
        <w:t>1. Административный регламент предоставления муниципальной услуги (далее - Административный регламент) устанавливает порядок и стандарт предоставления муниципальной услуги "</w:t>
      </w:r>
      <w:r w:rsidR="006A0E8E" w:rsidRPr="006A0E8E">
        <w:rPr>
          <w:rFonts w:ascii="Liberation Serif" w:hAnsi="Liberation Serif" w:cs="Liberation Serif"/>
          <w:bCs/>
          <w:sz w:val="28"/>
          <w:szCs w:val="28"/>
        </w:rPr>
        <w:t>Выдача специальных разрешений на движение</w:t>
      </w:r>
      <w:r w:rsidR="006A0E8E" w:rsidRPr="006A0E8E">
        <w:rPr>
          <w:rFonts w:ascii="Liberation Serif" w:hAnsi="Liberation Serif" w:cs="Liberation Serif"/>
          <w:sz w:val="28"/>
          <w:szCs w:val="28"/>
        </w:rPr>
        <w:t xml:space="preserve"> по автомобильным дорогам местного значения </w:t>
      </w:r>
      <w:r w:rsidR="006A0E8E" w:rsidRPr="006A0E8E">
        <w:rPr>
          <w:rFonts w:ascii="Liberation Serif" w:hAnsi="Liberation Serif" w:cs="Liberation Serif"/>
          <w:bCs/>
          <w:sz w:val="28"/>
          <w:szCs w:val="28"/>
        </w:rPr>
        <w:t xml:space="preserve">Пышминского </w:t>
      </w:r>
      <w:r w:rsidR="00D34581">
        <w:rPr>
          <w:rFonts w:ascii="Liberation Serif" w:hAnsi="Liberation Serif" w:cs="Liberation Serif"/>
          <w:bCs/>
          <w:sz w:val="28"/>
          <w:szCs w:val="28"/>
        </w:rPr>
        <w:t xml:space="preserve">муниципального </w:t>
      </w:r>
      <w:r w:rsidR="006A0E8E" w:rsidRPr="006A0E8E">
        <w:rPr>
          <w:rFonts w:ascii="Liberation Serif" w:hAnsi="Liberation Serif" w:cs="Liberation Serif"/>
          <w:bCs/>
          <w:sz w:val="28"/>
          <w:szCs w:val="28"/>
        </w:rPr>
        <w:t>округа</w:t>
      </w:r>
      <w:r w:rsidR="006A0E8E" w:rsidRPr="006A0E8E">
        <w:rPr>
          <w:rFonts w:ascii="Liberation Serif" w:hAnsi="Liberation Serif" w:cs="Liberation Serif"/>
          <w:sz w:val="28"/>
          <w:szCs w:val="28"/>
        </w:rPr>
        <w:t xml:space="preserve"> тяжеловесного и (или) крупногабаритного транспортного средства </w:t>
      </w:r>
      <w:r w:rsidRPr="008E4E5B">
        <w:rPr>
          <w:rFonts w:ascii="Liberation Serif" w:hAnsi="Liberation Serif"/>
          <w:sz w:val="28"/>
          <w:szCs w:val="28"/>
        </w:rPr>
        <w:t>" (далее - муниципальная услуга).</w:t>
      </w:r>
    </w:p>
    <w:p w:rsidR="00DA1C53" w:rsidRPr="008E4E5B" w:rsidRDefault="00DA1C53" w:rsidP="00AF47D0">
      <w:pPr>
        <w:pStyle w:val="a3"/>
        <w:ind w:firstLine="708"/>
        <w:jc w:val="both"/>
        <w:rPr>
          <w:rFonts w:ascii="Liberation Serif" w:hAnsi="Liberation Serif"/>
          <w:sz w:val="28"/>
          <w:szCs w:val="28"/>
        </w:rPr>
      </w:pPr>
      <w:r w:rsidRPr="008E4E5B">
        <w:rPr>
          <w:rFonts w:ascii="Liberation Serif" w:hAnsi="Liberation Serif"/>
          <w:sz w:val="28"/>
          <w:szCs w:val="28"/>
        </w:rPr>
        <w:t xml:space="preserve">2. Административный регламент устанавливает сроки и последовательность выполнения административных процедур </w:t>
      </w:r>
      <w:r w:rsidR="00AF47D0" w:rsidRPr="002A3CE6">
        <w:rPr>
          <w:rFonts w:ascii="Liberation Serif" w:hAnsi="Liberation Serif" w:cs="Times New Roman"/>
          <w:sz w:val="28"/>
          <w:szCs w:val="28"/>
        </w:rPr>
        <w:t>отдел</w:t>
      </w:r>
      <w:r w:rsidR="00AF47D0">
        <w:rPr>
          <w:rFonts w:ascii="Liberation Serif" w:hAnsi="Liberation Serif" w:cs="Times New Roman"/>
          <w:sz w:val="28"/>
          <w:szCs w:val="28"/>
        </w:rPr>
        <w:t>ом</w:t>
      </w:r>
      <w:r w:rsidR="00AF47D0" w:rsidRPr="002A3CE6">
        <w:rPr>
          <w:rFonts w:ascii="Liberation Serif" w:hAnsi="Liberation Serif" w:cs="Times New Roman"/>
          <w:sz w:val="28"/>
          <w:szCs w:val="28"/>
        </w:rPr>
        <w:t xml:space="preserve"> строительства, газификации и жилищной политики</w:t>
      </w:r>
      <w:r w:rsidR="00AF47D0" w:rsidRPr="008E4E5B">
        <w:rPr>
          <w:rFonts w:ascii="Liberation Serif" w:hAnsi="Liberation Serif"/>
          <w:sz w:val="28"/>
          <w:szCs w:val="28"/>
        </w:rPr>
        <w:t xml:space="preserve"> </w:t>
      </w:r>
      <w:r w:rsidR="002C2A42" w:rsidRPr="00FB6B82">
        <w:rPr>
          <w:rFonts w:ascii="Liberation Serif" w:hAnsi="Liberation Serif" w:cs="Liberation Serif"/>
          <w:sz w:val="28"/>
          <w:szCs w:val="28"/>
        </w:rPr>
        <w:t xml:space="preserve">администрации Пышминского </w:t>
      </w:r>
      <w:r w:rsidR="00D34581">
        <w:rPr>
          <w:rFonts w:ascii="Liberation Serif" w:hAnsi="Liberation Serif" w:cs="Liberation Serif"/>
          <w:sz w:val="28"/>
          <w:szCs w:val="28"/>
        </w:rPr>
        <w:t xml:space="preserve">муниципального </w:t>
      </w:r>
      <w:r w:rsidR="002C2A42" w:rsidRPr="00FB6B82">
        <w:rPr>
          <w:rFonts w:ascii="Liberation Serif" w:hAnsi="Liberation Serif" w:cs="Liberation Serif"/>
          <w:sz w:val="28"/>
          <w:szCs w:val="28"/>
        </w:rPr>
        <w:t>округа</w:t>
      </w:r>
      <w:r w:rsidRPr="008E4E5B">
        <w:rPr>
          <w:rFonts w:ascii="Liberation Serif" w:hAnsi="Liberation Serif"/>
          <w:sz w:val="28"/>
          <w:szCs w:val="28"/>
        </w:rPr>
        <w:t>, осуществляемых в ходе предоставления муниципальной услуги, порядок взаимодействия между должностными лицами, взаимодействия с заявителями.</w:t>
      </w:r>
    </w:p>
    <w:p w:rsidR="00DA1C53" w:rsidRPr="008E4E5B" w:rsidRDefault="00DA1C53" w:rsidP="008E4E5B">
      <w:pPr>
        <w:pStyle w:val="ConsPlusNormal"/>
        <w:jc w:val="both"/>
        <w:rPr>
          <w:szCs w:val="28"/>
        </w:rPr>
      </w:pPr>
    </w:p>
    <w:p w:rsidR="00DA1C53" w:rsidRPr="00FB6B82" w:rsidRDefault="00DA1C53">
      <w:pPr>
        <w:pStyle w:val="ConsPlusTitle"/>
        <w:jc w:val="center"/>
        <w:outlineLvl w:val="2"/>
      </w:pPr>
      <w:r w:rsidRPr="00FB6B82">
        <w:t>КРУГ ЗАЯВИТЕЛЕЙ</w:t>
      </w:r>
    </w:p>
    <w:p w:rsidR="00DA1C53" w:rsidRPr="00FB6B82" w:rsidRDefault="00DA1C53">
      <w:pPr>
        <w:pStyle w:val="ConsPlusNormal"/>
        <w:jc w:val="both"/>
      </w:pPr>
    </w:p>
    <w:p w:rsidR="00DA1C53" w:rsidRPr="002C2A42" w:rsidRDefault="00DA1C53" w:rsidP="002C2A42">
      <w:pPr>
        <w:pStyle w:val="a3"/>
        <w:ind w:firstLine="708"/>
        <w:jc w:val="both"/>
        <w:rPr>
          <w:rFonts w:ascii="Liberation Serif" w:hAnsi="Liberation Serif"/>
          <w:sz w:val="28"/>
          <w:szCs w:val="28"/>
        </w:rPr>
      </w:pPr>
      <w:r w:rsidRPr="002C2A42">
        <w:rPr>
          <w:rFonts w:ascii="Liberation Serif" w:hAnsi="Liberation Serif"/>
          <w:sz w:val="28"/>
          <w:szCs w:val="28"/>
        </w:rPr>
        <w:t>3. Заявителями на получение муниципальной услуги являются заинтересованные юридические или физические лица либо индивидуальные предприниматели - владельцы транспортного средства, желающие осуществлять движение тяжеловесного и (или) крупногабаритного транспортного средства по автомобильным дорогам местного значения муниципального образования.</w:t>
      </w:r>
    </w:p>
    <w:p w:rsidR="00DA1C53" w:rsidRPr="002C2A42" w:rsidRDefault="00DA1C53" w:rsidP="002C2A42">
      <w:pPr>
        <w:pStyle w:val="a3"/>
        <w:ind w:firstLine="708"/>
        <w:jc w:val="both"/>
        <w:rPr>
          <w:rFonts w:ascii="Liberation Serif" w:hAnsi="Liberation Serif"/>
          <w:sz w:val="28"/>
          <w:szCs w:val="28"/>
        </w:rPr>
      </w:pPr>
      <w:r w:rsidRPr="002C2A42">
        <w:rPr>
          <w:rFonts w:ascii="Liberation Serif" w:hAnsi="Liberation Serif"/>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A1C53" w:rsidRPr="002C2A42" w:rsidRDefault="00DA1C53" w:rsidP="002C2A42">
      <w:pPr>
        <w:pStyle w:val="a3"/>
        <w:jc w:val="both"/>
        <w:rPr>
          <w:rFonts w:ascii="Liberation Serif" w:hAnsi="Liberation Serif"/>
          <w:sz w:val="28"/>
          <w:szCs w:val="28"/>
        </w:rPr>
      </w:pPr>
    </w:p>
    <w:p w:rsidR="00DA1C53" w:rsidRPr="00FB6B82" w:rsidRDefault="00DA1C53">
      <w:pPr>
        <w:pStyle w:val="ConsPlusTitle"/>
        <w:jc w:val="center"/>
        <w:outlineLvl w:val="2"/>
      </w:pPr>
      <w:r w:rsidRPr="00FB6B82">
        <w:t>ТРЕБОВАНИЯ К ПОРЯДКУ ИНФОРМИРОВАНИЯ</w:t>
      </w:r>
    </w:p>
    <w:p w:rsidR="00DA1C53" w:rsidRPr="00FB6B82" w:rsidRDefault="00DA1C53">
      <w:pPr>
        <w:pStyle w:val="ConsPlusTitle"/>
        <w:jc w:val="center"/>
      </w:pPr>
      <w:r w:rsidRPr="00FB6B82">
        <w:t>О ПРЕДОСТАВЛЕНИИ МУНИЦИПАЛЬНОЙ УСЛУГИ</w:t>
      </w:r>
    </w:p>
    <w:p w:rsidR="00DA1C53" w:rsidRPr="00FB6B82" w:rsidRDefault="00DA1C53">
      <w:pPr>
        <w:pStyle w:val="ConsPlusNormal"/>
        <w:jc w:val="both"/>
      </w:pPr>
    </w:p>
    <w:p w:rsidR="00DA1C53" w:rsidRPr="0097576A" w:rsidRDefault="00DA1C53" w:rsidP="0097576A">
      <w:pPr>
        <w:pStyle w:val="a3"/>
        <w:ind w:firstLine="708"/>
        <w:jc w:val="both"/>
        <w:rPr>
          <w:rFonts w:ascii="Liberation Serif" w:hAnsi="Liberation Serif"/>
          <w:sz w:val="28"/>
          <w:szCs w:val="28"/>
        </w:rPr>
      </w:pPr>
      <w:r w:rsidRPr="0097576A">
        <w:rPr>
          <w:rFonts w:ascii="Liberation Serif" w:hAnsi="Liberation Serif"/>
          <w:sz w:val="28"/>
          <w:szCs w:val="28"/>
        </w:rPr>
        <w:lastRenderedPageBreak/>
        <w:t xml:space="preserve">4. Информирование заявителей о порядке предоставления муниципальной услуги осуществляется непосредственно специалистами </w:t>
      </w:r>
      <w:r w:rsidR="002C2A42" w:rsidRPr="0097576A">
        <w:rPr>
          <w:rFonts w:ascii="Liberation Serif" w:hAnsi="Liberation Serif" w:cs="Times New Roman"/>
          <w:sz w:val="28"/>
          <w:szCs w:val="28"/>
        </w:rPr>
        <w:t>отдела строительства, газификации и жилищной политики</w:t>
      </w:r>
      <w:r w:rsidR="002C2A42" w:rsidRPr="0097576A">
        <w:rPr>
          <w:rFonts w:ascii="Liberation Serif" w:hAnsi="Liberation Serif"/>
          <w:sz w:val="28"/>
          <w:szCs w:val="28"/>
        </w:rPr>
        <w:t xml:space="preserve"> </w:t>
      </w:r>
      <w:r w:rsidR="002C2A42" w:rsidRPr="0097576A">
        <w:rPr>
          <w:rFonts w:ascii="Liberation Serif" w:hAnsi="Liberation Serif" w:cs="Liberation Serif"/>
          <w:sz w:val="28"/>
          <w:szCs w:val="28"/>
        </w:rPr>
        <w:t xml:space="preserve">администрации Пышминского </w:t>
      </w:r>
      <w:r w:rsidR="00D34581">
        <w:rPr>
          <w:rFonts w:ascii="Liberation Serif" w:hAnsi="Liberation Serif" w:cs="Liberation Serif"/>
          <w:sz w:val="28"/>
          <w:szCs w:val="28"/>
        </w:rPr>
        <w:t xml:space="preserve">муниципального </w:t>
      </w:r>
      <w:r w:rsidR="002C2A42" w:rsidRPr="0097576A">
        <w:rPr>
          <w:rFonts w:ascii="Liberation Serif" w:hAnsi="Liberation Serif" w:cs="Liberation Serif"/>
          <w:sz w:val="28"/>
          <w:szCs w:val="28"/>
        </w:rPr>
        <w:t>округа</w:t>
      </w:r>
      <w:r w:rsidRPr="0097576A">
        <w:rPr>
          <w:rFonts w:ascii="Liberation Serif" w:hAnsi="Liberation Serif"/>
          <w:sz w:val="28"/>
          <w:szCs w:val="28"/>
        </w:rPr>
        <w:t>, ответственными за предоставление муниципальной услуги,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филиалы и мобильные офисы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 и привлекаемые им организации.</w:t>
      </w:r>
    </w:p>
    <w:p w:rsidR="00DA1C53" w:rsidRPr="0097576A" w:rsidRDefault="00DA1C53" w:rsidP="0097576A">
      <w:pPr>
        <w:pStyle w:val="a3"/>
        <w:ind w:firstLine="708"/>
        <w:jc w:val="both"/>
        <w:rPr>
          <w:rFonts w:ascii="Liberation Serif" w:hAnsi="Liberation Serif"/>
          <w:sz w:val="28"/>
          <w:szCs w:val="28"/>
        </w:rPr>
      </w:pPr>
      <w:bookmarkStart w:id="0" w:name="P55"/>
      <w:bookmarkEnd w:id="0"/>
      <w:r w:rsidRPr="0097576A">
        <w:rPr>
          <w:rFonts w:ascii="Liberation Serif" w:hAnsi="Liberation Serif"/>
          <w:sz w:val="28"/>
          <w:szCs w:val="28"/>
        </w:rPr>
        <w:t xml:space="preserve">5. Информация о месте нахождения, графиках (режиме) работы, номерах контактных телефонов, адресах электронной почты </w:t>
      </w:r>
      <w:r w:rsidR="00A154C2" w:rsidRPr="0097576A">
        <w:rPr>
          <w:rFonts w:ascii="Liberation Serif" w:hAnsi="Liberation Serif" w:cs="Liberation Serif"/>
          <w:sz w:val="28"/>
          <w:szCs w:val="28"/>
        </w:rPr>
        <w:t xml:space="preserve">администрации Пышминского </w:t>
      </w:r>
      <w:r w:rsidR="00D34581">
        <w:rPr>
          <w:rFonts w:ascii="Liberation Serif" w:hAnsi="Liberation Serif" w:cs="Liberation Serif"/>
          <w:sz w:val="28"/>
          <w:szCs w:val="28"/>
        </w:rPr>
        <w:t xml:space="preserve">муниципального </w:t>
      </w:r>
      <w:r w:rsidR="00A154C2" w:rsidRPr="0097576A">
        <w:rPr>
          <w:rFonts w:ascii="Liberation Serif" w:hAnsi="Liberation Serif" w:cs="Liberation Serif"/>
          <w:sz w:val="28"/>
          <w:szCs w:val="28"/>
        </w:rPr>
        <w:t>округа</w:t>
      </w:r>
      <w:r w:rsidRPr="0097576A">
        <w:rPr>
          <w:rFonts w:ascii="Liberation Serif" w:hAnsi="Liberation Serif"/>
          <w:sz w:val="28"/>
          <w:szCs w:val="28"/>
        </w:rPr>
        <w:t>,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w:t>
      </w:r>
      <w:r w:rsidR="00B2559B" w:rsidRPr="00B2559B">
        <w:rPr>
          <w:rFonts w:ascii="Liberation Serif" w:hAnsi="Liberation Serif" w:cs="Times New Roman"/>
          <w:sz w:val="28"/>
          <w:szCs w:val="28"/>
        </w:rPr>
        <w:t xml:space="preserve"> </w:t>
      </w:r>
      <w:r w:rsidR="00B2559B" w:rsidRPr="003A4F7B">
        <w:rPr>
          <w:rFonts w:ascii="Liberation Serif" w:hAnsi="Liberation Serif" w:cs="Times New Roman"/>
          <w:sz w:val="28"/>
          <w:szCs w:val="28"/>
        </w:rPr>
        <w:t>https://www.gosuslugi.ru/154341</w:t>
      </w:r>
      <w:r w:rsidR="00B2559B">
        <w:rPr>
          <w:rFonts w:ascii="Liberation Serif" w:hAnsi="Liberation Serif" w:cs="Times New Roman"/>
          <w:sz w:val="28"/>
          <w:szCs w:val="28"/>
        </w:rPr>
        <w:t>,</w:t>
      </w:r>
      <w:r w:rsidRPr="0097576A">
        <w:rPr>
          <w:rFonts w:ascii="Liberation Serif" w:hAnsi="Liberation Serif"/>
          <w:sz w:val="28"/>
          <w:szCs w:val="28"/>
        </w:rPr>
        <w:t xml:space="preserve"> </w:t>
      </w:r>
      <w:r w:rsidRPr="00BF1F94">
        <w:rPr>
          <w:rFonts w:ascii="Liberation Serif" w:hAnsi="Liberation Serif"/>
          <w:sz w:val="28"/>
          <w:szCs w:val="28"/>
        </w:rPr>
        <w:t xml:space="preserve">на сайте </w:t>
      </w:r>
      <w:r w:rsidR="00BF1F94" w:rsidRPr="00BF1F94">
        <w:rPr>
          <w:rFonts w:ascii="Liberation Serif" w:hAnsi="Liberation Serif"/>
          <w:sz w:val="28"/>
          <w:szCs w:val="28"/>
        </w:rPr>
        <w:t xml:space="preserve">Пышминского </w:t>
      </w:r>
      <w:r w:rsidR="00D34581">
        <w:rPr>
          <w:rFonts w:ascii="Liberation Serif" w:hAnsi="Liberation Serif"/>
          <w:sz w:val="28"/>
          <w:szCs w:val="28"/>
        </w:rPr>
        <w:t xml:space="preserve">муниципального </w:t>
      </w:r>
      <w:r w:rsidR="00BF1F94" w:rsidRPr="00BF1F94">
        <w:rPr>
          <w:rFonts w:ascii="Liberation Serif" w:hAnsi="Liberation Serif"/>
          <w:sz w:val="28"/>
          <w:szCs w:val="28"/>
        </w:rPr>
        <w:t>округа</w:t>
      </w:r>
      <w:r w:rsidR="00FD0212">
        <w:rPr>
          <w:rFonts w:ascii="Liberation Serif" w:hAnsi="Liberation Serif"/>
          <w:sz w:val="28"/>
          <w:szCs w:val="28"/>
        </w:rPr>
        <w:t xml:space="preserve"> </w:t>
      </w:r>
      <w:r w:rsidRPr="0097576A">
        <w:rPr>
          <w:rFonts w:ascii="Liberation Serif" w:hAnsi="Liberation Serif"/>
          <w:sz w:val="28"/>
          <w:szCs w:val="28"/>
        </w:rPr>
        <w:t xml:space="preserve">по адресу </w:t>
      </w:r>
      <w:r w:rsidR="00FF669E">
        <w:rPr>
          <w:rFonts w:ascii="Liberation Serif" w:hAnsi="Liberation Serif"/>
          <w:sz w:val="28"/>
          <w:szCs w:val="28"/>
        </w:rPr>
        <w:t>http://пышминский</w:t>
      </w:r>
      <w:r w:rsidR="00FD0212" w:rsidRPr="00BF1F94">
        <w:rPr>
          <w:rFonts w:ascii="Liberation Serif" w:hAnsi="Liberation Serif"/>
          <w:sz w:val="28"/>
          <w:szCs w:val="28"/>
        </w:rPr>
        <w:t>–</w:t>
      </w:r>
      <w:r w:rsidR="008E2D53">
        <w:rPr>
          <w:rFonts w:ascii="Liberation Serif" w:hAnsi="Liberation Serif"/>
          <w:sz w:val="28"/>
          <w:szCs w:val="28"/>
        </w:rPr>
        <w:t>м</w:t>
      </w:r>
      <w:r w:rsidR="00FD0212" w:rsidRPr="00BF1F94">
        <w:rPr>
          <w:rFonts w:ascii="Liberation Serif" w:hAnsi="Liberation Serif"/>
          <w:sz w:val="28"/>
          <w:szCs w:val="28"/>
        </w:rPr>
        <w:t>о.рф</w:t>
      </w:r>
      <w:r w:rsidRPr="0097576A">
        <w:rPr>
          <w:rFonts w:ascii="Liberation Serif" w:hAnsi="Liberation Serif"/>
          <w:sz w:val="28"/>
          <w:szCs w:val="28"/>
        </w:rPr>
        <w:t xml:space="preserve">, на информационном стенде </w:t>
      </w:r>
      <w:r w:rsidR="00563EED" w:rsidRPr="002A3CE6">
        <w:rPr>
          <w:rFonts w:ascii="Liberation Serif" w:hAnsi="Liberation Serif" w:cs="Times New Roman"/>
          <w:sz w:val="28"/>
          <w:szCs w:val="28"/>
        </w:rPr>
        <w:t>отдел</w:t>
      </w:r>
      <w:r w:rsidR="00563EED">
        <w:rPr>
          <w:rFonts w:ascii="Liberation Serif" w:hAnsi="Liberation Serif" w:cs="Times New Roman"/>
          <w:sz w:val="28"/>
          <w:szCs w:val="28"/>
        </w:rPr>
        <w:t>а</w:t>
      </w:r>
      <w:r w:rsidR="00563EED" w:rsidRPr="002A3CE6">
        <w:rPr>
          <w:rFonts w:ascii="Liberation Serif" w:hAnsi="Liberation Serif" w:cs="Times New Roman"/>
          <w:sz w:val="28"/>
          <w:szCs w:val="28"/>
        </w:rPr>
        <w:t xml:space="preserve"> строительства, газификации и жилищной политики</w:t>
      </w:r>
      <w:r w:rsidR="00563EED" w:rsidRPr="008E4E5B">
        <w:rPr>
          <w:rFonts w:ascii="Liberation Serif" w:hAnsi="Liberation Serif"/>
          <w:sz w:val="28"/>
          <w:szCs w:val="28"/>
        </w:rPr>
        <w:t xml:space="preserve"> </w:t>
      </w:r>
      <w:r w:rsidR="00563EED" w:rsidRPr="00FB6B82">
        <w:rPr>
          <w:rFonts w:ascii="Liberation Serif" w:hAnsi="Liberation Serif" w:cs="Liberation Serif"/>
          <w:sz w:val="28"/>
          <w:szCs w:val="28"/>
        </w:rPr>
        <w:t xml:space="preserve">администрации Пышминского </w:t>
      </w:r>
      <w:r w:rsidR="00D34581">
        <w:rPr>
          <w:rFonts w:ascii="Liberation Serif" w:hAnsi="Liberation Serif" w:cs="Liberation Serif"/>
          <w:sz w:val="28"/>
          <w:szCs w:val="28"/>
        </w:rPr>
        <w:t xml:space="preserve">муниципального </w:t>
      </w:r>
      <w:r w:rsidR="00563EED" w:rsidRPr="00FB6B82">
        <w:rPr>
          <w:rFonts w:ascii="Liberation Serif" w:hAnsi="Liberation Serif" w:cs="Liberation Serif"/>
          <w:sz w:val="28"/>
          <w:szCs w:val="28"/>
        </w:rPr>
        <w:t>округа</w:t>
      </w:r>
      <w:r w:rsidR="00563EED">
        <w:rPr>
          <w:rFonts w:ascii="Liberation Serif" w:hAnsi="Liberation Serif" w:cs="Liberation Serif"/>
          <w:sz w:val="28"/>
          <w:szCs w:val="28"/>
        </w:rPr>
        <w:t>,</w:t>
      </w:r>
      <w:r w:rsidRPr="0097576A">
        <w:rPr>
          <w:rFonts w:ascii="Liberation Serif" w:hAnsi="Liberation Serif"/>
          <w:sz w:val="28"/>
          <w:szCs w:val="28"/>
        </w:rPr>
        <w:t xml:space="preserve"> а также предоставляется непосредственно специалистами </w:t>
      </w:r>
      <w:r w:rsidR="00563EED" w:rsidRPr="002A3CE6">
        <w:rPr>
          <w:rFonts w:ascii="Liberation Serif" w:hAnsi="Liberation Serif" w:cs="Times New Roman"/>
          <w:sz w:val="28"/>
          <w:szCs w:val="28"/>
        </w:rPr>
        <w:t>отдел</w:t>
      </w:r>
      <w:r w:rsidR="00563EED">
        <w:rPr>
          <w:rFonts w:ascii="Liberation Serif" w:hAnsi="Liberation Serif" w:cs="Times New Roman"/>
          <w:sz w:val="28"/>
          <w:szCs w:val="28"/>
        </w:rPr>
        <w:t>а</w:t>
      </w:r>
      <w:r w:rsidR="00563EED" w:rsidRPr="002A3CE6">
        <w:rPr>
          <w:rFonts w:ascii="Liberation Serif" w:hAnsi="Liberation Serif" w:cs="Times New Roman"/>
          <w:sz w:val="28"/>
          <w:szCs w:val="28"/>
        </w:rPr>
        <w:t xml:space="preserve"> строительства, газификации и жилищной политики</w:t>
      </w:r>
      <w:r w:rsidR="00563EED" w:rsidRPr="008E4E5B">
        <w:rPr>
          <w:rFonts w:ascii="Liberation Serif" w:hAnsi="Liberation Serif"/>
          <w:sz w:val="28"/>
          <w:szCs w:val="28"/>
        </w:rPr>
        <w:t xml:space="preserve"> </w:t>
      </w:r>
      <w:r w:rsidR="00563EED" w:rsidRPr="00FB6B82">
        <w:rPr>
          <w:rFonts w:ascii="Liberation Serif" w:hAnsi="Liberation Serif" w:cs="Liberation Serif"/>
          <w:sz w:val="28"/>
          <w:szCs w:val="28"/>
        </w:rPr>
        <w:t xml:space="preserve">администрации Пышминского </w:t>
      </w:r>
      <w:r w:rsidR="00D34581">
        <w:rPr>
          <w:rFonts w:ascii="Liberation Serif" w:hAnsi="Liberation Serif" w:cs="Liberation Serif"/>
          <w:sz w:val="28"/>
          <w:szCs w:val="28"/>
        </w:rPr>
        <w:t xml:space="preserve">муниципального </w:t>
      </w:r>
      <w:r w:rsidR="00563EED" w:rsidRPr="00FB6B82">
        <w:rPr>
          <w:rFonts w:ascii="Liberation Serif" w:hAnsi="Liberation Serif" w:cs="Liberation Serif"/>
          <w:sz w:val="28"/>
          <w:szCs w:val="28"/>
        </w:rPr>
        <w:t>округа</w:t>
      </w:r>
      <w:r w:rsidR="00563EED" w:rsidRPr="0097576A">
        <w:rPr>
          <w:rFonts w:ascii="Liberation Serif" w:hAnsi="Liberation Serif"/>
          <w:sz w:val="28"/>
          <w:szCs w:val="28"/>
        </w:rPr>
        <w:t xml:space="preserve"> </w:t>
      </w:r>
      <w:r w:rsidRPr="0097576A">
        <w:rPr>
          <w:rFonts w:ascii="Liberation Serif" w:hAnsi="Liberation Serif"/>
          <w:sz w:val="28"/>
          <w:szCs w:val="28"/>
        </w:rPr>
        <w:t>при личном приеме либо по телефону.</w:t>
      </w:r>
    </w:p>
    <w:p w:rsidR="00DA1C53" w:rsidRPr="0097576A" w:rsidRDefault="0043676A" w:rsidP="00563EED">
      <w:pPr>
        <w:pStyle w:val="a3"/>
        <w:ind w:firstLine="708"/>
        <w:jc w:val="both"/>
        <w:rPr>
          <w:rFonts w:ascii="Liberation Serif" w:hAnsi="Liberation Serif"/>
          <w:sz w:val="28"/>
          <w:szCs w:val="28"/>
        </w:rPr>
      </w:pPr>
      <w:hyperlink w:anchor="P1154" w:history="1">
        <w:r w:rsidR="00DA1C53" w:rsidRPr="00563EED">
          <w:rPr>
            <w:rFonts w:ascii="Liberation Serif" w:hAnsi="Liberation Serif"/>
            <w:sz w:val="28"/>
            <w:szCs w:val="28"/>
          </w:rPr>
          <w:t>Сведения</w:t>
        </w:r>
      </w:hyperlink>
      <w:r w:rsidR="00DA1C53" w:rsidRPr="0097576A">
        <w:rPr>
          <w:rFonts w:ascii="Liberation Serif" w:hAnsi="Liberation Serif"/>
          <w:sz w:val="28"/>
          <w:szCs w:val="28"/>
        </w:rPr>
        <w:t xml:space="preserve"> об уполномоченных органах, имеющих право на выдачу специального разрешения на движение по автомобильным дорогам местного значения муниципального образования тяжеловесного и (или) крупногабаритного транспортного средства, указаны в приложении N 1 к Административному регламенту.</w:t>
      </w:r>
    </w:p>
    <w:p w:rsidR="00DA1C53" w:rsidRPr="0097576A" w:rsidRDefault="00DA1C53" w:rsidP="00563EED">
      <w:pPr>
        <w:pStyle w:val="a3"/>
        <w:ind w:firstLine="708"/>
        <w:jc w:val="both"/>
        <w:rPr>
          <w:rFonts w:ascii="Liberation Serif" w:hAnsi="Liberation Serif"/>
          <w:sz w:val="28"/>
          <w:szCs w:val="28"/>
        </w:rPr>
      </w:pPr>
      <w:r w:rsidRPr="0097576A">
        <w:rPr>
          <w:rFonts w:ascii="Liberation Serif" w:hAnsi="Liberation Serif"/>
          <w:sz w:val="28"/>
          <w:szCs w:val="28"/>
        </w:rPr>
        <w:t>6.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DA1C53" w:rsidRPr="0097576A" w:rsidRDefault="00DA1C53" w:rsidP="00563EED">
      <w:pPr>
        <w:pStyle w:val="a3"/>
        <w:ind w:firstLine="708"/>
        <w:jc w:val="both"/>
        <w:rPr>
          <w:rFonts w:ascii="Liberation Serif" w:hAnsi="Liberation Serif"/>
          <w:sz w:val="28"/>
          <w:szCs w:val="28"/>
        </w:rPr>
      </w:pPr>
      <w:r w:rsidRPr="0097576A">
        <w:rPr>
          <w:rFonts w:ascii="Liberation Serif" w:hAnsi="Liberation Serif"/>
          <w:sz w:val="28"/>
          <w:szCs w:val="28"/>
        </w:rPr>
        <w:t xml:space="preserve">7. При общении с гражданами (по телефону или лично) специалисты </w:t>
      </w:r>
      <w:r w:rsidR="00563EED" w:rsidRPr="002A3CE6">
        <w:rPr>
          <w:rFonts w:ascii="Liberation Serif" w:hAnsi="Liberation Serif" w:cs="Times New Roman"/>
          <w:sz w:val="28"/>
          <w:szCs w:val="28"/>
        </w:rPr>
        <w:t>отдел</w:t>
      </w:r>
      <w:r w:rsidR="00563EED">
        <w:rPr>
          <w:rFonts w:ascii="Liberation Serif" w:hAnsi="Liberation Serif" w:cs="Times New Roman"/>
          <w:sz w:val="28"/>
          <w:szCs w:val="28"/>
        </w:rPr>
        <w:t>а</w:t>
      </w:r>
      <w:r w:rsidR="00563EED" w:rsidRPr="002A3CE6">
        <w:rPr>
          <w:rFonts w:ascii="Liberation Serif" w:hAnsi="Liberation Serif" w:cs="Times New Roman"/>
          <w:sz w:val="28"/>
          <w:szCs w:val="28"/>
        </w:rPr>
        <w:t xml:space="preserve"> строительства, газификации и жилищной политики</w:t>
      </w:r>
      <w:r w:rsidR="00563EED" w:rsidRPr="008E4E5B">
        <w:rPr>
          <w:rFonts w:ascii="Liberation Serif" w:hAnsi="Liberation Serif"/>
          <w:sz w:val="28"/>
          <w:szCs w:val="28"/>
        </w:rPr>
        <w:t xml:space="preserve"> </w:t>
      </w:r>
      <w:r w:rsidR="00563EED" w:rsidRPr="00FB6B82">
        <w:rPr>
          <w:rFonts w:ascii="Liberation Serif" w:hAnsi="Liberation Serif" w:cs="Liberation Serif"/>
          <w:sz w:val="28"/>
          <w:szCs w:val="28"/>
        </w:rPr>
        <w:t xml:space="preserve">администрации Пышминского </w:t>
      </w:r>
      <w:r w:rsidR="00D34581">
        <w:rPr>
          <w:rFonts w:ascii="Liberation Serif" w:hAnsi="Liberation Serif" w:cs="Liberation Serif"/>
          <w:sz w:val="28"/>
          <w:szCs w:val="28"/>
        </w:rPr>
        <w:t xml:space="preserve">муниципального </w:t>
      </w:r>
      <w:r w:rsidR="00563EED" w:rsidRPr="00FB6B82">
        <w:rPr>
          <w:rFonts w:ascii="Liberation Serif" w:hAnsi="Liberation Serif" w:cs="Liberation Serif"/>
          <w:sz w:val="28"/>
          <w:szCs w:val="28"/>
        </w:rPr>
        <w:t>округа</w:t>
      </w:r>
      <w:r w:rsidR="00563EED" w:rsidRPr="0097576A">
        <w:rPr>
          <w:rFonts w:ascii="Liberation Serif" w:hAnsi="Liberation Serif"/>
          <w:sz w:val="28"/>
          <w:szCs w:val="28"/>
        </w:rPr>
        <w:t xml:space="preserve"> </w:t>
      </w:r>
      <w:r w:rsidRPr="0097576A">
        <w:rPr>
          <w:rFonts w:ascii="Liberation Serif" w:hAnsi="Liberation Serif"/>
          <w:sz w:val="28"/>
          <w:szCs w:val="28"/>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1C53" w:rsidRPr="0097576A" w:rsidRDefault="00DA1C53" w:rsidP="00563EED">
      <w:pPr>
        <w:pStyle w:val="a3"/>
        <w:ind w:firstLine="708"/>
        <w:jc w:val="both"/>
        <w:rPr>
          <w:rFonts w:ascii="Liberation Serif" w:hAnsi="Liberation Serif"/>
          <w:sz w:val="28"/>
          <w:szCs w:val="28"/>
        </w:rPr>
      </w:pPr>
      <w:r w:rsidRPr="0097576A">
        <w:rPr>
          <w:rFonts w:ascii="Liberation Serif" w:hAnsi="Liberation Serif"/>
          <w:sz w:val="28"/>
          <w:szCs w:val="28"/>
        </w:rPr>
        <w:t>8. Информирование заявителей о порядке предоставления муниципальной услуги может осуществляться с использованием средств автоинформирования (при наличии технической возможности).</w:t>
      </w:r>
    </w:p>
    <w:p w:rsidR="00DA1C53" w:rsidRPr="00FB6B82" w:rsidRDefault="00DA1C53">
      <w:pPr>
        <w:pStyle w:val="ConsPlusNormal"/>
        <w:jc w:val="both"/>
      </w:pPr>
    </w:p>
    <w:p w:rsidR="00DA1C53" w:rsidRPr="00FB6B82" w:rsidRDefault="00DA1C53">
      <w:pPr>
        <w:pStyle w:val="ConsPlusTitle"/>
        <w:jc w:val="center"/>
        <w:outlineLvl w:val="1"/>
      </w:pPr>
      <w:r w:rsidRPr="00FB6B82">
        <w:lastRenderedPageBreak/>
        <w:t>Раздел 2. СТАНДАРТ ПРЕДОСТАВЛЕНИЯ МУНИЦИПАЛЬНОЙ УСЛУГИ</w:t>
      </w:r>
    </w:p>
    <w:p w:rsidR="00DA1C53" w:rsidRPr="00FB6B82" w:rsidRDefault="00DA1C53">
      <w:pPr>
        <w:pStyle w:val="ConsPlusNormal"/>
        <w:jc w:val="both"/>
      </w:pPr>
    </w:p>
    <w:p w:rsidR="00DA1C53" w:rsidRPr="00FB6B82" w:rsidRDefault="00DA1C53">
      <w:pPr>
        <w:pStyle w:val="ConsPlusTitle"/>
        <w:jc w:val="center"/>
        <w:outlineLvl w:val="2"/>
      </w:pPr>
      <w:r w:rsidRPr="00FB6B82">
        <w:t>НАИМЕНОВАНИЕ МУНИЦИПАЛЬНОЙ УСЛУГИ</w:t>
      </w:r>
    </w:p>
    <w:p w:rsidR="00DA1C53" w:rsidRPr="00FB6B82" w:rsidRDefault="00DA1C53">
      <w:pPr>
        <w:pStyle w:val="ConsPlusNormal"/>
        <w:jc w:val="both"/>
      </w:pPr>
    </w:p>
    <w:p w:rsidR="00DA1C53" w:rsidRPr="00FB6B82" w:rsidRDefault="00DA1C53">
      <w:pPr>
        <w:pStyle w:val="ConsPlusNormal"/>
        <w:ind w:firstLine="540"/>
        <w:jc w:val="both"/>
      </w:pPr>
      <w:r w:rsidRPr="00FB6B82">
        <w:t>9. Наименование муниципальной услуги: "Выдача специального разрешения на движение по автомобильным дорогам местного значения муниципального образования тяжеловесного и (или) крупногабаритного транспортного средства".</w:t>
      </w:r>
    </w:p>
    <w:p w:rsidR="00DA1C53" w:rsidRPr="00FB6B82" w:rsidRDefault="00DA1C53">
      <w:pPr>
        <w:pStyle w:val="ConsPlusNormal"/>
        <w:jc w:val="both"/>
      </w:pPr>
    </w:p>
    <w:p w:rsidR="00DA1C53" w:rsidRPr="00FB6B82" w:rsidRDefault="00DA1C53">
      <w:pPr>
        <w:pStyle w:val="ConsPlusTitle"/>
        <w:jc w:val="center"/>
        <w:outlineLvl w:val="2"/>
      </w:pPr>
      <w:r w:rsidRPr="00FB6B82">
        <w:t>НАИМЕНОВАНИЕ ОРГАНА, ПРЕДОСТАВЛЯЮЩЕГО МУНИЦИПАЛЬНУЮ УСЛУГУ</w:t>
      </w:r>
    </w:p>
    <w:p w:rsidR="00DA1C53" w:rsidRPr="00C10839" w:rsidRDefault="00DA1C53" w:rsidP="00C10839">
      <w:pPr>
        <w:pStyle w:val="a3"/>
        <w:jc w:val="both"/>
        <w:rPr>
          <w:rFonts w:ascii="Liberation Serif" w:hAnsi="Liberation Serif"/>
          <w:sz w:val="28"/>
          <w:szCs w:val="28"/>
        </w:rPr>
      </w:pPr>
    </w:p>
    <w:p w:rsidR="00DA1C53" w:rsidRPr="00C10839" w:rsidRDefault="00DA1C53" w:rsidP="00C10839">
      <w:pPr>
        <w:pStyle w:val="a3"/>
        <w:ind w:firstLine="708"/>
        <w:jc w:val="both"/>
        <w:rPr>
          <w:rFonts w:ascii="Liberation Serif" w:hAnsi="Liberation Serif"/>
          <w:sz w:val="28"/>
          <w:szCs w:val="28"/>
        </w:rPr>
      </w:pPr>
      <w:r w:rsidRPr="00C10839">
        <w:rPr>
          <w:rFonts w:ascii="Liberation Serif" w:hAnsi="Liberation Serif"/>
          <w:sz w:val="28"/>
          <w:szCs w:val="28"/>
        </w:rPr>
        <w:t xml:space="preserve">10. Муниципальная услуга предоставляется </w:t>
      </w:r>
      <w:r w:rsidR="00563EED" w:rsidRPr="00C10839">
        <w:rPr>
          <w:rFonts w:ascii="Liberation Serif" w:hAnsi="Liberation Serif" w:cs="Times New Roman"/>
          <w:sz w:val="28"/>
          <w:szCs w:val="28"/>
        </w:rPr>
        <w:t>отделом строительства, газификации и жилищной политики</w:t>
      </w:r>
      <w:r w:rsidR="00563EED" w:rsidRPr="00C10839">
        <w:rPr>
          <w:rFonts w:ascii="Liberation Serif" w:hAnsi="Liberation Serif"/>
          <w:sz w:val="28"/>
          <w:szCs w:val="28"/>
        </w:rPr>
        <w:t xml:space="preserve"> </w:t>
      </w:r>
      <w:r w:rsidR="00563EED" w:rsidRPr="00C10839">
        <w:rPr>
          <w:rFonts w:ascii="Liberation Serif" w:hAnsi="Liberation Serif" w:cs="Liberation Serif"/>
          <w:sz w:val="28"/>
          <w:szCs w:val="28"/>
        </w:rPr>
        <w:t xml:space="preserve">администрации Пышминского </w:t>
      </w:r>
      <w:r w:rsidR="00D34581">
        <w:rPr>
          <w:rFonts w:ascii="Liberation Serif" w:hAnsi="Liberation Serif" w:cs="Liberation Serif"/>
          <w:sz w:val="28"/>
          <w:szCs w:val="28"/>
        </w:rPr>
        <w:t xml:space="preserve">муниципального </w:t>
      </w:r>
      <w:r w:rsidR="00563EED" w:rsidRPr="00C10839">
        <w:rPr>
          <w:rFonts w:ascii="Liberation Serif" w:hAnsi="Liberation Serif" w:cs="Liberation Serif"/>
          <w:sz w:val="28"/>
          <w:szCs w:val="28"/>
        </w:rPr>
        <w:t>округа</w:t>
      </w:r>
      <w:r w:rsidRPr="00C10839">
        <w:rPr>
          <w:rFonts w:ascii="Liberation Serif" w:hAnsi="Liberation Serif"/>
          <w:sz w:val="28"/>
          <w:szCs w:val="28"/>
        </w:rPr>
        <w:t>.</w:t>
      </w:r>
    </w:p>
    <w:p w:rsidR="00DA1C53" w:rsidRPr="00C10839" w:rsidRDefault="00C10839" w:rsidP="00C10839">
      <w:pPr>
        <w:pStyle w:val="a3"/>
        <w:ind w:firstLine="708"/>
        <w:jc w:val="both"/>
        <w:rPr>
          <w:rFonts w:ascii="Liberation Serif" w:hAnsi="Liberation Serif"/>
          <w:sz w:val="28"/>
          <w:szCs w:val="28"/>
        </w:rPr>
      </w:pPr>
      <w:r w:rsidRPr="00C10839">
        <w:rPr>
          <w:rFonts w:ascii="Liberation Serif" w:hAnsi="Liberation Serif" w:cs="Times New Roman"/>
          <w:sz w:val="28"/>
          <w:szCs w:val="28"/>
        </w:rPr>
        <w:t>Отдел строительства, газификации и жилищной политики</w:t>
      </w:r>
      <w:r w:rsidRPr="00C10839">
        <w:rPr>
          <w:rFonts w:ascii="Liberation Serif" w:hAnsi="Liberation Serif"/>
          <w:sz w:val="28"/>
          <w:szCs w:val="28"/>
        </w:rPr>
        <w:t xml:space="preserve"> </w:t>
      </w:r>
      <w:r w:rsidRPr="00C10839">
        <w:rPr>
          <w:rFonts w:ascii="Liberation Serif" w:hAnsi="Liberation Serif" w:cs="Liberation Serif"/>
          <w:sz w:val="28"/>
          <w:szCs w:val="28"/>
        </w:rPr>
        <w:t xml:space="preserve">администрации Пышминского </w:t>
      </w:r>
      <w:r w:rsidR="00D34581">
        <w:rPr>
          <w:rFonts w:ascii="Liberation Serif" w:hAnsi="Liberation Serif" w:cs="Liberation Serif"/>
          <w:sz w:val="28"/>
          <w:szCs w:val="28"/>
        </w:rPr>
        <w:t xml:space="preserve">муниципального </w:t>
      </w:r>
      <w:r w:rsidRPr="00C10839">
        <w:rPr>
          <w:rFonts w:ascii="Liberation Serif" w:hAnsi="Liberation Serif" w:cs="Liberation Serif"/>
          <w:sz w:val="28"/>
          <w:szCs w:val="28"/>
        </w:rPr>
        <w:t>округа</w:t>
      </w:r>
      <w:r w:rsidR="00DA1C53" w:rsidRPr="00C10839">
        <w:rPr>
          <w:rFonts w:ascii="Liberation Serif" w:hAnsi="Liberation Serif"/>
          <w:sz w:val="28"/>
          <w:szCs w:val="28"/>
        </w:rPr>
        <w:t xml:space="preserve"> осуществляет выдачу специального разрешения на движение по автомобильным дорогам местного значения </w:t>
      </w:r>
      <w:r w:rsidRPr="00C10839">
        <w:rPr>
          <w:rFonts w:ascii="Liberation Serif" w:hAnsi="Liberation Serif"/>
          <w:sz w:val="28"/>
          <w:szCs w:val="28"/>
        </w:rPr>
        <w:t xml:space="preserve">Пышминского </w:t>
      </w:r>
      <w:r w:rsidR="00D34581">
        <w:rPr>
          <w:rFonts w:ascii="Liberation Serif" w:hAnsi="Liberation Serif"/>
          <w:sz w:val="28"/>
          <w:szCs w:val="28"/>
        </w:rPr>
        <w:t xml:space="preserve">муниципального </w:t>
      </w:r>
      <w:r w:rsidR="00DA1C53" w:rsidRPr="00C10839">
        <w:rPr>
          <w:rFonts w:ascii="Liberation Serif" w:hAnsi="Liberation Serif"/>
          <w:sz w:val="28"/>
          <w:szCs w:val="28"/>
        </w:rPr>
        <w:t xml:space="preserve">округа тяжеловесного и (или) крупногабаритного транспортного средства (далее - специальное разрешение) в случае, если маршрут, часть маршрута указанного транспортного средства проходят по автомобильным дорогам местного значения </w:t>
      </w:r>
      <w:r w:rsidRPr="00C10839">
        <w:rPr>
          <w:rFonts w:ascii="Liberation Serif" w:hAnsi="Liberation Serif"/>
          <w:sz w:val="28"/>
          <w:szCs w:val="28"/>
        </w:rPr>
        <w:t xml:space="preserve">Пышминского </w:t>
      </w:r>
      <w:r w:rsidR="00D34581">
        <w:rPr>
          <w:rFonts w:ascii="Liberation Serif" w:hAnsi="Liberation Serif"/>
          <w:sz w:val="28"/>
          <w:szCs w:val="28"/>
        </w:rPr>
        <w:t xml:space="preserve">муниципального </w:t>
      </w:r>
      <w:r w:rsidRPr="00C10839">
        <w:rPr>
          <w:rFonts w:ascii="Liberation Serif" w:hAnsi="Liberation Serif"/>
          <w:sz w:val="28"/>
          <w:szCs w:val="28"/>
        </w:rPr>
        <w:t>округа</w:t>
      </w:r>
      <w:r w:rsidR="00DA1C53" w:rsidRPr="00C10839">
        <w:rPr>
          <w:rFonts w:ascii="Liberation Serif" w:hAnsi="Liberation Serif"/>
          <w:sz w:val="28"/>
          <w:szCs w:val="28"/>
        </w:rPr>
        <w:t>, при условии, что маршрут такого транспортного средства проходит в границах Свердловской области и указанный маршрут, часть маршрута не проходят по автомобильным дорогам федерального и регионального значения, участкам таких автомобильных дорог.</w:t>
      </w:r>
    </w:p>
    <w:p w:rsidR="00DA1C53" w:rsidRPr="00C10839" w:rsidRDefault="00DA1C53" w:rsidP="00C10839">
      <w:pPr>
        <w:pStyle w:val="a3"/>
        <w:ind w:firstLine="708"/>
        <w:jc w:val="both"/>
        <w:rPr>
          <w:rFonts w:ascii="Liberation Serif" w:hAnsi="Liberation Serif"/>
          <w:sz w:val="28"/>
          <w:szCs w:val="28"/>
        </w:rPr>
      </w:pPr>
      <w:r w:rsidRPr="00C10839">
        <w:rPr>
          <w:rFonts w:ascii="Liberation Serif" w:hAnsi="Liberation Serif"/>
          <w:sz w:val="28"/>
          <w:szCs w:val="28"/>
        </w:rPr>
        <w:t xml:space="preserve">При исполнении данного Административного регламента часть функций может исполняться с участием МФЦ и привлекаемых им организаций, в соответствии с соглашением о взаимодействии, заключенным с МФЦ в соответствии с требованиями Федерального </w:t>
      </w:r>
      <w:hyperlink r:id="rId7" w:history="1">
        <w:r w:rsidRPr="00C10839">
          <w:rPr>
            <w:rFonts w:ascii="Liberation Serif" w:hAnsi="Liberation Serif"/>
            <w:sz w:val="28"/>
            <w:szCs w:val="28"/>
          </w:rPr>
          <w:t>закона</w:t>
        </w:r>
      </w:hyperlink>
      <w:r w:rsidRPr="00C10839">
        <w:rPr>
          <w:rFonts w:ascii="Liberation Serif" w:hAnsi="Liberation Serif"/>
          <w:sz w:val="28"/>
          <w:szCs w:val="28"/>
        </w:rPr>
        <w:t xml:space="preserve"> от 27</w:t>
      </w:r>
      <w:r w:rsidR="0097576A" w:rsidRPr="00C10839">
        <w:rPr>
          <w:rFonts w:ascii="Liberation Serif" w:hAnsi="Liberation Serif"/>
          <w:sz w:val="28"/>
          <w:szCs w:val="28"/>
        </w:rPr>
        <w:t>.07.</w:t>
      </w:r>
      <w:r w:rsidRPr="00C10839">
        <w:rPr>
          <w:rFonts w:ascii="Liberation Serif" w:hAnsi="Liberation Serif"/>
          <w:sz w:val="28"/>
          <w:szCs w:val="28"/>
        </w:rPr>
        <w:t>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DA1C53" w:rsidRPr="00C10839" w:rsidRDefault="00DA1C53" w:rsidP="00C10839">
      <w:pPr>
        <w:pStyle w:val="a3"/>
        <w:jc w:val="both"/>
        <w:rPr>
          <w:rFonts w:ascii="Liberation Serif" w:hAnsi="Liberation Serif"/>
          <w:sz w:val="28"/>
          <w:szCs w:val="28"/>
        </w:rPr>
      </w:pPr>
    </w:p>
    <w:p w:rsidR="00DA1C53" w:rsidRPr="00FB6B82" w:rsidRDefault="00DA1C53">
      <w:pPr>
        <w:pStyle w:val="ConsPlusTitle"/>
        <w:jc w:val="center"/>
        <w:outlineLvl w:val="2"/>
      </w:pPr>
      <w:r w:rsidRPr="00FB6B82">
        <w:t>НАИМЕНОВАНИЕ ОРГАНОВ И ОРГАНИЗАЦИИ,</w:t>
      </w:r>
    </w:p>
    <w:p w:rsidR="00DA1C53" w:rsidRPr="00FB6B82" w:rsidRDefault="00DA1C53">
      <w:pPr>
        <w:pStyle w:val="ConsPlusTitle"/>
        <w:jc w:val="center"/>
      </w:pPr>
      <w:r w:rsidRPr="00FB6B82">
        <w:t>ОБРАЩЕНИЕ В КОТОРЫЕ НЕОБХОДИМО ДЛЯ ПРЕДОСТАВЛЕНИЯ</w:t>
      </w:r>
    </w:p>
    <w:p w:rsidR="00DA1C53" w:rsidRPr="00FB6B82" w:rsidRDefault="00DA1C53">
      <w:pPr>
        <w:pStyle w:val="ConsPlusTitle"/>
        <w:jc w:val="center"/>
      </w:pPr>
      <w:r w:rsidRPr="00FB6B82">
        <w:t>МУНИЦИПАЛЬНОЙ УСЛУГИ</w:t>
      </w:r>
    </w:p>
    <w:p w:rsidR="00DA1C53" w:rsidRPr="00FB6B82" w:rsidRDefault="00DA1C53">
      <w:pPr>
        <w:pStyle w:val="ConsPlusNormal"/>
        <w:jc w:val="both"/>
      </w:pPr>
    </w:p>
    <w:p w:rsidR="00DA1C53" w:rsidRPr="005F3672" w:rsidRDefault="00DA1C53" w:rsidP="005F3672">
      <w:pPr>
        <w:pStyle w:val="a3"/>
        <w:ind w:firstLine="708"/>
        <w:jc w:val="both"/>
        <w:rPr>
          <w:rFonts w:ascii="Liberation Serif" w:hAnsi="Liberation Serif"/>
          <w:sz w:val="28"/>
          <w:szCs w:val="28"/>
        </w:rPr>
      </w:pPr>
      <w:r w:rsidRPr="005F3672">
        <w:rPr>
          <w:rFonts w:ascii="Liberation Serif" w:hAnsi="Liberation Serif"/>
          <w:sz w:val="28"/>
          <w:szCs w:val="28"/>
        </w:rPr>
        <w:t xml:space="preserve">11.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Федеральная налоговая служба (ФНС России), Федеральное казначейство (Казначейство России), ОГИБДД </w:t>
      </w:r>
      <w:r w:rsidR="00541870" w:rsidRPr="00541870">
        <w:rPr>
          <w:rFonts w:ascii="Liberation Serif" w:hAnsi="Liberation Serif"/>
          <w:sz w:val="28"/>
          <w:szCs w:val="28"/>
        </w:rPr>
        <w:t>ОМВД России "Пышминский"</w:t>
      </w:r>
      <w:r w:rsidRPr="005F3672">
        <w:rPr>
          <w:rFonts w:ascii="Liberation Serif" w:hAnsi="Liberation Serif"/>
          <w:sz w:val="28"/>
          <w:szCs w:val="28"/>
        </w:rPr>
        <w:t xml:space="preserve"> (далее - Госавтоинспекция) и владельцы автомобильных дорог.</w:t>
      </w:r>
      <w:bookmarkStart w:id="1" w:name="_GoBack"/>
      <w:bookmarkEnd w:id="1"/>
    </w:p>
    <w:p w:rsidR="00DA1C53" w:rsidRPr="005F3672" w:rsidRDefault="00DA1C53" w:rsidP="005F3672">
      <w:pPr>
        <w:pStyle w:val="a3"/>
        <w:ind w:firstLine="708"/>
        <w:jc w:val="both"/>
        <w:rPr>
          <w:rFonts w:ascii="Liberation Serif" w:hAnsi="Liberation Serif"/>
          <w:sz w:val="28"/>
          <w:szCs w:val="28"/>
        </w:rPr>
      </w:pPr>
      <w:r w:rsidRPr="005F3672">
        <w:rPr>
          <w:rFonts w:ascii="Liberation Serif" w:hAnsi="Liberation Serif"/>
          <w:sz w:val="28"/>
          <w:szCs w:val="28"/>
        </w:rPr>
        <w:lastRenderedPageBreak/>
        <w:t xml:space="preserve">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и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FD6C6A">
        <w:rPr>
          <w:rFonts w:ascii="Liberation Serif" w:hAnsi="Liberation Serif"/>
          <w:sz w:val="28"/>
          <w:szCs w:val="28"/>
        </w:rPr>
        <w:t>П</w:t>
      </w:r>
      <w:r w:rsidRPr="005F3672">
        <w:rPr>
          <w:rFonts w:ascii="Liberation Serif" w:hAnsi="Liberation Serif"/>
          <w:sz w:val="28"/>
          <w:szCs w:val="28"/>
        </w:rPr>
        <w:t>еречень услуг, которые являются необходимыми и обязательными для предоставления муниципальных услуг</w:t>
      </w:r>
      <w:r w:rsidR="00FD6C6A">
        <w:rPr>
          <w:rFonts w:ascii="Liberation Serif" w:hAnsi="Liberation Serif"/>
          <w:sz w:val="28"/>
          <w:szCs w:val="28"/>
        </w:rPr>
        <w:t xml:space="preserve"> администрацией </w:t>
      </w:r>
      <w:r w:rsidR="00FD6C6A" w:rsidRPr="00C10839">
        <w:rPr>
          <w:rFonts w:ascii="Liberation Serif" w:hAnsi="Liberation Serif"/>
          <w:sz w:val="28"/>
          <w:szCs w:val="28"/>
        </w:rPr>
        <w:t xml:space="preserve">Пышминского </w:t>
      </w:r>
      <w:r w:rsidR="00D34581">
        <w:rPr>
          <w:rFonts w:ascii="Liberation Serif" w:hAnsi="Liberation Serif"/>
          <w:sz w:val="28"/>
          <w:szCs w:val="28"/>
        </w:rPr>
        <w:t xml:space="preserve">муниципального </w:t>
      </w:r>
      <w:r w:rsidR="00FD6C6A" w:rsidRPr="00C10839">
        <w:rPr>
          <w:rFonts w:ascii="Liberation Serif" w:hAnsi="Liberation Serif"/>
          <w:sz w:val="28"/>
          <w:szCs w:val="28"/>
        </w:rPr>
        <w:t>округа</w:t>
      </w:r>
      <w:r w:rsidR="00FD6C6A">
        <w:rPr>
          <w:rFonts w:ascii="Liberation Serif" w:hAnsi="Liberation Serif"/>
          <w:sz w:val="28"/>
          <w:szCs w:val="28"/>
        </w:rPr>
        <w:t xml:space="preserve"> и отраслевыми (функциональными) органами администрации </w:t>
      </w:r>
      <w:r w:rsidR="00FD6C6A" w:rsidRPr="00C10839">
        <w:rPr>
          <w:rFonts w:ascii="Liberation Serif" w:hAnsi="Liberation Serif"/>
          <w:sz w:val="28"/>
          <w:szCs w:val="28"/>
        </w:rPr>
        <w:t xml:space="preserve">Пышминского </w:t>
      </w:r>
      <w:r w:rsidR="00D34581">
        <w:rPr>
          <w:rFonts w:ascii="Liberation Serif" w:hAnsi="Liberation Serif"/>
          <w:sz w:val="28"/>
          <w:szCs w:val="28"/>
        </w:rPr>
        <w:t xml:space="preserve">муниципального </w:t>
      </w:r>
      <w:r w:rsidR="00FD6C6A" w:rsidRPr="00C10839">
        <w:rPr>
          <w:rFonts w:ascii="Liberation Serif" w:hAnsi="Liberation Serif"/>
          <w:sz w:val="28"/>
          <w:szCs w:val="28"/>
        </w:rPr>
        <w:t>округа</w:t>
      </w:r>
      <w:r w:rsidR="00FD6C6A">
        <w:rPr>
          <w:rFonts w:ascii="Liberation Serif" w:hAnsi="Liberation Serif"/>
          <w:sz w:val="28"/>
          <w:szCs w:val="28"/>
        </w:rPr>
        <w:t xml:space="preserve"> и оказываются организациями, участвующими в предоставлении муниципальных услуг, утвержденны</w:t>
      </w:r>
      <w:r w:rsidR="0065277E">
        <w:rPr>
          <w:rFonts w:ascii="Liberation Serif" w:hAnsi="Liberation Serif"/>
          <w:sz w:val="28"/>
          <w:szCs w:val="28"/>
        </w:rPr>
        <w:t>й</w:t>
      </w:r>
      <w:r w:rsidR="00FD6C6A">
        <w:rPr>
          <w:rFonts w:ascii="Liberation Serif" w:hAnsi="Liberation Serif"/>
          <w:sz w:val="28"/>
          <w:szCs w:val="28"/>
        </w:rPr>
        <w:t xml:space="preserve"> решением Думы </w:t>
      </w:r>
      <w:r w:rsidR="003B3A90" w:rsidRPr="00C10839">
        <w:rPr>
          <w:rFonts w:ascii="Liberation Serif" w:hAnsi="Liberation Serif"/>
          <w:sz w:val="28"/>
          <w:szCs w:val="28"/>
        </w:rPr>
        <w:t xml:space="preserve">Пышминского </w:t>
      </w:r>
      <w:r w:rsidR="00625494">
        <w:rPr>
          <w:rFonts w:ascii="Liberation Serif" w:hAnsi="Liberation Serif"/>
          <w:sz w:val="28"/>
          <w:szCs w:val="28"/>
        </w:rPr>
        <w:t>городского</w:t>
      </w:r>
      <w:r w:rsidR="00D34581">
        <w:rPr>
          <w:rFonts w:ascii="Liberation Serif" w:hAnsi="Liberation Serif"/>
          <w:sz w:val="28"/>
          <w:szCs w:val="28"/>
        </w:rPr>
        <w:t xml:space="preserve"> </w:t>
      </w:r>
      <w:r w:rsidR="003B3A90" w:rsidRPr="00C10839">
        <w:rPr>
          <w:rFonts w:ascii="Liberation Serif" w:hAnsi="Liberation Serif"/>
          <w:sz w:val="28"/>
          <w:szCs w:val="28"/>
        </w:rPr>
        <w:t>округа</w:t>
      </w:r>
      <w:r w:rsidR="003B3A90">
        <w:rPr>
          <w:rFonts w:ascii="Liberation Serif" w:hAnsi="Liberation Serif"/>
          <w:sz w:val="28"/>
          <w:szCs w:val="28"/>
        </w:rPr>
        <w:t xml:space="preserve"> от 24.08.2011 № 258</w:t>
      </w:r>
      <w:r w:rsidRPr="005F3672">
        <w:rPr>
          <w:rFonts w:ascii="Liberation Serif" w:hAnsi="Liberation Serif"/>
          <w:sz w:val="28"/>
          <w:szCs w:val="28"/>
        </w:rPr>
        <w:t>.</w:t>
      </w:r>
    </w:p>
    <w:p w:rsidR="00DA1C53" w:rsidRPr="00FB6B82" w:rsidRDefault="00DA1C53">
      <w:pPr>
        <w:pStyle w:val="ConsPlusNormal"/>
        <w:jc w:val="both"/>
      </w:pPr>
    </w:p>
    <w:p w:rsidR="00DA1C53" w:rsidRPr="00FB6B82" w:rsidRDefault="00DA1C53">
      <w:pPr>
        <w:pStyle w:val="ConsPlusTitle"/>
        <w:jc w:val="center"/>
        <w:outlineLvl w:val="2"/>
      </w:pPr>
      <w:r w:rsidRPr="00FB6B82">
        <w:t>ОПИСАНИЕ РЕЗУЛЬТАТА ПРЕДОСТАВЛЕНИЯ</w:t>
      </w:r>
    </w:p>
    <w:p w:rsidR="00DA1C53" w:rsidRPr="00FB6B82" w:rsidRDefault="00DA1C53">
      <w:pPr>
        <w:pStyle w:val="ConsPlusTitle"/>
        <w:jc w:val="center"/>
      </w:pPr>
      <w:r w:rsidRPr="00FB6B82">
        <w:t>МУНИЦИПАЛЬНОЙ УСЛУГИ</w:t>
      </w:r>
    </w:p>
    <w:p w:rsidR="00DA1C53" w:rsidRPr="00FB6B82" w:rsidRDefault="00DA1C53">
      <w:pPr>
        <w:pStyle w:val="ConsPlusNormal"/>
        <w:jc w:val="both"/>
      </w:pPr>
    </w:p>
    <w:p w:rsidR="00DA1C53" w:rsidRPr="00FF669E" w:rsidRDefault="00DA1C53" w:rsidP="00FF669E">
      <w:pPr>
        <w:pStyle w:val="a3"/>
        <w:ind w:firstLine="708"/>
        <w:jc w:val="both"/>
        <w:rPr>
          <w:rFonts w:ascii="Liberation Serif" w:hAnsi="Liberation Serif"/>
          <w:sz w:val="28"/>
          <w:szCs w:val="28"/>
        </w:rPr>
      </w:pPr>
      <w:r w:rsidRPr="00FF669E">
        <w:rPr>
          <w:rFonts w:ascii="Liberation Serif" w:hAnsi="Liberation Serif"/>
          <w:sz w:val="28"/>
          <w:szCs w:val="28"/>
        </w:rPr>
        <w:t>13. Результатом предоставления муниципальной услуги является:</w:t>
      </w:r>
    </w:p>
    <w:p w:rsidR="00DA1C53" w:rsidRPr="00FF669E" w:rsidRDefault="00DA1C53" w:rsidP="00FF669E">
      <w:pPr>
        <w:pStyle w:val="a3"/>
        <w:ind w:firstLine="708"/>
        <w:jc w:val="both"/>
        <w:rPr>
          <w:rFonts w:ascii="Liberation Serif" w:hAnsi="Liberation Serif"/>
          <w:sz w:val="28"/>
          <w:szCs w:val="28"/>
        </w:rPr>
      </w:pPr>
      <w:bookmarkStart w:id="2" w:name="P85"/>
      <w:bookmarkEnd w:id="2"/>
      <w:r w:rsidRPr="00FF669E">
        <w:rPr>
          <w:rFonts w:ascii="Liberation Serif" w:hAnsi="Liberation Serif"/>
          <w:sz w:val="28"/>
          <w:szCs w:val="28"/>
        </w:rPr>
        <w:t>1. Выдача специального разрешения.</w:t>
      </w:r>
    </w:p>
    <w:p w:rsidR="00DA1C53" w:rsidRPr="00FF669E" w:rsidRDefault="00DA1C53" w:rsidP="00FF669E">
      <w:pPr>
        <w:pStyle w:val="a3"/>
        <w:ind w:firstLine="708"/>
        <w:jc w:val="both"/>
        <w:rPr>
          <w:rFonts w:ascii="Liberation Serif" w:hAnsi="Liberation Serif"/>
          <w:sz w:val="28"/>
          <w:szCs w:val="28"/>
        </w:rPr>
      </w:pPr>
      <w:r w:rsidRPr="00FF669E">
        <w:rPr>
          <w:rFonts w:ascii="Liberation Serif" w:hAnsi="Liberation Serif"/>
          <w:sz w:val="28"/>
          <w:szCs w:val="28"/>
        </w:rPr>
        <w:t>В соответствии с условиями Порядка выдачи специального разрешения результат предоставления муниципальной услуги предоставляется заявителю в форме документа на бумажном носителе:</w:t>
      </w:r>
    </w:p>
    <w:p w:rsidR="00DA1C53" w:rsidRPr="00FF669E" w:rsidRDefault="00DA1C53" w:rsidP="00FF669E">
      <w:pPr>
        <w:pStyle w:val="a3"/>
        <w:ind w:firstLine="708"/>
        <w:jc w:val="both"/>
        <w:rPr>
          <w:rFonts w:ascii="Liberation Serif" w:hAnsi="Liberation Serif"/>
          <w:sz w:val="28"/>
          <w:szCs w:val="28"/>
        </w:rPr>
      </w:pPr>
      <w:r w:rsidRPr="00FF669E">
        <w:rPr>
          <w:rFonts w:ascii="Liberation Serif" w:hAnsi="Liberation Serif"/>
          <w:sz w:val="28"/>
          <w:szCs w:val="28"/>
        </w:rPr>
        <w:t>1.1) 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rsidR="00DA1C53" w:rsidRPr="00FF669E" w:rsidRDefault="00DA1C53" w:rsidP="00FF669E">
      <w:pPr>
        <w:pStyle w:val="a3"/>
        <w:ind w:firstLine="708"/>
        <w:jc w:val="both"/>
        <w:rPr>
          <w:rFonts w:ascii="Liberation Serif" w:hAnsi="Liberation Serif"/>
          <w:sz w:val="28"/>
          <w:szCs w:val="28"/>
        </w:rPr>
      </w:pPr>
      <w:bookmarkStart w:id="3" w:name="P88"/>
      <w:bookmarkEnd w:id="3"/>
      <w:r w:rsidRPr="00FF669E">
        <w:rPr>
          <w:rFonts w:ascii="Liberation Serif" w:hAnsi="Liberation Serif"/>
          <w:sz w:val="28"/>
          <w:szCs w:val="28"/>
        </w:rPr>
        <w:t>1.2) 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Специальное разрешение выдается на срок до трех месяцев;</w:t>
      </w:r>
    </w:p>
    <w:p w:rsidR="00DA1C53" w:rsidRPr="00FF669E" w:rsidRDefault="00DA1C53" w:rsidP="00FF669E">
      <w:pPr>
        <w:pStyle w:val="a3"/>
        <w:ind w:firstLine="540"/>
        <w:jc w:val="both"/>
        <w:rPr>
          <w:rFonts w:ascii="Liberation Serif" w:hAnsi="Liberation Serif"/>
          <w:sz w:val="28"/>
          <w:szCs w:val="28"/>
        </w:rPr>
      </w:pPr>
      <w:bookmarkStart w:id="4" w:name="P89"/>
      <w:bookmarkEnd w:id="4"/>
      <w:r w:rsidRPr="00FF669E">
        <w:rPr>
          <w:rFonts w:ascii="Liberation Serif" w:hAnsi="Liberation Serif"/>
          <w:sz w:val="28"/>
          <w:szCs w:val="28"/>
        </w:rPr>
        <w:t>1.3) 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на одну или несколько поездок (не более тридцати) на срок, не превышающий срок действия ранее выданного специального разрешения.</w:t>
      </w:r>
    </w:p>
    <w:p w:rsidR="00DA1C53" w:rsidRPr="00CB3128" w:rsidRDefault="00DA1C53" w:rsidP="00CB3128">
      <w:pPr>
        <w:pStyle w:val="a3"/>
        <w:ind w:firstLine="540"/>
        <w:jc w:val="both"/>
        <w:rPr>
          <w:rFonts w:ascii="Liberation Serif" w:hAnsi="Liberation Serif"/>
          <w:sz w:val="28"/>
          <w:szCs w:val="28"/>
        </w:rPr>
      </w:pPr>
      <w:r w:rsidRPr="00CB3128">
        <w:rPr>
          <w:rFonts w:ascii="Liberation Serif" w:hAnsi="Liberation Serif"/>
          <w:sz w:val="28"/>
          <w:szCs w:val="28"/>
        </w:rPr>
        <w:t>2. Отказ в выдаче специального разрешения.</w:t>
      </w:r>
    </w:p>
    <w:p w:rsidR="00DA1C53" w:rsidRPr="00CB3128" w:rsidRDefault="00DA1C53" w:rsidP="00CB3128">
      <w:pPr>
        <w:pStyle w:val="a3"/>
        <w:ind w:firstLine="540"/>
        <w:jc w:val="both"/>
        <w:rPr>
          <w:rFonts w:ascii="Liberation Serif" w:hAnsi="Liberation Serif"/>
          <w:sz w:val="28"/>
          <w:szCs w:val="28"/>
        </w:rPr>
      </w:pPr>
      <w:r w:rsidRPr="00CB3128">
        <w:rPr>
          <w:rFonts w:ascii="Liberation Serif" w:hAnsi="Liberation Serif"/>
          <w:sz w:val="28"/>
          <w:szCs w:val="28"/>
        </w:rPr>
        <w:t xml:space="preserve">Результат предоставления муниципальной услуги может быть представлен в форме документа на бумажном носителе - Извещения об отказе в выдаче </w:t>
      </w:r>
      <w:r w:rsidRPr="00CB3128">
        <w:rPr>
          <w:rFonts w:ascii="Liberation Serif" w:hAnsi="Liberation Serif"/>
          <w:sz w:val="28"/>
          <w:szCs w:val="28"/>
        </w:rPr>
        <w:lastRenderedPageBreak/>
        <w:t>специального разрешения на движение по автомобильным дорогам местного значения муниципального образования тяжеловесного и (или) крупногабаритного транспортного средства (далее - Извещение об отказе в выдаче специального разрешения), а также в виде информации об отказе в выдаче специального разрешения, направленной заявителю с использованием Единого портала.</w:t>
      </w:r>
    </w:p>
    <w:p w:rsidR="00DA1C53" w:rsidRPr="00CB3128" w:rsidRDefault="00DA1C53" w:rsidP="00CB3128">
      <w:pPr>
        <w:pStyle w:val="a3"/>
        <w:ind w:firstLine="540"/>
        <w:jc w:val="both"/>
        <w:rPr>
          <w:rFonts w:ascii="Liberation Serif" w:hAnsi="Liberation Serif"/>
          <w:sz w:val="28"/>
          <w:szCs w:val="28"/>
        </w:rPr>
      </w:pPr>
      <w:r w:rsidRPr="00CB3128">
        <w:rPr>
          <w:rFonts w:ascii="Liberation Serif" w:hAnsi="Liberation Serif"/>
          <w:sz w:val="28"/>
          <w:szCs w:val="28"/>
        </w:rPr>
        <w:t xml:space="preserve">Примерная форма </w:t>
      </w:r>
      <w:hyperlink w:anchor="P1829" w:history="1">
        <w:r w:rsidRPr="00CB3128">
          <w:rPr>
            <w:rFonts w:ascii="Liberation Serif" w:hAnsi="Liberation Serif"/>
            <w:sz w:val="28"/>
            <w:szCs w:val="28"/>
          </w:rPr>
          <w:t>Извещения</w:t>
        </w:r>
      </w:hyperlink>
      <w:r w:rsidRPr="00CB3128">
        <w:rPr>
          <w:rFonts w:ascii="Liberation Serif" w:hAnsi="Liberation Serif"/>
          <w:sz w:val="28"/>
          <w:szCs w:val="28"/>
        </w:rPr>
        <w:t xml:space="preserve"> об отказе в выдаче специального разрешения приведена в Приложении N 10 к Административному регламенту.</w:t>
      </w:r>
    </w:p>
    <w:p w:rsidR="00DA1C53" w:rsidRPr="00CB3128" w:rsidRDefault="00DA1C53" w:rsidP="00CB3128">
      <w:pPr>
        <w:pStyle w:val="a3"/>
        <w:ind w:firstLine="540"/>
        <w:jc w:val="both"/>
        <w:rPr>
          <w:rFonts w:ascii="Liberation Serif" w:hAnsi="Liberation Serif"/>
          <w:sz w:val="28"/>
          <w:szCs w:val="28"/>
        </w:rPr>
      </w:pPr>
      <w:r w:rsidRPr="00CB3128">
        <w:rPr>
          <w:rFonts w:ascii="Liberation Serif" w:hAnsi="Liberation Serif"/>
          <w:sz w:val="28"/>
          <w:szCs w:val="28"/>
        </w:rPr>
        <w:t>3. Исправление допущенных опечаток и ошибок в выданных специальных разрешениях.</w:t>
      </w:r>
    </w:p>
    <w:p w:rsidR="00DA1C53" w:rsidRPr="00CB3128" w:rsidRDefault="00DA1C53" w:rsidP="00CB3128">
      <w:pPr>
        <w:pStyle w:val="a3"/>
        <w:ind w:firstLine="540"/>
        <w:jc w:val="both"/>
        <w:rPr>
          <w:rFonts w:ascii="Liberation Serif" w:hAnsi="Liberation Serif"/>
          <w:sz w:val="28"/>
          <w:szCs w:val="28"/>
        </w:rPr>
      </w:pPr>
      <w:r w:rsidRPr="00CB3128">
        <w:rPr>
          <w:rFonts w:ascii="Liberation Serif" w:hAnsi="Liberation Serif"/>
          <w:sz w:val="28"/>
          <w:szCs w:val="28"/>
        </w:rPr>
        <w:t>Результат предоставления муниципальной услуги предоставляется заявителю в форме специального разрешения, содержащего верные сведения.</w:t>
      </w:r>
    </w:p>
    <w:p w:rsidR="00DA1C53" w:rsidRPr="00FB6B82" w:rsidRDefault="00DA1C53">
      <w:pPr>
        <w:pStyle w:val="ConsPlusNormal"/>
        <w:jc w:val="both"/>
      </w:pPr>
    </w:p>
    <w:p w:rsidR="00DA1C53" w:rsidRPr="00FB6B82" w:rsidRDefault="00DA1C53" w:rsidP="00CB3128">
      <w:pPr>
        <w:pStyle w:val="ConsPlusTitle"/>
        <w:jc w:val="center"/>
        <w:outlineLvl w:val="2"/>
      </w:pPr>
      <w:r w:rsidRPr="00FB6B82">
        <w:t>СРОК ПРЕДОСТАВЛЕНИЯ МУНИЦИПАЛЬНОЙ УСЛУГИ, В ТОМ ЧИСЛЕ</w:t>
      </w:r>
      <w:r w:rsidR="00CB3128">
        <w:t xml:space="preserve"> </w:t>
      </w:r>
      <w:r w:rsidRPr="00FB6B82">
        <w:t>С УЧЕТОМ НЕОБХОДИМОСТИ ОБРАЩЕНИЯ В ОРГАНИЗАЦИИ,</w:t>
      </w:r>
      <w:r w:rsidR="00CB3128">
        <w:t xml:space="preserve"> </w:t>
      </w:r>
      <w:r w:rsidRPr="00FB6B82">
        <w:t>УЧАСТВУЮЩИЕ В ПРЕДОСТАВЛЕНИИ МУНИЦИПАЛЬНОЙ УСЛУГИ,</w:t>
      </w:r>
      <w:r w:rsidR="00CB3128">
        <w:t xml:space="preserve"> </w:t>
      </w:r>
      <w:r w:rsidRPr="00FB6B82">
        <w:t>СРОК ПРИОСТАНОВЛЕНИЯ ПРЕДОСТАВЛЕНИЯ МУНИЦИПАЛЬНОЙ УСЛУГИ</w:t>
      </w:r>
    </w:p>
    <w:p w:rsidR="00DA1C53" w:rsidRPr="00FB6B82" w:rsidRDefault="00DA1C53">
      <w:pPr>
        <w:pStyle w:val="ConsPlusTitle"/>
        <w:jc w:val="center"/>
      </w:pPr>
      <w:r w:rsidRPr="00FB6B82">
        <w:t>В СЛУЧАЕ, ЕСЛИ ВОЗМОЖНОСТЬ ПРИОСТАНОВЛЕНИЯ ПРЕДУСМОТРЕНА</w:t>
      </w:r>
      <w:r w:rsidR="00CB3128">
        <w:t xml:space="preserve"> </w:t>
      </w:r>
      <w:r w:rsidRPr="00FB6B82">
        <w:t>ЗАКОНОДАТЕЛЬСТВОМ РОССИЙСКОЙ ФЕДЕРАЦИИ И ЗАКОНОДАТЕЛЬСТВОМ</w:t>
      </w:r>
      <w:r w:rsidR="00CB3128">
        <w:t xml:space="preserve"> </w:t>
      </w:r>
      <w:r w:rsidRPr="00FB6B82">
        <w:t>СВЕРДЛОВСКОЙ ОБЛАСТИ, СРОК ВЫДАЧИ (НАПРАВЛЕНИЯ) ДОКУМЕНТОВ,</w:t>
      </w:r>
    </w:p>
    <w:p w:rsidR="00DA1C53" w:rsidRPr="00FB6B82" w:rsidRDefault="00DA1C53">
      <w:pPr>
        <w:pStyle w:val="ConsPlusTitle"/>
        <w:jc w:val="center"/>
      </w:pPr>
      <w:r w:rsidRPr="00FB6B82">
        <w:t>ЯВЛЯЮЩИХСЯ РЕЗУЛЬТАТОМ ПРЕДОСТАВЛЕНИЯ МУНИЦИПАЛЬНОЙ УСЛУГИ</w:t>
      </w:r>
    </w:p>
    <w:p w:rsidR="00DA1C53" w:rsidRPr="00FB6B82" w:rsidRDefault="00DA1C53">
      <w:pPr>
        <w:pStyle w:val="ConsPlusNormal"/>
        <w:jc w:val="both"/>
      </w:pPr>
    </w:p>
    <w:p w:rsidR="00131F97" w:rsidRDefault="00DA1C53" w:rsidP="00131F97">
      <w:pPr>
        <w:pStyle w:val="ConsPlusNormal"/>
        <w:ind w:firstLine="540"/>
        <w:jc w:val="both"/>
        <w:rPr>
          <w:szCs w:val="28"/>
        </w:rPr>
      </w:pPr>
      <w:bookmarkStart w:id="5" w:name="P105"/>
      <w:bookmarkEnd w:id="5"/>
      <w:r w:rsidRPr="00FB6B82">
        <w:t xml:space="preserve">14. Специальное разрешение в случае, если требуется согласование только владельцев автомобильных дорог, и при наличии соответствующих согласований, документов, подтверждающих оплату заявителем платежей в счет возмещения вреда, причиняемого тяжеловесным транспортным средством автомобильным дорогам местного значения муниципального образования, выдается в срок, не превышающий </w:t>
      </w:r>
      <w:r w:rsidR="00131F97">
        <w:t>4</w:t>
      </w:r>
      <w:r w:rsidRPr="00FB6B82">
        <w:t xml:space="preserve"> рабочих дней с даты регистрации заявления </w:t>
      </w:r>
      <w:r w:rsidR="00131F97">
        <w:t xml:space="preserve">в </w:t>
      </w:r>
      <w:r w:rsidR="00131F97" w:rsidRPr="0097576A">
        <w:rPr>
          <w:rFonts w:cs="Times New Roman"/>
          <w:szCs w:val="28"/>
        </w:rPr>
        <w:t>отдел</w:t>
      </w:r>
      <w:r w:rsidR="00131F97">
        <w:rPr>
          <w:rFonts w:cs="Times New Roman"/>
          <w:szCs w:val="28"/>
        </w:rPr>
        <w:t>е</w:t>
      </w:r>
      <w:r w:rsidR="00131F97" w:rsidRPr="0097576A">
        <w:rPr>
          <w:rFonts w:cs="Times New Roman"/>
          <w:szCs w:val="28"/>
        </w:rPr>
        <w:t xml:space="preserve"> строительства, газификации и жилищной политики</w:t>
      </w:r>
      <w:r w:rsidR="00131F97" w:rsidRPr="0097576A">
        <w:rPr>
          <w:szCs w:val="28"/>
        </w:rPr>
        <w:t xml:space="preserve"> администрации Пышминского </w:t>
      </w:r>
      <w:r w:rsidR="00D34581">
        <w:rPr>
          <w:szCs w:val="28"/>
        </w:rPr>
        <w:t xml:space="preserve">муниципального </w:t>
      </w:r>
      <w:r w:rsidR="00131F97" w:rsidRPr="0097576A">
        <w:rPr>
          <w:szCs w:val="28"/>
        </w:rPr>
        <w:t>округа</w:t>
      </w:r>
      <w:r w:rsidRPr="00FB6B82">
        <w:t xml:space="preserve">, в случае необходимости согласования маршрута транспортного средства с Госавтоинспекцией - в течение 15 рабочих дней с даты регистрации заявления </w:t>
      </w:r>
      <w:r w:rsidR="00131F97" w:rsidRPr="0097576A">
        <w:rPr>
          <w:rFonts w:cs="Times New Roman"/>
          <w:szCs w:val="28"/>
        </w:rPr>
        <w:t>отдел</w:t>
      </w:r>
      <w:r w:rsidR="00131F97">
        <w:rPr>
          <w:rFonts w:cs="Times New Roman"/>
          <w:szCs w:val="28"/>
        </w:rPr>
        <w:t>ом</w:t>
      </w:r>
      <w:r w:rsidR="00131F97" w:rsidRPr="0097576A">
        <w:rPr>
          <w:rFonts w:cs="Times New Roman"/>
          <w:szCs w:val="28"/>
        </w:rPr>
        <w:t xml:space="preserve"> строительства, газификации и жилищной политики</w:t>
      </w:r>
      <w:r w:rsidR="00131F97" w:rsidRPr="0097576A">
        <w:rPr>
          <w:szCs w:val="28"/>
        </w:rPr>
        <w:t xml:space="preserve"> администрации Пышминского </w:t>
      </w:r>
      <w:r w:rsidR="00D34581">
        <w:rPr>
          <w:szCs w:val="28"/>
        </w:rPr>
        <w:t xml:space="preserve">муниципального </w:t>
      </w:r>
      <w:r w:rsidR="00131F97" w:rsidRPr="0097576A">
        <w:rPr>
          <w:szCs w:val="28"/>
        </w:rPr>
        <w:t>округа</w:t>
      </w:r>
      <w:r w:rsidR="00131F97">
        <w:rPr>
          <w:szCs w:val="28"/>
        </w:rPr>
        <w:t>.</w:t>
      </w:r>
      <w:bookmarkStart w:id="6" w:name="P108"/>
      <w:bookmarkEnd w:id="6"/>
    </w:p>
    <w:p w:rsidR="00DA1C53" w:rsidRPr="00D13C20" w:rsidRDefault="00131F97" w:rsidP="00D13C20">
      <w:pPr>
        <w:pStyle w:val="a3"/>
        <w:jc w:val="both"/>
        <w:rPr>
          <w:rFonts w:ascii="Liberation Serif" w:hAnsi="Liberation Serif"/>
          <w:sz w:val="28"/>
          <w:szCs w:val="28"/>
        </w:rPr>
      </w:pPr>
      <w:r w:rsidRPr="00FB6B82">
        <w:t xml:space="preserve"> </w:t>
      </w:r>
      <w:r w:rsidR="00D13C20">
        <w:tab/>
      </w:r>
      <w:r w:rsidR="00DA1C53" w:rsidRPr="00D13C20">
        <w:rPr>
          <w:rFonts w:ascii="Liberation Serif" w:hAnsi="Liberation Serif"/>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w:t>
      </w:r>
    </w:p>
    <w:p w:rsidR="00DA1C53" w:rsidRPr="00D13C20" w:rsidRDefault="00DA1C53" w:rsidP="00D13C20">
      <w:pPr>
        <w:pStyle w:val="a3"/>
        <w:ind w:firstLine="708"/>
        <w:jc w:val="both"/>
        <w:rPr>
          <w:rFonts w:ascii="Liberation Serif" w:hAnsi="Liberation Serif"/>
          <w:sz w:val="28"/>
          <w:szCs w:val="28"/>
        </w:rPr>
      </w:pPr>
      <w:r w:rsidRPr="00D13C20">
        <w:rPr>
          <w:rFonts w:ascii="Liberation Serif" w:hAnsi="Liberation Serif"/>
          <w:sz w:val="28"/>
          <w:szCs w:val="28"/>
        </w:rPr>
        <w:t xml:space="preserve">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w:t>
      </w:r>
      <w:r w:rsidRPr="00D13C20">
        <w:rPr>
          <w:rFonts w:ascii="Liberation Serif" w:hAnsi="Liberation Serif"/>
          <w:sz w:val="28"/>
          <w:szCs w:val="28"/>
        </w:rPr>
        <w:lastRenderedPageBreak/>
        <w:t>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DA1C53" w:rsidRPr="00D13C20" w:rsidRDefault="00DA1C53" w:rsidP="00D13C20">
      <w:pPr>
        <w:pStyle w:val="a3"/>
        <w:ind w:firstLine="708"/>
        <w:jc w:val="both"/>
        <w:rPr>
          <w:rFonts w:ascii="Liberation Serif" w:hAnsi="Liberation Serif"/>
          <w:sz w:val="28"/>
          <w:szCs w:val="28"/>
        </w:rPr>
      </w:pPr>
      <w:r w:rsidRPr="00D13C20">
        <w:rPr>
          <w:rFonts w:ascii="Liberation Serif" w:hAnsi="Liberation Serif"/>
          <w:sz w:val="28"/>
          <w:szCs w:val="28"/>
        </w:rPr>
        <w:t xml:space="preserve">Разработка проекта организации дорожного движения, специального проекта в соответствии с </w:t>
      </w:r>
      <w:hyperlink r:id="rId8" w:history="1">
        <w:r w:rsidRPr="00D13C20">
          <w:rPr>
            <w:rFonts w:ascii="Liberation Serif" w:hAnsi="Liberation Serif"/>
            <w:sz w:val="28"/>
            <w:szCs w:val="28"/>
          </w:rPr>
          <w:t>частью 14 статьи 31</w:t>
        </w:r>
      </w:hyperlink>
      <w:r w:rsidRPr="00D13C20">
        <w:rPr>
          <w:rFonts w:ascii="Liberation Serif" w:hAnsi="Liberation Serif"/>
          <w:sz w:val="28"/>
          <w:szCs w:val="28"/>
        </w:rPr>
        <w:t xml:space="preserve"> Федерального закона "Об автодорогах" и </w:t>
      </w:r>
      <w:hyperlink r:id="rId9" w:history="1">
        <w:r w:rsidRPr="00C86DF0">
          <w:rPr>
            <w:rFonts w:ascii="Liberation Serif" w:hAnsi="Liberation Serif"/>
            <w:sz w:val="28"/>
            <w:szCs w:val="28"/>
          </w:rPr>
          <w:t>пунктом 56</w:t>
        </w:r>
      </w:hyperlink>
      <w:r w:rsidRPr="00C86DF0">
        <w:rPr>
          <w:rFonts w:ascii="Liberation Serif" w:hAnsi="Liberation Serif"/>
          <w:sz w:val="28"/>
          <w:szCs w:val="28"/>
        </w:rPr>
        <w:t xml:space="preserve"> </w:t>
      </w:r>
      <w:r w:rsidRPr="00D13C20">
        <w:rPr>
          <w:rFonts w:ascii="Liberation Serif" w:hAnsi="Liberation Serif"/>
          <w:sz w:val="28"/>
          <w:szCs w:val="28"/>
        </w:rPr>
        <w:t>Приказа Минтранса России от 15 января 2014 года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обеспечивается заявителем.</w:t>
      </w:r>
    </w:p>
    <w:p w:rsidR="00DA1C53" w:rsidRPr="00D13C20" w:rsidRDefault="00DA1C53" w:rsidP="00C86DF0">
      <w:pPr>
        <w:pStyle w:val="a3"/>
        <w:ind w:firstLine="708"/>
        <w:jc w:val="both"/>
        <w:rPr>
          <w:rFonts w:ascii="Liberation Serif" w:hAnsi="Liberation Serif"/>
          <w:sz w:val="28"/>
          <w:szCs w:val="28"/>
        </w:rPr>
      </w:pPr>
      <w:bookmarkStart w:id="7" w:name="P112"/>
      <w:bookmarkEnd w:id="7"/>
      <w:r w:rsidRPr="00D13C20">
        <w:rPr>
          <w:rFonts w:ascii="Liberation Serif" w:hAnsi="Liberation Serif"/>
          <w:sz w:val="28"/>
          <w:szCs w:val="28"/>
        </w:rPr>
        <w:t>Срок проведения оценки технического состояния автомобильных дорог и (или) их участков не должен превышать 30 рабочих дней.</w:t>
      </w:r>
    </w:p>
    <w:p w:rsidR="00DA1C53" w:rsidRPr="00D13C20" w:rsidRDefault="00DA1C53" w:rsidP="00C86DF0">
      <w:pPr>
        <w:pStyle w:val="a3"/>
        <w:ind w:firstLine="708"/>
        <w:jc w:val="both"/>
        <w:rPr>
          <w:rFonts w:ascii="Liberation Serif" w:hAnsi="Liberation Serif"/>
          <w:sz w:val="28"/>
          <w:szCs w:val="28"/>
        </w:rPr>
      </w:pPr>
      <w:bookmarkStart w:id="8" w:name="P113"/>
      <w:bookmarkEnd w:id="8"/>
      <w:r w:rsidRPr="00D13C20">
        <w:rPr>
          <w:rFonts w:ascii="Liberation Serif" w:hAnsi="Liberation Serif"/>
          <w:sz w:val="28"/>
          <w:szCs w:val="28"/>
        </w:rPr>
        <w:t>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DA1C53" w:rsidRPr="00D13C20" w:rsidRDefault="00C86DF0" w:rsidP="00C86DF0">
      <w:pPr>
        <w:pStyle w:val="a3"/>
        <w:ind w:firstLine="708"/>
        <w:jc w:val="both"/>
        <w:rPr>
          <w:rFonts w:ascii="Liberation Serif" w:hAnsi="Liberation Serif"/>
          <w:sz w:val="28"/>
          <w:szCs w:val="28"/>
        </w:rPr>
      </w:pPr>
      <w:r>
        <w:rPr>
          <w:rFonts w:ascii="Liberation Serif" w:hAnsi="Liberation Serif" w:cs="Times New Roman"/>
          <w:sz w:val="28"/>
          <w:szCs w:val="28"/>
        </w:rPr>
        <w:t>О</w:t>
      </w:r>
      <w:r w:rsidRPr="0097576A">
        <w:rPr>
          <w:rFonts w:ascii="Liberation Serif" w:hAnsi="Liberation Serif" w:cs="Times New Roman"/>
          <w:sz w:val="28"/>
          <w:szCs w:val="28"/>
        </w:rPr>
        <w:t>тдел строительства, газификации и жилищной политики</w:t>
      </w:r>
      <w:r w:rsidRPr="0097576A">
        <w:rPr>
          <w:rFonts w:ascii="Liberation Serif" w:hAnsi="Liberation Serif"/>
          <w:sz w:val="28"/>
          <w:szCs w:val="28"/>
        </w:rPr>
        <w:t xml:space="preserve"> </w:t>
      </w:r>
      <w:r w:rsidRPr="0097576A">
        <w:rPr>
          <w:rFonts w:ascii="Liberation Serif" w:hAnsi="Liberation Serif" w:cs="Liberation Serif"/>
          <w:sz w:val="28"/>
          <w:szCs w:val="28"/>
        </w:rPr>
        <w:t xml:space="preserve">администрации Пышминского </w:t>
      </w:r>
      <w:r w:rsidR="00D34581">
        <w:rPr>
          <w:rFonts w:ascii="Liberation Serif" w:hAnsi="Liberation Serif" w:cs="Liberation Serif"/>
          <w:sz w:val="28"/>
          <w:szCs w:val="28"/>
        </w:rPr>
        <w:t xml:space="preserve">муниципального </w:t>
      </w:r>
      <w:r w:rsidRPr="0097576A">
        <w:rPr>
          <w:rFonts w:ascii="Liberation Serif" w:hAnsi="Liberation Serif" w:cs="Liberation Serif"/>
          <w:sz w:val="28"/>
          <w:szCs w:val="28"/>
        </w:rPr>
        <w:t>округа</w:t>
      </w:r>
      <w:r w:rsidR="00DA1C53" w:rsidRPr="00D13C20">
        <w:rPr>
          <w:rFonts w:ascii="Liberation Serif" w:hAnsi="Liberation Serif"/>
          <w:sz w:val="28"/>
          <w:szCs w:val="28"/>
        </w:rPr>
        <w:t xml:space="preserve">, в случае принятия решения об отказе в выдаче специального разрешения по основаниям, указанным в </w:t>
      </w:r>
      <w:hyperlink w:anchor="P219" w:history="1">
        <w:r w:rsidR="00DA1C53" w:rsidRPr="00C86DF0">
          <w:rPr>
            <w:rFonts w:ascii="Liberation Serif" w:hAnsi="Liberation Serif"/>
            <w:sz w:val="28"/>
            <w:szCs w:val="28"/>
          </w:rPr>
          <w:t>подпунктах 1</w:t>
        </w:r>
      </w:hyperlink>
      <w:r w:rsidR="00DA1C53" w:rsidRPr="00C86DF0">
        <w:rPr>
          <w:rFonts w:ascii="Liberation Serif" w:hAnsi="Liberation Serif"/>
          <w:sz w:val="28"/>
          <w:szCs w:val="28"/>
        </w:rPr>
        <w:t xml:space="preserve"> - </w:t>
      </w:r>
      <w:hyperlink w:anchor="P222" w:history="1">
        <w:r w:rsidR="00DA1C53" w:rsidRPr="00C86DF0">
          <w:rPr>
            <w:rFonts w:ascii="Liberation Serif" w:hAnsi="Liberation Serif"/>
            <w:sz w:val="28"/>
            <w:szCs w:val="28"/>
          </w:rPr>
          <w:t>4 части второй пункта 22</w:t>
        </w:r>
      </w:hyperlink>
      <w:r w:rsidR="00DA1C53" w:rsidRPr="00D13C20">
        <w:rPr>
          <w:rFonts w:ascii="Liberation Serif" w:hAnsi="Liberation Serif"/>
          <w:sz w:val="28"/>
          <w:szCs w:val="28"/>
        </w:rPr>
        <w:t xml:space="preserve"> Административного регламента, информирует заявителя посредством почтового отправления, электронной почты либо по телефону, указанному в заявлении, о принятом решении в течение четырех рабочих дней со дня регистрации заявления.</w:t>
      </w:r>
    </w:p>
    <w:p w:rsidR="00DA1C53" w:rsidRPr="00D13C20" w:rsidRDefault="00DA1C53" w:rsidP="00C86DF0">
      <w:pPr>
        <w:pStyle w:val="a3"/>
        <w:ind w:firstLine="708"/>
        <w:jc w:val="both"/>
        <w:rPr>
          <w:rFonts w:ascii="Liberation Serif" w:hAnsi="Liberation Serif"/>
          <w:sz w:val="28"/>
          <w:szCs w:val="28"/>
        </w:rPr>
      </w:pPr>
      <w:r w:rsidRPr="00D13C20">
        <w:rPr>
          <w:rFonts w:ascii="Liberation Serif" w:hAnsi="Liberation Serif"/>
          <w:sz w:val="28"/>
          <w:szCs w:val="28"/>
        </w:rPr>
        <w:t>В случае отсутствия возможности использования Единого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DA1C53" w:rsidRPr="00D13C20" w:rsidRDefault="00DA1C53" w:rsidP="00C86DF0">
      <w:pPr>
        <w:pStyle w:val="a3"/>
        <w:ind w:firstLine="708"/>
        <w:jc w:val="both"/>
        <w:rPr>
          <w:rFonts w:ascii="Liberation Serif" w:hAnsi="Liberation Serif"/>
          <w:sz w:val="28"/>
          <w:szCs w:val="28"/>
        </w:rPr>
      </w:pPr>
      <w:bookmarkStart w:id="9" w:name="P116"/>
      <w:bookmarkEnd w:id="9"/>
      <w:r w:rsidRPr="00D13C20">
        <w:rPr>
          <w:rFonts w:ascii="Liberation Serif" w:hAnsi="Liberation Serif"/>
          <w:sz w:val="28"/>
          <w:szCs w:val="28"/>
        </w:rPr>
        <w:t xml:space="preserve">Заявления о пропуске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рассматриваются </w:t>
      </w:r>
      <w:r w:rsidR="00C86DF0" w:rsidRPr="0097576A">
        <w:rPr>
          <w:rFonts w:ascii="Liberation Serif" w:hAnsi="Liberation Serif" w:cs="Times New Roman"/>
          <w:sz w:val="28"/>
          <w:szCs w:val="28"/>
        </w:rPr>
        <w:t>отдел</w:t>
      </w:r>
      <w:r w:rsidR="00C86DF0">
        <w:rPr>
          <w:rFonts w:ascii="Liberation Serif" w:hAnsi="Liberation Serif" w:cs="Times New Roman"/>
          <w:sz w:val="28"/>
          <w:szCs w:val="28"/>
        </w:rPr>
        <w:t>ом</w:t>
      </w:r>
      <w:r w:rsidR="00C86DF0" w:rsidRPr="0097576A">
        <w:rPr>
          <w:rFonts w:ascii="Liberation Serif" w:hAnsi="Liberation Serif" w:cs="Times New Roman"/>
          <w:sz w:val="28"/>
          <w:szCs w:val="28"/>
        </w:rPr>
        <w:t xml:space="preserve"> строительства, газификации и жилищной политики</w:t>
      </w:r>
      <w:r w:rsidR="00C86DF0" w:rsidRPr="0097576A">
        <w:rPr>
          <w:rFonts w:ascii="Liberation Serif" w:hAnsi="Liberation Serif"/>
          <w:sz w:val="28"/>
          <w:szCs w:val="28"/>
        </w:rPr>
        <w:t xml:space="preserve"> </w:t>
      </w:r>
      <w:r w:rsidR="00C86DF0" w:rsidRPr="0097576A">
        <w:rPr>
          <w:rFonts w:ascii="Liberation Serif" w:hAnsi="Liberation Serif" w:cs="Liberation Serif"/>
          <w:sz w:val="28"/>
          <w:szCs w:val="28"/>
        </w:rPr>
        <w:t xml:space="preserve">администрации Пышминского </w:t>
      </w:r>
      <w:r w:rsidR="00D34581">
        <w:rPr>
          <w:rFonts w:ascii="Liberation Serif" w:hAnsi="Liberation Serif" w:cs="Liberation Serif"/>
          <w:sz w:val="28"/>
          <w:szCs w:val="28"/>
        </w:rPr>
        <w:t xml:space="preserve">муниципального </w:t>
      </w:r>
      <w:r w:rsidR="00C86DF0" w:rsidRPr="0097576A">
        <w:rPr>
          <w:rFonts w:ascii="Liberation Serif" w:hAnsi="Liberation Serif" w:cs="Liberation Serif"/>
          <w:sz w:val="28"/>
          <w:szCs w:val="28"/>
        </w:rPr>
        <w:t>округа</w:t>
      </w:r>
      <w:r w:rsidR="00C86DF0" w:rsidRPr="00D13C20">
        <w:rPr>
          <w:rFonts w:ascii="Liberation Serif" w:hAnsi="Liberation Serif"/>
          <w:sz w:val="28"/>
          <w:szCs w:val="28"/>
        </w:rPr>
        <w:t xml:space="preserve"> </w:t>
      </w:r>
      <w:r w:rsidRPr="00D13C20">
        <w:rPr>
          <w:rFonts w:ascii="Liberation Serif" w:hAnsi="Liberation Serif"/>
          <w:sz w:val="28"/>
          <w:szCs w:val="28"/>
        </w:rPr>
        <w:t>в течение одного рабочего дня с даты его поступления.</w:t>
      </w:r>
    </w:p>
    <w:p w:rsidR="00DA1C53" w:rsidRPr="00D13C20" w:rsidRDefault="00DA1C53" w:rsidP="00C86DF0">
      <w:pPr>
        <w:pStyle w:val="a3"/>
        <w:ind w:firstLine="708"/>
        <w:jc w:val="both"/>
        <w:rPr>
          <w:rFonts w:ascii="Liberation Serif" w:hAnsi="Liberation Serif"/>
          <w:sz w:val="28"/>
          <w:szCs w:val="28"/>
        </w:rPr>
      </w:pPr>
      <w:r w:rsidRPr="00D13C20">
        <w:rPr>
          <w:rFonts w:ascii="Liberation Serif" w:hAnsi="Liberation Serif"/>
          <w:sz w:val="28"/>
          <w:szCs w:val="28"/>
        </w:rPr>
        <w:lastRenderedPageBreak/>
        <w:t xml:space="preserve">В случае выдачи специального разрешения </w:t>
      </w:r>
      <w:r w:rsidR="00C86DF0" w:rsidRPr="0097576A">
        <w:rPr>
          <w:rFonts w:ascii="Liberation Serif" w:hAnsi="Liberation Serif" w:cs="Times New Roman"/>
          <w:sz w:val="28"/>
          <w:szCs w:val="28"/>
        </w:rPr>
        <w:t>отдел</w:t>
      </w:r>
      <w:r w:rsidR="00C86DF0">
        <w:rPr>
          <w:rFonts w:ascii="Liberation Serif" w:hAnsi="Liberation Serif" w:cs="Times New Roman"/>
          <w:sz w:val="28"/>
          <w:szCs w:val="28"/>
        </w:rPr>
        <w:t>ом</w:t>
      </w:r>
      <w:r w:rsidR="00C86DF0" w:rsidRPr="0097576A">
        <w:rPr>
          <w:rFonts w:ascii="Liberation Serif" w:hAnsi="Liberation Serif" w:cs="Times New Roman"/>
          <w:sz w:val="28"/>
          <w:szCs w:val="28"/>
        </w:rPr>
        <w:t xml:space="preserve"> строительства, газификации и жилищной политики</w:t>
      </w:r>
      <w:r w:rsidR="00C86DF0" w:rsidRPr="0097576A">
        <w:rPr>
          <w:rFonts w:ascii="Liberation Serif" w:hAnsi="Liberation Serif"/>
          <w:sz w:val="28"/>
          <w:szCs w:val="28"/>
        </w:rPr>
        <w:t xml:space="preserve"> </w:t>
      </w:r>
      <w:r w:rsidR="00C86DF0" w:rsidRPr="0097576A">
        <w:rPr>
          <w:rFonts w:ascii="Liberation Serif" w:hAnsi="Liberation Serif" w:cs="Liberation Serif"/>
          <w:sz w:val="28"/>
          <w:szCs w:val="28"/>
        </w:rPr>
        <w:t xml:space="preserve">администрации Пышминского </w:t>
      </w:r>
      <w:r w:rsidR="00D34581">
        <w:rPr>
          <w:rFonts w:ascii="Liberation Serif" w:hAnsi="Liberation Serif" w:cs="Liberation Serif"/>
          <w:sz w:val="28"/>
          <w:szCs w:val="28"/>
        </w:rPr>
        <w:t xml:space="preserve">муниципального </w:t>
      </w:r>
      <w:r w:rsidR="00C86DF0" w:rsidRPr="0097576A">
        <w:rPr>
          <w:rFonts w:ascii="Liberation Serif" w:hAnsi="Liberation Serif" w:cs="Liberation Serif"/>
          <w:sz w:val="28"/>
          <w:szCs w:val="28"/>
        </w:rPr>
        <w:t>округа</w:t>
      </w:r>
      <w:r w:rsidRPr="00D13C20">
        <w:rPr>
          <w:rFonts w:ascii="Liberation Serif" w:hAnsi="Liberation Serif"/>
          <w:sz w:val="28"/>
          <w:szCs w:val="28"/>
        </w:rPr>
        <w:t xml:space="preserve"> в соответствии с</w:t>
      </w:r>
      <w:r w:rsidRPr="00C86DF0">
        <w:rPr>
          <w:rFonts w:ascii="Liberation Serif" w:hAnsi="Liberation Serif"/>
          <w:sz w:val="28"/>
          <w:szCs w:val="28"/>
        </w:rPr>
        <w:t xml:space="preserve"> </w:t>
      </w:r>
      <w:hyperlink w:anchor="P116" w:history="1">
        <w:r w:rsidRPr="00C86DF0">
          <w:rPr>
            <w:rFonts w:ascii="Liberation Serif" w:hAnsi="Liberation Serif"/>
            <w:sz w:val="28"/>
            <w:szCs w:val="28"/>
          </w:rPr>
          <w:t>абзацем десятым</w:t>
        </w:r>
      </w:hyperlink>
      <w:r w:rsidRPr="00D13C20">
        <w:rPr>
          <w:rFonts w:ascii="Liberation Serif" w:hAnsi="Liberation Serif"/>
          <w:sz w:val="28"/>
          <w:szCs w:val="28"/>
        </w:rPr>
        <w:t xml:space="preserve"> настоящего пункта, сведения об уплате государственной пошлины, а также подтверждающие оплату платежей за возмещение вреда, причиняемого автомобильным дорогам тяжеловесным транспортным средством, получаются </w:t>
      </w:r>
      <w:r w:rsidR="00955161" w:rsidRPr="0097576A">
        <w:rPr>
          <w:rFonts w:ascii="Liberation Serif" w:hAnsi="Liberation Serif" w:cs="Times New Roman"/>
          <w:sz w:val="28"/>
          <w:szCs w:val="28"/>
        </w:rPr>
        <w:t>отдел</w:t>
      </w:r>
      <w:r w:rsidR="00955161">
        <w:rPr>
          <w:rFonts w:ascii="Liberation Serif" w:hAnsi="Liberation Serif" w:cs="Times New Roman"/>
          <w:sz w:val="28"/>
          <w:szCs w:val="28"/>
        </w:rPr>
        <w:t>ом</w:t>
      </w:r>
      <w:r w:rsidR="00955161" w:rsidRPr="0097576A">
        <w:rPr>
          <w:rFonts w:ascii="Liberation Serif" w:hAnsi="Liberation Serif" w:cs="Times New Roman"/>
          <w:sz w:val="28"/>
          <w:szCs w:val="28"/>
        </w:rPr>
        <w:t xml:space="preserve"> строительства, газификации и жилищной политики</w:t>
      </w:r>
      <w:r w:rsidR="00955161" w:rsidRPr="0097576A">
        <w:rPr>
          <w:rFonts w:ascii="Liberation Serif" w:hAnsi="Liberation Serif"/>
          <w:sz w:val="28"/>
          <w:szCs w:val="28"/>
        </w:rPr>
        <w:t xml:space="preserve"> </w:t>
      </w:r>
      <w:r w:rsidR="00955161" w:rsidRPr="0097576A">
        <w:rPr>
          <w:rFonts w:ascii="Liberation Serif" w:hAnsi="Liberation Serif" w:cs="Liberation Serif"/>
          <w:sz w:val="28"/>
          <w:szCs w:val="28"/>
        </w:rPr>
        <w:t xml:space="preserve">администрации Пышминского </w:t>
      </w:r>
      <w:r w:rsidR="00D34581">
        <w:rPr>
          <w:rFonts w:ascii="Liberation Serif" w:hAnsi="Liberation Serif" w:cs="Liberation Serif"/>
          <w:sz w:val="28"/>
          <w:szCs w:val="28"/>
        </w:rPr>
        <w:t xml:space="preserve">муниципального </w:t>
      </w:r>
      <w:r w:rsidR="00955161" w:rsidRPr="0097576A">
        <w:rPr>
          <w:rFonts w:ascii="Liberation Serif" w:hAnsi="Liberation Serif" w:cs="Liberation Serif"/>
          <w:sz w:val="28"/>
          <w:szCs w:val="28"/>
        </w:rPr>
        <w:t>округа</w:t>
      </w:r>
      <w:r w:rsidRPr="00D13C20">
        <w:rPr>
          <w:rFonts w:ascii="Liberation Serif" w:hAnsi="Liberation Serif"/>
          <w:sz w:val="28"/>
          <w:szCs w:val="28"/>
        </w:rPr>
        <w:t xml:space="preserve"> в течение пяти рабочих дней со дня выдачи специального разрешения.</w:t>
      </w:r>
    </w:p>
    <w:p w:rsidR="00DA1C53" w:rsidRPr="00955161" w:rsidRDefault="00DA1C53" w:rsidP="00955161">
      <w:pPr>
        <w:pStyle w:val="a3"/>
        <w:ind w:firstLine="708"/>
        <w:jc w:val="both"/>
        <w:rPr>
          <w:rFonts w:ascii="Liberation Serif" w:hAnsi="Liberation Serif"/>
          <w:sz w:val="28"/>
          <w:szCs w:val="28"/>
        </w:rPr>
      </w:pPr>
      <w:r w:rsidRPr="00D13C20">
        <w:rPr>
          <w:rFonts w:ascii="Liberation Serif" w:hAnsi="Liberation Serif"/>
          <w:sz w:val="28"/>
          <w:szCs w:val="28"/>
        </w:rPr>
        <w:t xml:space="preserve">Исправление опечаток и ошибок, допущенных при оформлении </w:t>
      </w:r>
      <w:r w:rsidR="00955161" w:rsidRPr="0097576A">
        <w:rPr>
          <w:rFonts w:ascii="Liberation Serif" w:hAnsi="Liberation Serif" w:cs="Times New Roman"/>
          <w:sz w:val="28"/>
          <w:szCs w:val="28"/>
        </w:rPr>
        <w:t>отдел</w:t>
      </w:r>
      <w:r w:rsidR="00955161">
        <w:rPr>
          <w:rFonts w:ascii="Liberation Serif" w:hAnsi="Liberation Serif" w:cs="Times New Roman"/>
          <w:sz w:val="28"/>
          <w:szCs w:val="28"/>
        </w:rPr>
        <w:t>ом</w:t>
      </w:r>
      <w:r w:rsidR="00955161" w:rsidRPr="0097576A">
        <w:rPr>
          <w:rFonts w:ascii="Liberation Serif" w:hAnsi="Liberation Serif" w:cs="Times New Roman"/>
          <w:sz w:val="28"/>
          <w:szCs w:val="28"/>
        </w:rPr>
        <w:t xml:space="preserve"> строительства, газификации и жилищной политики</w:t>
      </w:r>
      <w:r w:rsidR="00955161" w:rsidRPr="0097576A">
        <w:rPr>
          <w:rFonts w:ascii="Liberation Serif" w:hAnsi="Liberation Serif"/>
          <w:sz w:val="28"/>
          <w:szCs w:val="28"/>
        </w:rPr>
        <w:t xml:space="preserve"> </w:t>
      </w:r>
      <w:r w:rsidR="00955161" w:rsidRPr="0097576A">
        <w:rPr>
          <w:rFonts w:ascii="Liberation Serif" w:hAnsi="Liberation Serif" w:cs="Liberation Serif"/>
          <w:sz w:val="28"/>
          <w:szCs w:val="28"/>
        </w:rPr>
        <w:t xml:space="preserve">администрации Пышминского </w:t>
      </w:r>
      <w:r w:rsidR="00D34581">
        <w:rPr>
          <w:rFonts w:ascii="Liberation Serif" w:hAnsi="Liberation Serif" w:cs="Liberation Serif"/>
          <w:sz w:val="28"/>
          <w:szCs w:val="28"/>
        </w:rPr>
        <w:t xml:space="preserve">муниципального </w:t>
      </w:r>
      <w:r w:rsidR="00955161" w:rsidRPr="0097576A">
        <w:rPr>
          <w:rFonts w:ascii="Liberation Serif" w:hAnsi="Liberation Serif" w:cs="Liberation Serif"/>
          <w:sz w:val="28"/>
          <w:szCs w:val="28"/>
        </w:rPr>
        <w:t>округа</w:t>
      </w:r>
      <w:r w:rsidR="00955161" w:rsidRPr="00D13C20">
        <w:rPr>
          <w:rFonts w:ascii="Liberation Serif" w:hAnsi="Liberation Serif"/>
          <w:sz w:val="28"/>
          <w:szCs w:val="28"/>
        </w:rPr>
        <w:t xml:space="preserve"> </w:t>
      </w:r>
      <w:r w:rsidRPr="00D13C20">
        <w:rPr>
          <w:rFonts w:ascii="Liberation Serif" w:hAnsi="Liberation Serif"/>
          <w:sz w:val="28"/>
          <w:szCs w:val="28"/>
        </w:rPr>
        <w:t xml:space="preserve">проекта специального разрешения и приведших к несоответствию сведений, содержащихся в специальном разрешении, сведениям, содержащимся в документах заявителя, осуществляется в соответствии с </w:t>
      </w:r>
      <w:hyperlink w:anchor="P780" w:history="1">
        <w:r w:rsidRPr="00955161">
          <w:rPr>
            <w:rFonts w:ascii="Liberation Serif" w:hAnsi="Liberation Serif"/>
            <w:sz w:val="28"/>
            <w:szCs w:val="28"/>
          </w:rPr>
          <w:t>пунктами 73</w:t>
        </w:r>
      </w:hyperlink>
      <w:r w:rsidRPr="00955161">
        <w:rPr>
          <w:rFonts w:ascii="Liberation Serif" w:hAnsi="Liberation Serif"/>
          <w:sz w:val="28"/>
          <w:szCs w:val="28"/>
        </w:rPr>
        <w:t xml:space="preserve"> - </w:t>
      </w:r>
      <w:hyperlink w:anchor="P797" w:history="1">
        <w:r w:rsidRPr="00955161">
          <w:rPr>
            <w:rFonts w:ascii="Liberation Serif" w:hAnsi="Liberation Serif"/>
            <w:sz w:val="28"/>
            <w:szCs w:val="28"/>
          </w:rPr>
          <w:t>79</w:t>
        </w:r>
      </w:hyperlink>
      <w:r w:rsidRPr="00955161">
        <w:rPr>
          <w:rFonts w:ascii="Liberation Serif" w:hAnsi="Liberation Serif"/>
          <w:sz w:val="28"/>
          <w:szCs w:val="28"/>
        </w:rPr>
        <w:t xml:space="preserve">, </w:t>
      </w:r>
      <w:hyperlink w:anchor="P1025" w:history="1">
        <w:r w:rsidRPr="00955161">
          <w:rPr>
            <w:rFonts w:ascii="Liberation Serif" w:hAnsi="Liberation Serif"/>
            <w:sz w:val="28"/>
            <w:szCs w:val="28"/>
          </w:rPr>
          <w:t>126</w:t>
        </w:r>
      </w:hyperlink>
      <w:r w:rsidRPr="00955161">
        <w:rPr>
          <w:rFonts w:ascii="Liberation Serif" w:hAnsi="Liberation Serif"/>
          <w:sz w:val="28"/>
          <w:szCs w:val="28"/>
        </w:rPr>
        <w:t xml:space="preserve"> - </w:t>
      </w:r>
      <w:hyperlink w:anchor="P1043" w:history="1">
        <w:r w:rsidRPr="00955161">
          <w:rPr>
            <w:rFonts w:ascii="Liberation Serif" w:hAnsi="Liberation Serif"/>
            <w:sz w:val="28"/>
            <w:szCs w:val="28"/>
          </w:rPr>
          <w:t>132</w:t>
        </w:r>
      </w:hyperlink>
      <w:r w:rsidRPr="00955161">
        <w:rPr>
          <w:rFonts w:ascii="Liberation Serif" w:hAnsi="Liberation Serif"/>
          <w:sz w:val="28"/>
          <w:szCs w:val="28"/>
        </w:rPr>
        <w:t xml:space="preserve"> Административного регламента.</w:t>
      </w:r>
    </w:p>
    <w:p w:rsidR="00DA1C53" w:rsidRPr="00D13C20" w:rsidRDefault="00DA1C53" w:rsidP="00955161">
      <w:pPr>
        <w:pStyle w:val="a3"/>
        <w:ind w:firstLine="708"/>
        <w:jc w:val="both"/>
        <w:rPr>
          <w:rFonts w:ascii="Liberation Serif" w:hAnsi="Liberation Serif"/>
          <w:sz w:val="28"/>
          <w:szCs w:val="28"/>
        </w:rPr>
      </w:pPr>
      <w:r w:rsidRPr="00D13C20">
        <w:rPr>
          <w:rFonts w:ascii="Liberation Serif" w:hAnsi="Liberation Serif"/>
          <w:sz w:val="28"/>
          <w:szCs w:val="28"/>
        </w:rPr>
        <w:t xml:space="preserve">С учетом обращения заявителя через МФЦ срок предоставления муниципальной услуги исчисляется с момента регистрации </w:t>
      </w:r>
      <w:r w:rsidR="00955161" w:rsidRPr="0097576A">
        <w:rPr>
          <w:rFonts w:ascii="Liberation Serif" w:hAnsi="Liberation Serif" w:cs="Times New Roman"/>
          <w:sz w:val="28"/>
          <w:szCs w:val="28"/>
        </w:rPr>
        <w:t>отдел</w:t>
      </w:r>
      <w:r w:rsidR="00955161">
        <w:rPr>
          <w:rFonts w:ascii="Liberation Serif" w:hAnsi="Liberation Serif" w:cs="Times New Roman"/>
          <w:sz w:val="28"/>
          <w:szCs w:val="28"/>
        </w:rPr>
        <w:t>ом</w:t>
      </w:r>
      <w:r w:rsidR="00955161" w:rsidRPr="0097576A">
        <w:rPr>
          <w:rFonts w:ascii="Liberation Serif" w:hAnsi="Liberation Serif" w:cs="Times New Roman"/>
          <w:sz w:val="28"/>
          <w:szCs w:val="28"/>
        </w:rPr>
        <w:t xml:space="preserve"> строительства, газификации и жилищной политики</w:t>
      </w:r>
      <w:r w:rsidR="00955161" w:rsidRPr="0097576A">
        <w:rPr>
          <w:rFonts w:ascii="Liberation Serif" w:hAnsi="Liberation Serif"/>
          <w:sz w:val="28"/>
          <w:szCs w:val="28"/>
        </w:rPr>
        <w:t xml:space="preserve"> </w:t>
      </w:r>
      <w:r w:rsidR="00955161" w:rsidRPr="0097576A">
        <w:rPr>
          <w:rFonts w:ascii="Liberation Serif" w:hAnsi="Liberation Serif" w:cs="Liberation Serif"/>
          <w:sz w:val="28"/>
          <w:szCs w:val="28"/>
        </w:rPr>
        <w:t xml:space="preserve">администрации Пышминского </w:t>
      </w:r>
      <w:r w:rsidR="00D34581">
        <w:rPr>
          <w:rFonts w:ascii="Liberation Serif" w:hAnsi="Liberation Serif" w:cs="Liberation Serif"/>
          <w:sz w:val="28"/>
          <w:szCs w:val="28"/>
        </w:rPr>
        <w:t xml:space="preserve">муниципального </w:t>
      </w:r>
      <w:r w:rsidR="00955161" w:rsidRPr="0097576A">
        <w:rPr>
          <w:rFonts w:ascii="Liberation Serif" w:hAnsi="Liberation Serif" w:cs="Liberation Serif"/>
          <w:sz w:val="28"/>
          <w:szCs w:val="28"/>
        </w:rPr>
        <w:t>округа</w:t>
      </w:r>
      <w:r w:rsidR="00955161" w:rsidRPr="00D13C20">
        <w:rPr>
          <w:rFonts w:ascii="Liberation Serif" w:hAnsi="Liberation Serif"/>
          <w:sz w:val="28"/>
          <w:szCs w:val="28"/>
        </w:rPr>
        <w:t xml:space="preserve"> </w:t>
      </w:r>
      <w:r w:rsidR="00955161">
        <w:rPr>
          <w:rFonts w:ascii="Liberation Serif" w:hAnsi="Liberation Serif"/>
          <w:sz w:val="28"/>
          <w:szCs w:val="28"/>
        </w:rPr>
        <w:t>с</w:t>
      </w:r>
      <w:r w:rsidRPr="00D13C20">
        <w:rPr>
          <w:rFonts w:ascii="Liberation Serif" w:hAnsi="Liberation Serif"/>
          <w:sz w:val="28"/>
          <w:szCs w:val="28"/>
        </w:rPr>
        <w:t>оответствующего заявления с прилагаемыми к нему документами.</w:t>
      </w:r>
    </w:p>
    <w:p w:rsidR="00DA1C53" w:rsidRPr="00FB6B82" w:rsidRDefault="00DA1C53">
      <w:pPr>
        <w:pStyle w:val="ConsPlusNormal"/>
        <w:jc w:val="both"/>
      </w:pPr>
    </w:p>
    <w:p w:rsidR="00DA1C53" w:rsidRPr="00FB6B82" w:rsidRDefault="00DA1C53">
      <w:pPr>
        <w:pStyle w:val="ConsPlusTitle"/>
        <w:jc w:val="center"/>
        <w:outlineLvl w:val="2"/>
      </w:pPr>
      <w:r w:rsidRPr="00FB6B82">
        <w:t>НОРМАТИВНЫЕ ПРАВОВЫЕ АКТЫ,</w:t>
      </w:r>
    </w:p>
    <w:p w:rsidR="00DA1C53" w:rsidRPr="00FB6B82" w:rsidRDefault="00DA1C53">
      <w:pPr>
        <w:pStyle w:val="ConsPlusTitle"/>
        <w:jc w:val="center"/>
      </w:pPr>
      <w:r w:rsidRPr="00FB6B82">
        <w:t>РЕГУЛИРУЮЩИЕ ПРЕДОСТАВЛЕНИЕ МУНИЦИПАЛЬНОЙ УСЛУГИ</w:t>
      </w:r>
    </w:p>
    <w:p w:rsidR="00DA1C53" w:rsidRPr="00FB6B82" w:rsidRDefault="00DA1C53">
      <w:pPr>
        <w:pStyle w:val="ConsPlusNormal"/>
        <w:jc w:val="both"/>
      </w:pPr>
    </w:p>
    <w:p w:rsidR="00DA1C53" w:rsidRPr="003A4F7B" w:rsidRDefault="00DA1C53" w:rsidP="003A4F7B">
      <w:pPr>
        <w:pStyle w:val="a3"/>
        <w:ind w:firstLine="708"/>
        <w:jc w:val="both"/>
        <w:rPr>
          <w:rFonts w:ascii="Liberation Serif" w:hAnsi="Liberation Serif" w:cs="Times New Roman"/>
          <w:sz w:val="28"/>
          <w:szCs w:val="28"/>
        </w:rPr>
      </w:pPr>
      <w:r w:rsidRPr="003A4F7B">
        <w:rPr>
          <w:rFonts w:ascii="Liberation Serif" w:hAnsi="Liberation Serif" w:cs="Times New Roman"/>
          <w:sz w:val="28"/>
          <w:szCs w:val="28"/>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550EC5" w:rsidRPr="003A4F7B">
        <w:rPr>
          <w:rFonts w:ascii="Liberation Serif" w:hAnsi="Liberation Serif" w:cs="Times New Roman"/>
          <w:sz w:val="28"/>
          <w:szCs w:val="28"/>
        </w:rPr>
        <w:t xml:space="preserve">Пышминского </w:t>
      </w:r>
      <w:r w:rsidR="00D34581">
        <w:rPr>
          <w:rFonts w:ascii="Liberation Serif" w:hAnsi="Liberation Serif" w:cs="Times New Roman"/>
          <w:sz w:val="28"/>
          <w:szCs w:val="28"/>
        </w:rPr>
        <w:t xml:space="preserve">муниципального </w:t>
      </w:r>
      <w:r w:rsidR="00550EC5" w:rsidRPr="003A4F7B">
        <w:rPr>
          <w:rFonts w:ascii="Liberation Serif" w:hAnsi="Liberation Serif" w:cs="Times New Roman"/>
          <w:sz w:val="28"/>
          <w:szCs w:val="28"/>
        </w:rPr>
        <w:t>округа по адресу http://пышминский–</w:t>
      </w:r>
      <w:r w:rsidR="00625494">
        <w:rPr>
          <w:rFonts w:ascii="Liberation Serif" w:hAnsi="Liberation Serif" w:cs="Times New Roman"/>
          <w:sz w:val="28"/>
          <w:szCs w:val="28"/>
        </w:rPr>
        <w:t>м</w:t>
      </w:r>
      <w:r w:rsidR="00550EC5" w:rsidRPr="003A4F7B">
        <w:rPr>
          <w:rFonts w:ascii="Liberation Serif" w:hAnsi="Liberation Serif" w:cs="Times New Roman"/>
          <w:sz w:val="28"/>
          <w:szCs w:val="28"/>
        </w:rPr>
        <w:t xml:space="preserve">о.рф </w:t>
      </w:r>
      <w:r w:rsidRPr="003A4F7B">
        <w:rPr>
          <w:rFonts w:ascii="Liberation Serif" w:hAnsi="Liberation Serif" w:cs="Times New Roman"/>
          <w:sz w:val="28"/>
          <w:szCs w:val="28"/>
        </w:rPr>
        <w:t>в информационно-телекоммуникационной сети "Интернет" (далее - сеть "Интернет")</w:t>
      </w:r>
      <w:r w:rsidR="00EC68B7">
        <w:rPr>
          <w:rFonts w:ascii="Liberation Serif" w:hAnsi="Liberation Serif" w:cs="Times New Roman"/>
          <w:sz w:val="28"/>
          <w:szCs w:val="28"/>
        </w:rPr>
        <w:t xml:space="preserve">, на </w:t>
      </w:r>
      <w:r w:rsidRPr="003A4F7B">
        <w:rPr>
          <w:rFonts w:ascii="Liberation Serif" w:hAnsi="Liberation Serif" w:cs="Times New Roman"/>
          <w:sz w:val="28"/>
          <w:szCs w:val="28"/>
        </w:rPr>
        <w:t>Едином портале по адресу https://www.gosuslugi.ru/1</w:t>
      </w:r>
      <w:r w:rsidR="003A4F7B" w:rsidRPr="003A4F7B">
        <w:rPr>
          <w:rFonts w:ascii="Liberation Serif" w:hAnsi="Liberation Serif" w:cs="Times New Roman"/>
          <w:sz w:val="28"/>
          <w:szCs w:val="28"/>
        </w:rPr>
        <w:t>54341</w:t>
      </w:r>
      <w:r w:rsidRPr="003A4F7B">
        <w:rPr>
          <w:rFonts w:ascii="Liberation Serif" w:hAnsi="Liberation Serif" w:cs="Times New Roman"/>
          <w:sz w:val="28"/>
          <w:szCs w:val="28"/>
        </w:rPr>
        <w:t>.</w:t>
      </w:r>
    </w:p>
    <w:p w:rsidR="00DA1C53" w:rsidRPr="003A4F7B" w:rsidRDefault="00955161" w:rsidP="003A4F7B">
      <w:pPr>
        <w:pStyle w:val="a3"/>
        <w:ind w:firstLine="708"/>
        <w:jc w:val="both"/>
        <w:rPr>
          <w:rFonts w:ascii="Liberation Serif" w:hAnsi="Liberation Serif" w:cs="Times New Roman"/>
          <w:sz w:val="28"/>
          <w:szCs w:val="28"/>
        </w:rPr>
      </w:pPr>
      <w:r w:rsidRPr="003A4F7B">
        <w:rPr>
          <w:rFonts w:ascii="Liberation Serif" w:hAnsi="Liberation Serif" w:cs="Times New Roman"/>
          <w:sz w:val="28"/>
          <w:szCs w:val="28"/>
        </w:rPr>
        <w:t xml:space="preserve">Отдел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Pr="003A4F7B">
        <w:rPr>
          <w:rFonts w:ascii="Liberation Serif" w:hAnsi="Liberation Serif" w:cs="Times New Roman"/>
          <w:sz w:val="28"/>
          <w:szCs w:val="28"/>
        </w:rPr>
        <w:t xml:space="preserve">округа </w:t>
      </w:r>
      <w:r w:rsidR="00DA1C53" w:rsidRPr="003A4F7B">
        <w:rPr>
          <w:rFonts w:ascii="Liberation Serif" w:hAnsi="Liberation Serif" w:cs="Times New Roman"/>
          <w:sz w:val="28"/>
          <w:szCs w:val="28"/>
        </w:rPr>
        <w:t>обеспечивает размещение и актуализацию перечня указанных нормативных правовых актов на своем официальном сайте в сети "Интернет", а также на Едином портале.</w:t>
      </w:r>
    </w:p>
    <w:p w:rsidR="00DA1C53" w:rsidRPr="003A4F7B" w:rsidRDefault="00DA1C53" w:rsidP="003A4F7B">
      <w:pPr>
        <w:pStyle w:val="a3"/>
        <w:jc w:val="both"/>
        <w:rPr>
          <w:rFonts w:ascii="Liberation Serif" w:hAnsi="Liberation Serif" w:cs="Times New Roman"/>
          <w:sz w:val="28"/>
          <w:szCs w:val="28"/>
        </w:rPr>
      </w:pPr>
    </w:p>
    <w:p w:rsidR="00DA1C53" w:rsidRPr="00FB6B82" w:rsidRDefault="00DA1C53">
      <w:pPr>
        <w:pStyle w:val="ConsPlusTitle"/>
        <w:jc w:val="center"/>
        <w:outlineLvl w:val="2"/>
      </w:pPr>
      <w:r w:rsidRPr="00FB6B82">
        <w:t>ИСЧЕРПЫВАЮЩИЙ ПЕРЕЧЕНЬ ДОКУМЕНТОВ, НЕОБХОДИМЫХ</w:t>
      </w:r>
    </w:p>
    <w:p w:rsidR="00DA1C53" w:rsidRPr="00FB6B82" w:rsidRDefault="00DA1C53">
      <w:pPr>
        <w:pStyle w:val="ConsPlusTitle"/>
        <w:jc w:val="center"/>
      </w:pPr>
      <w:r w:rsidRPr="00FB6B82">
        <w:t>В СООТВЕТСТВИИ С ЗАКОНОДАТЕЛЬСТВОМ РОССИЙСКОЙ ФЕДЕРАЦИИ</w:t>
      </w:r>
      <w:r w:rsidR="003A4F7B">
        <w:t xml:space="preserve"> </w:t>
      </w:r>
      <w:r w:rsidRPr="00FB6B82">
        <w:t>И ЗАКОНОДАТЕЛЬСТВОМ СВЕРДЛОВСКОЙ ОБЛАСТИ ДЛЯ ПРЕДОСТАВЛЕНИЯ</w:t>
      </w:r>
      <w:r w:rsidR="003A4F7B">
        <w:t xml:space="preserve"> </w:t>
      </w:r>
      <w:r w:rsidRPr="00FB6B82">
        <w:t>МУНИЦИПАЛЬНОЙ УСЛУГИ И УСЛУГ, ЯВЛЯЮЩИХСЯ НЕОБХОДИМЫМИ</w:t>
      </w:r>
      <w:r w:rsidR="003A4F7B">
        <w:t xml:space="preserve"> </w:t>
      </w:r>
      <w:r w:rsidRPr="00FB6B82">
        <w:t>И ОБЯЗАТЕЛЬНЫМИ ДЛЯ ПРЕДОСТАВЛЕНИЯ МУНИЦИПАЛЬНОЙ УСЛУГИ,</w:t>
      </w:r>
      <w:r w:rsidR="003A4F7B">
        <w:t xml:space="preserve"> </w:t>
      </w:r>
      <w:r w:rsidRPr="00FB6B82">
        <w:t>И ПОДЛЕЖАЩИХ ПРЕДСТАВЛЕНИЮ ЗАЯВИТЕЛЕМ, СПОСОБЫ ИХ ПОЛУЧЕНИЯ</w:t>
      </w:r>
    </w:p>
    <w:p w:rsidR="00DA1C53" w:rsidRPr="00FB6B82" w:rsidRDefault="00DA1C53">
      <w:pPr>
        <w:pStyle w:val="ConsPlusTitle"/>
        <w:jc w:val="center"/>
      </w:pPr>
      <w:r w:rsidRPr="00FB6B82">
        <w:t>ЗАЯВИТЕЛЕМ, В ТОМ ЧИСЛЕ В ЭЛЕКТРОННОЙ ФОРМЕ,</w:t>
      </w:r>
    </w:p>
    <w:p w:rsidR="00DA1C53" w:rsidRPr="00FB6B82" w:rsidRDefault="00DA1C53">
      <w:pPr>
        <w:pStyle w:val="ConsPlusTitle"/>
        <w:jc w:val="center"/>
      </w:pPr>
      <w:r w:rsidRPr="00FB6B82">
        <w:t>ПОРЯДОК ИХ ПРЕДСТАВЛЕНИЯ</w:t>
      </w:r>
    </w:p>
    <w:p w:rsidR="00DA1C53" w:rsidRPr="00FB6B82" w:rsidRDefault="00DA1C53">
      <w:pPr>
        <w:pStyle w:val="ConsPlusNormal"/>
        <w:jc w:val="both"/>
      </w:pPr>
    </w:p>
    <w:p w:rsidR="00DA1C53" w:rsidRPr="00FB6B82" w:rsidRDefault="00DA1C53">
      <w:pPr>
        <w:pStyle w:val="ConsPlusNormal"/>
        <w:ind w:firstLine="540"/>
        <w:jc w:val="both"/>
      </w:pPr>
      <w:bookmarkStart w:id="10" w:name="P136"/>
      <w:bookmarkEnd w:id="10"/>
      <w:r w:rsidRPr="00FB6B82">
        <w:t xml:space="preserve">16. Для предоставления муниципальной услуги заявитель представляет в </w:t>
      </w:r>
      <w:r w:rsidR="0005004B">
        <w:t>о</w:t>
      </w:r>
      <w:r w:rsidR="0005004B" w:rsidRPr="003A4F7B">
        <w:rPr>
          <w:rFonts w:cs="Times New Roman"/>
          <w:szCs w:val="28"/>
        </w:rPr>
        <w:t xml:space="preserve">тдел строительства, газификации и жилищной политики администрации Пышминского </w:t>
      </w:r>
      <w:r w:rsidR="00D34581">
        <w:rPr>
          <w:rFonts w:cs="Times New Roman"/>
          <w:szCs w:val="28"/>
        </w:rPr>
        <w:t xml:space="preserve">муниципального </w:t>
      </w:r>
      <w:r w:rsidR="0005004B" w:rsidRPr="003A4F7B">
        <w:rPr>
          <w:rFonts w:cs="Times New Roman"/>
          <w:szCs w:val="28"/>
        </w:rPr>
        <w:t xml:space="preserve">округа </w:t>
      </w:r>
      <w:r w:rsidRPr="00FB6B82">
        <w:t xml:space="preserve">либо в МФЦ </w:t>
      </w:r>
      <w:hyperlink w:anchor="P1200" w:history="1">
        <w:r w:rsidRPr="003A4F7B">
          <w:t>заявление</w:t>
        </w:r>
      </w:hyperlink>
      <w:r w:rsidRPr="00FB6B82">
        <w:t xml:space="preserve"> на получение специального разрешения по форме, установленной приложением N 2 к Административному регламенту.</w:t>
      </w:r>
    </w:p>
    <w:p w:rsidR="00DA1C53" w:rsidRPr="0005004B" w:rsidRDefault="00DA1C53" w:rsidP="0005004B">
      <w:pPr>
        <w:pStyle w:val="a3"/>
        <w:ind w:firstLine="540"/>
        <w:jc w:val="both"/>
        <w:rPr>
          <w:rFonts w:ascii="Liberation Serif" w:hAnsi="Liberation Serif"/>
          <w:sz w:val="28"/>
          <w:szCs w:val="28"/>
        </w:rPr>
      </w:pPr>
      <w:r w:rsidRPr="0005004B">
        <w:rPr>
          <w:rFonts w:ascii="Liberation Serif" w:hAnsi="Liberation Serif"/>
          <w:sz w:val="28"/>
          <w:szCs w:val="28"/>
        </w:rPr>
        <w:t>В заявлении указывается:</w:t>
      </w:r>
    </w:p>
    <w:p w:rsidR="00DA1C53" w:rsidRPr="0005004B" w:rsidRDefault="00DA1C53" w:rsidP="0005004B">
      <w:pPr>
        <w:pStyle w:val="a3"/>
        <w:ind w:firstLine="540"/>
        <w:jc w:val="both"/>
        <w:rPr>
          <w:rFonts w:ascii="Liberation Serif" w:hAnsi="Liberation Serif"/>
          <w:sz w:val="28"/>
          <w:szCs w:val="28"/>
        </w:rPr>
      </w:pPr>
      <w:r w:rsidRPr="0005004B">
        <w:rPr>
          <w:rFonts w:ascii="Liberation Serif" w:hAnsi="Liberation Serif"/>
          <w:sz w:val="28"/>
          <w:szCs w:val="28"/>
        </w:rPr>
        <w:t>- наименование уполномоченного органа;</w:t>
      </w:r>
    </w:p>
    <w:p w:rsidR="00DA1C53" w:rsidRPr="0005004B" w:rsidRDefault="00DA1C53" w:rsidP="0005004B">
      <w:pPr>
        <w:pStyle w:val="a3"/>
        <w:ind w:firstLine="540"/>
        <w:jc w:val="both"/>
        <w:rPr>
          <w:rFonts w:ascii="Liberation Serif" w:hAnsi="Liberation Serif"/>
          <w:sz w:val="28"/>
          <w:szCs w:val="28"/>
        </w:rPr>
      </w:pPr>
      <w:r w:rsidRPr="0005004B">
        <w:rPr>
          <w:rFonts w:ascii="Liberation Serif" w:hAnsi="Liberation Serif"/>
          <w:sz w:val="28"/>
          <w:szCs w:val="28"/>
        </w:rPr>
        <w:t>- наименование и организационно-правовая форма - для юридических лиц;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rsidR="00DA1C53" w:rsidRPr="0005004B" w:rsidRDefault="00DA1C53" w:rsidP="0005004B">
      <w:pPr>
        <w:pStyle w:val="a3"/>
        <w:ind w:firstLine="540"/>
        <w:jc w:val="both"/>
        <w:rPr>
          <w:rFonts w:ascii="Liberation Serif" w:hAnsi="Liberation Serif"/>
          <w:sz w:val="28"/>
          <w:szCs w:val="28"/>
        </w:rPr>
      </w:pPr>
      <w:r w:rsidRPr="0005004B">
        <w:rPr>
          <w:rFonts w:ascii="Liberation Serif" w:hAnsi="Liberation Serif"/>
          <w:sz w:val="28"/>
          <w:szCs w:val="28"/>
        </w:rPr>
        <w:t>- адрес местонахождения юридического лица, фамилия, имя, отчество (при наличии) руководителя, телефон;</w:t>
      </w:r>
    </w:p>
    <w:p w:rsidR="00DA1C53" w:rsidRPr="0005004B" w:rsidRDefault="00DA1C53" w:rsidP="0005004B">
      <w:pPr>
        <w:pStyle w:val="a3"/>
        <w:ind w:firstLine="540"/>
        <w:jc w:val="both"/>
        <w:rPr>
          <w:rFonts w:ascii="Liberation Serif" w:hAnsi="Liberation Serif"/>
          <w:sz w:val="28"/>
          <w:szCs w:val="28"/>
        </w:rPr>
      </w:pPr>
      <w:r w:rsidRPr="0005004B">
        <w:rPr>
          <w:rFonts w:ascii="Liberation Serif" w:hAnsi="Liberation Serif"/>
          <w:sz w:val="28"/>
          <w:szCs w:val="28"/>
        </w:rPr>
        <w:t>- 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DA1C53" w:rsidRPr="0005004B" w:rsidRDefault="00DA1C53" w:rsidP="0005004B">
      <w:pPr>
        <w:pStyle w:val="a3"/>
        <w:ind w:firstLine="540"/>
        <w:jc w:val="both"/>
        <w:rPr>
          <w:rFonts w:ascii="Liberation Serif" w:hAnsi="Liberation Serif"/>
          <w:sz w:val="28"/>
          <w:szCs w:val="28"/>
        </w:rPr>
      </w:pPr>
      <w:r w:rsidRPr="0005004B">
        <w:rPr>
          <w:rFonts w:ascii="Liberation Serif" w:hAnsi="Liberation Serif"/>
          <w:sz w:val="28"/>
          <w:szCs w:val="28"/>
        </w:rPr>
        <w:t>- банковские реквизиты (наименование банка, расчетный счет, корреспондентский счет, банковский индивидуальный код);</w:t>
      </w:r>
    </w:p>
    <w:p w:rsidR="00DA1C53" w:rsidRPr="0005004B" w:rsidRDefault="00DA1C53" w:rsidP="0005004B">
      <w:pPr>
        <w:pStyle w:val="a3"/>
        <w:ind w:firstLine="540"/>
        <w:jc w:val="both"/>
        <w:rPr>
          <w:rFonts w:ascii="Liberation Serif" w:hAnsi="Liberation Serif"/>
          <w:sz w:val="28"/>
          <w:szCs w:val="28"/>
        </w:rPr>
      </w:pPr>
      <w:r w:rsidRPr="0005004B">
        <w:rPr>
          <w:rFonts w:ascii="Liberation Serif" w:hAnsi="Liberation Serif"/>
          <w:sz w:val="28"/>
          <w:szCs w:val="28"/>
        </w:rPr>
        <w:t>- исходящий номер (при необходимости)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DA1C53" w:rsidRPr="0005004B" w:rsidRDefault="00DA1C53" w:rsidP="0005004B">
      <w:pPr>
        <w:pStyle w:val="a3"/>
        <w:ind w:firstLine="540"/>
        <w:jc w:val="both"/>
        <w:rPr>
          <w:rFonts w:ascii="Liberation Serif" w:hAnsi="Liberation Serif"/>
          <w:sz w:val="28"/>
          <w:szCs w:val="28"/>
        </w:rPr>
      </w:pPr>
      <w:r w:rsidRPr="0005004B">
        <w:rPr>
          <w:rFonts w:ascii="Liberation Serif" w:hAnsi="Liberation Serif"/>
          <w:sz w:val="28"/>
          <w:szCs w:val="28"/>
        </w:rPr>
        <w:t>- вид перевозки (межрегиональная, местная), срок перевозки, количество поездок;</w:t>
      </w:r>
    </w:p>
    <w:p w:rsidR="00DA1C53" w:rsidRPr="0005004B" w:rsidRDefault="00DA1C53" w:rsidP="0005004B">
      <w:pPr>
        <w:pStyle w:val="a3"/>
        <w:ind w:firstLine="540"/>
        <w:jc w:val="both"/>
        <w:rPr>
          <w:rFonts w:ascii="Liberation Serif" w:hAnsi="Liberation Serif"/>
          <w:sz w:val="28"/>
          <w:szCs w:val="28"/>
        </w:rPr>
      </w:pPr>
      <w:r w:rsidRPr="0005004B">
        <w:rPr>
          <w:rFonts w:ascii="Liberation Serif" w:hAnsi="Liberation Serif"/>
          <w:sz w:val="28"/>
          <w:szCs w:val="28"/>
        </w:rPr>
        <w:t>- характеристика груза (при наличии груза) (полное наименование, марка, модель, габариты, масса, делимость, длина свеса (при наличии));</w:t>
      </w:r>
    </w:p>
    <w:p w:rsidR="00DA1C53" w:rsidRPr="0005004B" w:rsidRDefault="00DA1C53" w:rsidP="0005004B">
      <w:pPr>
        <w:pStyle w:val="a3"/>
        <w:ind w:firstLine="540"/>
        <w:jc w:val="both"/>
        <w:rPr>
          <w:rFonts w:ascii="Liberation Serif" w:hAnsi="Liberation Serif"/>
          <w:sz w:val="28"/>
          <w:szCs w:val="28"/>
        </w:rPr>
      </w:pPr>
      <w:r w:rsidRPr="0005004B">
        <w:rPr>
          <w:rFonts w:ascii="Liberation Serif" w:hAnsi="Liberation Serif"/>
          <w:sz w:val="28"/>
          <w:szCs w:val="28"/>
        </w:rPr>
        <w:t>- 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DA1C53" w:rsidRPr="0005004B" w:rsidRDefault="00DA1C53" w:rsidP="0005004B">
      <w:pPr>
        <w:pStyle w:val="a3"/>
        <w:ind w:firstLine="540"/>
        <w:jc w:val="both"/>
        <w:rPr>
          <w:rFonts w:ascii="Liberation Serif" w:hAnsi="Liberation Serif"/>
          <w:sz w:val="28"/>
          <w:szCs w:val="28"/>
        </w:rPr>
      </w:pPr>
      <w:r w:rsidRPr="0005004B">
        <w:rPr>
          <w:rFonts w:ascii="Liberation Serif" w:hAnsi="Liberation Serif"/>
          <w:sz w:val="28"/>
          <w:szCs w:val="28"/>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DA1C53" w:rsidRPr="0005004B" w:rsidRDefault="00DA1C53" w:rsidP="0005004B">
      <w:pPr>
        <w:pStyle w:val="a3"/>
        <w:ind w:firstLine="540"/>
        <w:jc w:val="both"/>
        <w:rPr>
          <w:rFonts w:ascii="Liberation Serif" w:hAnsi="Liberation Serif"/>
          <w:sz w:val="28"/>
          <w:szCs w:val="28"/>
        </w:rPr>
      </w:pPr>
      <w:bookmarkStart w:id="11" w:name="P148"/>
      <w:bookmarkEnd w:id="11"/>
      <w:r w:rsidRPr="0005004B">
        <w:rPr>
          <w:rFonts w:ascii="Liberation Serif" w:hAnsi="Liberation Serif"/>
          <w:sz w:val="28"/>
          <w:szCs w:val="28"/>
        </w:rPr>
        <w:lastRenderedPageBreak/>
        <w:t>К заявлению прилагаются:</w:t>
      </w:r>
    </w:p>
    <w:p w:rsidR="00DA1C53" w:rsidRPr="0005004B" w:rsidRDefault="00DA1C53" w:rsidP="0005004B">
      <w:pPr>
        <w:pStyle w:val="a3"/>
        <w:ind w:firstLine="540"/>
        <w:jc w:val="both"/>
        <w:rPr>
          <w:rFonts w:ascii="Liberation Serif" w:hAnsi="Liberation Serif"/>
          <w:sz w:val="28"/>
          <w:szCs w:val="28"/>
        </w:rPr>
      </w:pPr>
      <w:bookmarkStart w:id="12" w:name="P149"/>
      <w:bookmarkEnd w:id="12"/>
      <w:r w:rsidRPr="0005004B">
        <w:rPr>
          <w:rFonts w:ascii="Liberation Serif" w:hAnsi="Liberation Serif"/>
          <w:sz w:val="28"/>
          <w:szCs w:val="28"/>
        </w:rPr>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DA1C53" w:rsidRPr="0005004B" w:rsidRDefault="00DA1C53" w:rsidP="0005004B">
      <w:pPr>
        <w:pStyle w:val="a3"/>
        <w:ind w:firstLine="540"/>
        <w:jc w:val="both"/>
        <w:rPr>
          <w:rFonts w:ascii="Liberation Serif" w:hAnsi="Liberation Serif"/>
          <w:sz w:val="28"/>
          <w:szCs w:val="28"/>
        </w:rPr>
      </w:pPr>
      <w:r w:rsidRPr="0005004B">
        <w:rPr>
          <w:rFonts w:ascii="Liberation Serif" w:hAnsi="Liberation Serif"/>
          <w:sz w:val="28"/>
          <w:szCs w:val="28"/>
        </w:rPr>
        <w:t xml:space="preserve">2) </w:t>
      </w:r>
      <w:hyperlink w:anchor="P1287" w:history="1">
        <w:r w:rsidRPr="0005004B">
          <w:rPr>
            <w:rFonts w:ascii="Liberation Serif" w:hAnsi="Liberation Serif"/>
            <w:sz w:val="28"/>
            <w:szCs w:val="28"/>
          </w:rPr>
          <w:t>схема</w:t>
        </w:r>
      </w:hyperlink>
      <w:r w:rsidRPr="0005004B">
        <w:rPr>
          <w:rFonts w:ascii="Liberation Serif" w:hAnsi="Liberation Serif"/>
          <w:sz w:val="28"/>
          <w:szCs w:val="28"/>
        </w:rPr>
        <w:t xml:space="preserve">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N 3 к Административному регламенту).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DA1C53" w:rsidRPr="0005004B" w:rsidRDefault="00DA1C53" w:rsidP="0005004B">
      <w:pPr>
        <w:pStyle w:val="a3"/>
        <w:ind w:firstLine="540"/>
        <w:jc w:val="both"/>
        <w:rPr>
          <w:rFonts w:ascii="Liberation Serif" w:hAnsi="Liberation Serif"/>
          <w:sz w:val="28"/>
          <w:szCs w:val="28"/>
        </w:rPr>
      </w:pPr>
      <w:bookmarkStart w:id="13" w:name="P151"/>
      <w:bookmarkEnd w:id="13"/>
      <w:r w:rsidRPr="0005004B">
        <w:rPr>
          <w:rFonts w:ascii="Liberation Serif" w:hAnsi="Liberation Serif"/>
          <w:sz w:val="28"/>
          <w:szCs w:val="28"/>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DA1C53" w:rsidRPr="0005004B" w:rsidRDefault="00DA1C53" w:rsidP="0005004B">
      <w:pPr>
        <w:pStyle w:val="a3"/>
        <w:ind w:firstLine="540"/>
        <w:jc w:val="both"/>
        <w:rPr>
          <w:rFonts w:ascii="Liberation Serif" w:hAnsi="Liberation Serif"/>
          <w:sz w:val="28"/>
          <w:szCs w:val="28"/>
        </w:rPr>
      </w:pPr>
      <w:bookmarkStart w:id="14" w:name="P152"/>
      <w:bookmarkEnd w:id="14"/>
      <w:r w:rsidRPr="0005004B">
        <w:rPr>
          <w:rFonts w:ascii="Liberation Serif" w:hAnsi="Liberation Serif"/>
          <w:sz w:val="28"/>
          <w:szCs w:val="28"/>
        </w:rPr>
        <w:t>4)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DA1C53" w:rsidRPr="0005004B" w:rsidRDefault="00DA1C53" w:rsidP="0005004B">
      <w:pPr>
        <w:pStyle w:val="a3"/>
        <w:ind w:firstLine="540"/>
        <w:jc w:val="both"/>
        <w:rPr>
          <w:rFonts w:ascii="Liberation Serif" w:hAnsi="Liberation Serif"/>
          <w:sz w:val="28"/>
          <w:szCs w:val="28"/>
        </w:rPr>
      </w:pPr>
      <w:bookmarkStart w:id="15" w:name="P153"/>
      <w:bookmarkEnd w:id="15"/>
      <w:r w:rsidRPr="0005004B">
        <w:rPr>
          <w:rFonts w:ascii="Liberation Serif" w:hAnsi="Liberation Serif"/>
          <w:sz w:val="28"/>
          <w:szCs w:val="28"/>
        </w:rPr>
        <w:t xml:space="preserve">В случае если заявление подается повторно в порядке, предусмотренном </w:t>
      </w:r>
      <w:hyperlink w:anchor="P108" w:history="1">
        <w:r w:rsidRPr="0005004B">
          <w:rPr>
            <w:rFonts w:ascii="Liberation Serif" w:hAnsi="Liberation Serif"/>
            <w:sz w:val="28"/>
            <w:szCs w:val="28"/>
          </w:rPr>
          <w:t>абзацем вторым пункта 14</w:t>
        </w:r>
      </w:hyperlink>
      <w:r w:rsidRPr="0005004B">
        <w:rPr>
          <w:rFonts w:ascii="Liberation Serif" w:hAnsi="Liberation Serif"/>
          <w:sz w:val="28"/>
          <w:szCs w:val="28"/>
        </w:rPr>
        <w:t xml:space="preserve"> Административного регламента, документы, указанные в </w:t>
      </w:r>
      <w:hyperlink w:anchor="P149" w:history="1">
        <w:r w:rsidRPr="0005004B">
          <w:rPr>
            <w:rFonts w:ascii="Liberation Serif" w:hAnsi="Liberation Serif"/>
            <w:sz w:val="28"/>
            <w:szCs w:val="28"/>
          </w:rPr>
          <w:t>подпунктах 1</w:t>
        </w:r>
      </w:hyperlink>
      <w:r w:rsidRPr="0005004B">
        <w:rPr>
          <w:rFonts w:ascii="Liberation Serif" w:hAnsi="Liberation Serif"/>
          <w:sz w:val="28"/>
          <w:szCs w:val="28"/>
        </w:rPr>
        <w:t xml:space="preserve"> - </w:t>
      </w:r>
      <w:hyperlink w:anchor="P151" w:history="1">
        <w:r w:rsidRPr="0005004B">
          <w:rPr>
            <w:rFonts w:ascii="Liberation Serif" w:hAnsi="Liberation Serif"/>
            <w:sz w:val="28"/>
            <w:szCs w:val="28"/>
          </w:rPr>
          <w:t>3 части четвертой</w:t>
        </w:r>
      </w:hyperlink>
      <w:r w:rsidRPr="0005004B">
        <w:rPr>
          <w:rFonts w:ascii="Liberation Serif" w:hAnsi="Liberation Serif"/>
          <w:sz w:val="28"/>
          <w:szCs w:val="28"/>
        </w:rPr>
        <w:t xml:space="preserve"> настоящего пункта, к заявлению не прилагаются.</w:t>
      </w:r>
    </w:p>
    <w:p w:rsidR="00DA1C53" w:rsidRPr="0005004B" w:rsidRDefault="00DA1C53" w:rsidP="0005004B">
      <w:pPr>
        <w:pStyle w:val="a3"/>
        <w:ind w:firstLine="540"/>
        <w:jc w:val="both"/>
        <w:rPr>
          <w:rFonts w:ascii="Liberation Serif" w:hAnsi="Liberation Serif"/>
          <w:sz w:val="28"/>
          <w:szCs w:val="28"/>
        </w:rPr>
      </w:pPr>
      <w:r w:rsidRPr="0005004B">
        <w:rPr>
          <w:rFonts w:ascii="Liberation Serif" w:hAnsi="Liberation Serif"/>
          <w:sz w:val="28"/>
          <w:szCs w:val="28"/>
        </w:rPr>
        <w:t xml:space="preserve">В соответствии с </w:t>
      </w:r>
      <w:hyperlink r:id="rId10" w:history="1">
        <w:r w:rsidRPr="0005004B">
          <w:rPr>
            <w:rFonts w:ascii="Liberation Serif" w:hAnsi="Liberation Serif"/>
            <w:sz w:val="28"/>
            <w:szCs w:val="28"/>
          </w:rPr>
          <w:t>частью 6 статьи 7</w:t>
        </w:r>
      </w:hyperlink>
      <w:r w:rsidRPr="0005004B">
        <w:rPr>
          <w:rFonts w:ascii="Liberation Serif" w:hAnsi="Liberation Serif"/>
          <w:sz w:val="28"/>
          <w:szCs w:val="28"/>
        </w:rPr>
        <w:t xml:space="preserve"> Федерального закона "Об организации предоставления государственных и муниципальных услуг" личность заявителя при приеме документов устанавливается на основании представленных заявителем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A1C53" w:rsidRPr="0005004B" w:rsidRDefault="00DA1C53" w:rsidP="0005004B">
      <w:pPr>
        <w:pStyle w:val="a3"/>
        <w:ind w:firstLine="540"/>
        <w:jc w:val="both"/>
        <w:rPr>
          <w:rFonts w:ascii="Liberation Serif" w:hAnsi="Liberation Serif"/>
          <w:sz w:val="28"/>
          <w:szCs w:val="28"/>
        </w:rPr>
      </w:pPr>
      <w:r w:rsidRPr="0005004B">
        <w:rPr>
          <w:rFonts w:ascii="Liberation Serif" w:hAnsi="Liberation Serif"/>
          <w:sz w:val="28"/>
          <w:szCs w:val="28"/>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 например, доверенность, оформленная и выданная в порядке, предусмотренном законодательством Российской Федерации.</w:t>
      </w:r>
    </w:p>
    <w:p w:rsidR="00DA1C53" w:rsidRPr="0005004B" w:rsidRDefault="00DA1C53" w:rsidP="002475BF">
      <w:pPr>
        <w:pStyle w:val="a3"/>
        <w:ind w:firstLine="540"/>
        <w:jc w:val="both"/>
        <w:rPr>
          <w:rFonts w:ascii="Liberation Serif" w:hAnsi="Liberation Serif"/>
          <w:sz w:val="28"/>
          <w:szCs w:val="28"/>
        </w:rPr>
      </w:pPr>
      <w:r w:rsidRPr="0005004B">
        <w:rPr>
          <w:rFonts w:ascii="Liberation Serif" w:hAnsi="Liberation Serif"/>
          <w:sz w:val="28"/>
          <w:szCs w:val="28"/>
        </w:rPr>
        <w:t xml:space="preserve">17. Для получения документов, необходимых для предоставления муниципальной услуги, указанных в </w:t>
      </w:r>
      <w:hyperlink w:anchor="P149" w:history="1">
        <w:r w:rsidRPr="002475BF">
          <w:rPr>
            <w:rFonts w:ascii="Liberation Serif" w:hAnsi="Liberation Serif"/>
            <w:sz w:val="28"/>
            <w:szCs w:val="28"/>
          </w:rPr>
          <w:t>подпунктах 1</w:t>
        </w:r>
      </w:hyperlink>
      <w:r w:rsidRPr="002475BF">
        <w:rPr>
          <w:rFonts w:ascii="Liberation Serif" w:hAnsi="Liberation Serif"/>
          <w:sz w:val="28"/>
          <w:szCs w:val="28"/>
        </w:rPr>
        <w:t xml:space="preserve"> - </w:t>
      </w:r>
      <w:hyperlink w:anchor="P151" w:history="1">
        <w:r w:rsidRPr="002475BF">
          <w:rPr>
            <w:rFonts w:ascii="Liberation Serif" w:hAnsi="Liberation Serif"/>
            <w:sz w:val="28"/>
            <w:szCs w:val="28"/>
          </w:rPr>
          <w:t>3 части четвертой пункта 16</w:t>
        </w:r>
      </w:hyperlink>
      <w:r w:rsidRPr="0005004B">
        <w:rPr>
          <w:rFonts w:ascii="Liberation Serif" w:hAnsi="Liberation Serif"/>
          <w:sz w:val="28"/>
          <w:szCs w:val="28"/>
        </w:rPr>
        <w:t xml:space="preserve"> Административного регламента, заявитель лично обращается в органы государственной власти, учреждения и организации.</w:t>
      </w:r>
    </w:p>
    <w:p w:rsidR="00DA1C53" w:rsidRPr="0005004B" w:rsidRDefault="00DA1C53" w:rsidP="00747E5B">
      <w:pPr>
        <w:pStyle w:val="a3"/>
        <w:ind w:firstLine="540"/>
        <w:jc w:val="both"/>
        <w:rPr>
          <w:rFonts w:ascii="Liberation Serif" w:hAnsi="Liberation Serif"/>
          <w:sz w:val="28"/>
          <w:szCs w:val="28"/>
        </w:rPr>
      </w:pPr>
      <w:bookmarkStart w:id="16" w:name="P157"/>
      <w:bookmarkEnd w:id="16"/>
      <w:r w:rsidRPr="0005004B">
        <w:rPr>
          <w:rFonts w:ascii="Liberation Serif" w:hAnsi="Liberation Serif"/>
          <w:sz w:val="28"/>
          <w:szCs w:val="28"/>
        </w:rPr>
        <w:lastRenderedPageBreak/>
        <w:t>1</w:t>
      </w:r>
      <w:r w:rsidR="002475BF">
        <w:rPr>
          <w:rFonts w:ascii="Liberation Serif" w:hAnsi="Liberation Serif"/>
          <w:sz w:val="28"/>
          <w:szCs w:val="28"/>
        </w:rPr>
        <w:tab/>
      </w:r>
      <w:r w:rsidRPr="0005004B">
        <w:rPr>
          <w:rFonts w:ascii="Liberation Serif" w:hAnsi="Liberation Serif"/>
          <w:sz w:val="28"/>
          <w:szCs w:val="28"/>
        </w:rPr>
        <w:t xml:space="preserve">8. Заявление и документы, необходимые для предоставления муниципальной услуги, указанные в </w:t>
      </w:r>
      <w:hyperlink w:anchor="P148" w:history="1">
        <w:r w:rsidRPr="002475BF">
          <w:rPr>
            <w:rFonts w:ascii="Liberation Serif" w:hAnsi="Liberation Serif"/>
            <w:sz w:val="28"/>
            <w:szCs w:val="28"/>
          </w:rPr>
          <w:t>части четвертой пункта 16</w:t>
        </w:r>
      </w:hyperlink>
      <w:r w:rsidRPr="002475BF">
        <w:rPr>
          <w:rFonts w:ascii="Liberation Serif" w:hAnsi="Liberation Serif"/>
          <w:sz w:val="28"/>
          <w:szCs w:val="28"/>
        </w:rPr>
        <w:t xml:space="preserve"> </w:t>
      </w:r>
      <w:r w:rsidRPr="0005004B">
        <w:rPr>
          <w:rFonts w:ascii="Liberation Serif" w:hAnsi="Liberation Serif"/>
          <w:sz w:val="28"/>
          <w:szCs w:val="28"/>
        </w:rPr>
        <w:t xml:space="preserve">Административного регламента, представляются в </w:t>
      </w:r>
      <w:r w:rsidR="002475BF">
        <w:rPr>
          <w:rFonts w:ascii="Liberation Serif" w:hAnsi="Liberation Serif"/>
          <w:sz w:val="28"/>
          <w:szCs w:val="28"/>
        </w:rPr>
        <w:t>о</w:t>
      </w:r>
      <w:r w:rsidR="002475BF"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475BF" w:rsidRPr="003A4F7B">
        <w:rPr>
          <w:rFonts w:ascii="Liberation Serif" w:hAnsi="Liberation Serif" w:cs="Times New Roman"/>
          <w:sz w:val="28"/>
          <w:szCs w:val="28"/>
        </w:rPr>
        <w:t xml:space="preserve">округа </w:t>
      </w:r>
      <w:r w:rsidRPr="0005004B">
        <w:rPr>
          <w:rFonts w:ascii="Liberation Serif" w:hAnsi="Liberation Serif"/>
          <w:sz w:val="28"/>
          <w:szCs w:val="28"/>
        </w:rPr>
        <w:t xml:space="preserve">посредством личного обращения заявителя (его представителя), через МФЦ, посредством почтового отправления, факсимильной связи </w:t>
      </w:r>
      <w:r w:rsidR="00747E5B">
        <w:rPr>
          <w:rFonts w:ascii="Liberation Serif" w:hAnsi="Liberation Serif"/>
          <w:sz w:val="28"/>
          <w:szCs w:val="28"/>
        </w:rPr>
        <w:t xml:space="preserve">в </w:t>
      </w:r>
      <w:r w:rsidR="002475BF">
        <w:rPr>
          <w:rFonts w:ascii="Liberation Serif" w:hAnsi="Liberation Serif"/>
          <w:sz w:val="28"/>
          <w:szCs w:val="28"/>
        </w:rPr>
        <w:t>о</w:t>
      </w:r>
      <w:r w:rsidR="002475BF"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475BF" w:rsidRPr="003A4F7B">
        <w:rPr>
          <w:rFonts w:ascii="Liberation Serif" w:hAnsi="Liberation Serif" w:cs="Times New Roman"/>
          <w:sz w:val="28"/>
          <w:szCs w:val="28"/>
        </w:rPr>
        <w:t xml:space="preserve">округа </w:t>
      </w:r>
      <w:r w:rsidRPr="0005004B">
        <w:rPr>
          <w:rFonts w:ascii="Liberation Serif" w:hAnsi="Liberation Serif"/>
          <w:sz w:val="28"/>
          <w:szCs w:val="28"/>
        </w:rPr>
        <w:t xml:space="preserve">с последующим представлением оригиналов заявления и схемы транспортного средства (автопоезда), заверенных копий документов и материалов, указанных в </w:t>
      </w:r>
      <w:hyperlink w:anchor="P149" w:history="1">
        <w:r w:rsidRPr="002475BF">
          <w:rPr>
            <w:rFonts w:ascii="Liberation Serif" w:hAnsi="Liberation Serif"/>
            <w:sz w:val="28"/>
            <w:szCs w:val="28"/>
          </w:rPr>
          <w:t>подпункте 1 части четвертой пункта 16</w:t>
        </w:r>
      </w:hyperlink>
      <w:r w:rsidRPr="002475BF">
        <w:rPr>
          <w:rFonts w:ascii="Liberation Serif" w:hAnsi="Liberation Serif"/>
          <w:sz w:val="28"/>
          <w:szCs w:val="28"/>
        </w:rPr>
        <w:t xml:space="preserve"> </w:t>
      </w:r>
      <w:r w:rsidRPr="0005004B">
        <w:rPr>
          <w:rFonts w:ascii="Liberation Serif" w:hAnsi="Liberation Serif"/>
          <w:sz w:val="28"/>
          <w:szCs w:val="28"/>
        </w:rPr>
        <w:t>Административного регламента, или с использованием Единого портала в форме электронных документов для их рассмотрения в соответствии с настоящим Административным регламентом.</w:t>
      </w:r>
    </w:p>
    <w:p w:rsidR="00DA1C53" w:rsidRPr="0005004B" w:rsidRDefault="00DA1C53" w:rsidP="002475BF">
      <w:pPr>
        <w:pStyle w:val="a3"/>
        <w:ind w:firstLine="708"/>
        <w:jc w:val="both"/>
        <w:rPr>
          <w:rFonts w:ascii="Liberation Serif" w:hAnsi="Liberation Serif"/>
          <w:sz w:val="28"/>
          <w:szCs w:val="28"/>
        </w:rPr>
      </w:pPr>
      <w:r w:rsidRPr="0005004B">
        <w:rPr>
          <w:rFonts w:ascii="Liberation Serif" w:hAnsi="Liberation Serif"/>
          <w:sz w:val="28"/>
          <w:szCs w:val="28"/>
        </w:rPr>
        <w:t xml:space="preserve">Заявление на получение специального разрешения в электронном виде подается в </w:t>
      </w:r>
      <w:r w:rsidR="002475BF">
        <w:rPr>
          <w:rFonts w:ascii="Liberation Serif" w:hAnsi="Liberation Serif"/>
          <w:sz w:val="28"/>
          <w:szCs w:val="28"/>
        </w:rPr>
        <w:t>о</w:t>
      </w:r>
      <w:r w:rsidR="002475BF"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475BF" w:rsidRPr="003A4F7B">
        <w:rPr>
          <w:rFonts w:ascii="Liberation Serif" w:hAnsi="Liberation Serif" w:cs="Times New Roman"/>
          <w:sz w:val="28"/>
          <w:szCs w:val="28"/>
        </w:rPr>
        <w:t xml:space="preserve">округа </w:t>
      </w:r>
      <w:r w:rsidRPr="0005004B">
        <w:rPr>
          <w:rFonts w:ascii="Liberation Serif" w:hAnsi="Liberation Serif"/>
          <w:sz w:val="28"/>
          <w:szCs w:val="28"/>
        </w:rPr>
        <w:t>через Единый портал.</w:t>
      </w:r>
    </w:p>
    <w:p w:rsidR="00DA1C53" w:rsidRPr="0005004B" w:rsidRDefault="00DA1C53" w:rsidP="00747E5B">
      <w:pPr>
        <w:pStyle w:val="a3"/>
        <w:ind w:firstLine="708"/>
        <w:jc w:val="both"/>
        <w:rPr>
          <w:rFonts w:ascii="Liberation Serif" w:hAnsi="Liberation Serif"/>
          <w:sz w:val="28"/>
          <w:szCs w:val="28"/>
        </w:rPr>
      </w:pPr>
      <w:r w:rsidRPr="0005004B">
        <w:rPr>
          <w:rFonts w:ascii="Liberation Serif" w:hAnsi="Liberation Serif"/>
          <w:sz w:val="28"/>
          <w:szCs w:val="28"/>
        </w:rPr>
        <w:t>Заявление заявителем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 В случае обращения заявителя в МФЦ с комплексным запросом, заявление оформляется МФЦ.</w:t>
      </w:r>
    </w:p>
    <w:p w:rsidR="00DA1C53" w:rsidRPr="0005004B" w:rsidRDefault="00DA1C53" w:rsidP="00747E5B">
      <w:pPr>
        <w:pStyle w:val="a3"/>
        <w:ind w:firstLine="708"/>
        <w:jc w:val="both"/>
        <w:rPr>
          <w:rFonts w:ascii="Liberation Serif" w:hAnsi="Liberation Serif"/>
          <w:sz w:val="28"/>
          <w:szCs w:val="28"/>
        </w:rPr>
      </w:pPr>
      <w:r w:rsidRPr="0005004B">
        <w:rPr>
          <w:rFonts w:ascii="Liberation Serif" w:hAnsi="Liberation Serif"/>
          <w:sz w:val="28"/>
          <w:szCs w:val="28"/>
        </w:rPr>
        <w:t>Под комплексным запросом понимается возможность получения муниципальной услуги при однократном обращении заявителя в МФЦ с запросом о предоставлении нескольких государственных и (или) муниципальных услуг (далее - комплексный запрос).</w:t>
      </w:r>
    </w:p>
    <w:p w:rsidR="00DA1C53" w:rsidRPr="0005004B" w:rsidRDefault="00DA1C53" w:rsidP="00747E5B">
      <w:pPr>
        <w:pStyle w:val="a3"/>
        <w:ind w:firstLine="708"/>
        <w:jc w:val="both"/>
        <w:rPr>
          <w:rFonts w:ascii="Liberation Serif" w:hAnsi="Liberation Serif"/>
          <w:sz w:val="28"/>
          <w:szCs w:val="28"/>
        </w:rPr>
      </w:pPr>
      <w:r w:rsidRPr="0005004B">
        <w:rPr>
          <w:rFonts w:ascii="Liberation Serif" w:hAnsi="Liberation Serif"/>
          <w:sz w:val="28"/>
          <w:szCs w:val="28"/>
        </w:rPr>
        <w:t>При заполнении заявления не допускаются исправления, использование сокращений слов и аббревиатур (за исключением используемых в организационно-правовой форме юридического лица (индивидуального предпринимателя) и названии организации).</w:t>
      </w:r>
    </w:p>
    <w:p w:rsidR="00DA1C53" w:rsidRPr="0005004B" w:rsidRDefault="00DA1C53" w:rsidP="00747E5B">
      <w:pPr>
        <w:pStyle w:val="a3"/>
        <w:ind w:firstLine="708"/>
        <w:jc w:val="both"/>
        <w:rPr>
          <w:rFonts w:ascii="Liberation Serif" w:hAnsi="Liberation Serif"/>
          <w:sz w:val="28"/>
          <w:szCs w:val="28"/>
        </w:rPr>
      </w:pPr>
      <w:r w:rsidRPr="0005004B">
        <w:rPr>
          <w:rFonts w:ascii="Liberation Serif" w:hAnsi="Liberation Serif"/>
          <w:sz w:val="28"/>
          <w:szCs w:val="28"/>
        </w:rPr>
        <w:t xml:space="preserve">Заявление, схема транспортного средства (автопоезда), а также копии документов, указанных в </w:t>
      </w:r>
      <w:hyperlink w:anchor="P149" w:history="1">
        <w:r w:rsidRPr="00747E5B">
          <w:rPr>
            <w:rFonts w:ascii="Liberation Serif" w:hAnsi="Liberation Serif"/>
            <w:sz w:val="28"/>
            <w:szCs w:val="28"/>
          </w:rPr>
          <w:t>подпункте 1 части четвертой пункта 16</w:t>
        </w:r>
      </w:hyperlink>
      <w:r w:rsidRPr="00747E5B">
        <w:rPr>
          <w:rFonts w:ascii="Liberation Serif" w:hAnsi="Liberation Serif"/>
          <w:sz w:val="28"/>
          <w:szCs w:val="28"/>
        </w:rPr>
        <w:t xml:space="preserve"> </w:t>
      </w:r>
      <w:r w:rsidRPr="0005004B">
        <w:rPr>
          <w:rFonts w:ascii="Liberation Serif" w:hAnsi="Liberation Serif"/>
          <w:sz w:val="28"/>
          <w:szCs w:val="28"/>
        </w:rPr>
        <w:t>Административного регламента,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 В случае обращения заявителя в МФЦ с комплексным запросом, заявление подписывается уполномоченным работником МФЦ и скрепляется печатью МФЦ. В этом случае к заявлению прикладывается заверенная МФЦ копия комплексного запроса.</w:t>
      </w:r>
    </w:p>
    <w:p w:rsidR="00DA1C53" w:rsidRPr="0005004B" w:rsidRDefault="00DA1C53" w:rsidP="00747E5B">
      <w:pPr>
        <w:pStyle w:val="a3"/>
        <w:ind w:firstLine="708"/>
        <w:jc w:val="both"/>
        <w:rPr>
          <w:rFonts w:ascii="Liberation Serif" w:hAnsi="Liberation Serif"/>
          <w:sz w:val="28"/>
          <w:szCs w:val="28"/>
        </w:rPr>
      </w:pPr>
      <w:r w:rsidRPr="0005004B">
        <w:rPr>
          <w:rFonts w:ascii="Liberation Serif" w:hAnsi="Liberation Serif"/>
          <w:sz w:val="28"/>
          <w:szCs w:val="28"/>
        </w:rPr>
        <w:t xml:space="preserve">При предоставлении документов через Единый портал заявление и электронные образы документов, указанные в </w:t>
      </w:r>
      <w:hyperlink w:anchor="P149" w:history="1">
        <w:r w:rsidRPr="00747E5B">
          <w:rPr>
            <w:rFonts w:ascii="Liberation Serif" w:hAnsi="Liberation Serif"/>
            <w:sz w:val="28"/>
            <w:szCs w:val="28"/>
          </w:rPr>
          <w:t>подпунктах 1</w:t>
        </w:r>
      </w:hyperlink>
      <w:r w:rsidRPr="00747E5B">
        <w:rPr>
          <w:rFonts w:ascii="Liberation Serif" w:hAnsi="Liberation Serif"/>
          <w:sz w:val="28"/>
          <w:szCs w:val="28"/>
        </w:rPr>
        <w:t xml:space="preserve"> - </w:t>
      </w:r>
      <w:hyperlink w:anchor="P151" w:history="1">
        <w:r w:rsidRPr="00747E5B">
          <w:rPr>
            <w:rFonts w:ascii="Liberation Serif" w:hAnsi="Liberation Serif"/>
            <w:sz w:val="28"/>
            <w:szCs w:val="28"/>
          </w:rPr>
          <w:t>3 части четвертой пункта 16</w:t>
        </w:r>
      </w:hyperlink>
      <w:r w:rsidRPr="00747E5B">
        <w:rPr>
          <w:rFonts w:ascii="Liberation Serif" w:hAnsi="Liberation Serif"/>
          <w:sz w:val="28"/>
          <w:szCs w:val="28"/>
        </w:rPr>
        <w:t xml:space="preserve"> </w:t>
      </w:r>
      <w:r w:rsidRPr="0005004B">
        <w:rPr>
          <w:rFonts w:ascii="Liberation Serif" w:hAnsi="Liberation Serif"/>
          <w:sz w:val="28"/>
          <w:szCs w:val="28"/>
        </w:rPr>
        <w:t>Административного регламента, должны быть подписаны простой электронной подписью заявителя.</w:t>
      </w:r>
    </w:p>
    <w:p w:rsidR="00DA1C53" w:rsidRPr="00FB6B82" w:rsidRDefault="00DA1C53">
      <w:pPr>
        <w:pStyle w:val="ConsPlusNormal"/>
        <w:jc w:val="both"/>
      </w:pPr>
    </w:p>
    <w:p w:rsidR="00DA1C53" w:rsidRPr="00FB6B82" w:rsidRDefault="00DA1C53">
      <w:pPr>
        <w:pStyle w:val="ConsPlusTitle"/>
        <w:jc w:val="center"/>
        <w:outlineLvl w:val="2"/>
      </w:pPr>
      <w:r w:rsidRPr="00FB6B82">
        <w:lastRenderedPageBreak/>
        <w:t>ИСЧЕРПЫВАЮЩИЙ ПЕРЕЧЕНЬ ДОКУМЕНТОВ, НЕОБХОДИМЫХ</w:t>
      </w:r>
    </w:p>
    <w:p w:rsidR="00DA1C53" w:rsidRPr="00FB6B82" w:rsidRDefault="00DA1C53">
      <w:pPr>
        <w:pStyle w:val="ConsPlusTitle"/>
        <w:jc w:val="center"/>
      </w:pPr>
      <w:r w:rsidRPr="00FB6B82">
        <w:t>В СООТВЕТСТВИИ С ЗАКОНОДАТЕЛЬСТВОМ РОССИЙСКОЙ ФЕДЕРАЦИИ</w:t>
      </w:r>
      <w:r w:rsidR="00747E5B">
        <w:t xml:space="preserve"> </w:t>
      </w:r>
      <w:r w:rsidRPr="00FB6B82">
        <w:t>И ЗАКОНОДАТЕЛЬСТВОМ СВЕРДЛОВСКОЙ ОБЛАСТИ ДЛЯ ПРЕДОСТАВЛЕНИЯ</w:t>
      </w:r>
      <w:r w:rsidR="00747E5B">
        <w:t xml:space="preserve"> </w:t>
      </w:r>
      <w:r w:rsidRPr="00FB6B82">
        <w:t>МУНИЦИПАЛЬНОЙ УСЛУГИ, КОТОРЫЕ НАХОДЯТСЯ В РАСПОРЯЖЕНИИ</w:t>
      </w:r>
      <w:r w:rsidR="00747E5B">
        <w:t xml:space="preserve"> </w:t>
      </w:r>
      <w:r w:rsidRPr="00FB6B82">
        <w:t>ГОСУДАРСТВЕННЫХ ОРГАНОВ, ОРГАНОВ МЕСТНОГО САМОУПРАВЛЕНИЯ</w:t>
      </w:r>
      <w:r w:rsidR="00747E5B">
        <w:t xml:space="preserve"> </w:t>
      </w:r>
      <w:r w:rsidRPr="00FB6B82">
        <w:t>И ИНЫХ ОРГАНОВ, УЧАСТВУЮЩИХ В ПРЕДОСТАВЛЕНИИ</w:t>
      </w:r>
      <w:r w:rsidR="00747E5B">
        <w:t xml:space="preserve"> </w:t>
      </w:r>
      <w:r w:rsidRPr="00FB6B82">
        <w:t>МУНИЦИПАЛЬНЫХ УСЛУГ, И КОТОРЫЕ ЗАЯВИТЕЛЬ ВПРАВЕ ПРЕДСТАВИТЬ,</w:t>
      </w:r>
      <w:r w:rsidR="00747E5B">
        <w:t xml:space="preserve"> </w:t>
      </w:r>
      <w:r w:rsidRPr="00FB6B82">
        <w:t>А ТАКЖЕ СПОСОБЫ ИХ ПОЛУЧЕНИЯ ЗАЯВИТЕЛЯМИ, В ТОМ ЧИСЛЕ</w:t>
      </w:r>
    </w:p>
    <w:p w:rsidR="00DA1C53" w:rsidRPr="00FB6B82" w:rsidRDefault="00DA1C53">
      <w:pPr>
        <w:pStyle w:val="ConsPlusTitle"/>
        <w:jc w:val="center"/>
      </w:pPr>
      <w:r w:rsidRPr="00FB6B82">
        <w:t>В ЭЛЕКТРОННОЙ ФОРМЕ, ПОРЯДОК ИХ ПРЕДСТАВЛЕНИЯ</w:t>
      </w:r>
    </w:p>
    <w:p w:rsidR="00DA1C53" w:rsidRPr="00FB6B82" w:rsidRDefault="00DA1C53">
      <w:pPr>
        <w:pStyle w:val="ConsPlusNormal"/>
        <w:jc w:val="both"/>
      </w:pPr>
    </w:p>
    <w:p w:rsidR="00DA1C53" w:rsidRPr="00747E5B" w:rsidRDefault="00DA1C53" w:rsidP="00747E5B">
      <w:pPr>
        <w:pStyle w:val="a3"/>
        <w:ind w:firstLine="708"/>
        <w:jc w:val="both"/>
        <w:rPr>
          <w:rFonts w:ascii="Liberation Serif" w:hAnsi="Liberation Serif"/>
          <w:sz w:val="28"/>
          <w:szCs w:val="28"/>
        </w:rPr>
      </w:pPr>
      <w:bookmarkStart w:id="17" w:name="P175"/>
      <w:bookmarkEnd w:id="17"/>
      <w:r w:rsidRPr="00747E5B">
        <w:rPr>
          <w:rFonts w:ascii="Liberation Serif" w:hAnsi="Liberation Serif"/>
          <w:sz w:val="28"/>
          <w:szCs w:val="28"/>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A1C53" w:rsidRPr="00747E5B" w:rsidRDefault="00747E5B" w:rsidP="00747E5B">
      <w:pPr>
        <w:pStyle w:val="a3"/>
        <w:ind w:firstLine="708"/>
        <w:jc w:val="both"/>
        <w:rPr>
          <w:rFonts w:ascii="Liberation Serif" w:hAnsi="Liberation Serif"/>
          <w:sz w:val="28"/>
          <w:szCs w:val="28"/>
        </w:rPr>
      </w:pPr>
      <w:r>
        <w:rPr>
          <w:rFonts w:ascii="Liberation Serif" w:hAnsi="Liberation Serif" w:cs="Times New Roman"/>
          <w:sz w:val="28"/>
          <w:szCs w:val="28"/>
        </w:rPr>
        <w:t>о</w:t>
      </w:r>
      <w:r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Pr="003A4F7B">
        <w:rPr>
          <w:rFonts w:ascii="Liberation Serif" w:hAnsi="Liberation Serif" w:cs="Times New Roman"/>
          <w:sz w:val="28"/>
          <w:szCs w:val="28"/>
        </w:rPr>
        <w:t xml:space="preserve">округа </w:t>
      </w:r>
      <w:r w:rsidR="00DA1C53" w:rsidRPr="00747E5B">
        <w:rPr>
          <w:rFonts w:ascii="Liberation Serif" w:hAnsi="Liberation Serif"/>
          <w:sz w:val="28"/>
          <w:szCs w:val="28"/>
        </w:rPr>
        <w:t>в отношении владельца транспортного средства получает информацию, в том числе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исключая требование данных документов у заявителя:</w:t>
      </w:r>
    </w:p>
    <w:p w:rsidR="00DA1C53" w:rsidRPr="00747E5B" w:rsidRDefault="00DA1C53" w:rsidP="00747E5B">
      <w:pPr>
        <w:pStyle w:val="a3"/>
        <w:ind w:firstLine="708"/>
        <w:jc w:val="both"/>
        <w:rPr>
          <w:rFonts w:ascii="Liberation Serif" w:hAnsi="Liberation Serif"/>
          <w:sz w:val="28"/>
          <w:szCs w:val="28"/>
        </w:rPr>
      </w:pPr>
      <w:r w:rsidRPr="00747E5B">
        <w:rPr>
          <w:rFonts w:ascii="Liberation Serif" w:hAnsi="Liberation Serif"/>
          <w:sz w:val="28"/>
          <w:szCs w:val="28"/>
        </w:rPr>
        <w:t>-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DA1C53" w:rsidRPr="00747E5B" w:rsidRDefault="00DA1C53" w:rsidP="00747E5B">
      <w:pPr>
        <w:pStyle w:val="a3"/>
        <w:ind w:firstLine="708"/>
        <w:jc w:val="both"/>
        <w:rPr>
          <w:rFonts w:ascii="Liberation Serif" w:hAnsi="Liberation Serif"/>
          <w:sz w:val="28"/>
          <w:szCs w:val="28"/>
        </w:rPr>
      </w:pPr>
      <w:r w:rsidRPr="00747E5B">
        <w:rPr>
          <w:rFonts w:ascii="Liberation Serif" w:hAnsi="Liberation Serif"/>
          <w:sz w:val="28"/>
          <w:szCs w:val="28"/>
        </w:rPr>
        <w:t>- об оплате заявителем государственной пошлины за выдачу специального разрешения;</w:t>
      </w:r>
    </w:p>
    <w:p w:rsidR="00DA1C53" w:rsidRPr="00747E5B" w:rsidRDefault="00DA1C53" w:rsidP="00747E5B">
      <w:pPr>
        <w:pStyle w:val="a3"/>
        <w:ind w:firstLine="708"/>
        <w:jc w:val="both"/>
        <w:rPr>
          <w:rFonts w:ascii="Liberation Serif" w:hAnsi="Liberation Serif"/>
          <w:sz w:val="28"/>
          <w:szCs w:val="28"/>
        </w:rPr>
      </w:pPr>
      <w:r w:rsidRPr="00747E5B">
        <w:rPr>
          <w:rFonts w:ascii="Liberation Serif" w:hAnsi="Liberation Serif"/>
          <w:sz w:val="28"/>
          <w:szCs w:val="28"/>
        </w:rPr>
        <w:t>- о возмещении заявителем вреда, причиняемого автомобильным дорогам тяжеловесным транспортным средством;</w:t>
      </w:r>
    </w:p>
    <w:p w:rsidR="00DA1C53" w:rsidRPr="00747E5B" w:rsidRDefault="00DA1C53" w:rsidP="00747E5B">
      <w:pPr>
        <w:pStyle w:val="a3"/>
        <w:ind w:firstLine="708"/>
        <w:jc w:val="both"/>
        <w:rPr>
          <w:rFonts w:ascii="Liberation Serif" w:hAnsi="Liberation Serif"/>
          <w:sz w:val="28"/>
          <w:szCs w:val="28"/>
        </w:rPr>
      </w:pPr>
      <w:r w:rsidRPr="00747E5B">
        <w:rPr>
          <w:rFonts w:ascii="Liberation Serif" w:hAnsi="Liberation Serif"/>
          <w:sz w:val="28"/>
          <w:szCs w:val="28"/>
        </w:rPr>
        <w:t>- об оплате заявителем оценки технического состояния автомобильных дорог в случае, если такие работы были проведены по согласованию с заявителем;</w:t>
      </w:r>
    </w:p>
    <w:p w:rsidR="00DA1C53" w:rsidRPr="00747E5B" w:rsidRDefault="00DA1C53" w:rsidP="00747E5B">
      <w:pPr>
        <w:pStyle w:val="a3"/>
        <w:ind w:firstLine="708"/>
        <w:jc w:val="both"/>
        <w:rPr>
          <w:rFonts w:ascii="Liberation Serif" w:hAnsi="Liberation Serif"/>
          <w:sz w:val="28"/>
          <w:szCs w:val="28"/>
        </w:rPr>
      </w:pPr>
      <w:r w:rsidRPr="00747E5B">
        <w:rPr>
          <w:rFonts w:ascii="Liberation Serif" w:hAnsi="Liberation Serif"/>
          <w:sz w:val="28"/>
          <w:szCs w:val="28"/>
        </w:rPr>
        <w:t>- об оплате заявителем принятия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DA1C53" w:rsidRPr="00747E5B" w:rsidRDefault="00DA1C53" w:rsidP="00747E5B">
      <w:pPr>
        <w:pStyle w:val="a3"/>
        <w:ind w:firstLine="708"/>
        <w:jc w:val="both"/>
        <w:rPr>
          <w:rFonts w:ascii="Liberation Serif" w:hAnsi="Liberation Serif"/>
          <w:sz w:val="28"/>
          <w:szCs w:val="28"/>
        </w:rPr>
      </w:pPr>
      <w:r w:rsidRPr="00747E5B">
        <w:rPr>
          <w:rFonts w:ascii="Liberation Serif" w:hAnsi="Liberation Serif"/>
          <w:sz w:val="28"/>
          <w:szCs w:val="28"/>
        </w:rPr>
        <w:t>- об оплате заявителем укрепления автомобильных дорог или принятия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DA1C53" w:rsidRPr="00747E5B" w:rsidRDefault="00DA1C53" w:rsidP="00747E5B">
      <w:pPr>
        <w:pStyle w:val="a3"/>
        <w:ind w:firstLine="708"/>
        <w:jc w:val="both"/>
        <w:rPr>
          <w:rFonts w:ascii="Liberation Serif" w:hAnsi="Liberation Serif"/>
          <w:sz w:val="28"/>
          <w:szCs w:val="28"/>
        </w:rPr>
      </w:pPr>
      <w:r w:rsidRPr="00747E5B">
        <w:rPr>
          <w:rFonts w:ascii="Liberation Serif" w:hAnsi="Liberation Serif"/>
          <w:sz w:val="28"/>
          <w:szCs w:val="28"/>
        </w:rPr>
        <w:t xml:space="preserve">Заявитель вправе представить указанную информацию в </w:t>
      </w:r>
      <w:r w:rsidR="00747E5B">
        <w:rPr>
          <w:rFonts w:ascii="Liberation Serif" w:hAnsi="Liberation Serif"/>
          <w:sz w:val="28"/>
          <w:szCs w:val="28"/>
        </w:rPr>
        <w:t>о</w:t>
      </w:r>
      <w:r w:rsidR="00747E5B"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47E5B" w:rsidRPr="003A4F7B">
        <w:rPr>
          <w:rFonts w:ascii="Liberation Serif" w:hAnsi="Liberation Serif" w:cs="Times New Roman"/>
          <w:sz w:val="28"/>
          <w:szCs w:val="28"/>
        </w:rPr>
        <w:t xml:space="preserve">округа </w:t>
      </w:r>
      <w:r w:rsidRPr="00747E5B">
        <w:rPr>
          <w:rFonts w:ascii="Liberation Serif" w:hAnsi="Liberation Serif"/>
          <w:sz w:val="28"/>
          <w:szCs w:val="28"/>
        </w:rPr>
        <w:t xml:space="preserve">или МФЦ при подаче заявления по собственной инициативе. Порядок получения заявителем сведений о государственной регистрации юридических лиц, индивидуальных предпринимателей, крестьянских </w:t>
      </w:r>
      <w:r w:rsidRPr="00747E5B">
        <w:rPr>
          <w:rFonts w:ascii="Liberation Serif" w:hAnsi="Liberation Serif"/>
          <w:sz w:val="28"/>
          <w:szCs w:val="28"/>
        </w:rPr>
        <w:lastRenderedPageBreak/>
        <w:t>(фермерских) хозяйств размещен на официальном сайте Федеральной налоговой службы Российской Федерации. Сведения о необходимых платежах заявителем могут быть получены в кредитных организациях, осуществляющих прием платежей в бюджет и внебюджетные фонды, в которых производились указанные платежи.</w:t>
      </w:r>
    </w:p>
    <w:p w:rsidR="00DA1C53" w:rsidRPr="00747E5B" w:rsidRDefault="00DA1C53" w:rsidP="00747E5B">
      <w:pPr>
        <w:pStyle w:val="a3"/>
        <w:ind w:firstLine="708"/>
        <w:jc w:val="both"/>
        <w:rPr>
          <w:rFonts w:ascii="Liberation Serif" w:hAnsi="Liberation Serif"/>
          <w:sz w:val="28"/>
          <w:szCs w:val="28"/>
        </w:rPr>
      </w:pPr>
      <w:r w:rsidRPr="00747E5B">
        <w:rPr>
          <w:rFonts w:ascii="Liberation Serif" w:hAnsi="Liberation Serif"/>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DA1C53" w:rsidRPr="00747E5B" w:rsidRDefault="002E580D" w:rsidP="002E580D">
      <w:pPr>
        <w:pStyle w:val="a3"/>
        <w:ind w:firstLine="708"/>
        <w:jc w:val="both"/>
        <w:rPr>
          <w:rFonts w:ascii="Liberation Serif" w:hAnsi="Liberation Serif"/>
          <w:sz w:val="28"/>
          <w:szCs w:val="28"/>
        </w:rPr>
      </w:pPr>
      <w:r w:rsidRPr="003A4F7B">
        <w:rPr>
          <w:rFonts w:ascii="Liberation Serif" w:hAnsi="Liberation Serif" w:cs="Times New Roman"/>
          <w:sz w:val="28"/>
          <w:szCs w:val="28"/>
        </w:rPr>
        <w:t xml:space="preserve">Отдел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Pr="003A4F7B">
        <w:rPr>
          <w:rFonts w:ascii="Liberation Serif" w:hAnsi="Liberation Serif" w:cs="Times New Roman"/>
          <w:sz w:val="28"/>
          <w:szCs w:val="28"/>
        </w:rPr>
        <w:t xml:space="preserve">округа </w:t>
      </w:r>
      <w:r w:rsidR="00DA1C53" w:rsidRPr="00747E5B">
        <w:rPr>
          <w:rFonts w:ascii="Liberation Serif" w:hAnsi="Liberation Serif"/>
          <w:sz w:val="28"/>
          <w:szCs w:val="28"/>
        </w:rPr>
        <w:t>получает информацию о согласовании владельцами автомобильных дорог маршрута тяжеловесного и (или) крупногабаритного транспортного средства, в том числе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w:t>
      </w:r>
    </w:p>
    <w:p w:rsidR="00DA1C53" w:rsidRPr="00FB6B82" w:rsidRDefault="00DA1C53">
      <w:pPr>
        <w:pStyle w:val="ConsPlusNormal"/>
        <w:jc w:val="both"/>
      </w:pPr>
    </w:p>
    <w:p w:rsidR="00DA1C53" w:rsidRPr="00FB6B82" w:rsidRDefault="00DA1C53">
      <w:pPr>
        <w:pStyle w:val="ConsPlusTitle"/>
        <w:jc w:val="center"/>
        <w:outlineLvl w:val="2"/>
      </w:pPr>
      <w:r w:rsidRPr="00FB6B82">
        <w:t>УКАЗАНИЕ НА ЗАПРЕТ ТРЕБОВАТЬ ОТ ЗАЯВИТЕЛЯ</w:t>
      </w:r>
    </w:p>
    <w:p w:rsidR="00DA1C53" w:rsidRPr="00FB6B82" w:rsidRDefault="00DA1C53">
      <w:pPr>
        <w:pStyle w:val="ConsPlusTitle"/>
        <w:jc w:val="center"/>
      </w:pPr>
      <w:r w:rsidRPr="00FB6B82">
        <w:t>ПРЕДСТАВЛЕНИЯ ДОКУМЕНТОВ И ИНФОРМАЦИИ</w:t>
      </w:r>
    </w:p>
    <w:p w:rsidR="00DA1C53" w:rsidRPr="00FB6B82" w:rsidRDefault="00DA1C53">
      <w:pPr>
        <w:pStyle w:val="ConsPlusTitle"/>
        <w:jc w:val="center"/>
      </w:pPr>
      <w:r w:rsidRPr="00FB6B82">
        <w:t>ИЛИ ОСУЩЕСТВЛЕНИЯ ДЕЙСТВИЙ</w:t>
      </w:r>
    </w:p>
    <w:p w:rsidR="00DA1C53" w:rsidRPr="00FB6B82" w:rsidRDefault="00DA1C53">
      <w:pPr>
        <w:pStyle w:val="ConsPlusNormal"/>
        <w:jc w:val="both"/>
      </w:pPr>
    </w:p>
    <w:p w:rsidR="00DA1C53" w:rsidRPr="002E580D" w:rsidRDefault="00DA1C53" w:rsidP="002E580D">
      <w:pPr>
        <w:pStyle w:val="a3"/>
        <w:ind w:firstLine="708"/>
        <w:jc w:val="both"/>
        <w:rPr>
          <w:rFonts w:ascii="Liberation Serif" w:hAnsi="Liberation Serif"/>
          <w:sz w:val="28"/>
          <w:szCs w:val="28"/>
        </w:rPr>
      </w:pPr>
      <w:bookmarkStart w:id="18" w:name="P191"/>
      <w:bookmarkEnd w:id="18"/>
      <w:r w:rsidRPr="002E580D">
        <w:rPr>
          <w:rFonts w:ascii="Liberation Serif" w:hAnsi="Liberation Serif"/>
          <w:sz w:val="28"/>
          <w:szCs w:val="28"/>
        </w:rPr>
        <w:t xml:space="preserve">20. </w:t>
      </w:r>
      <w:r w:rsidR="002E580D" w:rsidRPr="002E580D">
        <w:rPr>
          <w:rFonts w:ascii="Liberation Serif" w:hAnsi="Liberation Serif"/>
          <w:sz w:val="28"/>
          <w:szCs w:val="28"/>
        </w:rPr>
        <w:t xml:space="preserve">Отдел строительства, газификации и жилищной политики администрации Пышминского </w:t>
      </w:r>
      <w:r w:rsidR="00D34581">
        <w:rPr>
          <w:rFonts w:ascii="Liberation Serif" w:hAnsi="Liberation Serif"/>
          <w:sz w:val="28"/>
          <w:szCs w:val="28"/>
        </w:rPr>
        <w:t xml:space="preserve">муниципального </w:t>
      </w:r>
      <w:r w:rsidR="002E580D" w:rsidRPr="002E580D">
        <w:rPr>
          <w:rFonts w:ascii="Liberation Serif" w:hAnsi="Liberation Serif"/>
          <w:sz w:val="28"/>
          <w:szCs w:val="28"/>
        </w:rPr>
        <w:t xml:space="preserve">округа </w:t>
      </w:r>
      <w:r w:rsidRPr="002E580D">
        <w:rPr>
          <w:rFonts w:ascii="Liberation Serif" w:hAnsi="Liberation Serif"/>
          <w:sz w:val="28"/>
          <w:szCs w:val="28"/>
        </w:rPr>
        <w:t>и МФЦ не вправе требовать от заявителя:</w:t>
      </w:r>
    </w:p>
    <w:p w:rsidR="00DA1C53" w:rsidRPr="002E580D" w:rsidRDefault="00DA1C53" w:rsidP="002E580D">
      <w:pPr>
        <w:pStyle w:val="a3"/>
        <w:ind w:firstLine="708"/>
        <w:jc w:val="both"/>
        <w:rPr>
          <w:rFonts w:ascii="Liberation Serif" w:hAnsi="Liberation Serif"/>
          <w:sz w:val="28"/>
          <w:szCs w:val="28"/>
        </w:rPr>
      </w:pPr>
      <w:r w:rsidRPr="002E580D">
        <w:rPr>
          <w:rFonts w:ascii="Liberation Serif" w:hAnsi="Liberation Serif"/>
          <w:sz w:val="28"/>
          <w:szCs w:val="28"/>
        </w:rPr>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1C53" w:rsidRPr="002E580D" w:rsidRDefault="00DA1C53" w:rsidP="002E580D">
      <w:pPr>
        <w:pStyle w:val="a3"/>
        <w:ind w:firstLine="708"/>
        <w:jc w:val="both"/>
        <w:rPr>
          <w:rFonts w:ascii="Liberation Serif" w:hAnsi="Liberation Serif"/>
          <w:sz w:val="28"/>
          <w:szCs w:val="28"/>
        </w:rPr>
      </w:pPr>
      <w:r w:rsidRPr="002E580D">
        <w:rPr>
          <w:rFonts w:ascii="Liberation Serif" w:hAnsi="Liberation Serif"/>
          <w:sz w:val="28"/>
          <w:szCs w:val="28"/>
        </w:rPr>
        <w:t xml:space="preserve">б) представления документов и информации, которые в соответствии с нормативными правовыми актами Российской Федерации и нормативными правовыми актами Правительства Свердловской области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2E580D">
          <w:rPr>
            <w:rFonts w:ascii="Liberation Serif" w:hAnsi="Liberation Serif"/>
            <w:sz w:val="28"/>
            <w:szCs w:val="28"/>
          </w:rPr>
          <w:t>части 6 статьи 7</w:t>
        </w:r>
      </w:hyperlink>
      <w:r w:rsidRPr="002E580D">
        <w:rPr>
          <w:rFonts w:ascii="Liberation Serif" w:hAnsi="Liberation Serif"/>
          <w:sz w:val="28"/>
          <w:szCs w:val="28"/>
        </w:rPr>
        <w:t xml:space="preserve"> Федерального закона "Об организации предоставления государственных и муниципальных услуг";</w:t>
      </w:r>
    </w:p>
    <w:p w:rsidR="00DA1C53" w:rsidRPr="002E580D" w:rsidRDefault="00DA1C53" w:rsidP="002E580D">
      <w:pPr>
        <w:pStyle w:val="a3"/>
        <w:ind w:firstLine="708"/>
        <w:jc w:val="both"/>
        <w:rPr>
          <w:rFonts w:ascii="Liberation Serif" w:hAnsi="Liberation Serif"/>
          <w:sz w:val="28"/>
          <w:szCs w:val="28"/>
        </w:rPr>
      </w:pPr>
      <w:r w:rsidRPr="002E580D">
        <w:rPr>
          <w:rFonts w:ascii="Liberation Serif" w:hAnsi="Liberation Serif"/>
          <w:sz w:val="28"/>
          <w:szCs w:val="2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1C53" w:rsidRPr="002E580D" w:rsidRDefault="00DA1C53" w:rsidP="002E580D">
      <w:pPr>
        <w:pStyle w:val="a3"/>
        <w:ind w:firstLine="708"/>
        <w:jc w:val="both"/>
        <w:rPr>
          <w:rFonts w:ascii="Liberation Serif" w:hAnsi="Liberation Serif"/>
          <w:sz w:val="28"/>
          <w:szCs w:val="28"/>
        </w:rPr>
      </w:pPr>
      <w:r w:rsidRPr="002E580D">
        <w:rPr>
          <w:rFonts w:ascii="Liberation Serif" w:hAnsi="Liberation Serif"/>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1C53" w:rsidRPr="002E580D" w:rsidRDefault="00DA1C53" w:rsidP="002E580D">
      <w:pPr>
        <w:pStyle w:val="a3"/>
        <w:ind w:firstLine="708"/>
        <w:jc w:val="both"/>
        <w:rPr>
          <w:rFonts w:ascii="Liberation Serif" w:hAnsi="Liberation Serif"/>
          <w:sz w:val="28"/>
          <w:szCs w:val="28"/>
        </w:rPr>
      </w:pPr>
      <w:r w:rsidRPr="002E580D">
        <w:rPr>
          <w:rFonts w:ascii="Liberation Serif" w:hAnsi="Liberation Serif"/>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w:t>
      </w:r>
      <w:r w:rsidRPr="002E580D">
        <w:rPr>
          <w:rFonts w:ascii="Liberation Serif" w:hAnsi="Liberation Serif"/>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1C53" w:rsidRPr="002E580D" w:rsidRDefault="00DA1C53" w:rsidP="002E580D">
      <w:pPr>
        <w:pStyle w:val="a3"/>
        <w:ind w:firstLine="708"/>
        <w:jc w:val="both"/>
        <w:rPr>
          <w:rFonts w:ascii="Liberation Serif" w:hAnsi="Liberation Serif"/>
          <w:sz w:val="28"/>
          <w:szCs w:val="28"/>
        </w:rPr>
      </w:pPr>
      <w:r w:rsidRPr="002E580D">
        <w:rPr>
          <w:rFonts w:ascii="Liberation Serif" w:hAnsi="Liberation Serif"/>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1C53" w:rsidRPr="002E580D" w:rsidRDefault="00DA1C53" w:rsidP="002E580D">
      <w:pPr>
        <w:pStyle w:val="a3"/>
        <w:ind w:firstLine="708"/>
        <w:jc w:val="both"/>
        <w:rPr>
          <w:rFonts w:ascii="Liberation Serif" w:hAnsi="Liberation Serif"/>
          <w:sz w:val="28"/>
          <w:szCs w:val="28"/>
        </w:rPr>
      </w:pPr>
      <w:r w:rsidRPr="002E580D">
        <w:rPr>
          <w:rFonts w:ascii="Liberation Serif" w:hAnsi="Liberation Serif"/>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2E580D">
        <w:rPr>
          <w:rFonts w:ascii="Liberation Serif" w:hAnsi="Liberation Serif" w:cs="Times New Roman"/>
          <w:sz w:val="28"/>
          <w:szCs w:val="28"/>
        </w:rPr>
        <w:t>о</w:t>
      </w:r>
      <w:r w:rsidR="002E580D" w:rsidRPr="003A4F7B">
        <w:rPr>
          <w:rFonts w:ascii="Liberation Serif" w:hAnsi="Liberation Serif" w:cs="Times New Roman"/>
          <w:sz w:val="28"/>
          <w:szCs w:val="28"/>
        </w:rPr>
        <w:t>тдел</w:t>
      </w:r>
      <w:r w:rsidR="002E580D">
        <w:rPr>
          <w:rFonts w:ascii="Liberation Serif" w:hAnsi="Liberation Serif" w:cs="Times New Roman"/>
          <w:sz w:val="28"/>
          <w:szCs w:val="28"/>
        </w:rPr>
        <w:t>а</w:t>
      </w:r>
      <w:r w:rsidR="002E580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E580D" w:rsidRPr="003A4F7B">
        <w:rPr>
          <w:rFonts w:ascii="Liberation Serif" w:hAnsi="Liberation Serif" w:cs="Times New Roman"/>
          <w:sz w:val="28"/>
          <w:szCs w:val="28"/>
        </w:rPr>
        <w:t>округа</w:t>
      </w:r>
      <w:r w:rsidRPr="002E580D">
        <w:rPr>
          <w:rFonts w:ascii="Liberation Serif" w:hAnsi="Liberation Serif"/>
          <w:sz w:val="28"/>
          <w:szCs w:val="28"/>
        </w:rPr>
        <w:t xml:space="preserve">, специалиста </w:t>
      </w:r>
      <w:r w:rsidR="002E580D">
        <w:rPr>
          <w:rFonts w:ascii="Liberation Serif" w:hAnsi="Liberation Serif"/>
          <w:sz w:val="28"/>
          <w:szCs w:val="28"/>
        </w:rPr>
        <w:t>о</w:t>
      </w:r>
      <w:r w:rsidR="002E580D" w:rsidRPr="003A4F7B">
        <w:rPr>
          <w:rFonts w:ascii="Liberation Serif" w:hAnsi="Liberation Serif" w:cs="Times New Roman"/>
          <w:sz w:val="28"/>
          <w:szCs w:val="28"/>
        </w:rPr>
        <w:t>тдел</w:t>
      </w:r>
      <w:r w:rsidR="002E580D">
        <w:rPr>
          <w:rFonts w:ascii="Liberation Serif" w:hAnsi="Liberation Serif" w:cs="Times New Roman"/>
          <w:sz w:val="28"/>
          <w:szCs w:val="28"/>
        </w:rPr>
        <w:t>а</w:t>
      </w:r>
      <w:r w:rsidR="002E580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E580D" w:rsidRPr="003A4F7B">
        <w:rPr>
          <w:rFonts w:ascii="Liberation Serif" w:hAnsi="Liberation Serif" w:cs="Times New Roman"/>
          <w:sz w:val="28"/>
          <w:szCs w:val="28"/>
        </w:rPr>
        <w:t>округа</w:t>
      </w:r>
      <w:r w:rsidRPr="002E580D">
        <w:rPr>
          <w:rFonts w:ascii="Liberation Serif" w:hAnsi="Liberation Serif"/>
          <w:sz w:val="28"/>
          <w:szCs w:val="28"/>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w:t>
      </w:r>
      <w:r w:rsidR="00AA6FAE">
        <w:rPr>
          <w:rFonts w:ascii="Liberation Serif" w:hAnsi="Liberation Serif"/>
          <w:sz w:val="28"/>
          <w:szCs w:val="28"/>
        </w:rPr>
        <w:t>начальника о</w:t>
      </w:r>
      <w:r w:rsidR="00AA6FAE" w:rsidRPr="003A4F7B">
        <w:rPr>
          <w:rFonts w:ascii="Liberation Serif" w:hAnsi="Liberation Serif" w:cs="Times New Roman"/>
          <w:sz w:val="28"/>
          <w:szCs w:val="28"/>
        </w:rPr>
        <w:t>тдел</w:t>
      </w:r>
      <w:r w:rsidR="00AA6FAE">
        <w:rPr>
          <w:rFonts w:ascii="Liberation Serif" w:hAnsi="Liberation Serif" w:cs="Times New Roman"/>
          <w:sz w:val="28"/>
          <w:szCs w:val="28"/>
        </w:rPr>
        <w:t>а</w:t>
      </w:r>
      <w:r w:rsidR="00AA6FAE"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AA6FAE" w:rsidRPr="003A4F7B">
        <w:rPr>
          <w:rFonts w:ascii="Liberation Serif" w:hAnsi="Liberation Serif" w:cs="Times New Roman"/>
          <w:sz w:val="28"/>
          <w:szCs w:val="28"/>
        </w:rPr>
        <w:t>округа</w:t>
      </w:r>
      <w:r w:rsidRPr="002E580D">
        <w:rPr>
          <w:rFonts w:ascii="Liberation Serif" w:hAnsi="Liberation Serif"/>
          <w:sz w:val="28"/>
          <w:szCs w:val="28"/>
        </w:rPr>
        <w:t>,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DA1C53" w:rsidRPr="002E580D" w:rsidRDefault="00DA1C53" w:rsidP="00AA6FAE">
      <w:pPr>
        <w:pStyle w:val="a3"/>
        <w:ind w:firstLine="708"/>
        <w:jc w:val="both"/>
        <w:rPr>
          <w:rFonts w:ascii="Liberation Serif" w:hAnsi="Liberation Serif"/>
          <w:sz w:val="28"/>
          <w:szCs w:val="28"/>
        </w:rPr>
      </w:pPr>
      <w:r w:rsidRPr="002E580D">
        <w:rPr>
          <w:rFonts w:ascii="Liberation Serif" w:hAnsi="Liberation Serif"/>
          <w:sz w:val="28"/>
          <w:szCs w:val="28"/>
        </w:rPr>
        <w:t>г) представления документов, подтверждающих внесение заявителем платы за предоставление муниципальной услуги.</w:t>
      </w:r>
    </w:p>
    <w:p w:rsidR="00DA1C53" w:rsidRPr="002E580D" w:rsidRDefault="00DA1C53" w:rsidP="00AA6FAE">
      <w:pPr>
        <w:pStyle w:val="a3"/>
        <w:ind w:firstLine="708"/>
        <w:jc w:val="both"/>
        <w:rPr>
          <w:rFonts w:ascii="Liberation Serif" w:hAnsi="Liberation Serif"/>
          <w:sz w:val="28"/>
          <w:szCs w:val="28"/>
        </w:rPr>
      </w:pPr>
      <w:r w:rsidRPr="002E580D">
        <w:rPr>
          <w:rFonts w:ascii="Liberation Serif" w:hAnsi="Liberation Serif"/>
          <w:sz w:val="28"/>
          <w:szCs w:val="28"/>
        </w:rPr>
        <w:t>При предоставлении муниципальной услуги запрещается:</w:t>
      </w:r>
    </w:p>
    <w:p w:rsidR="00DA1C53" w:rsidRPr="002E580D" w:rsidRDefault="00DA1C53" w:rsidP="00AA6FAE">
      <w:pPr>
        <w:pStyle w:val="a3"/>
        <w:ind w:firstLine="708"/>
        <w:jc w:val="both"/>
        <w:rPr>
          <w:rFonts w:ascii="Liberation Serif" w:hAnsi="Liberation Serif"/>
          <w:sz w:val="28"/>
          <w:szCs w:val="28"/>
        </w:rPr>
      </w:pPr>
      <w:r w:rsidRPr="002E580D">
        <w:rPr>
          <w:rFonts w:ascii="Liberation Serif" w:hAnsi="Liberation Serif"/>
          <w:sz w:val="28"/>
          <w:szCs w:val="28"/>
        </w:rPr>
        <w:t xml:space="preserve">-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AA6FAE">
        <w:rPr>
          <w:rFonts w:ascii="Liberation Serif" w:hAnsi="Liberation Serif"/>
          <w:sz w:val="28"/>
          <w:szCs w:val="28"/>
        </w:rPr>
        <w:t>Пышминского</w:t>
      </w:r>
      <w:r w:rsidRPr="002E580D">
        <w:rPr>
          <w:rFonts w:ascii="Liberation Serif" w:hAnsi="Liberation Serif"/>
          <w:sz w:val="28"/>
          <w:szCs w:val="28"/>
        </w:rPr>
        <w:t xml:space="preserve"> </w:t>
      </w:r>
      <w:r w:rsidR="00D34581">
        <w:rPr>
          <w:rFonts w:ascii="Liberation Serif" w:hAnsi="Liberation Serif"/>
          <w:sz w:val="28"/>
          <w:szCs w:val="28"/>
        </w:rPr>
        <w:t xml:space="preserve">муниципального </w:t>
      </w:r>
      <w:r w:rsidRPr="002E580D">
        <w:rPr>
          <w:rFonts w:ascii="Liberation Serif" w:hAnsi="Liberation Serif"/>
          <w:sz w:val="28"/>
          <w:szCs w:val="28"/>
        </w:rPr>
        <w:t>округа;</w:t>
      </w:r>
    </w:p>
    <w:p w:rsidR="00DA1C53" w:rsidRPr="002E580D" w:rsidRDefault="00DA1C53" w:rsidP="00AA6FAE">
      <w:pPr>
        <w:pStyle w:val="a3"/>
        <w:ind w:firstLine="708"/>
        <w:jc w:val="both"/>
        <w:rPr>
          <w:rFonts w:ascii="Liberation Serif" w:hAnsi="Liberation Serif"/>
          <w:sz w:val="28"/>
          <w:szCs w:val="28"/>
        </w:rPr>
      </w:pPr>
      <w:r w:rsidRPr="002E580D">
        <w:rPr>
          <w:rFonts w:ascii="Liberation Serif" w:hAnsi="Liberation Serif"/>
          <w:sz w:val="28"/>
          <w:szCs w:val="28"/>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AA6FAE">
        <w:rPr>
          <w:rFonts w:ascii="Liberation Serif" w:hAnsi="Liberation Serif"/>
          <w:sz w:val="28"/>
          <w:szCs w:val="28"/>
        </w:rPr>
        <w:t>Пышминского</w:t>
      </w:r>
      <w:r w:rsidR="00AA6FAE" w:rsidRPr="002E580D">
        <w:rPr>
          <w:rFonts w:ascii="Liberation Serif" w:hAnsi="Liberation Serif"/>
          <w:sz w:val="28"/>
          <w:szCs w:val="28"/>
        </w:rPr>
        <w:t xml:space="preserve"> </w:t>
      </w:r>
      <w:r w:rsidR="00D34581">
        <w:rPr>
          <w:rFonts w:ascii="Liberation Serif" w:hAnsi="Liberation Serif"/>
          <w:sz w:val="28"/>
          <w:szCs w:val="28"/>
        </w:rPr>
        <w:t xml:space="preserve">муниципального </w:t>
      </w:r>
      <w:r w:rsidR="00AA6FAE" w:rsidRPr="002E580D">
        <w:rPr>
          <w:rFonts w:ascii="Liberation Serif" w:hAnsi="Liberation Serif"/>
          <w:sz w:val="28"/>
          <w:szCs w:val="28"/>
        </w:rPr>
        <w:t>округа</w:t>
      </w:r>
      <w:r w:rsidRPr="002E580D">
        <w:rPr>
          <w:rFonts w:ascii="Liberation Serif" w:hAnsi="Liberation Serif"/>
          <w:sz w:val="28"/>
          <w:szCs w:val="28"/>
        </w:rPr>
        <w:t>.</w:t>
      </w:r>
    </w:p>
    <w:p w:rsidR="00DA1C53" w:rsidRPr="00FB6B82" w:rsidRDefault="00DA1C53">
      <w:pPr>
        <w:pStyle w:val="ConsPlusNormal"/>
        <w:jc w:val="both"/>
      </w:pPr>
    </w:p>
    <w:p w:rsidR="00DA1C53" w:rsidRPr="00C87539" w:rsidRDefault="00DA1C53" w:rsidP="00C87539">
      <w:pPr>
        <w:pStyle w:val="a3"/>
        <w:jc w:val="center"/>
        <w:rPr>
          <w:rFonts w:ascii="Liberation Serif" w:hAnsi="Liberation Serif"/>
          <w:b/>
          <w:sz w:val="28"/>
          <w:szCs w:val="28"/>
        </w:rPr>
      </w:pPr>
      <w:r w:rsidRPr="00C87539">
        <w:rPr>
          <w:rFonts w:ascii="Liberation Serif" w:hAnsi="Liberation Serif"/>
          <w:b/>
          <w:sz w:val="28"/>
          <w:szCs w:val="28"/>
        </w:rPr>
        <w:t>ИСЧЕРПЫВАЮЩИЙ ПЕРЕЧЕНЬ ОСНОВАНИЙ ДЛЯ ОТКАЗА</w:t>
      </w:r>
    </w:p>
    <w:p w:rsidR="00DA1C53" w:rsidRPr="00C87539" w:rsidRDefault="00DA1C53" w:rsidP="00C87539">
      <w:pPr>
        <w:pStyle w:val="a3"/>
        <w:jc w:val="center"/>
        <w:rPr>
          <w:rFonts w:ascii="Liberation Serif" w:hAnsi="Liberation Serif"/>
          <w:b/>
          <w:sz w:val="28"/>
          <w:szCs w:val="28"/>
        </w:rPr>
      </w:pPr>
      <w:r w:rsidRPr="00C87539">
        <w:rPr>
          <w:rFonts w:ascii="Liberation Serif" w:hAnsi="Liberation Serif"/>
          <w:b/>
          <w:sz w:val="28"/>
          <w:szCs w:val="28"/>
        </w:rPr>
        <w:t>В ПРИЕМЕ ДОКУМЕНТОВ, НЕОБХОДИМЫХ ДЛЯ ПРЕДОСТАВЛЕНИЯ</w:t>
      </w:r>
    </w:p>
    <w:p w:rsidR="00DA1C53" w:rsidRPr="00C87539" w:rsidRDefault="00DA1C53" w:rsidP="00C87539">
      <w:pPr>
        <w:pStyle w:val="a3"/>
        <w:jc w:val="center"/>
        <w:rPr>
          <w:rFonts w:ascii="Liberation Serif" w:hAnsi="Liberation Serif"/>
          <w:b/>
          <w:sz w:val="28"/>
          <w:szCs w:val="28"/>
        </w:rPr>
      </w:pPr>
      <w:r w:rsidRPr="00C87539">
        <w:rPr>
          <w:rFonts w:ascii="Liberation Serif" w:hAnsi="Liberation Serif"/>
          <w:b/>
          <w:sz w:val="28"/>
          <w:szCs w:val="28"/>
        </w:rPr>
        <w:t>МУНИЦИПАЛЬНОЙ УСЛУГИ</w:t>
      </w:r>
    </w:p>
    <w:p w:rsidR="00DA1C53" w:rsidRPr="00C87539" w:rsidRDefault="00DA1C53" w:rsidP="00C87539">
      <w:pPr>
        <w:pStyle w:val="a3"/>
        <w:jc w:val="both"/>
        <w:rPr>
          <w:rFonts w:ascii="Liberation Serif" w:hAnsi="Liberation Serif"/>
          <w:sz w:val="28"/>
          <w:szCs w:val="28"/>
        </w:rPr>
      </w:pPr>
    </w:p>
    <w:p w:rsidR="00DA1C53" w:rsidRPr="00C87539" w:rsidRDefault="00DA1C53" w:rsidP="00C87539">
      <w:pPr>
        <w:pStyle w:val="a3"/>
        <w:ind w:firstLine="708"/>
        <w:jc w:val="both"/>
        <w:rPr>
          <w:rFonts w:ascii="Liberation Serif" w:hAnsi="Liberation Serif"/>
          <w:sz w:val="28"/>
          <w:szCs w:val="28"/>
        </w:rPr>
      </w:pPr>
      <w:bookmarkStart w:id="19" w:name="P208"/>
      <w:bookmarkEnd w:id="19"/>
      <w:r w:rsidRPr="00C87539">
        <w:rPr>
          <w:rFonts w:ascii="Liberation Serif" w:hAnsi="Liberation Serif"/>
          <w:sz w:val="28"/>
          <w:szCs w:val="28"/>
        </w:rPr>
        <w:t>21. Основаниями для отказа в регистрации заявления и документов, необходимых для предоставления муниципальной услуги, являются:</w:t>
      </w:r>
    </w:p>
    <w:p w:rsidR="00DA1C53" w:rsidRPr="00C87539" w:rsidRDefault="00DA1C53" w:rsidP="00C87539">
      <w:pPr>
        <w:pStyle w:val="a3"/>
        <w:ind w:firstLine="708"/>
        <w:jc w:val="both"/>
        <w:rPr>
          <w:rFonts w:ascii="Liberation Serif" w:hAnsi="Liberation Serif"/>
          <w:sz w:val="28"/>
          <w:szCs w:val="28"/>
        </w:rPr>
      </w:pPr>
      <w:r w:rsidRPr="00C87539">
        <w:rPr>
          <w:rFonts w:ascii="Liberation Serif" w:hAnsi="Liberation Serif"/>
          <w:sz w:val="28"/>
          <w:szCs w:val="28"/>
        </w:rPr>
        <w:t>1) подписание заявления лицом, не имеющим полномочий на подписание данного заявление;</w:t>
      </w:r>
    </w:p>
    <w:p w:rsidR="00DA1C53" w:rsidRPr="00C87539" w:rsidRDefault="00DA1C53" w:rsidP="00C87539">
      <w:pPr>
        <w:pStyle w:val="a3"/>
        <w:ind w:firstLine="708"/>
        <w:jc w:val="both"/>
        <w:rPr>
          <w:rFonts w:ascii="Liberation Serif" w:hAnsi="Liberation Serif"/>
          <w:sz w:val="28"/>
          <w:szCs w:val="28"/>
        </w:rPr>
      </w:pPr>
      <w:r w:rsidRPr="00C87539">
        <w:rPr>
          <w:rFonts w:ascii="Liberation Serif" w:hAnsi="Liberation Serif"/>
          <w:sz w:val="28"/>
          <w:szCs w:val="28"/>
        </w:rPr>
        <w:t xml:space="preserve">2) отсутствие в заявлении сведений, установленных </w:t>
      </w:r>
      <w:hyperlink w:anchor="P136" w:history="1">
        <w:r w:rsidRPr="00C87539">
          <w:rPr>
            <w:rFonts w:ascii="Liberation Serif" w:hAnsi="Liberation Serif"/>
            <w:sz w:val="28"/>
            <w:szCs w:val="28"/>
          </w:rPr>
          <w:t>пунктом 16</w:t>
        </w:r>
      </w:hyperlink>
      <w:r w:rsidRPr="00C87539">
        <w:rPr>
          <w:rFonts w:ascii="Liberation Serif" w:hAnsi="Liberation Serif"/>
          <w:sz w:val="28"/>
          <w:szCs w:val="28"/>
        </w:rPr>
        <w:t xml:space="preserve"> Административного регламента;</w:t>
      </w:r>
    </w:p>
    <w:p w:rsidR="00DA1C53" w:rsidRPr="00C87539" w:rsidRDefault="00DA1C53" w:rsidP="00C87539">
      <w:pPr>
        <w:pStyle w:val="a3"/>
        <w:ind w:firstLine="708"/>
        <w:jc w:val="both"/>
        <w:rPr>
          <w:rFonts w:ascii="Liberation Serif" w:hAnsi="Liberation Serif"/>
          <w:sz w:val="28"/>
          <w:szCs w:val="28"/>
        </w:rPr>
      </w:pPr>
      <w:r w:rsidRPr="00C87539">
        <w:rPr>
          <w:rFonts w:ascii="Liberation Serif" w:hAnsi="Liberation Serif"/>
          <w:sz w:val="28"/>
          <w:szCs w:val="28"/>
        </w:rPr>
        <w:lastRenderedPageBreak/>
        <w:t xml:space="preserve">3) отсутствие прилагаемых к заявлению документов, соответствующих требованиям </w:t>
      </w:r>
      <w:hyperlink r:id="rId12" w:history="1">
        <w:r w:rsidRPr="00C87539">
          <w:rPr>
            <w:rFonts w:ascii="Liberation Serif" w:hAnsi="Liberation Serif"/>
            <w:sz w:val="28"/>
            <w:szCs w:val="28"/>
          </w:rPr>
          <w:t>пунктов 9</w:t>
        </w:r>
      </w:hyperlink>
      <w:r w:rsidRPr="00C87539">
        <w:rPr>
          <w:rFonts w:ascii="Liberation Serif" w:hAnsi="Liberation Serif"/>
          <w:sz w:val="28"/>
          <w:szCs w:val="28"/>
        </w:rPr>
        <w:t xml:space="preserve"> и </w:t>
      </w:r>
      <w:hyperlink r:id="rId13" w:history="1">
        <w:r w:rsidRPr="00C87539">
          <w:rPr>
            <w:rFonts w:ascii="Liberation Serif" w:hAnsi="Liberation Serif"/>
            <w:sz w:val="28"/>
            <w:szCs w:val="28"/>
          </w:rPr>
          <w:t>10</w:t>
        </w:r>
      </w:hyperlink>
      <w:r w:rsidRPr="00C87539">
        <w:rPr>
          <w:rFonts w:ascii="Liberation Serif" w:hAnsi="Liberation Serif"/>
          <w:sz w:val="28"/>
          <w:szCs w:val="28"/>
        </w:rPr>
        <w:t xml:space="preserve"> Порядка выдачи специального разрешения (с учетом исключений, установленных </w:t>
      </w:r>
      <w:hyperlink r:id="rId14" w:history="1">
        <w:r w:rsidRPr="00C87539">
          <w:rPr>
            <w:rFonts w:ascii="Liberation Serif" w:hAnsi="Liberation Serif"/>
            <w:sz w:val="28"/>
            <w:szCs w:val="28"/>
          </w:rPr>
          <w:t>подпунктом 3 пункта 12</w:t>
        </w:r>
      </w:hyperlink>
      <w:r w:rsidRPr="00C87539">
        <w:rPr>
          <w:rFonts w:ascii="Liberation Serif" w:hAnsi="Liberation Serif"/>
          <w:sz w:val="28"/>
          <w:szCs w:val="28"/>
        </w:rPr>
        <w:t xml:space="preserve"> Порядка выдачи специального разрешения), а также копии комплексного запроса в случае обращения заявителя в МФЦ с комплексным запросом.</w:t>
      </w:r>
    </w:p>
    <w:p w:rsidR="00DA1C53" w:rsidRPr="00C87539" w:rsidRDefault="00DA1C53" w:rsidP="00201BD3">
      <w:pPr>
        <w:pStyle w:val="a3"/>
        <w:ind w:firstLine="708"/>
        <w:jc w:val="both"/>
        <w:rPr>
          <w:rFonts w:ascii="Liberation Serif" w:hAnsi="Liberation Serif"/>
          <w:sz w:val="28"/>
          <w:szCs w:val="28"/>
        </w:rPr>
      </w:pPr>
      <w:r w:rsidRPr="00C87539">
        <w:rPr>
          <w:rFonts w:ascii="Liberation Serif" w:hAnsi="Liberation Serif"/>
          <w:sz w:val="28"/>
          <w:szCs w:val="28"/>
        </w:rPr>
        <w:t>После устранения оснований для отказа в приеме документов заявитель вправе обратиться повторно для получения муниципальной услуги.</w:t>
      </w:r>
    </w:p>
    <w:p w:rsidR="00DA1C53" w:rsidRPr="00FB6B82" w:rsidRDefault="00DA1C53">
      <w:pPr>
        <w:pStyle w:val="ConsPlusNormal"/>
        <w:jc w:val="both"/>
      </w:pPr>
    </w:p>
    <w:p w:rsidR="00DA1C53" w:rsidRPr="00201BD3" w:rsidRDefault="00DA1C53" w:rsidP="00201BD3">
      <w:pPr>
        <w:pStyle w:val="a3"/>
        <w:jc w:val="center"/>
        <w:rPr>
          <w:rFonts w:ascii="Liberation Serif" w:hAnsi="Liberation Serif"/>
          <w:sz w:val="28"/>
          <w:szCs w:val="28"/>
        </w:rPr>
      </w:pPr>
      <w:r w:rsidRPr="00201BD3">
        <w:rPr>
          <w:rFonts w:ascii="Liberation Serif" w:hAnsi="Liberation Serif"/>
          <w:b/>
          <w:sz w:val="28"/>
          <w:szCs w:val="28"/>
        </w:rPr>
        <w:t>ИСЧЕРПЫВАЮЩИЙ ПЕРЕЧЕНЬ ОСНОВАНИЙ ДЛЯ ПРИОСТАНОВЛЕНИЯ</w:t>
      </w:r>
      <w:r w:rsidR="00201BD3">
        <w:rPr>
          <w:rFonts w:ascii="Liberation Serif" w:hAnsi="Liberation Serif"/>
          <w:b/>
          <w:sz w:val="28"/>
          <w:szCs w:val="28"/>
        </w:rPr>
        <w:t xml:space="preserve"> </w:t>
      </w:r>
      <w:r w:rsidRPr="00201BD3">
        <w:rPr>
          <w:rFonts w:ascii="Liberation Serif" w:hAnsi="Liberation Serif"/>
          <w:b/>
          <w:sz w:val="28"/>
          <w:szCs w:val="28"/>
        </w:rPr>
        <w:t>ИЛИ ОТКАЗА В ПРЕДОСТАВЛЕНИИ МУНИЦИПАЛЬНОЙ УСЛУГ</w:t>
      </w:r>
      <w:r w:rsidRPr="00201BD3">
        <w:rPr>
          <w:rFonts w:ascii="Liberation Serif" w:hAnsi="Liberation Serif"/>
          <w:sz w:val="28"/>
          <w:szCs w:val="28"/>
        </w:rPr>
        <w:t>И</w:t>
      </w:r>
    </w:p>
    <w:p w:rsidR="00DA1C53" w:rsidRPr="00201BD3" w:rsidRDefault="00DA1C53" w:rsidP="00201BD3">
      <w:pPr>
        <w:pStyle w:val="a3"/>
        <w:jc w:val="both"/>
        <w:rPr>
          <w:rFonts w:ascii="Liberation Serif" w:hAnsi="Liberation Serif"/>
          <w:sz w:val="28"/>
          <w:szCs w:val="28"/>
        </w:rPr>
      </w:pPr>
    </w:p>
    <w:p w:rsidR="00DA1C53" w:rsidRPr="00201BD3" w:rsidRDefault="00DA1C53" w:rsidP="00201BD3">
      <w:pPr>
        <w:pStyle w:val="a3"/>
        <w:ind w:firstLine="708"/>
        <w:jc w:val="both"/>
        <w:rPr>
          <w:rFonts w:ascii="Liberation Serif" w:hAnsi="Liberation Serif"/>
          <w:sz w:val="28"/>
          <w:szCs w:val="28"/>
        </w:rPr>
      </w:pPr>
      <w:r w:rsidRPr="00201BD3">
        <w:rPr>
          <w:rFonts w:ascii="Liberation Serif" w:hAnsi="Liberation Serif"/>
          <w:sz w:val="28"/>
          <w:szCs w:val="28"/>
        </w:rPr>
        <w:t>22. Основания для приостановления предоставления муниципальной услуги отсутствуют.</w:t>
      </w:r>
    </w:p>
    <w:p w:rsidR="00DA1C53" w:rsidRPr="00201BD3" w:rsidRDefault="00201BD3" w:rsidP="00201BD3">
      <w:pPr>
        <w:pStyle w:val="a3"/>
        <w:ind w:firstLine="708"/>
        <w:jc w:val="both"/>
        <w:rPr>
          <w:rFonts w:ascii="Liberation Serif" w:hAnsi="Liberation Serif"/>
          <w:sz w:val="28"/>
          <w:szCs w:val="28"/>
        </w:rPr>
      </w:pPr>
      <w:bookmarkStart w:id="20" w:name="P218"/>
      <w:bookmarkEnd w:id="20"/>
      <w:r>
        <w:rPr>
          <w:rFonts w:ascii="Liberation Serif" w:hAnsi="Liberation Serif" w:cs="Times New Roman"/>
          <w:sz w:val="28"/>
          <w:szCs w:val="28"/>
        </w:rPr>
        <w:t>О</w:t>
      </w:r>
      <w:r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Pr="003A4F7B">
        <w:rPr>
          <w:rFonts w:ascii="Liberation Serif" w:hAnsi="Liberation Serif" w:cs="Times New Roman"/>
          <w:sz w:val="28"/>
          <w:szCs w:val="28"/>
        </w:rPr>
        <w:t>округа</w:t>
      </w:r>
      <w:r w:rsidRPr="00201BD3">
        <w:rPr>
          <w:rFonts w:ascii="Liberation Serif" w:hAnsi="Liberation Serif"/>
          <w:sz w:val="28"/>
          <w:szCs w:val="28"/>
        </w:rPr>
        <w:t xml:space="preserve"> </w:t>
      </w:r>
      <w:r w:rsidR="00DA1C53" w:rsidRPr="00201BD3">
        <w:rPr>
          <w:rFonts w:ascii="Liberation Serif" w:hAnsi="Liberation Serif"/>
          <w:sz w:val="28"/>
          <w:szCs w:val="28"/>
        </w:rPr>
        <w:t>отказывает в выдаче специального разрешения в случаях, если:</w:t>
      </w:r>
    </w:p>
    <w:p w:rsidR="00DA1C53" w:rsidRPr="00201BD3" w:rsidRDefault="00DA1C53" w:rsidP="007F2CE0">
      <w:pPr>
        <w:pStyle w:val="a3"/>
        <w:ind w:firstLine="708"/>
        <w:jc w:val="both"/>
        <w:rPr>
          <w:rFonts w:ascii="Liberation Serif" w:hAnsi="Liberation Serif"/>
          <w:sz w:val="28"/>
          <w:szCs w:val="28"/>
        </w:rPr>
      </w:pPr>
      <w:bookmarkStart w:id="21" w:name="P219"/>
      <w:bookmarkEnd w:id="21"/>
      <w:r w:rsidRPr="00201BD3">
        <w:rPr>
          <w:rFonts w:ascii="Liberation Serif" w:hAnsi="Liberation Serif"/>
          <w:sz w:val="28"/>
          <w:szCs w:val="28"/>
        </w:rPr>
        <w:t>1) согласно Порядку выдачи специального разрешения не вправе выдавать специальные разрешения по заявленному маршруту;</w:t>
      </w:r>
    </w:p>
    <w:p w:rsidR="00DA1C53" w:rsidRPr="00201BD3" w:rsidRDefault="00DA1C53" w:rsidP="007F2CE0">
      <w:pPr>
        <w:pStyle w:val="a3"/>
        <w:ind w:firstLine="708"/>
        <w:jc w:val="both"/>
        <w:rPr>
          <w:rFonts w:ascii="Liberation Serif" w:hAnsi="Liberation Serif"/>
          <w:sz w:val="28"/>
          <w:szCs w:val="28"/>
        </w:rPr>
      </w:pPr>
      <w:r w:rsidRPr="00201BD3">
        <w:rPr>
          <w:rFonts w:ascii="Liberation Serif" w:hAnsi="Liberation Serif"/>
          <w:sz w:val="28"/>
          <w:szCs w:val="28"/>
        </w:rPr>
        <w:t>2) информация о государственной регистрации владельца транспортного средства в качестве индивидуального предпринимателя или юридического лица не совпадает с соответствующей информацией, указанной в заявлении;</w:t>
      </w:r>
    </w:p>
    <w:p w:rsidR="00DA1C53" w:rsidRPr="00201BD3" w:rsidRDefault="00DA1C53" w:rsidP="007F2CE0">
      <w:pPr>
        <w:pStyle w:val="a3"/>
        <w:ind w:firstLine="708"/>
        <w:jc w:val="both"/>
        <w:rPr>
          <w:rFonts w:ascii="Liberation Serif" w:hAnsi="Liberation Serif"/>
          <w:sz w:val="28"/>
          <w:szCs w:val="28"/>
        </w:rPr>
      </w:pPr>
      <w:r w:rsidRPr="00201BD3">
        <w:rPr>
          <w:rFonts w:ascii="Liberation Serif" w:hAnsi="Liberation Serif"/>
          <w:sz w:val="28"/>
          <w:szCs w:val="28"/>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заявленного движения тяжеловесных и (или) крупногабаритных транспортных средств;</w:t>
      </w:r>
    </w:p>
    <w:p w:rsidR="00DA1C53" w:rsidRPr="00201BD3" w:rsidRDefault="00DA1C53" w:rsidP="007F2CE0">
      <w:pPr>
        <w:pStyle w:val="a3"/>
        <w:ind w:firstLine="708"/>
        <w:jc w:val="both"/>
        <w:rPr>
          <w:rFonts w:ascii="Liberation Serif" w:hAnsi="Liberation Serif"/>
          <w:sz w:val="28"/>
          <w:szCs w:val="28"/>
        </w:rPr>
      </w:pPr>
      <w:bookmarkStart w:id="22" w:name="P222"/>
      <w:bookmarkEnd w:id="22"/>
      <w:r w:rsidRPr="00201BD3">
        <w:rPr>
          <w:rFonts w:ascii="Liberation Serif" w:hAnsi="Liberation Serif"/>
          <w:sz w:val="28"/>
          <w:szCs w:val="28"/>
        </w:rPr>
        <w:t>4) установленные требования о перевозке делимого груза не соблюдены;</w:t>
      </w:r>
    </w:p>
    <w:p w:rsidR="00DA1C53" w:rsidRPr="00201BD3" w:rsidRDefault="00DA1C53" w:rsidP="007F2CE0">
      <w:pPr>
        <w:pStyle w:val="a3"/>
        <w:ind w:firstLine="708"/>
        <w:jc w:val="both"/>
        <w:rPr>
          <w:rFonts w:ascii="Liberation Serif" w:hAnsi="Liberation Serif"/>
          <w:sz w:val="28"/>
          <w:szCs w:val="28"/>
        </w:rPr>
      </w:pPr>
      <w:bookmarkStart w:id="23" w:name="P223"/>
      <w:bookmarkEnd w:id="23"/>
      <w:r w:rsidRPr="00201BD3">
        <w:rPr>
          <w:rFonts w:ascii="Liberation Serif" w:hAnsi="Liberation Serif"/>
          <w:sz w:val="28"/>
          <w:szCs w:val="28"/>
        </w:rPr>
        <w:t>5) при согласовании маршрута установлена невозможность осуществления перевозки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DA1C53" w:rsidRPr="00201BD3" w:rsidRDefault="00DA1C53" w:rsidP="007F2CE0">
      <w:pPr>
        <w:pStyle w:val="a3"/>
        <w:ind w:firstLine="708"/>
        <w:jc w:val="both"/>
        <w:rPr>
          <w:rFonts w:ascii="Liberation Serif" w:hAnsi="Liberation Serif"/>
          <w:sz w:val="28"/>
          <w:szCs w:val="28"/>
        </w:rPr>
      </w:pPr>
      <w:bookmarkStart w:id="24" w:name="P224"/>
      <w:bookmarkEnd w:id="24"/>
      <w:r w:rsidRPr="00201BD3">
        <w:rPr>
          <w:rFonts w:ascii="Liberation Serif" w:hAnsi="Liberation Serif"/>
          <w:sz w:val="28"/>
          <w:szCs w:val="28"/>
        </w:rPr>
        <w:t>6) отсутствует согласие заявителя на:</w:t>
      </w:r>
    </w:p>
    <w:p w:rsidR="00DA1C53" w:rsidRPr="00201BD3" w:rsidRDefault="00DA1C53" w:rsidP="007F2CE0">
      <w:pPr>
        <w:pStyle w:val="a3"/>
        <w:ind w:firstLine="708"/>
        <w:jc w:val="both"/>
        <w:rPr>
          <w:rFonts w:ascii="Liberation Serif" w:hAnsi="Liberation Serif"/>
          <w:sz w:val="28"/>
          <w:szCs w:val="28"/>
        </w:rPr>
      </w:pPr>
      <w:r w:rsidRPr="00201BD3">
        <w:rPr>
          <w:rFonts w:ascii="Liberation Serif" w:hAnsi="Liberation Serif"/>
          <w:sz w:val="28"/>
          <w:szCs w:val="28"/>
        </w:rPr>
        <w:t xml:space="preserve">- проведение оценки технического состояния автомобильной дороги согласно </w:t>
      </w:r>
      <w:hyperlink w:anchor="P644" w:history="1">
        <w:r w:rsidRPr="007F2CE0">
          <w:rPr>
            <w:rFonts w:ascii="Liberation Serif" w:hAnsi="Liberation Serif"/>
            <w:sz w:val="28"/>
            <w:szCs w:val="28"/>
          </w:rPr>
          <w:t>подпункту 1.7 пункта 56</w:t>
        </w:r>
      </w:hyperlink>
      <w:r w:rsidRPr="00201BD3">
        <w:rPr>
          <w:rFonts w:ascii="Liberation Serif" w:hAnsi="Liberation Serif"/>
          <w:sz w:val="28"/>
          <w:szCs w:val="28"/>
        </w:rPr>
        <w:t xml:space="preserve"> Административного регламента;</w:t>
      </w:r>
    </w:p>
    <w:p w:rsidR="00DA1C53" w:rsidRPr="00201BD3" w:rsidRDefault="00DA1C53" w:rsidP="007F2CE0">
      <w:pPr>
        <w:pStyle w:val="a3"/>
        <w:ind w:firstLine="708"/>
        <w:jc w:val="both"/>
        <w:rPr>
          <w:rFonts w:ascii="Liberation Serif" w:hAnsi="Liberation Serif"/>
          <w:sz w:val="28"/>
          <w:szCs w:val="28"/>
        </w:rPr>
      </w:pPr>
      <w:r w:rsidRPr="00201BD3">
        <w:rPr>
          <w:rFonts w:ascii="Liberation Serif" w:hAnsi="Liberation Serif"/>
          <w:sz w:val="28"/>
          <w:szCs w:val="28"/>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DA1C53" w:rsidRPr="00201BD3" w:rsidRDefault="00DA1C53" w:rsidP="007F2CE0">
      <w:pPr>
        <w:pStyle w:val="a3"/>
        <w:ind w:firstLine="708"/>
        <w:jc w:val="both"/>
        <w:rPr>
          <w:rFonts w:ascii="Liberation Serif" w:hAnsi="Liberation Serif"/>
          <w:sz w:val="28"/>
          <w:szCs w:val="28"/>
        </w:rPr>
      </w:pPr>
      <w:r w:rsidRPr="00201BD3">
        <w:rPr>
          <w:rFonts w:ascii="Liberation Serif" w:hAnsi="Liberation Serif"/>
          <w:sz w:val="28"/>
          <w:szCs w:val="28"/>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DA1C53" w:rsidRPr="00201BD3" w:rsidRDefault="00DA1C53" w:rsidP="007F2CE0">
      <w:pPr>
        <w:pStyle w:val="a3"/>
        <w:ind w:firstLine="708"/>
        <w:jc w:val="both"/>
        <w:rPr>
          <w:rFonts w:ascii="Liberation Serif" w:hAnsi="Liberation Serif"/>
          <w:sz w:val="28"/>
          <w:szCs w:val="28"/>
        </w:rPr>
      </w:pPr>
      <w:bookmarkStart w:id="25" w:name="P230"/>
      <w:bookmarkEnd w:id="25"/>
      <w:r w:rsidRPr="00201BD3">
        <w:rPr>
          <w:rFonts w:ascii="Liberation Serif" w:hAnsi="Liberation Serif"/>
          <w:sz w:val="28"/>
          <w:szCs w:val="28"/>
        </w:rPr>
        <w:lastRenderedPageBreak/>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DA1C53" w:rsidRPr="00201BD3" w:rsidRDefault="00DA1C53" w:rsidP="007F2CE0">
      <w:pPr>
        <w:pStyle w:val="a3"/>
        <w:ind w:firstLine="708"/>
        <w:jc w:val="both"/>
        <w:rPr>
          <w:rFonts w:ascii="Liberation Serif" w:hAnsi="Liberation Serif"/>
          <w:sz w:val="28"/>
          <w:szCs w:val="28"/>
        </w:rPr>
      </w:pPr>
      <w:bookmarkStart w:id="26" w:name="P231"/>
      <w:bookmarkEnd w:id="26"/>
      <w:r w:rsidRPr="00201BD3">
        <w:rPr>
          <w:rFonts w:ascii="Liberation Serif" w:hAnsi="Liberation Serif"/>
          <w:sz w:val="28"/>
          <w:szCs w:val="28"/>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DA1C53" w:rsidRPr="00201BD3" w:rsidRDefault="00DA1C53" w:rsidP="007F2CE0">
      <w:pPr>
        <w:pStyle w:val="a3"/>
        <w:ind w:firstLine="708"/>
        <w:jc w:val="both"/>
        <w:rPr>
          <w:rFonts w:ascii="Liberation Serif" w:hAnsi="Liberation Serif"/>
          <w:sz w:val="28"/>
          <w:szCs w:val="28"/>
        </w:rPr>
      </w:pPr>
      <w:bookmarkStart w:id="27" w:name="P232"/>
      <w:bookmarkEnd w:id="27"/>
      <w:r w:rsidRPr="00201BD3">
        <w:rPr>
          <w:rFonts w:ascii="Liberation Serif" w:hAnsi="Liberation Serif"/>
          <w:sz w:val="28"/>
          <w:szCs w:val="28"/>
        </w:rPr>
        <w:t>9) заявитель не внес плату в счет возмещения вреда, причиняемого автомобильным дорогам тяжеловесным транспортным средством;</w:t>
      </w:r>
    </w:p>
    <w:p w:rsidR="00DA1C53" w:rsidRPr="00201BD3" w:rsidRDefault="00DA1C53" w:rsidP="007F2CE0">
      <w:pPr>
        <w:pStyle w:val="a3"/>
        <w:ind w:firstLine="708"/>
        <w:jc w:val="both"/>
        <w:rPr>
          <w:rFonts w:ascii="Liberation Serif" w:hAnsi="Liberation Serif"/>
          <w:sz w:val="28"/>
          <w:szCs w:val="28"/>
        </w:rPr>
      </w:pPr>
      <w:bookmarkStart w:id="28" w:name="P233"/>
      <w:bookmarkEnd w:id="28"/>
      <w:r w:rsidRPr="00201BD3">
        <w:rPr>
          <w:rFonts w:ascii="Liberation Serif" w:hAnsi="Liberation Serif"/>
          <w:sz w:val="28"/>
          <w:szCs w:val="28"/>
        </w:rPr>
        <w:t>10) отсутствуют оригиналы заявления и схемы автопоезда на момент выдачи специального разрешения, заверенные регистрационные документы транспортного средства, если заявление и документы направлялись в уполномоченный орган с использованием факсимильной связи;</w:t>
      </w:r>
    </w:p>
    <w:p w:rsidR="00DA1C53" w:rsidRPr="00201BD3" w:rsidRDefault="00DA1C53" w:rsidP="007F2CE0">
      <w:pPr>
        <w:pStyle w:val="a3"/>
        <w:ind w:firstLine="708"/>
        <w:jc w:val="both"/>
        <w:rPr>
          <w:rFonts w:ascii="Liberation Serif" w:hAnsi="Liberation Serif"/>
          <w:sz w:val="28"/>
          <w:szCs w:val="28"/>
        </w:rPr>
      </w:pPr>
      <w:bookmarkStart w:id="29" w:name="P234"/>
      <w:bookmarkEnd w:id="29"/>
      <w:r w:rsidRPr="00201BD3">
        <w:rPr>
          <w:rFonts w:ascii="Liberation Serif" w:hAnsi="Liberation Serif"/>
          <w:sz w:val="28"/>
          <w:szCs w:val="28"/>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DA1C53" w:rsidRPr="00201BD3" w:rsidRDefault="00DA1C53" w:rsidP="007F2CE0">
      <w:pPr>
        <w:pStyle w:val="a3"/>
        <w:ind w:firstLine="708"/>
        <w:jc w:val="both"/>
        <w:rPr>
          <w:rFonts w:ascii="Liberation Serif" w:hAnsi="Liberation Serif"/>
          <w:sz w:val="28"/>
          <w:szCs w:val="28"/>
        </w:rPr>
      </w:pPr>
      <w:bookmarkStart w:id="30" w:name="P235"/>
      <w:bookmarkEnd w:id="30"/>
      <w:r w:rsidRPr="00201BD3">
        <w:rPr>
          <w:rFonts w:ascii="Liberation Serif" w:hAnsi="Liberation Serif"/>
          <w:sz w:val="28"/>
          <w:szCs w:val="28"/>
        </w:rPr>
        <w:t>12) отсутствует специальный проект, проект организации дорожного движения (при необходимости);</w:t>
      </w:r>
    </w:p>
    <w:p w:rsidR="00DA1C53" w:rsidRPr="00201BD3" w:rsidRDefault="00DA1C53" w:rsidP="007F2CE0">
      <w:pPr>
        <w:pStyle w:val="a3"/>
        <w:ind w:firstLine="708"/>
        <w:jc w:val="both"/>
        <w:rPr>
          <w:rFonts w:ascii="Liberation Serif" w:hAnsi="Liberation Serif"/>
          <w:sz w:val="28"/>
          <w:szCs w:val="28"/>
        </w:rPr>
      </w:pPr>
      <w:bookmarkStart w:id="31" w:name="P236"/>
      <w:bookmarkEnd w:id="31"/>
      <w:r w:rsidRPr="00201BD3">
        <w:rPr>
          <w:rFonts w:ascii="Liberation Serif" w:hAnsi="Liberation Serif"/>
          <w:sz w:val="28"/>
          <w:szCs w:val="28"/>
        </w:rPr>
        <w:t xml:space="preserve">13) крупногабаритная сельскохозяйственная техника (комбайн, трактор) в случае повторной подачи заявления в соответствии с </w:t>
      </w:r>
      <w:hyperlink w:anchor="P152" w:history="1">
        <w:r w:rsidRPr="007F2CE0">
          <w:rPr>
            <w:rFonts w:ascii="Liberation Serif" w:hAnsi="Liberation Serif"/>
            <w:sz w:val="28"/>
            <w:szCs w:val="28"/>
          </w:rPr>
          <w:t>подпунктом 4 части четвертой пункта 16</w:t>
        </w:r>
      </w:hyperlink>
      <w:r w:rsidRPr="007F2CE0">
        <w:rPr>
          <w:rFonts w:ascii="Liberation Serif" w:hAnsi="Liberation Serif"/>
          <w:sz w:val="28"/>
          <w:szCs w:val="28"/>
        </w:rPr>
        <w:t xml:space="preserve"> </w:t>
      </w:r>
      <w:r w:rsidRPr="00201BD3">
        <w:rPr>
          <w:rFonts w:ascii="Liberation Serif" w:hAnsi="Liberation Serif"/>
          <w:sz w:val="28"/>
          <w:szCs w:val="28"/>
        </w:rPr>
        <w:t>Административного регламента является тяжеловесным транспортным средством.</w:t>
      </w:r>
    </w:p>
    <w:p w:rsidR="00DA1C53" w:rsidRPr="00201BD3" w:rsidRDefault="00DA1C53" w:rsidP="007F2CE0">
      <w:pPr>
        <w:pStyle w:val="a3"/>
        <w:ind w:firstLine="708"/>
        <w:jc w:val="both"/>
        <w:rPr>
          <w:rFonts w:ascii="Liberation Serif" w:hAnsi="Liberation Serif"/>
          <w:sz w:val="28"/>
          <w:szCs w:val="28"/>
        </w:rPr>
      </w:pPr>
      <w:r w:rsidRPr="00201BD3">
        <w:rPr>
          <w:rFonts w:ascii="Liberation Serif" w:hAnsi="Liberation Serif"/>
          <w:sz w:val="28"/>
          <w:szCs w:val="28"/>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DA1C53" w:rsidRPr="00FB6B82" w:rsidRDefault="00DA1C53">
      <w:pPr>
        <w:pStyle w:val="ConsPlusNormal"/>
        <w:jc w:val="both"/>
      </w:pPr>
    </w:p>
    <w:p w:rsidR="00DA1C53" w:rsidRPr="00FB6B82" w:rsidRDefault="00DA1C53">
      <w:pPr>
        <w:pStyle w:val="ConsPlusTitle"/>
        <w:jc w:val="center"/>
        <w:outlineLvl w:val="2"/>
      </w:pPr>
      <w:r w:rsidRPr="00FB6B82">
        <w:t>ПЕРЕЧЕНЬ УСЛУГ, КОТОРЫЕ ЯВЛЯЮТСЯ НЕОБХОДИМЫМИ</w:t>
      </w:r>
    </w:p>
    <w:p w:rsidR="00DA1C53" w:rsidRPr="00FB6B82" w:rsidRDefault="00DA1C53">
      <w:pPr>
        <w:pStyle w:val="ConsPlusTitle"/>
        <w:jc w:val="center"/>
      </w:pPr>
      <w:r w:rsidRPr="00FB6B82">
        <w:t>И ОБЯЗАТЕЛЬНЫМИ ДЛЯ ПРЕДОСТАВЛЕНИЯ МУНИЦИПАЛЬНОЙ УСЛУГИ,</w:t>
      </w:r>
      <w:r w:rsidR="007F2CE0">
        <w:t xml:space="preserve"> </w:t>
      </w:r>
      <w:r w:rsidRPr="00FB6B82">
        <w:t>В ТОМ ЧИСЛЕ СВЕДЕНИЯ О ДОКУМЕНТЕ (ДОКУМЕНТАХ),</w:t>
      </w:r>
    </w:p>
    <w:p w:rsidR="00DA1C53" w:rsidRPr="00FB6B82" w:rsidRDefault="00DA1C53">
      <w:pPr>
        <w:pStyle w:val="ConsPlusTitle"/>
        <w:jc w:val="center"/>
      </w:pPr>
      <w:r w:rsidRPr="00FB6B82">
        <w:t>ВЫДАВАЕМОМ (ВЫДАВАЕМЫХ) ОРГАНИЗАЦИЯМИ,</w:t>
      </w:r>
    </w:p>
    <w:p w:rsidR="00DA1C53" w:rsidRPr="00FB6B82" w:rsidRDefault="00DA1C53">
      <w:pPr>
        <w:pStyle w:val="ConsPlusTitle"/>
        <w:jc w:val="center"/>
      </w:pPr>
      <w:r w:rsidRPr="00FB6B82">
        <w:t>УЧАСТВУЮЩИМИ В ПРЕДОСТАВЛЕНИИ МУНИЦИПАЛЬНОЙ УСЛУГИ</w:t>
      </w:r>
    </w:p>
    <w:p w:rsidR="00DA1C53" w:rsidRPr="00FB6B82" w:rsidRDefault="00DA1C53">
      <w:pPr>
        <w:pStyle w:val="ConsPlusNormal"/>
        <w:jc w:val="both"/>
      </w:pPr>
    </w:p>
    <w:p w:rsidR="00DA1C53" w:rsidRPr="00FB6B82" w:rsidRDefault="00DA1C53">
      <w:pPr>
        <w:pStyle w:val="ConsPlusNormal"/>
        <w:ind w:firstLine="540"/>
        <w:jc w:val="both"/>
      </w:pPr>
      <w:r w:rsidRPr="00FB6B82">
        <w:t>23. Услуги, которые являются необходимыми и обязательными для предоставления муниципальной услуги в соответствии с действующим законодательством Российской Федерации и Свердловской области</w:t>
      </w:r>
      <w:r w:rsidR="001E12FB">
        <w:t>,</w:t>
      </w:r>
      <w:r w:rsidRPr="00FB6B82">
        <w:t xml:space="preserve"> не предусмотрены.</w:t>
      </w:r>
    </w:p>
    <w:p w:rsidR="00DA1C53" w:rsidRPr="00FB6B82" w:rsidRDefault="00DA1C53">
      <w:pPr>
        <w:pStyle w:val="ConsPlusNormal"/>
        <w:jc w:val="both"/>
      </w:pPr>
    </w:p>
    <w:p w:rsidR="00DA1C53" w:rsidRPr="00FB6B82" w:rsidRDefault="00DA1C53">
      <w:pPr>
        <w:pStyle w:val="ConsPlusTitle"/>
        <w:jc w:val="center"/>
        <w:outlineLvl w:val="2"/>
      </w:pPr>
      <w:r w:rsidRPr="00FB6B82">
        <w:t>ПОРЯДОК, РАЗМЕР И ОСНОВАНИЯ ВЗИМАНИЯ</w:t>
      </w:r>
    </w:p>
    <w:p w:rsidR="00DA1C53" w:rsidRPr="00FB6B82" w:rsidRDefault="00DA1C53">
      <w:pPr>
        <w:pStyle w:val="ConsPlusTitle"/>
        <w:jc w:val="center"/>
      </w:pPr>
      <w:r w:rsidRPr="00FB6B82">
        <w:t>ГОСУДАРСТВЕННОЙ ПОШЛИНЫ ИЛИ ИНОЙ ПЛАТЫ,</w:t>
      </w:r>
    </w:p>
    <w:p w:rsidR="00DA1C53" w:rsidRPr="00FB6B82" w:rsidRDefault="00DA1C53">
      <w:pPr>
        <w:pStyle w:val="ConsPlusTitle"/>
        <w:jc w:val="center"/>
      </w:pPr>
      <w:r w:rsidRPr="00FB6B82">
        <w:t>ВЗИМАЕМОЙ ЗА ПРЕДОСТАВЛЕНИЕ МУНИЦИПАЛЬНОЙ УСЛУГИ</w:t>
      </w:r>
    </w:p>
    <w:p w:rsidR="00DA1C53" w:rsidRPr="00FB6B82" w:rsidRDefault="00DA1C53">
      <w:pPr>
        <w:pStyle w:val="ConsPlusNormal"/>
        <w:jc w:val="both"/>
      </w:pPr>
    </w:p>
    <w:p w:rsidR="00DA1C53" w:rsidRPr="007F2CE0" w:rsidRDefault="00DA1C53" w:rsidP="007F2CE0">
      <w:pPr>
        <w:pStyle w:val="a3"/>
        <w:ind w:firstLine="708"/>
        <w:jc w:val="both"/>
        <w:rPr>
          <w:rFonts w:ascii="Liberation Serif" w:hAnsi="Liberation Serif"/>
          <w:sz w:val="28"/>
          <w:szCs w:val="28"/>
        </w:rPr>
      </w:pPr>
      <w:r w:rsidRPr="007F2CE0">
        <w:rPr>
          <w:rFonts w:ascii="Liberation Serif" w:hAnsi="Liberation Serif"/>
          <w:sz w:val="28"/>
          <w:szCs w:val="28"/>
        </w:rPr>
        <w:t xml:space="preserve">24. Государственная пошлина уплачивается заявителем за предоставление муниципальной услуги, в соответствии с </w:t>
      </w:r>
      <w:hyperlink r:id="rId15" w:history="1">
        <w:r w:rsidRPr="007F2CE0">
          <w:rPr>
            <w:rFonts w:ascii="Liberation Serif" w:hAnsi="Liberation Serif"/>
            <w:sz w:val="28"/>
            <w:szCs w:val="28"/>
          </w:rPr>
          <w:t>пунктом 6 части 1 статьи 333.18</w:t>
        </w:r>
      </w:hyperlink>
      <w:r w:rsidRPr="007F2CE0">
        <w:rPr>
          <w:rFonts w:ascii="Liberation Serif" w:hAnsi="Liberation Serif"/>
          <w:sz w:val="28"/>
          <w:szCs w:val="28"/>
        </w:rPr>
        <w:t xml:space="preserve"> </w:t>
      </w:r>
      <w:r w:rsidRPr="007F2CE0">
        <w:rPr>
          <w:rFonts w:ascii="Liberation Serif" w:hAnsi="Liberation Serif"/>
          <w:sz w:val="28"/>
          <w:szCs w:val="28"/>
        </w:rPr>
        <w:lastRenderedPageBreak/>
        <w:t>Федерального закона от 5 августа 2000 года N 117-ФЗ "Налоговый кодекс Российской Федерации. Часть вторая", при обращении за выдачей специального разрешения - до подачи заявления.</w:t>
      </w:r>
    </w:p>
    <w:p w:rsidR="00DA1C53" w:rsidRPr="007F2CE0" w:rsidRDefault="00DA1C53" w:rsidP="007F2CE0">
      <w:pPr>
        <w:pStyle w:val="a3"/>
        <w:ind w:firstLine="708"/>
        <w:jc w:val="both"/>
        <w:rPr>
          <w:rFonts w:ascii="Liberation Serif" w:hAnsi="Liberation Serif"/>
          <w:sz w:val="28"/>
          <w:szCs w:val="28"/>
        </w:rPr>
      </w:pPr>
      <w:r w:rsidRPr="007F2CE0">
        <w:rPr>
          <w:rFonts w:ascii="Liberation Serif" w:hAnsi="Liberation Serif"/>
          <w:sz w:val="28"/>
          <w:szCs w:val="28"/>
        </w:rPr>
        <w:t xml:space="preserve">Выдача специального разрешения заявителю осуществляется </w:t>
      </w:r>
      <w:r w:rsidR="007F2CE0">
        <w:rPr>
          <w:rFonts w:ascii="Liberation Serif" w:hAnsi="Liberation Serif" w:cs="Times New Roman"/>
          <w:sz w:val="28"/>
          <w:szCs w:val="28"/>
        </w:rPr>
        <w:t>о</w:t>
      </w:r>
      <w:r w:rsidR="007F2CE0" w:rsidRPr="003A4F7B">
        <w:rPr>
          <w:rFonts w:ascii="Liberation Serif" w:hAnsi="Liberation Serif" w:cs="Times New Roman"/>
          <w:sz w:val="28"/>
          <w:szCs w:val="28"/>
        </w:rPr>
        <w:t>тдел</w:t>
      </w:r>
      <w:r w:rsidR="001E12FB">
        <w:rPr>
          <w:rFonts w:ascii="Liberation Serif" w:hAnsi="Liberation Serif" w:cs="Times New Roman"/>
          <w:sz w:val="28"/>
          <w:szCs w:val="28"/>
        </w:rPr>
        <w:t>ом</w:t>
      </w:r>
      <w:r w:rsidR="007F2CE0"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F2CE0" w:rsidRPr="003A4F7B">
        <w:rPr>
          <w:rFonts w:ascii="Liberation Serif" w:hAnsi="Liberation Serif" w:cs="Times New Roman"/>
          <w:sz w:val="28"/>
          <w:szCs w:val="28"/>
        </w:rPr>
        <w:t>округа</w:t>
      </w:r>
      <w:r w:rsidR="007F2CE0" w:rsidRPr="007F2CE0">
        <w:rPr>
          <w:rFonts w:ascii="Liberation Serif" w:hAnsi="Liberation Serif"/>
          <w:sz w:val="28"/>
          <w:szCs w:val="28"/>
        </w:rPr>
        <w:t xml:space="preserve"> </w:t>
      </w:r>
      <w:r w:rsidRPr="007F2CE0">
        <w:rPr>
          <w:rFonts w:ascii="Liberation Serif" w:hAnsi="Liberation Serif"/>
          <w:sz w:val="28"/>
          <w:szCs w:val="28"/>
        </w:rPr>
        <w:t>после получения подтверждения уплаты заявителем платежей за возмещение вреда автомобильным дорогам, причиняемого тяжеловесными транспортными средствами, расходов на проведение оценки технического состояния автомобильных дорог, проведение укрепления автомобильных дорог или принятия специальных мер по обустройству автомобильных дорог или их участков, принятие специальных мер по обустройству пересекающих автомобильную дорогу сооружений и инженерных коммуникаций.</w:t>
      </w:r>
    </w:p>
    <w:p w:rsidR="00DA1C53" w:rsidRPr="007F2CE0" w:rsidRDefault="00DA1C53" w:rsidP="005F638E">
      <w:pPr>
        <w:pStyle w:val="a3"/>
        <w:ind w:firstLine="708"/>
        <w:jc w:val="both"/>
        <w:rPr>
          <w:rFonts w:ascii="Liberation Serif" w:hAnsi="Liberation Serif"/>
          <w:sz w:val="28"/>
          <w:szCs w:val="28"/>
        </w:rPr>
      </w:pPr>
      <w:r w:rsidRPr="007F2CE0">
        <w:rPr>
          <w:rFonts w:ascii="Liberation Serif" w:hAnsi="Liberation Serif"/>
          <w:sz w:val="28"/>
          <w:szCs w:val="28"/>
        </w:rPr>
        <w:t xml:space="preserve">Факт уплаты плательщиком государственной пошлины, платежей за возмещение вреда автомобильным дорогам, причиняемого тяжеловесными транспортными средствами, расходов на проведение оценки технического состояния автомобильных дорог, проведение укрепления автомобильных дорог или принятия специальных мер по обустройству автомобильных дорог или их участков, принятие специальных мер по обустройству пересекающих автомобильную дорогу сооружений и инженерных коммуникаций,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(далее - ГИС ГМП), предусмотренной Федеральным </w:t>
      </w:r>
      <w:hyperlink r:id="rId16" w:history="1">
        <w:r w:rsidRPr="005F638E">
          <w:rPr>
            <w:rFonts w:ascii="Liberation Serif" w:hAnsi="Liberation Serif"/>
            <w:sz w:val="28"/>
            <w:szCs w:val="28"/>
          </w:rPr>
          <w:t>законом</w:t>
        </w:r>
      </w:hyperlink>
      <w:r w:rsidRPr="007F2CE0">
        <w:rPr>
          <w:rFonts w:ascii="Liberation Serif" w:hAnsi="Liberation Serif"/>
          <w:sz w:val="28"/>
          <w:szCs w:val="28"/>
        </w:rPr>
        <w:t xml:space="preserve"> "Об организации предоставления государственных и муниципальных услуг".</w:t>
      </w:r>
    </w:p>
    <w:p w:rsidR="00DA1C53" w:rsidRPr="007F2CE0" w:rsidRDefault="00DA1C53" w:rsidP="005F638E">
      <w:pPr>
        <w:pStyle w:val="a3"/>
        <w:ind w:firstLine="708"/>
        <w:jc w:val="both"/>
        <w:rPr>
          <w:rFonts w:ascii="Liberation Serif" w:hAnsi="Liberation Serif"/>
          <w:sz w:val="28"/>
          <w:szCs w:val="28"/>
        </w:rPr>
      </w:pPr>
      <w:r w:rsidRPr="007F2CE0">
        <w:rPr>
          <w:rFonts w:ascii="Liberation Serif" w:hAnsi="Liberation Serif"/>
          <w:sz w:val="28"/>
          <w:szCs w:val="28"/>
        </w:rPr>
        <w:t>При наличии в ГИС ГМП информации об уплате государственной пошлины, платежей за возмещение вреда автомобильным дорогам, причиняемого тяжеловесными транспортными средствами, расходов на проведение оценки технического состояния автомобильных дорог, проведение укрепления автомобильных дорог или принятия специальных мер по обустройству автомобильных дорог или их участков, принятие специальных мер по обустройству пересекающих автомобильную дорогу сооружений и инженерных коммуникаций, дополнительное подтверждение уплаты плательщиком государственной пошлины не требуется.</w:t>
      </w:r>
    </w:p>
    <w:p w:rsidR="00DA1C53" w:rsidRPr="007F2CE0" w:rsidRDefault="00DA1C53" w:rsidP="005F638E">
      <w:pPr>
        <w:pStyle w:val="a3"/>
        <w:ind w:firstLine="708"/>
        <w:jc w:val="both"/>
        <w:rPr>
          <w:rFonts w:ascii="Liberation Serif" w:hAnsi="Liberation Serif"/>
          <w:sz w:val="28"/>
          <w:szCs w:val="28"/>
        </w:rPr>
      </w:pPr>
      <w:r w:rsidRPr="007F2CE0">
        <w:rPr>
          <w:rFonts w:ascii="Liberation Serif" w:hAnsi="Liberation Serif"/>
          <w:sz w:val="28"/>
          <w:szCs w:val="28"/>
        </w:rPr>
        <w:t xml:space="preserve">Заявитель вправе представить указанную информацию в </w:t>
      </w:r>
      <w:r w:rsidR="005F638E">
        <w:rPr>
          <w:rFonts w:ascii="Liberation Serif" w:hAnsi="Liberation Serif" w:cs="Times New Roman"/>
          <w:sz w:val="28"/>
          <w:szCs w:val="28"/>
        </w:rPr>
        <w:t>о</w:t>
      </w:r>
      <w:r w:rsidR="005F638E"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F638E" w:rsidRPr="003A4F7B">
        <w:rPr>
          <w:rFonts w:ascii="Liberation Serif" w:hAnsi="Liberation Serif" w:cs="Times New Roman"/>
          <w:sz w:val="28"/>
          <w:szCs w:val="28"/>
        </w:rPr>
        <w:t>округа</w:t>
      </w:r>
      <w:r w:rsidR="005F638E" w:rsidRPr="007F2CE0">
        <w:rPr>
          <w:rFonts w:ascii="Liberation Serif" w:hAnsi="Liberation Serif"/>
          <w:sz w:val="28"/>
          <w:szCs w:val="28"/>
        </w:rPr>
        <w:t xml:space="preserve"> </w:t>
      </w:r>
      <w:r w:rsidRPr="007F2CE0">
        <w:rPr>
          <w:rFonts w:ascii="Liberation Serif" w:hAnsi="Liberation Serif"/>
          <w:sz w:val="28"/>
          <w:szCs w:val="28"/>
        </w:rPr>
        <w:t>по собственной инициативе.</w:t>
      </w:r>
    </w:p>
    <w:p w:rsidR="00DA1C53" w:rsidRPr="007F2CE0" w:rsidRDefault="00DA1C53" w:rsidP="005F638E">
      <w:pPr>
        <w:pStyle w:val="a3"/>
        <w:ind w:firstLine="708"/>
        <w:jc w:val="both"/>
        <w:rPr>
          <w:rFonts w:ascii="Liberation Serif" w:hAnsi="Liberation Serif"/>
          <w:sz w:val="28"/>
          <w:szCs w:val="28"/>
        </w:rPr>
      </w:pPr>
      <w:r w:rsidRPr="007F2CE0">
        <w:rPr>
          <w:rFonts w:ascii="Liberation Serif" w:hAnsi="Liberation Serif"/>
          <w:sz w:val="28"/>
          <w:szCs w:val="28"/>
        </w:rPr>
        <w:t>Информация о предоставлении муниципальной услуги, в том числе о ходе предоставления муниципальной услуги, сообщается бесплатно.</w:t>
      </w:r>
    </w:p>
    <w:p w:rsidR="00DA1C53" w:rsidRPr="007F2CE0" w:rsidRDefault="00DA1C53" w:rsidP="005F638E">
      <w:pPr>
        <w:pStyle w:val="a3"/>
        <w:ind w:firstLine="708"/>
        <w:jc w:val="both"/>
        <w:rPr>
          <w:rFonts w:ascii="Liberation Serif" w:hAnsi="Liberation Serif"/>
          <w:sz w:val="28"/>
          <w:szCs w:val="28"/>
        </w:rPr>
      </w:pPr>
      <w:r w:rsidRPr="007F2CE0">
        <w:rPr>
          <w:rFonts w:ascii="Liberation Serif" w:hAnsi="Liberation Serif"/>
          <w:sz w:val="28"/>
          <w:szCs w:val="28"/>
        </w:rPr>
        <w:t xml:space="preserve">Государственная пошлина установлена в соответствии с Налоговым </w:t>
      </w:r>
      <w:hyperlink r:id="rId17" w:history="1">
        <w:r w:rsidRPr="005F638E">
          <w:rPr>
            <w:rFonts w:ascii="Liberation Serif" w:hAnsi="Liberation Serif"/>
            <w:sz w:val="28"/>
            <w:szCs w:val="28"/>
          </w:rPr>
          <w:t>кодексом</w:t>
        </w:r>
      </w:hyperlink>
      <w:r w:rsidRPr="007F2CE0">
        <w:rPr>
          <w:rFonts w:ascii="Liberation Serif" w:hAnsi="Liberation Serif"/>
          <w:sz w:val="28"/>
          <w:szCs w:val="28"/>
        </w:rPr>
        <w:t xml:space="preserve"> Российской Федерации.</w:t>
      </w:r>
    </w:p>
    <w:p w:rsidR="00DA1C53" w:rsidRPr="007F2CE0" w:rsidRDefault="00DA1C53" w:rsidP="005F638E">
      <w:pPr>
        <w:pStyle w:val="a3"/>
        <w:ind w:firstLine="708"/>
        <w:jc w:val="both"/>
        <w:rPr>
          <w:rFonts w:ascii="Liberation Serif" w:hAnsi="Liberation Serif"/>
          <w:sz w:val="28"/>
          <w:szCs w:val="28"/>
        </w:rPr>
      </w:pPr>
      <w:r w:rsidRPr="007F2CE0">
        <w:rPr>
          <w:rFonts w:ascii="Liberation Serif" w:hAnsi="Liberation Serif"/>
          <w:sz w:val="28"/>
          <w:szCs w:val="28"/>
        </w:rPr>
        <w:t xml:space="preserve">Размер государственной пошлины установлен </w:t>
      </w:r>
      <w:hyperlink r:id="rId18" w:history="1">
        <w:r w:rsidRPr="005F638E">
          <w:rPr>
            <w:rFonts w:ascii="Liberation Serif" w:hAnsi="Liberation Serif"/>
            <w:sz w:val="28"/>
            <w:szCs w:val="28"/>
          </w:rPr>
          <w:t>абзацем третьим подпункта 111 пункта 1 статьи 333.33</w:t>
        </w:r>
      </w:hyperlink>
      <w:r w:rsidRPr="007F2CE0">
        <w:rPr>
          <w:rFonts w:ascii="Liberation Serif" w:hAnsi="Liberation Serif"/>
          <w:sz w:val="28"/>
          <w:szCs w:val="28"/>
        </w:rPr>
        <w:t xml:space="preserve"> Налогового кодекса Российской Федерации (образец заполнения расчетных документов на оплату государственной пошлины за </w:t>
      </w:r>
      <w:r w:rsidRPr="007F2CE0">
        <w:rPr>
          <w:rFonts w:ascii="Liberation Serif" w:hAnsi="Liberation Serif"/>
          <w:sz w:val="28"/>
          <w:szCs w:val="28"/>
        </w:rPr>
        <w:lastRenderedPageBreak/>
        <w:t xml:space="preserve">выдачу специального разрешения представлен в </w:t>
      </w:r>
      <w:hyperlink w:anchor="P1335" w:history="1">
        <w:r w:rsidRPr="005F638E">
          <w:rPr>
            <w:rFonts w:ascii="Liberation Serif" w:hAnsi="Liberation Serif"/>
            <w:sz w:val="28"/>
            <w:szCs w:val="28"/>
          </w:rPr>
          <w:t>Приложении N 4</w:t>
        </w:r>
      </w:hyperlink>
      <w:r w:rsidRPr="007F2CE0">
        <w:rPr>
          <w:rFonts w:ascii="Liberation Serif" w:hAnsi="Liberation Serif"/>
          <w:sz w:val="28"/>
          <w:szCs w:val="28"/>
        </w:rPr>
        <w:t xml:space="preserve"> к Административному регламенту).</w:t>
      </w:r>
    </w:p>
    <w:p w:rsidR="00DA1C53" w:rsidRPr="007F2CE0" w:rsidRDefault="00DA1C53" w:rsidP="005F638E">
      <w:pPr>
        <w:pStyle w:val="a3"/>
        <w:ind w:firstLine="708"/>
        <w:jc w:val="both"/>
        <w:rPr>
          <w:rFonts w:ascii="Liberation Serif" w:hAnsi="Liberation Serif"/>
          <w:sz w:val="28"/>
          <w:szCs w:val="28"/>
        </w:rPr>
      </w:pPr>
      <w:r w:rsidRPr="007F2CE0">
        <w:rPr>
          <w:rFonts w:ascii="Liberation Serif" w:hAnsi="Liberation Serif"/>
          <w:sz w:val="28"/>
          <w:szCs w:val="28"/>
        </w:rPr>
        <w:t>Заявителем производится оплата в счет возмещения вреда, причиняемого тяжеловесными транспортными средствами, а также, при необходимости, оплата расходов на осуществление оценки технического состояния автомобильных дорог, их укрепление, в случае, если такие работы были проведены по согласованию с заявителем, оплата принятия специальных мер по обустройству автомобильных дорог и пересекающих их сооружений и инженерных коммуникаций в пределах согласованного маршрута.</w:t>
      </w:r>
    </w:p>
    <w:p w:rsidR="00DA1C53" w:rsidRPr="007F2CE0" w:rsidRDefault="00DA1C53" w:rsidP="005F638E">
      <w:pPr>
        <w:pStyle w:val="a3"/>
        <w:ind w:firstLine="708"/>
        <w:jc w:val="both"/>
        <w:rPr>
          <w:rFonts w:ascii="Liberation Serif" w:hAnsi="Liberation Serif"/>
          <w:sz w:val="28"/>
          <w:szCs w:val="28"/>
        </w:rPr>
      </w:pPr>
      <w:r w:rsidRPr="007F2CE0">
        <w:rPr>
          <w:rFonts w:ascii="Liberation Serif" w:hAnsi="Liberation Serif"/>
          <w:sz w:val="28"/>
          <w:szCs w:val="28"/>
        </w:rPr>
        <w:t xml:space="preserve">Размер вреда, причиняемого тяжеловесными транспортными средствами, рассчитывается в соответствии с </w:t>
      </w:r>
      <w:hyperlink r:id="rId19" w:history="1">
        <w:r w:rsidRPr="005F638E">
          <w:rPr>
            <w:rFonts w:ascii="Liberation Serif" w:hAnsi="Liberation Serif"/>
            <w:sz w:val="28"/>
            <w:szCs w:val="28"/>
          </w:rPr>
          <w:t>Постановлением</w:t>
        </w:r>
      </w:hyperlink>
      <w:r w:rsidRPr="005F638E">
        <w:rPr>
          <w:rFonts w:ascii="Liberation Serif" w:hAnsi="Liberation Serif"/>
          <w:sz w:val="28"/>
          <w:szCs w:val="28"/>
        </w:rPr>
        <w:t xml:space="preserve"> </w:t>
      </w:r>
      <w:r w:rsidRPr="007F2CE0">
        <w:rPr>
          <w:rFonts w:ascii="Liberation Serif" w:hAnsi="Liberation Serif"/>
          <w:sz w:val="28"/>
          <w:szCs w:val="28"/>
        </w:rPr>
        <w:t>Правительства РФ от 31 января 2020 года N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DA1C53" w:rsidRPr="007F2CE0" w:rsidRDefault="00DA1C53" w:rsidP="005F638E">
      <w:pPr>
        <w:pStyle w:val="a3"/>
        <w:ind w:firstLine="708"/>
        <w:jc w:val="both"/>
        <w:rPr>
          <w:rFonts w:ascii="Liberation Serif" w:hAnsi="Liberation Serif"/>
          <w:sz w:val="28"/>
          <w:szCs w:val="28"/>
        </w:rPr>
      </w:pPr>
      <w:r w:rsidRPr="007F2CE0">
        <w:rPr>
          <w:rFonts w:ascii="Liberation Serif" w:hAnsi="Liberation Serif"/>
          <w:sz w:val="28"/>
          <w:szCs w:val="28"/>
        </w:rPr>
        <w:t xml:space="preserve">Оплата расходов на осуществление оценки технического состояния автомобильных дорог, их укрепление, оплата принятия специальных мер по обустройству автомобильных дорог и пересекающих их сооружений и инженерных коммуникаций в пределах согласованного маршрута, в случае, если такие работы были проведены по согласованию с заявителем, осуществляется в соответствии с расчетами, предоставленными владельцами автомобильных дорог и владельцами сооружений и инженерных коммуникаций, с учетом требований </w:t>
      </w:r>
      <w:hyperlink r:id="rId20" w:history="1">
        <w:r w:rsidRPr="005F638E">
          <w:rPr>
            <w:rFonts w:ascii="Liberation Serif" w:hAnsi="Liberation Serif"/>
            <w:sz w:val="28"/>
            <w:szCs w:val="28"/>
          </w:rPr>
          <w:t>Порядка</w:t>
        </w:r>
      </w:hyperlink>
      <w:r w:rsidRPr="005F638E">
        <w:rPr>
          <w:rFonts w:ascii="Liberation Serif" w:hAnsi="Liberation Serif"/>
          <w:sz w:val="28"/>
          <w:szCs w:val="28"/>
        </w:rPr>
        <w:t xml:space="preserve"> </w:t>
      </w:r>
      <w:r w:rsidRPr="007F2CE0">
        <w:rPr>
          <w:rFonts w:ascii="Liberation Serif" w:hAnsi="Liberation Serif"/>
          <w:sz w:val="28"/>
          <w:szCs w:val="28"/>
        </w:rPr>
        <w:t>проведения оценки технического состояния автомобильных дорог, утвержденного Приказом Министерства транспорта Российской Федерации от 27 августа 2009 года N 150.</w:t>
      </w:r>
    </w:p>
    <w:p w:rsidR="00DA1C53" w:rsidRPr="00FB6B82" w:rsidRDefault="00DA1C53">
      <w:pPr>
        <w:pStyle w:val="ConsPlusNormal"/>
        <w:jc w:val="both"/>
      </w:pPr>
    </w:p>
    <w:p w:rsidR="00DA1C53" w:rsidRPr="00FB6B82" w:rsidRDefault="00DA1C53">
      <w:pPr>
        <w:pStyle w:val="ConsPlusTitle"/>
        <w:jc w:val="center"/>
        <w:outlineLvl w:val="2"/>
      </w:pPr>
      <w:r w:rsidRPr="00FB6B82">
        <w:t>ПОРЯДОК, РАЗМЕР И ОСНОВАНИЯ ВЗИМАНИЯ ПЛАТЫ</w:t>
      </w:r>
    </w:p>
    <w:p w:rsidR="00DA1C53" w:rsidRPr="00FB6B82" w:rsidRDefault="00DA1C53">
      <w:pPr>
        <w:pStyle w:val="ConsPlusTitle"/>
        <w:jc w:val="center"/>
      </w:pPr>
      <w:r w:rsidRPr="00FB6B82">
        <w:t>ЗА ПРЕДОСТАВЛЕНИЕ УСЛУГ, КОТОРЫЕ ЯВЛЯЮТСЯ</w:t>
      </w:r>
    </w:p>
    <w:p w:rsidR="00DA1C53" w:rsidRPr="00FB6B82" w:rsidRDefault="00DA1C53">
      <w:pPr>
        <w:pStyle w:val="ConsPlusTitle"/>
        <w:jc w:val="center"/>
      </w:pPr>
      <w:r w:rsidRPr="00FB6B82">
        <w:t>НЕОБХОДИМЫМИ И ОБЯЗАТЕЛЬНЫМИ ДЛЯ ПРЕДОСТАВЛЕНИЯ</w:t>
      </w:r>
    </w:p>
    <w:p w:rsidR="00DA1C53" w:rsidRPr="00FB6B82" w:rsidRDefault="00DA1C53">
      <w:pPr>
        <w:pStyle w:val="ConsPlusTitle"/>
        <w:jc w:val="center"/>
      </w:pPr>
      <w:r w:rsidRPr="00FB6B82">
        <w:t>МУНИЦИПАЛЬНОЙ УСЛУГИ, ВКЛЮЧАЯ ИНФОРМАЦИЮ</w:t>
      </w:r>
    </w:p>
    <w:p w:rsidR="00DA1C53" w:rsidRPr="00FB6B82" w:rsidRDefault="00DA1C53">
      <w:pPr>
        <w:pStyle w:val="ConsPlusTitle"/>
        <w:jc w:val="center"/>
      </w:pPr>
      <w:r w:rsidRPr="00FB6B82">
        <w:t>О МЕТОДИКЕ РАСЧЕТА РАЗМЕРА ТАКОЙ ПЛАТЫ</w:t>
      </w:r>
    </w:p>
    <w:p w:rsidR="00DA1C53" w:rsidRPr="00FB6B82" w:rsidRDefault="00DA1C53">
      <w:pPr>
        <w:pStyle w:val="ConsPlusNormal"/>
        <w:jc w:val="both"/>
      </w:pPr>
    </w:p>
    <w:p w:rsidR="00DA1C53" w:rsidRPr="00FB6B82" w:rsidRDefault="00DA1C53">
      <w:pPr>
        <w:pStyle w:val="ConsPlusNormal"/>
        <w:ind w:firstLine="540"/>
        <w:jc w:val="both"/>
      </w:pPr>
      <w:r w:rsidRPr="00FB6B82">
        <w:t>25.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Российской Федерации и Свердловской области не предусмотрено.</w:t>
      </w:r>
    </w:p>
    <w:p w:rsidR="00DA1C53" w:rsidRPr="003F0FBE" w:rsidRDefault="00DA1C53" w:rsidP="003F0FBE">
      <w:pPr>
        <w:pStyle w:val="ConsPlusNormal"/>
        <w:jc w:val="center"/>
        <w:rPr>
          <w:b/>
        </w:rPr>
      </w:pPr>
    </w:p>
    <w:p w:rsidR="00DA1C53" w:rsidRPr="003F0FBE" w:rsidRDefault="00DA1C53" w:rsidP="003F0FBE">
      <w:pPr>
        <w:pStyle w:val="a3"/>
        <w:jc w:val="center"/>
        <w:rPr>
          <w:rFonts w:ascii="Liberation Serif" w:hAnsi="Liberation Serif"/>
          <w:b/>
          <w:sz w:val="28"/>
          <w:szCs w:val="28"/>
        </w:rPr>
      </w:pPr>
      <w:r w:rsidRPr="003F0FBE">
        <w:rPr>
          <w:rFonts w:ascii="Liberation Serif" w:hAnsi="Liberation Serif"/>
          <w:b/>
          <w:sz w:val="28"/>
          <w:szCs w:val="28"/>
        </w:rPr>
        <w:t>МАКСИМАЛЬНЫЙ СРОК ОЖИДАНИЯ В ОЧЕРЕДИ ПРИ ПОДАЧЕ ЗАПРОСА</w:t>
      </w:r>
      <w:r w:rsidR="003F0FBE">
        <w:rPr>
          <w:rFonts w:ascii="Liberation Serif" w:hAnsi="Liberation Serif"/>
          <w:b/>
          <w:sz w:val="28"/>
          <w:szCs w:val="28"/>
        </w:rPr>
        <w:t xml:space="preserve"> </w:t>
      </w:r>
      <w:r w:rsidRPr="003F0FBE">
        <w:rPr>
          <w:rFonts w:ascii="Liberation Serif" w:hAnsi="Liberation Serif"/>
          <w:b/>
          <w:sz w:val="28"/>
          <w:szCs w:val="28"/>
        </w:rPr>
        <w:t>О ПРЕДОСТАВЛЕНИИ МУНИЦИПАЛЬНОЙ УСЛУГИ, УСЛУГИ,</w:t>
      </w:r>
      <w:r w:rsidR="003F0FBE">
        <w:rPr>
          <w:rFonts w:ascii="Liberation Serif" w:hAnsi="Liberation Serif"/>
          <w:b/>
          <w:sz w:val="28"/>
          <w:szCs w:val="28"/>
        </w:rPr>
        <w:t xml:space="preserve"> </w:t>
      </w:r>
      <w:r w:rsidRPr="003F0FBE">
        <w:rPr>
          <w:rFonts w:ascii="Liberation Serif" w:hAnsi="Liberation Serif"/>
          <w:b/>
          <w:sz w:val="28"/>
          <w:szCs w:val="28"/>
        </w:rPr>
        <w:t>ПРЕДОСТАВЛЯЕМОЙ ОРГАНИЗАЦИЕЙ, УЧАСТВУЮЩЕЙ</w:t>
      </w:r>
    </w:p>
    <w:p w:rsidR="00DA1C53" w:rsidRPr="003F0FBE" w:rsidRDefault="00DA1C53" w:rsidP="003F0FBE">
      <w:pPr>
        <w:pStyle w:val="a3"/>
        <w:jc w:val="center"/>
        <w:rPr>
          <w:rFonts w:ascii="Liberation Serif" w:hAnsi="Liberation Serif"/>
          <w:b/>
          <w:sz w:val="28"/>
          <w:szCs w:val="28"/>
        </w:rPr>
      </w:pPr>
      <w:r w:rsidRPr="003F0FBE">
        <w:rPr>
          <w:rFonts w:ascii="Liberation Serif" w:hAnsi="Liberation Serif"/>
          <w:b/>
          <w:sz w:val="28"/>
          <w:szCs w:val="28"/>
        </w:rPr>
        <w:t>В ПРЕДОСТАВЛЕНИИ МУНИЦИПАЛЬНОЙ УСЛУГИ, И ПРИ ПОЛУЧЕНИИ</w:t>
      </w:r>
      <w:r w:rsidR="003F0FBE">
        <w:rPr>
          <w:rFonts w:ascii="Liberation Serif" w:hAnsi="Liberation Serif"/>
          <w:b/>
          <w:sz w:val="28"/>
          <w:szCs w:val="28"/>
        </w:rPr>
        <w:t xml:space="preserve"> </w:t>
      </w:r>
      <w:r w:rsidRPr="003F0FBE">
        <w:rPr>
          <w:rFonts w:ascii="Liberation Serif" w:hAnsi="Liberation Serif"/>
          <w:b/>
          <w:sz w:val="28"/>
          <w:szCs w:val="28"/>
        </w:rPr>
        <w:t>РЕЗУЛЬТАТА ПРЕДОСТАВЛЕНИЯ ТАКИХ УСЛУГ</w:t>
      </w:r>
    </w:p>
    <w:p w:rsidR="00DA1C53" w:rsidRPr="003F0FBE" w:rsidRDefault="00DA1C53" w:rsidP="003F0FBE">
      <w:pPr>
        <w:pStyle w:val="a3"/>
        <w:jc w:val="both"/>
        <w:rPr>
          <w:rFonts w:ascii="Liberation Serif" w:hAnsi="Liberation Serif"/>
          <w:sz w:val="28"/>
          <w:szCs w:val="28"/>
        </w:rPr>
      </w:pPr>
    </w:p>
    <w:p w:rsidR="00DA1C53" w:rsidRPr="003F0FBE" w:rsidRDefault="00DA1C53" w:rsidP="003F0FBE">
      <w:pPr>
        <w:pStyle w:val="a3"/>
        <w:ind w:firstLine="708"/>
        <w:jc w:val="both"/>
        <w:rPr>
          <w:rFonts w:ascii="Liberation Serif" w:hAnsi="Liberation Serif"/>
          <w:sz w:val="28"/>
          <w:szCs w:val="28"/>
        </w:rPr>
      </w:pPr>
      <w:r w:rsidRPr="003F0FBE">
        <w:rPr>
          <w:rFonts w:ascii="Liberation Serif" w:hAnsi="Liberation Serif"/>
          <w:sz w:val="28"/>
          <w:szCs w:val="28"/>
        </w:rPr>
        <w:lastRenderedPageBreak/>
        <w:t xml:space="preserve">26. Максимальный срок ожидания в очереди в </w:t>
      </w:r>
      <w:r w:rsidR="003F0FBE">
        <w:rPr>
          <w:rFonts w:ascii="Liberation Serif" w:hAnsi="Liberation Serif" w:cs="Times New Roman"/>
          <w:sz w:val="28"/>
          <w:szCs w:val="28"/>
        </w:rPr>
        <w:t>о</w:t>
      </w:r>
      <w:r w:rsidR="003F0FBE"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F0FBE" w:rsidRPr="003A4F7B">
        <w:rPr>
          <w:rFonts w:ascii="Liberation Serif" w:hAnsi="Liberation Serif" w:cs="Times New Roman"/>
          <w:sz w:val="28"/>
          <w:szCs w:val="28"/>
        </w:rPr>
        <w:t>округа</w:t>
      </w:r>
      <w:r w:rsidR="003F0FBE" w:rsidRPr="003F0FBE">
        <w:rPr>
          <w:rFonts w:ascii="Liberation Serif" w:hAnsi="Liberation Serif"/>
          <w:sz w:val="28"/>
          <w:szCs w:val="28"/>
        </w:rPr>
        <w:t xml:space="preserve"> </w:t>
      </w:r>
      <w:r w:rsidRPr="003F0FBE">
        <w:rPr>
          <w:rFonts w:ascii="Liberation Serif" w:hAnsi="Liberation Serif"/>
          <w:sz w:val="28"/>
          <w:szCs w:val="28"/>
        </w:rPr>
        <w:t>при подаче заявления о предоставлении муниципальной услуги и получении результата предоставления муниципальной услуги - не более 15 минут.</w:t>
      </w:r>
    </w:p>
    <w:p w:rsidR="00DA1C53" w:rsidRPr="003F0FBE" w:rsidRDefault="00DA1C53" w:rsidP="003F0FBE">
      <w:pPr>
        <w:pStyle w:val="a3"/>
        <w:ind w:firstLine="708"/>
        <w:jc w:val="both"/>
        <w:rPr>
          <w:rFonts w:ascii="Liberation Serif" w:hAnsi="Liberation Serif"/>
          <w:sz w:val="28"/>
          <w:szCs w:val="28"/>
        </w:rPr>
      </w:pPr>
      <w:r w:rsidRPr="003F0FBE">
        <w:rPr>
          <w:rFonts w:ascii="Liberation Serif" w:hAnsi="Liberation Serif"/>
          <w:sz w:val="28"/>
          <w:szCs w:val="28"/>
        </w:rPr>
        <w:t>При обращении заявителя в МФЦ срок ожидания в очереди при подаче заявления о предоставлении муниципальной услуги и при получении результата муниципальной услуги также не должен превышать 15 минут.</w:t>
      </w:r>
    </w:p>
    <w:p w:rsidR="00DA1C53" w:rsidRPr="003F0FBE" w:rsidRDefault="00DA1C53" w:rsidP="003F0FBE">
      <w:pPr>
        <w:pStyle w:val="a3"/>
        <w:ind w:firstLine="708"/>
        <w:jc w:val="both"/>
        <w:rPr>
          <w:rFonts w:ascii="Liberation Serif" w:hAnsi="Liberation Serif"/>
          <w:sz w:val="28"/>
          <w:szCs w:val="28"/>
        </w:rPr>
      </w:pPr>
      <w:r w:rsidRPr="003F0FBE">
        <w:rPr>
          <w:rFonts w:ascii="Liberation Serif" w:hAnsi="Liberation Serif"/>
          <w:sz w:val="28"/>
          <w:szCs w:val="28"/>
        </w:rPr>
        <w:t xml:space="preserve">При подаче заявления на получение муниципальной услуги с прилагаемыми документами посредством почты, факса, с использованием информационно-телекоммуникационных ресурсов </w:t>
      </w:r>
      <w:r w:rsidR="003F0FBE">
        <w:rPr>
          <w:rFonts w:ascii="Liberation Serif" w:hAnsi="Liberation Serif" w:cs="Times New Roman"/>
          <w:sz w:val="28"/>
          <w:szCs w:val="28"/>
        </w:rPr>
        <w:t>о</w:t>
      </w:r>
      <w:r w:rsidR="003F0FBE" w:rsidRPr="003A4F7B">
        <w:rPr>
          <w:rFonts w:ascii="Liberation Serif" w:hAnsi="Liberation Serif" w:cs="Times New Roman"/>
          <w:sz w:val="28"/>
          <w:szCs w:val="28"/>
        </w:rPr>
        <w:t>тдел</w:t>
      </w:r>
      <w:r w:rsidR="003F0FBE">
        <w:rPr>
          <w:rFonts w:ascii="Liberation Serif" w:hAnsi="Liberation Serif" w:cs="Times New Roman"/>
          <w:sz w:val="28"/>
          <w:szCs w:val="28"/>
        </w:rPr>
        <w:t>а</w:t>
      </w:r>
      <w:r w:rsidR="003F0FBE"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F0FBE" w:rsidRPr="003A4F7B">
        <w:rPr>
          <w:rFonts w:ascii="Liberation Serif" w:hAnsi="Liberation Serif" w:cs="Times New Roman"/>
          <w:sz w:val="28"/>
          <w:szCs w:val="28"/>
        </w:rPr>
        <w:t>округа</w:t>
      </w:r>
      <w:r w:rsidR="003F0FBE" w:rsidRPr="003F0FBE">
        <w:rPr>
          <w:rFonts w:ascii="Liberation Serif" w:hAnsi="Liberation Serif"/>
          <w:sz w:val="28"/>
          <w:szCs w:val="28"/>
        </w:rPr>
        <w:t xml:space="preserve"> </w:t>
      </w:r>
      <w:r w:rsidRPr="003F0FBE">
        <w:rPr>
          <w:rFonts w:ascii="Liberation Serif" w:hAnsi="Liberation Serif"/>
          <w:sz w:val="28"/>
          <w:szCs w:val="28"/>
        </w:rPr>
        <w:t>в сети "Интернет" либо через Единый портал необходимость ожидания в очереди исключается.</w:t>
      </w:r>
    </w:p>
    <w:p w:rsidR="00DA1C53" w:rsidRPr="00FB6B82" w:rsidRDefault="00DA1C53">
      <w:pPr>
        <w:pStyle w:val="ConsPlusNormal"/>
        <w:jc w:val="both"/>
      </w:pPr>
    </w:p>
    <w:p w:rsidR="00DA1C53" w:rsidRPr="00FB6B82" w:rsidRDefault="00DA1C53">
      <w:pPr>
        <w:pStyle w:val="ConsPlusTitle"/>
        <w:jc w:val="center"/>
        <w:outlineLvl w:val="2"/>
      </w:pPr>
      <w:r w:rsidRPr="00FB6B82">
        <w:t>СРОК И ПОРЯДОК РЕГИСТРАЦИИ ЗАПРОСА ЗАЯВИТЕЛЯ</w:t>
      </w:r>
    </w:p>
    <w:p w:rsidR="00DA1C53" w:rsidRPr="00FB6B82" w:rsidRDefault="00DA1C53">
      <w:pPr>
        <w:pStyle w:val="ConsPlusTitle"/>
        <w:jc w:val="center"/>
      </w:pPr>
      <w:r w:rsidRPr="00FB6B82">
        <w:t>О ПРЕДОСТАВЛЕНИИ МУНИЦИПАЛЬНОЙ УСЛУГИ И УСЛУГИ,</w:t>
      </w:r>
    </w:p>
    <w:p w:rsidR="00DA1C53" w:rsidRPr="00FB6B82" w:rsidRDefault="00DA1C53">
      <w:pPr>
        <w:pStyle w:val="ConsPlusTitle"/>
        <w:jc w:val="center"/>
      </w:pPr>
      <w:r w:rsidRPr="00FB6B82">
        <w:t>ПРЕДОСТАВЛЯЕМОЙ ОРГАНИЗАЦИЕЙ, УЧАСТВУЮЩЕЙ В ПРЕДОСТАВЛЕНИИ</w:t>
      </w:r>
      <w:r w:rsidR="003F0FBE">
        <w:t xml:space="preserve"> </w:t>
      </w:r>
      <w:r w:rsidRPr="00FB6B82">
        <w:t>МУНИЦИПАЛЬНОЙ УСЛУГИ, В ТОМ ЧИСЛЕ В ЭЛЕКТРОННОЙ ФОРМЕ</w:t>
      </w:r>
    </w:p>
    <w:p w:rsidR="00DA1C53" w:rsidRPr="00FB6B82" w:rsidRDefault="00DA1C53">
      <w:pPr>
        <w:pStyle w:val="ConsPlusNormal"/>
        <w:jc w:val="both"/>
      </w:pPr>
    </w:p>
    <w:p w:rsidR="00DA1C53" w:rsidRPr="003F0FBE" w:rsidRDefault="00DA1C53" w:rsidP="003F0FBE">
      <w:pPr>
        <w:pStyle w:val="a3"/>
        <w:ind w:firstLine="708"/>
        <w:jc w:val="both"/>
        <w:rPr>
          <w:rFonts w:ascii="Liberation Serif" w:hAnsi="Liberation Serif"/>
          <w:sz w:val="28"/>
          <w:szCs w:val="28"/>
        </w:rPr>
      </w:pPr>
      <w:bookmarkStart w:id="32" w:name="P286"/>
      <w:bookmarkEnd w:id="32"/>
      <w:r w:rsidRPr="003F0FBE">
        <w:rPr>
          <w:rFonts w:ascii="Liberation Serif" w:hAnsi="Liberation Serif"/>
          <w:sz w:val="28"/>
          <w:szCs w:val="28"/>
        </w:rPr>
        <w:t xml:space="preserve">27. При получении заявления специалист </w:t>
      </w:r>
      <w:r w:rsidR="000B762D">
        <w:rPr>
          <w:rFonts w:ascii="Liberation Serif" w:hAnsi="Liberation Serif" w:cs="Times New Roman"/>
          <w:sz w:val="28"/>
          <w:szCs w:val="28"/>
        </w:rPr>
        <w:t>о</w:t>
      </w:r>
      <w:r w:rsidR="000B762D" w:rsidRPr="003A4F7B">
        <w:rPr>
          <w:rFonts w:ascii="Liberation Serif" w:hAnsi="Liberation Serif" w:cs="Times New Roman"/>
          <w:sz w:val="28"/>
          <w:szCs w:val="28"/>
        </w:rPr>
        <w:t>тдел</w:t>
      </w:r>
      <w:r w:rsidR="000B762D">
        <w:rPr>
          <w:rFonts w:ascii="Liberation Serif" w:hAnsi="Liberation Serif" w:cs="Times New Roman"/>
          <w:sz w:val="28"/>
          <w:szCs w:val="28"/>
        </w:rPr>
        <w:t>а</w:t>
      </w:r>
      <w:r w:rsidR="000B762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B762D" w:rsidRPr="003A4F7B">
        <w:rPr>
          <w:rFonts w:ascii="Liberation Serif" w:hAnsi="Liberation Serif" w:cs="Times New Roman"/>
          <w:sz w:val="28"/>
          <w:szCs w:val="28"/>
        </w:rPr>
        <w:t>округа</w:t>
      </w:r>
      <w:r w:rsidR="000B762D" w:rsidRPr="003F0FBE">
        <w:rPr>
          <w:rFonts w:ascii="Liberation Serif" w:hAnsi="Liberation Serif"/>
          <w:sz w:val="28"/>
          <w:szCs w:val="28"/>
        </w:rPr>
        <w:t xml:space="preserve"> </w:t>
      </w:r>
      <w:r w:rsidRPr="003F0FBE">
        <w:rPr>
          <w:rFonts w:ascii="Liberation Serif" w:hAnsi="Liberation Serif"/>
          <w:sz w:val="28"/>
          <w:szCs w:val="28"/>
        </w:rPr>
        <w:t xml:space="preserve">проверяет правильность заполнения заявления, полученного от заявителя или МФЦ (в случае обращения заявителя в МФЦ, в том числе с комплексным запросом), наличие документов и сведений, указанных в </w:t>
      </w:r>
      <w:hyperlink w:anchor="P136" w:history="1">
        <w:r w:rsidRPr="000B762D">
          <w:rPr>
            <w:rFonts w:ascii="Liberation Serif" w:hAnsi="Liberation Serif"/>
            <w:sz w:val="28"/>
            <w:szCs w:val="28"/>
          </w:rPr>
          <w:t>пункте 16</w:t>
        </w:r>
      </w:hyperlink>
      <w:r w:rsidRPr="000B762D">
        <w:rPr>
          <w:rFonts w:ascii="Liberation Serif" w:hAnsi="Liberation Serif"/>
          <w:sz w:val="28"/>
          <w:szCs w:val="28"/>
        </w:rPr>
        <w:t xml:space="preserve"> </w:t>
      </w:r>
      <w:r w:rsidRPr="003F0FBE">
        <w:rPr>
          <w:rFonts w:ascii="Liberation Serif" w:hAnsi="Liberation Serif"/>
          <w:sz w:val="28"/>
          <w:szCs w:val="28"/>
        </w:rPr>
        <w:t xml:space="preserve">Административного регламента, и с учетом положений </w:t>
      </w:r>
      <w:hyperlink w:anchor="P208" w:history="1">
        <w:r w:rsidRPr="000B762D">
          <w:rPr>
            <w:rFonts w:ascii="Liberation Serif" w:hAnsi="Liberation Serif"/>
            <w:sz w:val="28"/>
            <w:szCs w:val="28"/>
          </w:rPr>
          <w:t>пункта 21</w:t>
        </w:r>
      </w:hyperlink>
      <w:r w:rsidRPr="000B762D">
        <w:rPr>
          <w:rFonts w:ascii="Liberation Serif" w:hAnsi="Liberation Serif"/>
          <w:sz w:val="28"/>
          <w:szCs w:val="28"/>
        </w:rPr>
        <w:t xml:space="preserve"> </w:t>
      </w:r>
      <w:r w:rsidRPr="003F0FBE">
        <w:rPr>
          <w:rFonts w:ascii="Liberation Serif" w:hAnsi="Liberation Serif"/>
          <w:sz w:val="28"/>
          <w:szCs w:val="28"/>
        </w:rPr>
        <w:t xml:space="preserve">Административного регламента в течение одного рабочего дня регистрирует его в </w:t>
      </w:r>
      <w:hyperlink w:anchor="P1406" w:history="1">
        <w:r w:rsidRPr="000B762D">
          <w:rPr>
            <w:rFonts w:ascii="Liberation Serif" w:hAnsi="Liberation Serif"/>
            <w:sz w:val="28"/>
            <w:szCs w:val="28"/>
          </w:rPr>
          <w:t>Журнале</w:t>
        </w:r>
      </w:hyperlink>
      <w:r w:rsidRPr="000B762D">
        <w:rPr>
          <w:rFonts w:ascii="Liberation Serif" w:hAnsi="Liberation Serif"/>
          <w:sz w:val="28"/>
          <w:szCs w:val="28"/>
        </w:rPr>
        <w:t xml:space="preserve"> </w:t>
      </w:r>
      <w:r w:rsidRPr="003F0FBE">
        <w:rPr>
          <w:rFonts w:ascii="Liberation Serif" w:hAnsi="Liberation Serif"/>
          <w:sz w:val="28"/>
          <w:szCs w:val="28"/>
        </w:rPr>
        <w:t xml:space="preserve">регистрации заявлений </w:t>
      </w:r>
      <w:r w:rsidR="000B762D">
        <w:rPr>
          <w:rFonts w:ascii="Liberation Serif" w:hAnsi="Liberation Serif" w:cs="Times New Roman"/>
          <w:sz w:val="28"/>
          <w:szCs w:val="28"/>
        </w:rPr>
        <w:t>о</w:t>
      </w:r>
      <w:r w:rsidR="000B762D" w:rsidRPr="003A4F7B">
        <w:rPr>
          <w:rFonts w:ascii="Liberation Serif" w:hAnsi="Liberation Serif" w:cs="Times New Roman"/>
          <w:sz w:val="28"/>
          <w:szCs w:val="28"/>
        </w:rPr>
        <w:t>тдел</w:t>
      </w:r>
      <w:r w:rsidR="000B762D">
        <w:rPr>
          <w:rFonts w:ascii="Liberation Serif" w:hAnsi="Liberation Serif" w:cs="Times New Roman"/>
          <w:sz w:val="28"/>
          <w:szCs w:val="28"/>
        </w:rPr>
        <w:t>а</w:t>
      </w:r>
      <w:r w:rsidR="000B762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B762D" w:rsidRPr="003A4F7B">
        <w:rPr>
          <w:rFonts w:ascii="Liberation Serif" w:hAnsi="Liberation Serif" w:cs="Times New Roman"/>
          <w:sz w:val="28"/>
          <w:szCs w:val="28"/>
        </w:rPr>
        <w:t>округа</w:t>
      </w:r>
      <w:r w:rsidR="000B762D" w:rsidRPr="003F0FBE">
        <w:rPr>
          <w:rFonts w:ascii="Liberation Serif" w:hAnsi="Liberation Serif"/>
          <w:sz w:val="28"/>
          <w:szCs w:val="28"/>
        </w:rPr>
        <w:t xml:space="preserve"> </w:t>
      </w:r>
      <w:r w:rsidRPr="003F0FBE">
        <w:rPr>
          <w:rFonts w:ascii="Liberation Serif" w:hAnsi="Liberation Serif"/>
          <w:sz w:val="28"/>
          <w:szCs w:val="28"/>
        </w:rPr>
        <w:t>(Приложение N 5 к Административному регламенту).</w:t>
      </w:r>
    </w:p>
    <w:p w:rsidR="00DA1C53" w:rsidRPr="003F0FBE" w:rsidRDefault="00DA1C53" w:rsidP="000B762D">
      <w:pPr>
        <w:pStyle w:val="a3"/>
        <w:ind w:firstLine="708"/>
        <w:jc w:val="both"/>
        <w:rPr>
          <w:rFonts w:ascii="Liberation Serif" w:hAnsi="Liberation Serif"/>
          <w:sz w:val="28"/>
          <w:szCs w:val="28"/>
        </w:rPr>
      </w:pPr>
      <w:bookmarkStart w:id="33" w:name="P287"/>
      <w:bookmarkEnd w:id="33"/>
      <w:r w:rsidRPr="003F0FBE">
        <w:rPr>
          <w:rFonts w:ascii="Liberation Serif" w:hAnsi="Liberation Serif"/>
          <w:sz w:val="28"/>
          <w:szCs w:val="28"/>
        </w:rPr>
        <w:t xml:space="preserve">28. В случае если заявление и иные документы, необходимые для предоставления муниципальной услуги, поданы в электронной форме, </w:t>
      </w:r>
      <w:r w:rsidR="000B762D">
        <w:rPr>
          <w:rFonts w:ascii="Liberation Serif" w:hAnsi="Liberation Serif" w:cs="Times New Roman"/>
          <w:sz w:val="28"/>
          <w:szCs w:val="28"/>
        </w:rPr>
        <w:t>о</w:t>
      </w:r>
      <w:r w:rsidR="000B762D"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B762D" w:rsidRPr="003A4F7B">
        <w:rPr>
          <w:rFonts w:ascii="Liberation Serif" w:hAnsi="Liberation Serif" w:cs="Times New Roman"/>
          <w:sz w:val="28"/>
          <w:szCs w:val="28"/>
        </w:rPr>
        <w:t>округа</w:t>
      </w:r>
      <w:r w:rsidR="000B762D" w:rsidRPr="003F0FBE">
        <w:rPr>
          <w:rFonts w:ascii="Liberation Serif" w:hAnsi="Liberation Serif"/>
          <w:sz w:val="28"/>
          <w:szCs w:val="28"/>
        </w:rPr>
        <w:t xml:space="preserve"> </w:t>
      </w:r>
      <w:r w:rsidRPr="003F0FBE">
        <w:rPr>
          <w:rFonts w:ascii="Liberation Serif" w:hAnsi="Liberation Serif"/>
          <w:sz w:val="28"/>
          <w:szCs w:val="28"/>
        </w:rPr>
        <w:t xml:space="preserve">не позднее одного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заявления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одного рабочего дня, следующего за днем подачи запроса и иных документов, необходимых для предоставления муниципальной услуги, в </w:t>
      </w:r>
      <w:r w:rsidR="000B762D">
        <w:rPr>
          <w:rFonts w:ascii="Liberation Serif" w:hAnsi="Liberation Serif" w:cs="Times New Roman"/>
          <w:sz w:val="28"/>
          <w:szCs w:val="28"/>
        </w:rPr>
        <w:t>о</w:t>
      </w:r>
      <w:r w:rsidR="000B762D"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B762D" w:rsidRPr="003A4F7B">
        <w:rPr>
          <w:rFonts w:ascii="Liberation Serif" w:hAnsi="Liberation Serif" w:cs="Times New Roman"/>
          <w:sz w:val="28"/>
          <w:szCs w:val="28"/>
        </w:rPr>
        <w:t>округа</w:t>
      </w:r>
      <w:r w:rsidRPr="003F0FBE">
        <w:rPr>
          <w:rFonts w:ascii="Liberation Serif" w:hAnsi="Liberation Serif"/>
          <w:sz w:val="28"/>
          <w:szCs w:val="28"/>
        </w:rPr>
        <w:t>.</w:t>
      </w:r>
    </w:p>
    <w:p w:rsidR="00DA1C53" w:rsidRPr="003F0FBE" w:rsidRDefault="00DA1C53" w:rsidP="000B762D">
      <w:pPr>
        <w:pStyle w:val="a3"/>
        <w:ind w:firstLine="708"/>
        <w:jc w:val="both"/>
        <w:rPr>
          <w:rFonts w:ascii="Liberation Serif" w:hAnsi="Liberation Serif"/>
          <w:sz w:val="28"/>
          <w:szCs w:val="28"/>
        </w:rPr>
      </w:pPr>
      <w:r w:rsidRPr="003F0FBE">
        <w:rPr>
          <w:rFonts w:ascii="Liberation Serif" w:hAnsi="Liberation Serif"/>
          <w:sz w:val="28"/>
          <w:szCs w:val="28"/>
        </w:rPr>
        <w:lastRenderedPageBreak/>
        <w:t xml:space="preserve">29. Регистрация заявления и иных документов, необходимых для предоставления муниципальной услуги, осуществляется в порядке, предусмотренном в </w:t>
      </w:r>
      <w:hyperlink w:anchor="P363" w:history="1">
        <w:r w:rsidRPr="000B762D">
          <w:rPr>
            <w:rFonts w:ascii="Liberation Serif" w:hAnsi="Liberation Serif"/>
            <w:sz w:val="28"/>
            <w:szCs w:val="28"/>
          </w:rPr>
          <w:t>разделе 3</w:t>
        </w:r>
      </w:hyperlink>
      <w:r w:rsidRPr="003F0FBE">
        <w:rPr>
          <w:rFonts w:ascii="Liberation Serif" w:hAnsi="Liberation Serif"/>
          <w:sz w:val="28"/>
          <w:szCs w:val="28"/>
        </w:rPr>
        <w:t xml:space="preserve"> Административного регламента.</w:t>
      </w:r>
    </w:p>
    <w:p w:rsidR="00DA1C53" w:rsidRPr="00FB6B82" w:rsidRDefault="00DA1C53">
      <w:pPr>
        <w:pStyle w:val="ConsPlusNormal"/>
        <w:jc w:val="both"/>
      </w:pPr>
    </w:p>
    <w:p w:rsidR="00DA1C53" w:rsidRPr="00FB6B82" w:rsidRDefault="00DA1C53">
      <w:pPr>
        <w:pStyle w:val="ConsPlusTitle"/>
        <w:jc w:val="center"/>
        <w:outlineLvl w:val="2"/>
      </w:pPr>
      <w:r w:rsidRPr="00FB6B82">
        <w:t>ТРЕБОВАНИЯ К ПОМЕЩЕНИЯМ, В КОТОРЫХ ПРЕДОСТАВЛЯЕТСЯ</w:t>
      </w:r>
    </w:p>
    <w:p w:rsidR="00DA1C53" w:rsidRPr="00FB6B82" w:rsidRDefault="00DA1C53">
      <w:pPr>
        <w:pStyle w:val="ConsPlusTitle"/>
        <w:jc w:val="center"/>
      </w:pPr>
      <w:r w:rsidRPr="00FB6B82">
        <w:t>МУНИЦИПАЛЬНАЯ УСЛУГА, К ЗАЛУ ОЖИДАНИЯ, МЕСТАМ</w:t>
      </w:r>
    </w:p>
    <w:p w:rsidR="00DA1C53" w:rsidRPr="00FB6B82" w:rsidRDefault="00DA1C53">
      <w:pPr>
        <w:pStyle w:val="ConsPlusTitle"/>
        <w:jc w:val="center"/>
      </w:pPr>
      <w:r w:rsidRPr="00FB6B82">
        <w:t>ДЛЯ ЗАПОЛНЕНИЯ ЗАПРОСОВ О ПРЕДОСТАВЛЕНИИ</w:t>
      </w:r>
    </w:p>
    <w:p w:rsidR="00DA1C53" w:rsidRPr="00FB6B82" w:rsidRDefault="00DA1C53">
      <w:pPr>
        <w:pStyle w:val="ConsPlusTitle"/>
        <w:jc w:val="center"/>
      </w:pPr>
      <w:r w:rsidRPr="00FB6B82">
        <w:t>МУНИЦИПАЛЬНОЙ УСЛУГИ, ИНФОРМАЦИОННЫМ СТЕНДАМ С ОБРАЗЦАМИ</w:t>
      </w:r>
      <w:r w:rsidR="000051CA">
        <w:t xml:space="preserve"> </w:t>
      </w:r>
      <w:r w:rsidRPr="00FB6B82">
        <w:t>ИХ ЗАПОЛНЕНИЯ И ПЕРЕЧНЕМ ДОКУМЕНТОВ,</w:t>
      </w:r>
    </w:p>
    <w:p w:rsidR="00DA1C53" w:rsidRPr="00FB6B82" w:rsidRDefault="00DA1C53">
      <w:pPr>
        <w:pStyle w:val="ConsPlusTitle"/>
        <w:jc w:val="center"/>
      </w:pPr>
      <w:r w:rsidRPr="00FB6B82">
        <w:t>НЕОБХОДИМЫХ ДЛЯ ПРЕДОСТАВЛЕНИЯ КАЖДОЙ МУНИЦИПАЛЬНОЙ УСЛУГИ,</w:t>
      </w:r>
      <w:r w:rsidR="000051CA">
        <w:t xml:space="preserve"> </w:t>
      </w:r>
      <w:r w:rsidRPr="00FB6B82">
        <w:t>РАЗМЕЩЕНИЮ И ОФОРМЛЕНИЮ ВИЗУАЛЬНОЙ, ТЕКСТОВОЙ</w:t>
      </w:r>
      <w:r w:rsidR="000051CA">
        <w:t xml:space="preserve"> </w:t>
      </w:r>
      <w:r w:rsidRPr="00FB6B82">
        <w:t>И МУЛЬТИМЕДИЙНОЙ ИНФОРМАЦИИ О ПОРЯДКЕ ПРЕДОСТАВЛЕНИЯ</w:t>
      </w:r>
      <w:r w:rsidR="000051CA">
        <w:t xml:space="preserve"> </w:t>
      </w:r>
      <w:r w:rsidRPr="00FB6B82">
        <w:t>ТАКОЙ УСЛУГИ, В ТОМ ЧИСЛЕ К ОБЕСПЕЧЕНИЮ ДОСТУПНОСТИ</w:t>
      </w:r>
      <w:r w:rsidR="000051CA">
        <w:t xml:space="preserve"> </w:t>
      </w:r>
      <w:r w:rsidRPr="00FB6B82">
        <w:t>ДЛЯ ИНВАЛИДОВ УКАЗАННЫХ ОБЪЕКТОВ В СООТВЕТСТВИИ</w:t>
      </w:r>
      <w:r w:rsidR="000051CA">
        <w:t xml:space="preserve"> </w:t>
      </w:r>
      <w:r w:rsidRPr="00FB6B82">
        <w:t>С ЗАКОНОДАТЕЛЬСТВОМ РОССИЙСКОЙ ФЕДЕРАЦИИ</w:t>
      </w:r>
      <w:r w:rsidR="000051CA">
        <w:t xml:space="preserve"> </w:t>
      </w:r>
      <w:r w:rsidRPr="00FB6B82">
        <w:t>И ЗАКОНОДАТЕЛЬСТВОМ СВЕРДЛОВСКОЙ ОБЛАСТИ</w:t>
      </w:r>
      <w:r w:rsidR="000051CA">
        <w:t xml:space="preserve"> </w:t>
      </w:r>
      <w:r w:rsidRPr="00FB6B82">
        <w:t>О СОЦИАЛЬНОЙ ЗАЩИТЕ ИНВАЛИДОВ</w:t>
      </w:r>
    </w:p>
    <w:p w:rsidR="00DA1C53" w:rsidRPr="00FB6B82" w:rsidRDefault="00DA1C53">
      <w:pPr>
        <w:pStyle w:val="ConsPlusNormal"/>
        <w:jc w:val="both"/>
      </w:pPr>
    </w:p>
    <w:p w:rsidR="00DA1C53" w:rsidRPr="000051CA" w:rsidRDefault="00DA1C53" w:rsidP="000051CA">
      <w:pPr>
        <w:pStyle w:val="a3"/>
        <w:ind w:firstLine="708"/>
        <w:jc w:val="both"/>
        <w:rPr>
          <w:rFonts w:ascii="Liberation Serif" w:hAnsi="Liberation Serif"/>
          <w:sz w:val="28"/>
          <w:szCs w:val="28"/>
        </w:rPr>
      </w:pPr>
      <w:r w:rsidRPr="000051CA">
        <w:rPr>
          <w:rFonts w:ascii="Liberation Serif" w:hAnsi="Liberation Serif"/>
          <w:sz w:val="28"/>
          <w:szCs w:val="28"/>
        </w:rPr>
        <w:t>30. В помещениях, в которых предоставляется муниципальная услуга, обеспечивается:</w:t>
      </w:r>
    </w:p>
    <w:p w:rsidR="00DA1C53" w:rsidRPr="000051CA" w:rsidRDefault="00DA1C53" w:rsidP="000051CA">
      <w:pPr>
        <w:pStyle w:val="a3"/>
        <w:ind w:firstLine="708"/>
        <w:jc w:val="both"/>
        <w:rPr>
          <w:rFonts w:ascii="Liberation Serif" w:hAnsi="Liberation Serif"/>
          <w:sz w:val="28"/>
          <w:szCs w:val="28"/>
        </w:rPr>
      </w:pPr>
      <w:r w:rsidRPr="000051CA">
        <w:rPr>
          <w:rFonts w:ascii="Liberation Serif" w:hAnsi="Liberation Serif"/>
          <w:sz w:val="28"/>
          <w:szCs w:val="28"/>
        </w:rPr>
        <w:t>1) соответствие санитарно-эпидемиологическим правилам и нормативам, правилам противопожарной безопасности;</w:t>
      </w:r>
    </w:p>
    <w:p w:rsidR="00DA1C53" w:rsidRPr="000051CA" w:rsidRDefault="00DA1C53" w:rsidP="000051CA">
      <w:pPr>
        <w:pStyle w:val="a3"/>
        <w:ind w:firstLine="708"/>
        <w:jc w:val="both"/>
        <w:rPr>
          <w:rFonts w:ascii="Liberation Serif" w:hAnsi="Liberation Serif"/>
          <w:sz w:val="28"/>
          <w:szCs w:val="28"/>
        </w:rPr>
      </w:pPr>
      <w:r w:rsidRPr="000051CA">
        <w:rPr>
          <w:rFonts w:ascii="Liberation Serif" w:hAnsi="Liberation Serif"/>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DA1C53" w:rsidRPr="000051CA" w:rsidRDefault="00DA1C53" w:rsidP="000051CA">
      <w:pPr>
        <w:pStyle w:val="a3"/>
        <w:ind w:firstLine="708"/>
        <w:jc w:val="both"/>
        <w:rPr>
          <w:rFonts w:ascii="Liberation Serif" w:hAnsi="Liberation Serif"/>
          <w:sz w:val="28"/>
          <w:szCs w:val="28"/>
        </w:rPr>
      </w:pPr>
      <w:r w:rsidRPr="000051CA">
        <w:rPr>
          <w:rFonts w:ascii="Liberation Serif" w:hAnsi="Liberation Serif"/>
          <w:sz w:val="28"/>
          <w:szCs w:val="28"/>
        </w:rPr>
        <w:t>- возможность беспрепятственного входа в объекты и выхода из них;</w:t>
      </w:r>
    </w:p>
    <w:p w:rsidR="00DA1C53" w:rsidRPr="000051CA" w:rsidRDefault="00DA1C53" w:rsidP="000051CA">
      <w:pPr>
        <w:pStyle w:val="a3"/>
        <w:ind w:firstLine="708"/>
        <w:jc w:val="both"/>
        <w:rPr>
          <w:rFonts w:ascii="Liberation Serif" w:hAnsi="Liberation Serif"/>
          <w:sz w:val="28"/>
          <w:szCs w:val="28"/>
        </w:rPr>
      </w:pPr>
      <w:r w:rsidRPr="000051CA">
        <w:rPr>
          <w:rFonts w:ascii="Liberation Serif" w:hAnsi="Liberation Serif"/>
          <w:sz w:val="28"/>
          <w:szCs w:val="28"/>
        </w:rP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DA1C53" w:rsidRPr="000051CA" w:rsidRDefault="00DA1C53" w:rsidP="000051CA">
      <w:pPr>
        <w:pStyle w:val="a3"/>
        <w:ind w:firstLine="708"/>
        <w:jc w:val="both"/>
        <w:rPr>
          <w:rFonts w:ascii="Liberation Serif" w:hAnsi="Liberation Serif"/>
          <w:sz w:val="28"/>
          <w:szCs w:val="28"/>
        </w:rPr>
      </w:pPr>
      <w:r w:rsidRPr="000051CA">
        <w:rPr>
          <w:rFonts w:ascii="Liberation Serif" w:hAnsi="Liberation Serif"/>
          <w:sz w:val="28"/>
          <w:szCs w:val="28"/>
        </w:rPr>
        <w:t>3) помещения должны иметь места для ожидания, информирования, приема заявителей.</w:t>
      </w:r>
      <w:r w:rsidR="000051CA">
        <w:rPr>
          <w:rFonts w:ascii="Liberation Serif" w:hAnsi="Liberation Serif"/>
          <w:sz w:val="28"/>
          <w:szCs w:val="28"/>
        </w:rPr>
        <w:t xml:space="preserve"> </w:t>
      </w:r>
      <w:r w:rsidRPr="000051CA">
        <w:rPr>
          <w:rFonts w:ascii="Liberation Serif" w:hAnsi="Liberation Serif"/>
          <w:sz w:val="28"/>
          <w:szCs w:val="28"/>
        </w:rPr>
        <w:t>Места ожидания обеспечиваются стульями, кресельными секциями, скамьями (банкетками);</w:t>
      </w:r>
    </w:p>
    <w:p w:rsidR="00DA1C53" w:rsidRPr="000051CA" w:rsidRDefault="00DA1C53" w:rsidP="000051CA">
      <w:pPr>
        <w:pStyle w:val="a3"/>
        <w:ind w:firstLine="708"/>
        <w:jc w:val="both"/>
        <w:rPr>
          <w:rFonts w:ascii="Liberation Serif" w:hAnsi="Liberation Serif"/>
          <w:sz w:val="28"/>
          <w:szCs w:val="28"/>
        </w:rPr>
      </w:pPr>
      <w:r w:rsidRPr="000051CA">
        <w:rPr>
          <w:rFonts w:ascii="Liberation Serif" w:hAnsi="Liberation Serif"/>
          <w:sz w:val="28"/>
          <w:szCs w:val="28"/>
        </w:rPr>
        <w:t>4) помещения должны иметь туалет со свободным доступом к нему в рабочее время;</w:t>
      </w:r>
    </w:p>
    <w:p w:rsidR="00DA1C53" w:rsidRPr="000051CA" w:rsidRDefault="00DA1C53" w:rsidP="000051CA">
      <w:pPr>
        <w:pStyle w:val="a3"/>
        <w:ind w:firstLine="708"/>
        <w:jc w:val="both"/>
        <w:rPr>
          <w:rFonts w:ascii="Liberation Serif" w:hAnsi="Liberation Serif"/>
          <w:sz w:val="28"/>
          <w:szCs w:val="28"/>
        </w:rPr>
      </w:pPr>
      <w:r w:rsidRPr="000051CA">
        <w:rPr>
          <w:rFonts w:ascii="Liberation Serif" w:hAnsi="Liberation Serif"/>
          <w:sz w:val="28"/>
          <w:szCs w:val="28"/>
        </w:rPr>
        <w:t>5) места информирования, предназначенные для ознакомления граждан с информационными материалами, оборудуются:</w:t>
      </w:r>
    </w:p>
    <w:p w:rsidR="00DA1C53" w:rsidRPr="000051CA" w:rsidRDefault="00DA1C53" w:rsidP="000051CA">
      <w:pPr>
        <w:pStyle w:val="a3"/>
        <w:ind w:firstLine="708"/>
        <w:jc w:val="both"/>
        <w:rPr>
          <w:rFonts w:ascii="Liberation Serif" w:hAnsi="Liberation Serif"/>
          <w:sz w:val="28"/>
          <w:szCs w:val="28"/>
        </w:rPr>
      </w:pPr>
      <w:r w:rsidRPr="000051CA">
        <w:rPr>
          <w:rFonts w:ascii="Liberation Serif" w:hAnsi="Liberation Serif"/>
          <w:sz w:val="28"/>
          <w:szCs w:val="28"/>
        </w:rPr>
        <w:t>- информационными стендами или информационными электронными терминалами;</w:t>
      </w:r>
    </w:p>
    <w:p w:rsidR="00DA1C53" w:rsidRPr="000051CA" w:rsidRDefault="00DA1C53" w:rsidP="000051CA">
      <w:pPr>
        <w:pStyle w:val="a3"/>
        <w:ind w:firstLine="708"/>
        <w:jc w:val="both"/>
        <w:rPr>
          <w:rFonts w:ascii="Liberation Serif" w:hAnsi="Liberation Serif"/>
          <w:sz w:val="28"/>
          <w:szCs w:val="28"/>
        </w:rPr>
      </w:pPr>
      <w:r w:rsidRPr="000051CA">
        <w:rPr>
          <w:rFonts w:ascii="Liberation Serif" w:hAnsi="Liberation Serif"/>
          <w:sz w:val="28"/>
          <w:szCs w:val="28"/>
        </w:rPr>
        <w:t>- столами (стойками) с канцелярскими принадлежностями для оформления документов, стульями.</w:t>
      </w:r>
    </w:p>
    <w:p w:rsidR="00DA1C53" w:rsidRPr="000051CA" w:rsidRDefault="00DA1C53" w:rsidP="000051CA">
      <w:pPr>
        <w:pStyle w:val="a3"/>
        <w:ind w:firstLine="708"/>
        <w:jc w:val="both"/>
        <w:rPr>
          <w:rFonts w:ascii="Liberation Serif" w:hAnsi="Liberation Serif"/>
          <w:sz w:val="28"/>
          <w:szCs w:val="28"/>
        </w:rPr>
      </w:pPr>
      <w:r w:rsidRPr="000051CA">
        <w:rPr>
          <w:rFonts w:ascii="Liberation Serif" w:hAnsi="Liberation Serif"/>
          <w:sz w:val="28"/>
          <w:szCs w:val="28"/>
        </w:rPr>
        <w:t xml:space="preserve">На информационных стендах в помещениях, предназначенных для приема граждан, размещается информация, указанная в </w:t>
      </w:r>
      <w:hyperlink w:anchor="P55" w:history="1">
        <w:r w:rsidRPr="000051CA">
          <w:rPr>
            <w:rFonts w:ascii="Liberation Serif" w:hAnsi="Liberation Serif"/>
            <w:sz w:val="28"/>
            <w:szCs w:val="28"/>
          </w:rPr>
          <w:t>пункте 5</w:t>
        </w:r>
      </w:hyperlink>
      <w:r w:rsidRPr="000051CA">
        <w:rPr>
          <w:rFonts w:ascii="Liberation Serif" w:hAnsi="Liberation Serif"/>
          <w:sz w:val="28"/>
          <w:szCs w:val="28"/>
        </w:rPr>
        <w:t xml:space="preserve"> Административного регламента.</w:t>
      </w:r>
    </w:p>
    <w:p w:rsidR="00DA1C53" w:rsidRPr="000051CA" w:rsidRDefault="00DA1C53" w:rsidP="000051CA">
      <w:pPr>
        <w:pStyle w:val="a3"/>
        <w:ind w:firstLine="708"/>
        <w:jc w:val="both"/>
        <w:rPr>
          <w:rFonts w:ascii="Liberation Serif" w:hAnsi="Liberation Serif"/>
          <w:sz w:val="28"/>
          <w:szCs w:val="28"/>
        </w:rPr>
      </w:pPr>
      <w:r w:rsidRPr="000051CA">
        <w:rPr>
          <w:rFonts w:ascii="Liberation Serif" w:hAnsi="Liberation Serif"/>
          <w:sz w:val="28"/>
          <w:szCs w:val="28"/>
        </w:rPr>
        <w:lastRenderedPageBreak/>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DA1C53" w:rsidRPr="00FB6B82" w:rsidRDefault="00DA1C53">
      <w:pPr>
        <w:pStyle w:val="ConsPlusNormal"/>
        <w:jc w:val="both"/>
      </w:pPr>
    </w:p>
    <w:p w:rsidR="00DA1C53" w:rsidRPr="00FB6B82" w:rsidRDefault="00DA1C53" w:rsidP="000051CA">
      <w:pPr>
        <w:pStyle w:val="ConsPlusTitle"/>
        <w:jc w:val="center"/>
        <w:outlineLvl w:val="2"/>
      </w:pPr>
      <w:r w:rsidRPr="00FB6B82">
        <w:t>ПОКАЗАТЕЛИ ДОСТУПНОСТИ И КАЧЕСТВА МУНИЦИПАЛЬНОЙ УСЛУГИ,</w:t>
      </w:r>
      <w:r w:rsidR="000051CA">
        <w:t xml:space="preserve"> </w:t>
      </w:r>
      <w:r w:rsidRPr="00FB6B82">
        <w:t>В ТОМ ЧИСЛЕ КОЛИЧЕСТВО ВЗАИМОДЕЙСТВИЙ ЗАЯВИТЕЛЯ</w:t>
      </w:r>
      <w:r w:rsidR="000051CA">
        <w:t xml:space="preserve"> </w:t>
      </w:r>
      <w:r w:rsidRPr="00FB6B82">
        <w:t>С ДОЛЖНОСТНЫМИ ЛИЦАМИ ПРИ ПРЕДОСТАВЛЕНИИ</w:t>
      </w:r>
    </w:p>
    <w:p w:rsidR="00DA1C53" w:rsidRPr="00FB6B82" w:rsidRDefault="00DA1C53">
      <w:pPr>
        <w:pStyle w:val="ConsPlusTitle"/>
        <w:jc w:val="center"/>
      </w:pPr>
      <w:r w:rsidRPr="00FB6B82">
        <w:t>МУНИЦИПАЛЬНОЙ УСЛУГИ И ИХ ПРОДОЛЖИТЕЛЬНОСТЬ,</w:t>
      </w:r>
    </w:p>
    <w:p w:rsidR="00DA1C53" w:rsidRPr="00FB6B82" w:rsidRDefault="00DA1C53">
      <w:pPr>
        <w:pStyle w:val="ConsPlusTitle"/>
        <w:jc w:val="center"/>
      </w:pPr>
      <w:r w:rsidRPr="00FB6B82">
        <w:t>ВОЗМОЖНОСТЬ ПОЛУЧЕНИЯ ИНФОРМАЦИИ О ХОДЕ ПРЕДОСТАВЛЕНИЯ</w:t>
      </w:r>
      <w:r w:rsidR="000051CA">
        <w:t xml:space="preserve"> </w:t>
      </w:r>
      <w:r w:rsidRPr="00FB6B82">
        <w:t>МУНИЦИПАЛЬНОЙ УСЛУГИ, В ТОМ ЧИСЛЕ С ИСПОЛЬЗОВАНИЕМ</w:t>
      </w:r>
      <w:r w:rsidR="000051CA">
        <w:t xml:space="preserve"> </w:t>
      </w:r>
      <w:r w:rsidRPr="00FB6B82">
        <w:t>ИНФОРМАЦИОННО-КОММУНИКАЦИОННЫХ ТЕХНОЛОГИЙ, ВОЗМОЖНОСТЬ</w:t>
      </w:r>
      <w:r w:rsidR="000051CA">
        <w:t xml:space="preserve"> </w:t>
      </w:r>
      <w:r w:rsidRPr="00FB6B82">
        <w:t>ЛИБО НЕВОЗМОЖНОСТЬ ПОЛУЧЕНИЯ МУНИЦИПАЛЬНОЙ УСЛУГИ</w:t>
      </w:r>
      <w:r w:rsidR="00B1295C">
        <w:t xml:space="preserve"> </w:t>
      </w:r>
      <w:r w:rsidRPr="00FB6B82">
        <w:t>В МНОГОФУНКЦИОНАЛЬНОМ ЦЕНТРЕ ПРЕДОСТАВЛЕНИЯ</w:t>
      </w:r>
    </w:p>
    <w:p w:rsidR="00DA1C53" w:rsidRPr="00FB6B82" w:rsidRDefault="00DA1C53">
      <w:pPr>
        <w:pStyle w:val="ConsPlusTitle"/>
        <w:jc w:val="center"/>
      </w:pPr>
      <w:r w:rsidRPr="00FB6B82">
        <w:t>ГОСУДАРСТВЕННЫХ И МУНИЦИПАЛЬНЫХ УСЛУГ (В ТОМ ЧИСЛЕ</w:t>
      </w:r>
    </w:p>
    <w:p w:rsidR="00DA1C53" w:rsidRPr="00FB6B82" w:rsidRDefault="00DA1C53">
      <w:pPr>
        <w:pStyle w:val="ConsPlusTitle"/>
        <w:jc w:val="center"/>
      </w:pPr>
      <w:r w:rsidRPr="00FB6B82">
        <w:t>В ПОЛНОМ ОБЪЕМЕ), В ЛЮБОМ ТЕРРИТОРИАЛЬНОМ</w:t>
      </w:r>
    </w:p>
    <w:p w:rsidR="00DA1C53" w:rsidRPr="00FB6B82" w:rsidRDefault="00DA1C53">
      <w:pPr>
        <w:pStyle w:val="ConsPlusTitle"/>
        <w:jc w:val="center"/>
      </w:pPr>
      <w:r w:rsidRPr="00FB6B82">
        <w:t>ПОДРАЗДЕЛЕНИИ ОРГАНА, ПРЕДОСТАВЛЯЮЩЕГО</w:t>
      </w:r>
    </w:p>
    <w:p w:rsidR="00DA1C53" w:rsidRPr="00FB6B82" w:rsidRDefault="00DA1C53">
      <w:pPr>
        <w:pStyle w:val="ConsPlusTitle"/>
        <w:jc w:val="center"/>
      </w:pPr>
      <w:r w:rsidRPr="00FB6B82">
        <w:t>МУНИЦИПАЛЬНУЮ УСЛУГУ, ПО ВЫБОРУ ЗАЯВИТЕЛЯ</w:t>
      </w:r>
    </w:p>
    <w:p w:rsidR="00DA1C53" w:rsidRPr="00FB6B82" w:rsidRDefault="00DA1C53">
      <w:pPr>
        <w:pStyle w:val="ConsPlusTitle"/>
        <w:jc w:val="center"/>
      </w:pPr>
      <w:r w:rsidRPr="00FB6B82">
        <w:t>(ЭКСТЕРРИТОРИАЛЬНЫЙ ПРИНЦИП), ПОСРЕДСТВОМ ЗАПРОСА</w:t>
      </w:r>
    </w:p>
    <w:p w:rsidR="00DA1C53" w:rsidRPr="00FB6B82" w:rsidRDefault="00DA1C53">
      <w:pPr>
        <w:pStyle w:val="ConsPlusTitle"/>
        <w:jc w:val="center"/>
      </w:pPr>
      <w:r w:rsidRPr="00FB6B82">
        <w:t>О ПРЕДОСТАВЛЕНИИ НЕСКОЛЬКИХ ГОСУДАРСТВЕННЫХ</w:t>
      </w:r>
    </w:p>
    <w:p w:rsidR="00DA1C53" w:rsidRPr="00FB6B82" w:rsidRDefault="00DA1C53">
      <w:pPr>
        <w:pStyle w:val="ConsPlusTitle"/>
        <w:jc w:val="center"/>
      </w:pPr>
      <w:r w:rsidRPr="00FB6B82">
        <w:t>И (ИЛИ) МУНИЦИПАЛЬНЫХ УСЛУГ В МНОГОФУНКЦИОНАЛЬНОМ ЦЕНТРЕ</w:t>
      </w:r>
      <w:r w:rsidR="00B1295C">
        <w:t xml:space="preserve"> </w:t>
      </w:r>
      <w:r w:rsidRPr="00FB6B82">
        <w:t>ПРЕДОСТАВЛЕНИЯ ГОСУДАРСТВЕННЫХ И МУНИЦИПАЛЬНЫХ УСЛУГ</w:t>
      </w:r>
    </w:p>
    <w:p w:rsidR="00DA1C53" w:rsidRPr="00FB6B82" w:rsidRDefault="00DA1C53">
      <w:pPr>
        <w:pStyle w:val="ConsPlusNormal"/>
        <w:jc w:val="both"/>
      </w:pPr>
    </w:p>
    <w:p w:rsidR="00DA1C53" w:rsidRPr="00B1295C" w:rsidRDefault="00DA1C53" w:rsidP="00B1295C">
      <w:pPr>
        <w:pStyle w:val="a3"/>
        <w:ind w:firstLine="708"/>
        <w:jc w:val="both"/>
        <w:rPr>
          <w:rFonts w:ascii="Liberation Serif" w:hAnsi="Liberation Serif"/>
          <w:sz w:val="28"/>
          <w:szCs w:val="28"/>
        </w:rPr>
      </w:pPr>
      <w:r w:rsidRPr="00B1295C">
        <w:rPr>
          <w:rFonts w:ascii="Liberation Serif" w:hAnsi="Liberation Serif"/>
          <w:sz w:val="28"/>
          <w:szCs w:val="28"/>
        </w:rPr>
        <w:t>31. Показателями доступности и качества предоставления муниципальной услуги являются:</w:t>
      </w:r>
    </w:p>
    <w:p w:rsidR="00DA1C53" w:rsidRPr="00B1295C" w:rsidRDefault="00DA1C53" w:rsidP="00B1295C">
      <w:pPr>
        <w:pStyle w:val="a3"/>
        <w:ind w:firstLine="708"/>
        <w:jc w:val="both"/>
        <w:rPr>
          <w:rFonts w:ascii="Liberation Serif" w:hAnsi="Liberation Serif"/>
          <w:sz w:val="28"/>
          <w:szCs w:val="28"/>
        </w:rPr>
      </w:pPr>
      <w:r w:rsidRPr="00B1295C">
        <w:rPr>
          <w:rFonts w:ascii="Liberation Serif" w:hAnsi="Liberation Serif"/>
          <w:sz w:val="28"/>
          <w:szCs w:val="28"/>
        </w:rPr>
        <w:t>1)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A1C53" w:rsidRPr="00B1295C" w:rsidRDefault="00DA1C53" w:rsidP="00B1295C">
      <w:pPr>
        <w:pStyle w:val="a3"/>
        <w:ind w:firstLine="708"/>
        <w:jc w:val="both"/>
        <w:rPr>
          <w:rFonts w:ascii="Liberation Serif" w:hAnsi="Liberation Serif"/>
          <w:sz w:val="28"/>
          <w:szCs w:val="28"/>
        </w:rPr>
      </w:pPr>
      <w:r w:rsidRPr="00B1295C">
        <w:rPr>
          <w:rFonts w:ascii="Liberation Serif" w:hAnsi="Liberation Serif"/>
          <w:sz w:val="28"/>
          <w:szCs w:val="28"/>
        </w:rPr>
        <w:t>2) возможность получения муниципальной услуги в МФЦ;</w:t>
      </w:r>
    </w:p>
    <w:p w:rsidR="00DA1C53" w:rsidRPr="00B1295C" w:rsidRDefault="00DA1C53" w:rsidP="00B1295C">
      <w:pPr>
        <w:pStyle w:val="a3"/>
        <w:ind w:firstLine="708"/>
        <w:jc w:val="both"/>
        <w:rPr>
          <w:rFonts w:ascii="Liberation Serif" w:hAnsi="Liberation Serif"/>
          <w:sz w:val="28"/>
          <w:szCs w:val="28"/>
        </w:rPr>
      </w:pPr>
      <w:r w:rsidRPr="00B1295C">
        <w:rPr>
          <w:rFonts w:ascii="Liberation Serif" w:hAnsi="Liberation Serif"/>
          <w:sz w:val="28"/>
          <w:szCs w:val="28"/>
        </w:rPr>
        <w:t xml:space="preserve">3) возможность получения муниципальной услуги в </w:t>
      </w:r>
      <w:r w:rsidR="00B1295C">
        <w:rPr>
          <w:rFonts w:ascii="Liberation Serif" w:hAnsi="Liberation Serif" w:cs="Times New Roman"/>
          <w:sz w:val="28"/>
          <w:szCs w:val="28"/>
        </w:rPr>
        <w:t>о</w:t>
      </w:r>
      <w:r w:rsidR="00B1295C" w:rsidRPr="003A4F7B">
        <w:rPr>
          <w:rFonts w:ascii="Liberation Serif" w:hAnsi="Liberation Serif" w:cs="Times New Roman"/>
          <w:sz w:val="28"/>
          <w:szCs w:val="28"/>
        </w:rPr>
        <w:t>тдел</w:t>
      </w:r>
      <w:r w:rsidR="001E12FB">
        <w:rPr>
          <w:rFonts w:ascii="Liberation Serif" w:hAnsi="Liberation Serif" w:cs="Times New Roman"/>
          <w:sz w:val="28"/>
          <w:szCs w:val="28"/>
        </w:rPr>
        <w:t>е</w:t>
      </w:r>
      <w:r w:rsidR="00B1295C"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B1295C" w:rsidRPr="003A4F7B">
        <w:rPr>
          <w:rFonts w:ascii="Liberation Serif" w:hAnsi="Liberation Serif" w:cs="Times New Roman"/>
          <w:sz w:val="28"/>
          <w:szCs w:val="28"/>
        </w:rPr>
        <w:t>округа</w:t>
      </w:r>
      <w:r w:rsidRPr="00B1295C">
        <w:rPr>
          <w:rFonts w:ascii="Liberation Serif" w:hAnsi="Liberation Serif"/>
          <w:sz w:val="28"/>
          <w:szCs w:val="28"/>
        </w:rPr>
        <w:t>;</w:t>
      </w:r>
    </w:p>
    <w:p w:rsidR="00DA1C53" w:rsidRPr="00B1295C" w:rsidRDefault="00DA1C53" w:rsidP="00B1295C">
      <w:pPr>
        <w:pStyle w:val="a3"/>
        <w:ind w:firstLine="708"/>
        <w:jc w:val="both"/>
        <w:rPr>
          <w:rFonts w:ascii="Liberation Serif" w:hAnsi="Liberation Serif"/>
          <w:sz w:val="28"/>
          <w:szCs w:val="28"/>
        </w:rPr>
      </w:pPr>
      <w:r w:rsidRPr="00B1295C">
        <w:rPr>
          <w:rFonts w:ascii="Liberation Serif" w:hAnsi="Liberation Serif"/>
          <w:sz w:val="28"/>
          <w:szCs w:val="28"/>
        </w:rPr>
        <w:t>4) возможность получения муниципальной услуги посредством запроса о предоставлении нескольких государственных и (или) муниципальных услуг в МФЦ.</w:t>
      </w:r>
    </w:p>
    <w:p w:rsidR="00DA1C53" w:rsidRPr="00B1295C" w:rsidRDefault="00DA1C53" w:rsidP="00B1295C">
      <w:pPr>
        <w:pStyle w:val="a3"/>
        <w:ind w:firstLine="708"/>
        <w:jc w:val="both"/>
        <w:rPr>
          <w:rFonts w:ascii="Liberation Serif" w:hAnsi="Liberation Serif"/>
          <w:sz w:val="28"/>
          <w:szCs w:val="28"/>
        </w:rPr>
      </w:pPr>
      <w:r w:rsidRPr="00B1295C">
        <w:rPr>
          <w:rFonts w:ascii="Liberation Serif" w:hAnsi="Liberation Serif"/>
          <w:sz w:val="28"/>
          <w:szCs w:val="28"/>
        </w:rPr>
        <w:t xml:space="preserve">32. При предоставлении муниципальной услуги взаимодействие заявителя со специалистами </w:t>
      </w:r>
      <w:r w:rsidR="00B1295C">
        <w:rPr>
          <w:rFonts w:ascii="Liberation Serif" w:hAnsi="Liberation Serif" w:cs="Times New Roman"/>
          <w:sz w:val="28"/>
          <w:szCs w:val="28"/>
        </w:rPr>
        <w:t>о</w:t>
      </w:r>
      <w:r w:rsidR="00B1295C" w:rsidRPr="003A4F7B">
        <w:rPr>
          <w:rFonts w:ascii="Liberation Serif" w:hAnsi="Liberation Serif" w:cs="Times New Roman"/>
          <w:sz w:val="28"/>
          <w:szCs w:val="28"/>
        </w:rPr>
        <w:t>тдел</w:t>
      </w:r>
      <w:r w:rsidR="00B1295C">
        <w:rPr>
          <w:rFonts w:ascii="Liberation Serif" w:hAnsi="Liberation Serif" w:cs="Times New Roman"/>
          <w:sz w:val="28"/>
          <w:szCs w:val="28"/>
        </w:rPr>
        <w:t>а</w:t>
      </w:r>
      <w:r w:rsidR="00B1295C"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B1295C" w:rsidRPr="003A4F7B">
        <w:rPr>
          <w:rFonts w:ascii="Liberation Serif" w:hAnsi="Liberation Serif" w:cs="Times New Roman"/>
          <w:sz w:val="28"/>
          <w:szCs w:val="28"/>
        </w:rPr>
        <w:t>округа</w:t>
      </w:r>
      <w:r w:rsidR="00B1295C" w:rsidRPr="00B1295C">
        <w:rPr>
          <w:rFonts w:ascii="Liberation Serif" w:hAnsi="Liberation Serif"/>
          <w:sz w:val="28"/>
          <w:szCs w:val="28"/>
        </w:rPr>
        <w:t xml:space="preserve"> </w:t>
      </w:r>
      <w:r w:rsidRPr="00B1295C">
        <w:rPr>
          <w:rFonts w:ascii="Liberation Serif" w:hAnsi="Liberation Serif"/>
          <w:sz w:val="28"/>
          <w:szCs w:val="28"/>
        </w:rPr>
        <w:t>либо МФЦ осуществляется при личном обращении заявителя не более 2 раз в следующих случаях:</w:t>
      </w:r>
    </w:p>
    <w:p w:rsidR="00DA1C53" w:rsidRPr="00B1295C" w:rsidRDefault="00DA1C53" w:rsidP="00B1295C">
      <w:pPr>
        <w:pStyle w:val="a3"/>
        <w:ind w:firstLine="708"/>
        <w:jc w:val="both"/>
        <w:rPr>
          <w:rFonts w:ascii="Liberation Serif" w:hAnsi="Liberation Serif"/>
          <w:sz w:val="28"/>
          <w:szCs w:val="28"/>
        </w:rPr>
      </w:pPr>
      <w:r w:rsidRPr="00B1295C">
        <w:rPr>
          <w:rFonts w:ascii="Liberation Serif" w:hAnsi="Liberation Serif"/>
          <w:sz w:val="28"/>
          <w:szCs w:val="28"/>
        </w:rPr>
        <w:lastRenderedPageBreak/>
        <w:t xml:space="preserve">- при подаче в </w:t>
      </w:r>
      <w:r w:rsidR="00B1295C">
        <w:rPr>
          <w:rFonts w:ascii="Liberation Serif" w:hAnsi="Liberation Serif" w:cs="Times New Roman"/>
          <w:sz w:val="28"/>
          <w:szCs w:val="28"/>
        </w:rPr>
        <w:t>о</w:t>
      </w:r>
      <w:r w:rsidR="00B1295C"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B1295C" w:rsidRPr="003A4F7B">
        <w:rPr>
          <w:rFonts w:ascii="Liberation Serif" w:hAnsi="Liberation Serif" w:cs="Times New Roman"/>
          <w:sz w:val="28"/>
          <w:szCs w:val="28"/>
        </w:rPr>
        <w:t>округа</w:t>
      </w:r>
      <w:r w:rsidR="00B1295C" w:rsidRPr="00B1295C">
        <w:rPr>
          <w:rFonts w:ascii="Liberation Serif" w:hAnsi="Liberation Serif"/>
          <w:sz w:val="28"/>
          <w:szCs w:val="28"/>
        </w:rPr>
        <w:t xml:space="preserve"> </w:t>
      </w:r>
      <w:r w:rsidRPr="00B1295C">
        <w:rPr>
          <w:rFonts w:ascii="Liberation Serif" w:hAnsi="Liberation Serif"/>
          <w:sz w:val="28"/>
          <w:szCs w:val="28"/>
        </w:rPr>
        <w:t>или в МФЦ документов, необходимых для предоставления муниципальной услуги;</w:t>
      </w:r>
    </w:p>
    <w:p w:rsidR="00DA1C53" w:rsidRPr="00B1295C" w:rsidRDefault="00DA1C53" w:rsidP="00B1295C">
      <w:pPr>
        <w:pStyle w:val="a3"/>
        <w:ind w:firstLine="708"/>
        <w:jc w:val="both"/>
        <w:rPr>
          <w:rFonts w:ascii="Liberation Serif" w:hAnsi="Liberation Serif"/>
          <w:sz w:val="28"/>
          <w:szCs w:val="28"/>
        </w:rPr>
      </w:pPr>
      <w:r w:rsidRPr="00B1295C">
        <w:rPr>
          <w:rFonts w:ascii="Liberation Serif" w:hAnsi="Liberation Serif"/>
          <w:sz w:val="28"/>
          <w:szCs w:val="28"/>
        </w:rPr>
        <w:t xml:space="preserve">- за получением в </w:t>
      </w:r>
      <w:r w:rsidR="00B1295C">
        <w:rPr>
          <w:rFonts w:ascii="Liberation Serif" w:hAnsi="Liberation Serif" w:cs="Times New Roman"/>
          <w:sz w:val="28"/>
          <w:szCs w:val="28"/>
        </w:rPr>
        <w:t>о</w:t>
      </w:r>
      <w:r w:rsidR="00B1295C"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B1295C" w:rsidRPr="003A4F7B">
        <w:rPr>
          <w:rFonts w:ascii="Liberation Serif" w:hAnsi="Liberation Serif" w:cs="Times New Roman"/>
          <w:sz w:val="28"/>
          <w:szCs w:val="28"/>
        </w:rPr>
        <w:t>округа</w:t>
      </w:r>
      <w:r w:rsidR="00B1295C" w:rsidRPr="00B1295C">
        <w:rPr>
          <w:rFonts w:ascii="Liberation Serif" w:hAnsi="Liberation Serif"/>
          <w:sz w:val="28"/>
          <w:szCs w:val="28"/>
        </w:rPr>
        <w:t xml:space="preserve"> </w:t>
      </w:r>
      <w:r w:rsidRPr="00B1295C">
        <w:rPr>
          <w:rFonts w:ascii="Liberation Serif" w:hAnsi="Liberation Serif"/>
          <w:sz w:val="28"/>
          <w:szCs w:val="28"/>
        </w:rPr>
        <w:t>или МФЦ результата предоставления муниципальной услуги.</w:t>
      </w:r>
    </w:p>
    <w:p w:rsidR="00DA1C53" w:rsidRPr="00B1295C" w:rsidRDefault="00DA1C53" w:rsidP="00B1295C">
      <w:pPr>
        <w:pStyle w:val="a3"/>
        <w:ind w:firstLine="708"/>
        <w:jc w:val="both"/>
        <w:rPr>
          <w:rFonts w:ascii="Liberation Serif" w:hAnsi="Liberation Serif"/>
          <w:sz w:val="28"/>
          <w:szCs w:val="28"/>
        </w:rPr>
      </w:pPr>
      <w:r w:rsidRPr="00B1295C">
        <w:rPr>
          <w:rFonts w:ascii="Liberation Serif" w:hAnsi="Liberation Serif"/>
          <w:sz w:val="28"/>
          <w:szCs w:val="28"/>
        </w:rPr>
        <w:t xml:space="preserve">Время, затраченное заявителем при взаимодействии со специалистами </w:t>
      </w:r>
      <w:r w:rsidR="00B1295C">
        <w:rPr>
          <w:rFonts w:ascii="Liberation Serif" w:hAnsi="Liberation Serif" w:cs="Times New Roman"/>
          <w:sz w:val="28"/>
          <w:szCs w:val="28"/>
        </w:rPr>
        <w:t>о</w:t>
      </w:r>
      <w:r w:rsidR="00B1295C" w:rsidRPr="003A4F7B">
        <w:rPr>
          <w:rFonts w:ascii="Liberation Serif" w:hAnsi="Liberation Serif" w:cs="Times New Roman"/>
          <w:sz w:val="28"/>
          <w:szCs w:val="28"/>
        </w:rPr>
        <w:t>тдел</w:t>
      </w:r>
      <w:r w:rsidR="00B1295C">
        <w:rPr>
          <w:rFonts w:ascii="Liberation Serif" w:hAnsi="Liberation Serif" w:cs="Times New Roman"/>
          <w:sz w:val="28"/>
          <w:szCs w:val="28"/>
        </w:rPr>
        <w:t>а</w:t>
      </w:r>
      <w:r w:rsidR="00B1295C"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B1295C" w:rsidRPr="003A4F7B">
        <w:rPr>
          <w:rFonts w:ascii="Liberation Serif" w:hAnsi="Liberation Serif" w:cs="Times New Roman"/>
          <w:sz w:val="28"/>
          <w:szCs w:val="28"/>
        </w:rPr>
        <w:t>округа</w:t>
      </w:r>
      <w:r w:rsidR="00B1295C" w:rsidRPr="00B1295C">
        <w:rPr>
          <w:rFonts w:ascii="Liberation Serif" w:hAnsi="Liberation Serif"/>
          <w:sz w:val="28"/>
          <w:szCs w:val="28"/>
        </w:rPr>
        <w:t xml:space="preserve"> </w:t>
      </w:r>
      <w:r w:rsidRPr="00B1295C">
        <w:rPr>
          <w:rFonts w:ascii="Liberation Serif" w:hAnsi="Liberation Serif"/>
          <w:sz w:val="28"/>
          <w:szCs w:val="28"/>
        </w:rPr>
        <w:t>либо МФЦ при предоставлении муниципальной услуги, составляет:</w:t>
      </w:r>
    </w:p>
    <w:p w:rsidR="00DA1C53" w:rsidRPr="00B1295C" w:rsidRDefault="00DA1C53" w:rsidP="00C33720">
      <w:pPr>
        <w:pStyle w:val="a3"/>
        <w:ind w:firstLine="708"/>
        <w:jc w:val="both"/>
        <w:rPr>
          <w:rFonts w:ascii="Liberation Serif" w:hAnsi="Liberation Serif"/>
          <w:sz w:val="28"/>
          <w:szCs w:val="28"/>
        </w:rPr>
      </w:pPr>
      <w:r w:rsidRPr="00B1295C">
        <w:rPr>
          <w:rFonts w:ascii="Liberation Serif" w:hAnsi="Liberation Serif"/>
          <w:sz w:val="28"/>
          <w:szCs w:val="28"/>
        </w:rPr>
        <w:t xml:space="preserve">- при подаче в </w:t>
      </w:r>
      <w:r w:rsidR="00C33720">
        <w:rPr>
          <w:rFonts w:ascii="Liberation Serif" w:hAnsi="Liberation Serif" w:cs="Times New Roman"/>
          <w:sz w:val="28"/>
          <w:szCs w:val="28"/>
        </w:rPr>
        <w:t>о</w:t>
      </w:r>
      <w:r w:rsidR="00C33720"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C33720" w:rsidRPr="003A4F7B">
        <w:rPr>
          <w:rFonts w:ascii="Liberation Serif" w:hAnsi="Liberation Serif" w:cs="Times New Roman"/>
          <w:sz w:val="28"/>
          <w:szCs w:val="28"/>
        </w:rPr>
        <w:t>округа</w:t>
      </w:r>
      <w:r w:rsidR="00C33720" w:rsidRPr="00B1295C">
        <w:rPr>
          <w:rFonts w:ascii="Liberation Serif" w:hAnsi="Liberation Serif"/>
          <w:sz w:val="28"/>
          <w:szCs w:val="28"/>
        </w:rPr>
        <w:t xml:space="preserve"> </w:t>
      </w:r>
      <w:r w:rsidRPr="00B1295C">
        <w:rPr>
          <w:rFonts w:ascii="Liberation Serif" w:hAnsi="Liberation Serif"/>
          <w:sz w:val="28"/>
          <w:szCs w:val="28"/>
        </w:rPr>
        <w:t>или МФЦ документов, необходимых для предоставления муниципальной услуги, от 30 минут до 5 часов;</w:t>
      </w:r>
    </w:p>
    <w:p w:rsidR="00DA1C53" w:rsidRPr="00B1295C" w:rsidRDefault="00DA1C53" w:rsidP="00C33720">
      <w:pPr>
        <w:pStyle w:val="a3"/>
        <w:ind w:firstLine="708"/>
        <w:jc w:val="both"/>
        <w:rPr>
          <w:rFonts w:ascii="Liberation Serif" w:hAnsi="Liberation Serif"/>
          <w:sz w:val="28"/>
          <w:szCs w:val="28"/>
        </w:rPr>
      </w:pPr>
      <w:r w:rsidRPr="00B1295C">
        <w:rPr>
          <w:rFonts w:ascii="Liberation Serif" w:hAnsi="Liberation Serif"/>
          <w:sz w:val="28"/>
          <w:szCs w:val="28"/>
        </w:rPr>
        <w:t xml:space="preserve">- при получении результата предоставления муниципальной услуги в </w:t>
      </w:r>
      <w:r w:rsidR="00C33720">
        <w:rPr>
          <w:rFonts w:ascii="Liberation Serif" w:hAnsi="Liberation Serif" w:cs="Times New Roman"/>
          <w:sz w:val="28"/>
          <w:szCs w:val="28"/>
        </w:rPr>
        <w:t>о</w:t>
      </w:r>
      <w:r w:rsidR="00C33720"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C33720" w:rsidRPr="003A4F7B">
        <w:rPr>
          <w:rFonts w:ascii="Liberation Serif" w:hAnsi="Liberation Serif" w:cs="Times New Roman"/>
          <w:sz w:val="28"/>
          <w:szCs w:val="28"/>
        </w:rPr>
        <w:t>округа</w:t>
      </w:r>
      <w:r w:rsidR="00C33720" w:rsidRPr="00B1295C">
        <w:rPr>
          <w:rFonts w:ascii="Liberation Serif" w:hAnsi="Liberation Serif"/>
          <w:sz w:val="28"/>
          <w:szCs w:val="28"/>
        </w:rPr>
        <w:t xml:space="preserve"> </w:t>
      </w:r>
      <w:r w:rsidRPr="00B1295C">
        <w:rPr>
          <w:rFonts w:ascii="Liberation Serif" w:hAnsi="Liberation Serif"/>
          <w:sz w:val="28"/>
          <w:szCs w:val="28"/>
        </w:rPr>
        <w:t>или МФЦ не более 30 минут.</w:t>
      </w:r>
    </w:p>
    <w:p w:rsidR="00DA1C53" w:rsidRPr="00B1295C" w:rsidRDefault="00DA1C53" w:rsidP="00C33720">
      <w:pPr>
        <w:pStyle w:val="a3"/>
        <w:ind w:firstLine="708"/>
        <w:jc w:val="both"/>
        <w:rPr>
          <w:rFonts w:ascii="Liberation Serif" w:hAnsi="Liberation Serif"/>
          <w:sz w:val="28"/>
          <w:szCs w:val="28"/>
        </w:rPr>
      </w:pPr>
      <w:r w:rsidRPr="00B1295C">
        <w:rPr>
          <w:rFonts w:ascii="Liberation Serif" w:hAnsi="Liberation Serif"/>
          <w:sz w:val="28"/>
          <w:szCs w:val="28"/>
        </w:rPr>
        <w:t xml:space="preserve">При подаче заявления на получение муниципальной услуги с прилагаемыми документами посредством почты, факса, с использованием информационно-телекоммуникационных ресурсов </w:t>
      </w:r>
      <w:r w:rsidR="008B51C5">
        <w:rPr>
          <w:rFonts w:ascii="Liberation Serif" w:hAnsi="Liberation Serif" w:cs="Times New Roman"/>
          <w:sz w:val="28"/>
          <w:szCs w:val="28"/>
        </w:rPr>
        <w:t>о</w:t>
      </w:r>
      <w:r w:rsidR="008B51C5" w:rsidRPr="003A4F7B">
        <w:rPr>
          <w:rFonts w:ascii="Liberation Serif" w:hAnsi="Liberation Serif" w:cs="Times New Roman"/>
          <w:sz w:val="28"/>
          <w:szCs w:val="28"/>
        </w:rPr>
        <w:t>тдел</w:t>
      </w:r>
      <w:r w:rsidR="008B51C5">
        <w:rPr>
          <w:rFonts w:ascii="Liberation Serif" w:hAnsi="Liberation Serif" w:cs="Times New Roman"/>
          <w:sz w:val="28"/>
          <w:szCs w:val="28"/>
        </w:rPr>
        <w:t>а</w:t>
      </w:r>
      <w:r w:rsidR="008B51C5"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8B51C5" w:rsidRPr="003A4F7B">
        <w:rPr>
          <w:rFonts w:ascii="Liberation Serif" w:hAnsi="Liberation Serif" w:cs="Times New Roman"/>
          <w:sz w:val="28"/>
          <w:szCs w:val="28"/>
        </w:rPr>
        <w:t>округа</w:t>
      </w:r>
      <w:r w:rsidR="008B51C5" w:rsidRPr="00B1295C">
        <w:rPr>
          <w:rFonts w:ascii="Liberation Serif" w:hAnsi="Liberation Serif"/>
          <w:sz w:val="28"/>
          <w:szCs w:val="28"/>
        </w:rPr>
        <w:t xml:space="preserve"> </w:t>
      </w:r>
      <w:r w:rsidRPr="00B1295C">
        <w:rPr>
          <w:rFonts w:ascii="Liberation Serif" w:hAnsi="Liberation Serif"/>
          <w:sz w:val="28"/>
          <w:szCs w:val="28"/>
        </w:rPr>
        <w:t xml:space="preserve">или МФЦ в сети "Интернет", либо через Единый портал взаимодействие заявителя со специалистами </w:t>
      </w:r>
      <w:r w:rsidR="008B51C5">
        <w:rPr>
          <w:rFonts w:ascii="Liberation Serif" w:hAnsi="Liberation Serif" w:cs="Times New Roman"/>
          <w:sz w:val="28"/>
          <w:szCs w:val="28"/>
        </w:rPr>
        <w:t>о</w:t>
      </w:r>
      <w:r w:rsidR="008B51C5" w:rsidRPr="003A4F7B">
        <w:rPr>
          <w:rFonts w:ascii="Liberation Serif" w:hAnsi="Liberation Serif" w:cs="Times New Roman"/>
          <w:sz w:val="28"/>
          <w:szCs w:val="28"/>
        </w:rPr>
        <w:t>тдел</w:t>
      </w:r>
      <w:r w:rsidR="008B51C5">
        <w:rPr>
          <w:rFonts w:ascii="Liberation Serif" w:hAnsi="Liberation Serif" w:cs="Times New Roman"/>
          <w:sz w:val="28"/>
          <w:szCs w:val="28"/>
        </w:rPr>
        <w:t>а</w:t>
      </w:r>
      <w:r w:rsidR="008B51C5"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8B51C5" w:rsidRPr="003A4F7B">
        <w:rPr>
          <w:rFonts w:ascii="Liberation Serif" w:hAnsi="Liberation Serif" w:cs="Times New Roman"/>
          <w:sz w:val="28"/>
          <w:szCs w:val="28"/>
        </w:rPr>
        <w:t>округа</w:t>
      </w:r>
      <w:r w:rsidR="008B51C5" w:rsidRPr="00B1295C">
        <w:rPr>
          <w:rFonts w:ascii="Liberation Serif" w:hAnsi="Liberation Serif"/>
          <w:sz w:val="28"/>
          <w:szCs w:val="28"/>
        </w:rPr>
        <w:t xml:space="preserve"> </w:t>
      </w:r>
      <w:r w:rsidRPr="00B1295C">
        <w:rPr>
          <w:rFonts w:ascii="Liberation Serif" w:hAnsi="Liberation Serif"/>
          <w:sz w:val="28"/>
          <w:szCs w:val="28"/>
        </w:rPr>
        <w:t xml:space="preserve">или МФЦ исключается. Взаимодействие заявителя со специалистами </w:t>
      </w:r>
      <w:r w:rsidR="008B51C5">
        <w:rPr>
          <w:rFonts w:ascii="Liberation Serif" w:hAnsi="Liberation Serif" w:cs="Times New Roman"/>
          <w:sz w:val="28"/>
          <w:szCs w:val="28"/>
        </w:rPr>
        <w:t>о</w:t>
      </w:r>
      <w:r w:rsidR="008B51C5" w:rsidRPr="003A4F7B">
        <w:rPr>
          <w:rFonts w:ascii="Liberation Serif" w:hAnsi="Liberation Serif" w:cs="Times New Roman"/>
          <w:sz w:val="28"/>
          <w:szCs w:val="28"/>
        </w:rPr>
        <w:t>тдел</w:t>
      </w:r>
      <w:r w:rsidR="008B51C5">
        <w:rPr>
          <w:rFonts w:ascii="Liberation Serif" w:hAnsi="Liberation Serif" w:cs="Times New Roman"/>
          <w:sz w:val="28"/>
          <w:szCs w:val="28"/>
        </w:rPr>
        <w:t>а</w:t>
      </w:r>
      <w:r w:rsidR="008B51C5"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8B51C5" w:rsidRPr="003A4F7B">
        <w:rPr>
          <w:rFonts w:ascii="Liberation Serif" w:hAnsi="Liberation Serif" w:cs="Times New Roman"/>
          <w:sz w:val="28"/>
          <w:szCs w:val="28"/>
        </w:rPr>
        <w:t>округа</w:t>
      </w:r>
      <w:r w:rsidR="008B51C5" w:rsidRPr="00B1295C">
        <w:rPr>
          <w:rFonts w:ascii="Liberation Serif" w:hAnsi="Liberation Serif"/>
          <w:sz w:val="28"/>
          <w:szCs w:val="28"/>
        </w:rPr>
        <w:t xml:space="preserve"> </w:t>
      </w:r>
      <w:r w:rsidRPr="00B1295C">
        <w:rPr>
          <w:rFonts w:ascii="Liberation Serif" w:hAnsi="Liberation Serif"/>
          <w:sz w:val="28"/>
          <w:szCs w:val="28"/>
        </w:rPr>
        <w:t xml:space="preserve">или МФЦ в обязательном порядке осуществляется только при получении положительного результата предоставления муниципальной услуги в </w:t>
      </w:r>
      <w:r w:rsidR="008B51C5">
        <w:rPr>
          <w:rFonts w:ascii="Liberation Serif" w:hAnsi="Liberation Serif" w:cs="Times New Roman"/>
          <w:sz w:val="28"/>
          <w:szCs w:val="28"/>
        </w:rPr>
        <w:t>о</w:t>
      </w:r>
      <w:r w:rsidR="008B51C5" w:rsidRPr="003A4F7B">
        <w:rPr>
          <w:rFonts w:ascii="Liberation Serif" w:hAnsi="Liberation Serif" w:cs="Times New Roman"/>
          <w:sz w:val="28"/>
          <w:szCs w:val="28"/>
        </w:rPr>
        <w:t>тдел</w:t>
      </w:r>
      <w:r w:rsidR="008B51C5">
        <w:rPr>
          <w:rFonts w:ascii="Liberation Serif" w:hAnsi="Liberation Serif" w:cs="Times New Roman"/>
          <w:sz w:val="28"/>
          <w:szCs w:val="28"/>
        </w:rPr>
        <w:t>е</w:t>
      </w:r>
      <w:r w:rsidR="008B51C5"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8B51C5" w:rsidRPr="003A4F7B">
        <w:rPr>
          <w:rFonts w:ascii="Liberation Serif" w:hAnsi="Liberation Serif" w:cs="Times New Roman"/>
          <w:sz w:val="28"/>
          <w:szCs w:val="28"/>
        </w:rPr>
        <w:t>округа</w:t>
      </w:r>
      <w:r w:rsidR="008B51C5" w:rsidRPr="00B1295C">
        <w:rPr>
          <w:rFonts w:ascii="Liberation Serif" w:hAnsi="Liberation Serif"/>
          <w:sz w:val="28"/>
          <w:szCs w:val="28"/>
        </w:rPr>
        <w:t xml:space="preserve"> </w:t>
      </w:r>
      <w:r w:rsidRPr="00B1295C">
        <w:rPr>
          <w:rFonts w:ascii="Liberation Serif" w:hAnsi="Liberation Serif"/>
          <w:sz w:val="28"/>
          <w:szCs w:val="28"/>
        </w:rPr>
        <w:t>или в МФЦ.</w:t>
      </w:r>
    </w:p>
    <w:p w:rsidR="00DA1C53" w:rsidRPr="00B1295C" w:rsidRDefault="00DA1C53" w:rsidP="00C33720">
      <w:pPr>
        <w:pStyle w:val="a3"/>
        <w:ind w:firstLine="708"/>
        <w:jc w:val="both"/>
        <w:rPr>
          <w:rFonts w:ascii="Liberation Serif" w:hAnsi="Liberation Serif"/>
          <w:sz w:val="28"/>
          <w:szCs w:val="28"/>
        </w:rPr>
      </w:pPr>
      <w:r w:rsidRPr="00B1295C">
        <w:rPr>
          <w:rFonts w:ascii="Liberation Serif" w:hAnsi="Liberation Serif"/>
          <w:sz w:val="28"/>
          <w:szCs w:val="28"/>
        </w:rPr>
        <w:t xml:space="preserve">Извещение об отказе в выдаче специального разрешения направляется </w:t>
      </w:r>
      <w:r w:rsidR="008B51C5">
        <w:rPr>
          <w:rFonts w:ascii="Liberation Serif" w:hAnsi="Liberation Serif" w:cs="Times New Roman"/>
          <w:sz w:val="28"/>
          <w:szCs w:val="28"/>
        </w:rPr>
        <w:t>о</w:t>
      </w:r>
      <w:r w:rsidR="008B51C5" w:rsidRPr="003A4F7B">
        <w:rPr>
          <w:rFonts w:ascii="Liberation Serif" w:hAnsi="Liberation Serif" w:cs="Times New Roman"/>
          <w:sz w:val="28"/>
          <w:szCs w:val="28"/>
        </w:rPr>
        <w:t>тдел</w:t>
      </w:r>
      <w:r w:rsidR="008B51C5">
        <w:rPr>
          <w:rFonts w:ascii="Liberation Serif" w:hAnsi="Liberation Serif" w:cs="Times New Roman"/>
          <w:sz w:val="28"/>
          <w:szCs w:val="28"/>
        </w:rPr>
        <w:t>ом</w:t>
      </w:r>
      <w:r w:rsidR="008B51C5"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8B51C5" w:rsidRPr="003A4F7B">
        <w:rPr>
          <w:rFonts w:ascii="Liberation Serif" w:hAnsi="Liberation Serif" w:cs="Times New Roman"/>
          <w:sz w:val="28"/>
          <w:szCs w:val="28"/>
        </w:rPr>
        <w:t>округа</w:t>
      </w:r>
      <w:r w:rsidR="008B51C5" w:rsidRPr="00B1295C">
        <w:rPr>
          <w:rFonts w:ascii="Liberation Serif" w:hAnsi="Liberation Serif"/>
          <w:sz w:val="28"/>
          <w:szCs w:val="28"/>
        </w:rPr>
        <w:t xml:space="preserve"> </w:t>
      </w:r>
      <w:r w:rsidRPr="00B1295C">
        <w:rPr>
          <w:rFonts w:ascii="Liberation Serif" w:hAnsi="Liberation Serif"/>
          <w:sz w:val="28"/>
          <w:szCs w:val="28"/>
        </w:rPr>
        <w:t xml:space="preserve">заявителю любым доступным способом, а в случае подачи заявления на получение муниципальной услуги через МФЦ - в МФЦ для выдачи заявителю. Заявитель вправе получить Извещение об отказе в выдаче специального разрешения в </w:t>
      </w:r>
      <w:r w:rsidR="008B51C5">
        <w:rPr>
          <w:rFonts w:ascii="Liberation Serif" w:hAnsi="Liberation Serif" w:cs="Times New Roman"/>
          <w:sz w:val="28"/>
          <w:szCs w:val="28"/>
        </w:rPr>
        <w:t>о</w:t>
      </w:r>
      <w:r w:rsidR="008B51C5" w:rsidRPr="003A4F7B">
        <w:rPr>
          <w:rFonts w:ascii="Liberation Serif" w:hAnsi="Liberation Serif" w:cs="Times New Roman"/>
          <w:sz w:val="28"/>
          <w:szCs w:val="28"/>
        </w:rPr>
        <w:t>тдел</w:t>
      </w:r>
      <w:r w:rsidR="008B51C5">
        <w:rPr>
          <w:rFonts w:ascii="Liberation Serif" w:hAnsi="Liberation Serif" w:cs="Times New Roman"/>
          <w:sz w:val="28"/>
          <w:szCs w:val="28"/>
        </w:rPr>
        <w:t>е</w:t>
      </w:r>
      <w:r w:rsidR="008B51C5"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8B51C5" w:rsidRPr="003A4F7B">
        <w:rPr>
          <w:rFonts w:ascii="Liberation Serif" w:hAnsi="Liberation Serif" w:cs="Times New Roman"/>
          <w:sz w:val="28"/>
          <w:szCs w:val="28"/>
        </w:rPr>
        <w:t>округа</w:t>
      </w:r>
      <w:r w:rsidR="008B51C5" w:rsidRPr="00B1295C">
        <w:rPr>
          <w:rFonts w:ascii="Liberation Serif" w:hAnsi="Liberation Serif"/>
          <w:sz w:val="28"/>
          <w:szCs w:val="28"/>
        </w:rPr>
        <w:t xml:space="preserve"> </w:t>
      </w:r>
      <w:r w:rsidRPr="00B1295C">
        <w:rPr>
          <w:rFonts w:ascii="Liberation Serif" w:hAnsi="Liberation Serif"/>
          <w:sz w:val="28"/>
          <w:szCs w:val="28"/>
        </w:rPr>
        <w:t>или МФЦ лично.</w:t>
      </w:r>
    </w:p>
    <w:p w:rsidR="00DA1C53" w:rsidRPr="00B1295C" w:rsidRDefault="00DA1C53" w:rsidP="00C33720">
      <w:pPr>
        <w:pStyle w:val="a3"/>
        <w:ind w:firstLine="708"/>
        <w:jc w:val="both"/>
        <w:rPr>
          <w:rFonts w:ascii="Liberation Serif" w:hAnsi="Liberation Serif"/>
          <w:sz w:val="28"/>
          <w:szCs w:val="28"/>
        </w:rPr>
      </w:pPr>
      <w:r w:rsidRPr="00B1295C">
        <w:rPr>
          <w:rFonts w:ascii="Liberation Serif" w:hAnsi="Liberation Serif"/>
          <w:sz w:val="28"/>
          <w:szCs w:val="28"/>
        </w:rPr>
        <w:t xml:space="preserve">Продолжительность взаимодействия - не более </w:t>
      </w:r>
      <w:r w:rsidR="00FD6207">
        <w:rPr>
          <w:rFonts w:ascii="Liberation Serif" w:hAnsi="Liberation Serif"/>
          <w:sz w:val="28"/>
          <w:szCs w:val="28"/>
        </w:rPr>
        <w:t>15</w:t>
      </w:r>
      <w:r w:rsidRPr="00B1295C">
        <w:rPr>
          <w:rFonts w:ascii="Liberation Serif" w:hAnsi="Liberation Serif"/>
          <w:sz w:val="28"/>
          <w:szCs w:val="28"/>
        </w:rPr>
        <w:t xml:space="preserve"> минут.</w:t>
      </w:r>
    </w:p>
    <w:p w:rsidR="00DA1C53" w:rsidRPr="00FB6B82" w:rsidRDefault="00DA1C53">
      <w:pPr>
        <w:pStyle w:val="ConsPlusNormal"/>
        <w:jc w:val="both"/>
      </w:pPr>
    </w:p>
    <w:p w:rsidR="00DA1C53" w:rsidRPr="00FB6B82" w:rsidRDefault="00DA1C53" w:rsidP="008B51C5">
      <w:pPr>
        <w:pStyle w:val="ConsPlusTitle"/>
        <w:jc w:val="center"/>
        <w:outlineLvl w:val="2"/>
      </w:pPr>
      <w:r w:rsidRPr="00FB6B82">
        <w:t>ИНЫЕ ТРЕБОВАНИЯ, В ТОМ ЧИСЛЕ УЧИТЫВАЮЩИЕ ОСОБЕННОСТИ</w:t>
      </w:r>
      <w:r w:rsidR="008B51C5">
        <w:t xml:space="preserve"> </w:t>
      </w:r>
      <w:r w:rsidRPr="00FB6B82">
        <w:t>ПРЕДОСТАВЛЕНИЯ МУНИЦИПАЛЬНОЙ УСЛУГИ В МФЦ,</w:t>
      </w:r>
      <w:r w:rsidR="008B51C5">
        <w:t xml:space="preserve"> </w:t>
      </w:r>
      <w:r w:rsidRPr="00FB6B82">
        <w:t>ОСОБЕННОСТИ ПРЕДОСТАВЛЕНИЯ МУНИЦИПАЛЬНОЙ УСЛУГИ</w:t>
      </w:r>
      <w:r w:rsidR="008B51C5">
        <w:t xml:space="preserve"> </w:t>
      </w:r>
      <w:r w:rsidRPr="00FB6B82">
        <w:t>ПО ЭКСТЕРРИТОРИАЛЬНОМУ ПРИНЦИПУ (В СЛУЧАЕ,</w:t>
      </w:r>
    </w:p>
    <w:p w:rsidR="00DA1C53" w:rsidRPr="00FB6B82" w:rsidRDefault="00DA1C53">
      <w:pPr>
        <w:pStyle w:val="ConsPlusTitle"/>
        <w:jc w:val="center"/>
      </w:pPr>
      <w:r w:rsidRPr="00FB6B82">
        <w:t>ЕСЛИ МУНИЦИПАЛЬНАЯ УСЛУГА ПРЕДОСТАВЛЯЕТСЯ</w:t>
      </w:r>
    </w:p>
    <w:p w:rsidR="00DA1C53" w:rsidRPr="00FB6B82" w:rsidRDefault="00DA1C53">
      <w:pPr>
        <w:pStyle w:val="ConsPlusTitle"/>
        <w:jc w:val="center"/>
      </w:pPr>
      <w:r w:rsidRPr="00FB6B82">
        <w:lastRenderedPageBreak/>
        <w:t>ПО ЭКСТЕРРИТОРИАЛЬНОМУ ПРИНЦИПУ) И ОСОБЕННОСТИ</w:t>
      </w:r>
    </w:p>
    <w:p w:rsidR="00DA1C53" w:rsidRPr="00FB6B82" w:rsidRDefault="00DA1C53">
      <w:pPr>
        <w:pStyle w:val="ConsPlusTitle"/>
        <w:jc w:val="center"/>
      </w:pPr>
      <w:r w:rsidRPr="00FB6B82">
        <w:t>ПРЕДОСТАВЛЕНИЯ МУНИЦИПАЛЬНОЙ УСЛУГИ В ЭЛЕКТРОННОЙ ФОРМЕ</w:t>
      </w:r>
    </w:p>
    <w:p w:rsidR="00DA1C53" w:rsidRPr="00FB6B82" w:rsidRDefault="00DA1C53">
      <w:pPr>
        <w:pStyle w:val="ConsPlusNormal"/>
        <w:jc w:val="both"/>
      </w:pPr>
    </w:p>
    <w:p w:rsidR="00DA1C53" w:rsidRPr="008B51C5" w:rsidRDefault="00DA1C53" w:rsidP="008B51C5">
      <w:pPr>
        <w:pStyle w:val="a3"/>
        <w:ind w:firstLine="708"/>
        <w:jc w:val="both"/>
        <w:rPr>
          <w:rFonts w:ascii="Liberation Serif" w:hAnsi="Liberation Serif"/>
          <w:sz w:val="28"/>
          <w:szCs w:val="28"/>
        </w:rPr>
      </w:pPr>
      <w:r w:rsidRPr="008B51C5">
        <w:rPr>
          <w:rFonts w:ascii="Liberation Serif" w:hAnsi="Liberation Serif"/>
          <w:sz w:val="28"/>
          <w:szCs w:val="28"/>
        </w:rPr>
        <w:t>33. Заявитель вправе подать заявление на получение муниципальной услуги в любом подразделении МФЦ на территории Свердловской области при наличии технической возможности.</w:t>
      </w:r>
    </w:p>
    <w:p w:rsidR="00DA1C53" w:rsidRPr="008B51C5" w:rsidRDefault="00DA1C53" w:rsidP="008B51C5">
      <w:pPr>
        <w:pStyle w:val="a3"/>
        <w:ind w:firstLine="708"/>
        <w:jc w:val="both"/>
        <w:rPr>
          <w:rFonts w:ascii="Liberation Serif" w:hAnsi="Liberation Serif"/>
          <w:sz w:val="28"/>
          <w:szCs w:val="28"/>
        </w:rPr>
      </w:pPr>
      <w:r w:rsidRPr="008B51C5">
        <w:rPr>
          <w:rFonts w:ascii="Liberation Serif" w:hAnsi="Liberation Serif"/>
          <w:sz w:val="28"/>
          <w:szCs w:val="28"/>
        </w:rPr>
        <w:t xml:space="preserve">34. Заявители вправе представить заявление в электронном виде с использованием электронных носителей и (или) официального сайта </w:t>
      </w:r>
      <w:r w:rsidR="003F3F7C" w:rsidRPr="003A4F7B">
        <w:rPr>
          <w:rFonts w:ascii="Liberation Serif" w:hAnsi="Liberation Serif" w:cs="Times New Roman"/>
          <w:sz w:val="28"/>
          <w:szCs w:val="28"/>
        </w:rPr>
        <w:t xml:space="preserve">администрации Пышминского </w:t>
      </w:r>
      <w:r w:rsidR="00D34581">
        <w:rPr>
          <w:rFonts w:ascii="Liberation Serif" w:hAnsi="Liberation Serif" w:cs="Times New Roman"/>
          <w:sz w:val="28"/>
          <w:szCs w:val="28"/>
        </w:rPr>
        <w:t xml:space="preserve">муниципального </w:t>
      </w:r>
      <w:r w:rsidR="003F3F7C" w:rsidRPr="003A4F7B">
        <w:rPr>
          <w:rFonts w:ascii="Liberation Serif" w:hAnsi="Liberation Serif" w:cs="Times New Roman"/>
          <w:sz w:val="28"/>
          <w:szCs w:val="28"/>
        </w:rPr>
        <w:t>округа</w:t>
      </w:r>
      <w:r w:rsidR="003F3F7C" w:rsidRPr="008B51C5">
        <w:rPr>
          <w:rFonts w:ascii="Liberation Serif" w:hAnsi="Liberation Serif"/>
          <w:sz w:val="28"/>
          <w:szCs w:val="28"/>
        </w:rPr>
        <w:t xml:space="preserve"> </w:t>
      </w:r>
      <w:r w:rsidRPr="008B51C5">
        <w:rPr>
          <w:rFonts w:ascii="Liberation Serif" w:hAnsi="Liberation Serif"/>
          <w:sz w:val="28"/>
          <w:szCs w:val="28"/>
        </w:rPr>
        <w:t xml:space="preserve">в сети "Интернет" или Единого портала (без использования электронных носителей), иным способом, позволяющим передать в электронном виде заявления и иные документы. К заявлению в электронном виде прилагаются документы, указанные в </w:t>
      </w:r>
      <w:hyperlink w:anchor="P136" w:history="1">
        <w:r w:rsidRPr="003F3F7C">
          <w:rPr>
            <w:rFonts w:ascii="Liberation Serif" w:hAnsi="Liberation Serif"/>
            <w:sz w:val="28"/>
            <w:szCs w:val="28"/>
          </w:rPr>
          <w:t>пункте 16</w:t>
        </w:r>
      </w:hyperlink>
      <w:r w:rsidRPr="003F3F7C">
        <w:rPr>
          <w:rFonts w:ascii="Liberation Serif" w:hAnsi="Liberation Serif"/>
          <w:sz w:val="28"/>
          <w:szCs w:val="28"/>
        </w:rPr>
        <w:t xml:space="preserve"> </w:t>
      </w:r>
      <w:r w:rsidRPr="008B51C5">
        <w:rPr>
          <w:rFonts w:ascii="Liberation Serif" w:hAnsi="Liberation Serif"/>
          <w:sz w:val="28"/>
          <w:szCs w:val="28"/>
        </w:rPr>
        <w:t>Административного регламента.</w:t>
      </w:r>
    </w:p>
    <w:p w:rsidR="00DA1C53" w:rsidRPr="008B51C5" w:rsidRDefault="00DA1C53" w:rsidP="003F3F7C">
      <w:pPr>
        <w:pStyle w:val="a3"/>
        <w:ind w:firstLine="708"/>
        <w:jc w:val="both"/>
        <w:rPr>
          <w:rFonts w:ascii="Liberation Serif" w:hAnsi="Liberation Serif"/>
          <w:sz w:val="28"/>
          <w:szCs w:val="28"/>
        </w:rPr>
      </w:pPr>
      <w:r w:rsidRPr="008B51C5">
        <w:rPr>
          <w:rFonts w:ascii="Liberation Serif" w:hAnsi="Liberation Serif"/>
          <w:sz w:val="28"/>
          <w:szCs w:val="28"/>
        </w:rPr>
        <w:t>35. При обращении за получением муниципальной услуги в электронном виде заявление и электронный образ каждого документа подписывается простой электронной подписью.</w:t>
      </w:r>
    </w:p>
    <w:p w:rsidR="00DA1C53" w:rsidRPr="00FB6B82" w:rsidRDefault="00DA1C53">
      <w:pPr>
        <w:pStyle w:val="ConsPlusNormal"/>
        <w:jc w:val="both"/>
      </w:pPr>
    </w:p>
    <w:p w:rsidR="00DA1C53" w:rsidRPr="00FB6B82" w:rsidRDefault="00DA1C53">
      <w:pPr>
        <w:pStyle w:val="ConsPlusTitle"/>
        <w:jc w:val="center"/>
        <w:outlineLvl w:val="1"/>
      </w:pPr>
      <w:bookmarkStart w:id="34" w:name="P363"/>
      <w:bookmarkEnd w:id="34"/>
      <w:r w:rsidRPr="00FB6B82">
        <w:t>Раздел 3. СОСТАВ, ПОСЛЕДОВАТЕЛЬНОСТЬ И СРОКИ ВЫПОЛНЕНИЯ</w:t>
      </w:r>
    </w:p>
    <w:p w:rsidR="00DA1C53" w:rsidRPr="00FB6B82" w:rsidRDefault="00DA1C53">
      <w:pPr>
        <w:pStyle w:val="ConsPlusTitle"/>
        <w:jc w:val="center"/>
      </w:pPr>
      <w:r w:rsidRPr="00FB6B82">
        <w:t>АДМИНИСТРАТИВНЫХ ПРОЦЕДУР (ДЕЙСТВИЙ), ТРЕБОВАНИЯ</w:t>
      </w:r>
    </w:p>
    <w:p w:rsidR="00DA1C53" w:rsidRPr="00FB6B82" w:rsidRDefault="00DA1C53">
      <w:pPr>
        <w:pStyle w:val="ConsPlusTitle"/>
        <w:jc w:val="center"/>
      </w:pPr>
      <w:r w:rsidRPr="00FB6B82">
        <w:t>К ПОРЯДКУ ИХ ВЫПОЛНЕНИЯ, В ТОМ ЧИСЛЕ ОСОБЕННОСТИ</w:t>
      </w:r>
    </w:p>
    <w:p w:rsidR="00DA1C53" w:rsidRPr="00FB6B82" w:rsidRDefault="00DA1C53">
      <w:pPr>
        <w:pStyle w:val="ConsPlusTitle"/>
        <w:jc w:val="center"/>
      </w:pPr>
      <w:r w:rsidRPr="00FB6B82">
        <w:t>ВЫПОЛНЕНИЯ АДМИНИСТРАТИВНЫХ ПРОЦЕДУР (ДЕЙСТВИЙ)</w:t>
      </w:r>
    </w:p>
    <w:p w:rsidR="00DA1C53" w:rsidRPr="00FB6B82" w:rsidRDefault="00DA1C53">
      <w:pPr>
        <w:pStyle w:val="ConsPlusTitle"/>
        <w:jc w:val="center"/>
      </w:pPr>
      <w:r w:rsidRPr="00FB6B82">
        <w:t>В ЭЛЕКТРОННОЙ ФОРМЕ, А ТАКЖЕ ОСОБЕННОСТИ ВЫПОЛНЕНИЯ</w:t>
      </w:r>
    </w:p>
    <w:p w:rsidR="00DA1C53" w:rsidRPr="00FB6B82" w:rsidRDefault="00DA1C53">
      <w:pPr>
        <w:pStyle w:val="ConsPlusTitle"/>
        <w:jc w:val="center"/>
      </w:pPr>
      <w:r w:rsidRPr="00FB6B82">
        <w:t>АДМИНИСТРАТИВНЫХ ПРОЦЕДУР (ДЕЙСТВИЙ)</w:t>
      </w:r>
    </w:p>
    <w:p w:rsidR="00DA1C53" w:rsidRPr="00FB6B82" w:rsidRDefault="00DA1C53">
      <w:pPr>
        <w:pStyle w:val="ConsPlusTitle"/>
        <w:jc w:val="center"/>
      </w:pPr>
      <w:r w:rsidRPr="00FB6B82">
        <w:t>МНОГОФУНКЦИОНАЛЬНЫХ ЦЕНТРАХ ПРЕДОСТАВЛЕНИЯ</w:t>
      </w:r>
    </w:p>
    <w:p w:rsidR="00DA1C53" w:rsidRPr="00FB6B82" w:rsidRDefault="00DA1C53">
      <w:pPr>
        <w:pStyle w:val="ConsPlusTitle"/>
        <w:jc w:val="center"/>
      </w:pPr>
      <w:r w:rsidRPr="00FB6B82">
        <w:t>ГОСУДАРСТВЕННЫХ И МУНИЦИПАЛЬНЫХ УСЛУГ</w:t>
      </w:r>
    </w:p>
    <w:p w:rsidR="00DA1C53" w:rsidRPr="00FB6B82" w:rsidRDefault="00DA1C53">
      <w:pPr>
        <w:pStyle w:val="ConsPlusNormal"/>
        <w:jc w:val="both"/>
      </w:pPr>
    </w:p>
    <w:p w:rsidR="00DA1C53" w:rsidRPr="0008062D" w:rsidRDefault="00DA1C53" w:rsidP="0008062D">
      <w:pPr>
        <w:pStyle w:val="a3"/>
        <w:ind w:firstLine="708"/>
        <w:jc w:val="both"/>
        <w:rPr>
          <w:rFonts w:ascii="Liberation Serif" w:hAnsi="Liberation Serif"/>
          <w:sz w:val="28"/>
          <w:szCs w:val="28"/>
        </w:rPr>
      </w:pPr>
      <w:r w:rsidRPr="0008062D">
        <w:rPr>
          <w:rFonts w:ascii="Liberation Serif" w:hAnsi="Liberation Serif"/>
          <w:sz w:val="28"/>
          <w:szCs w:val="28"/>
        </w:rPr>
        <w:t xml:space="preserve">36. Исчерпывающий перечень административных процедур при предоставлении </w:t>
      </w:r>
      <w:r w:rsidR="003F3F7C" w:rsidRPr="0008062D">
        <w:rPr>
          <w:rFonts w:ascii="Liberation Serif" w:hAnsi="Liberation Serif"/>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sz w:val="28"/>
          <w:szCs w:val="28"/>
        </w:rPr>
        <w:t xml:space="preserve">муниципального </w:t>
      </w:r>
      <w:r w:rsidR="003F3F7C" w:rsidRPr="0008062D">
        <w:rPr>
          <w:rFonts w:ascii="Liberation Serif" w:hAnsi="Liberation Serif"/>
          <w:sz w:val="28"/>
          <w:szCs w:val="28"/>
        </w:rPr>
        <w:t xml:space="preserve">округа </w:t>
      </w:r>
      <w:r w:rsidRPr="0008062D">
        <w:rPr>
          <w:rFonts w:ascii="Liberation Serif" w:hAnsi="Liberation Serif"/>
          <w:sz w:val="28"/>
          <w:szCs w:val="28"/>
        </w:rPr>
        <w:t>муниципальной услуги:</w:t>
      </w:r>
    </w:p>
    <w:p w:rsidR="00DA1C53" w:rsidRPr="0008062D" w:rsidRDefault="00DA1C53" w:rsidP="0008062D">
      <w:pPr>
        <w:pStyle w:val="a3"/>
        <w:ind w:firstLine="708"/>
        <w:jc w:val="both"/>
        <w:rPr>
          <w:rFonts w:ascii="Liberation Serif" w:hAnsi="Liberation Serif"/>
          <w:sz w:val="28"/>
          <w:szCs w:val="28"/>
        </w:rPr>
      </w:pPr>
      <w:r w:rsidRPr="0008062D">
        <w:rPr>
          <w:rFonts w:ascii="Liberation Serif" w:hAnsi="Liberation Serif"/>
          <w:sz w:val="28"/>
          <w:szCs w:val="28"/>
        </w:rPr>
        <w:t xml:space="preserve">1) подача заявителем в </w:t>
      </w:r>
      <w:r w:rsidR="003F3F7C" w:rsidRPr="0008062D">
        <w:rPr>
          <w:rFonts w:ascii="Liberation Serif" w:hAnsi="Liberation Serif"/>
          <w:sz w:val="28"/>
          <w:szCs w:val="28"/>
        </w:rPr>
        <w:t xml:space="preserve">отдел строительства, газификации и жилищной политики администрации Пышминского </w:t>
      </w:r>
      <w:r w:rsidR="00D34581">
        <w:rPr>
          <w:rFonts w:ascii="Liberation Serif" w:hAnsi="Liberation Serif"/>
          <w:sz w:val="28"/>
          <w:szCs w:val="28"/>
        </w:rPr>
        <w:t xml:space="preserve">муниципального </w:t>
      </w:r>
      <w:r w:rsidR="003F3F7C" w:rsidRPr="0008062D">
        <w:rPr>
          <w:rFonts w:ascii="Liberation Serif" w:hAnsi="Liberation Serif"/>
          <w:sz w:val="28"/>
          <w:szCs w:val="28"/>
        </w:rPr>
        <w:t xml:space="preserve">округа </w:t>
      </w:r>
      <w:r w:rsidRPr="0008062D">
        <w:rPr>
          <w:rFonts w:ascii="Liberation Serif" w:hAnsi="Liberation Serif"/>
          <w:sz w:val="28"/>
          <w:szCs w:val="28"/>
        </w:rPr>
        <w:t xml:space="preserve">заявления и прилагаемых документов, проверка </w:t>
      </w:r>
      <w:r w:rsidR="003F3F7C" w:rsidRPr="0008062D">
        <w:rPr>
          <w:rFonts w:ascii="Liberation Serif" w:hAnsi="Liberation Serif"/>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sz w:val="28"/>
          <w:szCs w:val="28"/>
        </w:rPr>
        <w:t xml:space="preserve">муниципального </w:t>
      </w:r>
      <w:r w:rsidR="003F3F7C" w:rsidRPr="0008062D">
        <w:rPr>
          <w:rFonts w:ascii="Liberation Serif" w:hAnsi="Liberation Serif"/>
          <w:sz w:val="28"/>
          <w:szCs w:val="28"/>
        </w:rPr>
        <w:t xml:space="preserve">округа </w:t>
      </w:r>
      <w:r w:rsidRPr="0008062D">
        <w:rPr>
          <w:rFonts w:ascii="Liberation Serif" w:hAnsi="Liberation Serif"/>
          <w:sz w:val="28"/>
          <w:szCs w:val="28"/>
        </w:rPr>
        <w:t xml:space="preserve"> правильности заполнения заявления, наличия документов и сведений, указанных в </w:t>
      </w:r>
      <w:hyperlink w:anchor="P136" w:history="1">
        <w:r w:rsidRPr="0008062D">
          <w:rPr>
            <w:rFonts w:ascii="Liberation Serif" w:hAnsi="Liberation Serif"/>
            <w:sz w:val="28"/>
            <w:szCs w:val="28"/>
          </w:rPr>
          <w:t>пункте 16</w:t>
        </w:r>
      </w:hyperlink>
      <w:r w:rsidRPr="0008062D">
        <w:rPr>
          <w:rFonts w:ascii="Liberation Serif" w:hAnsi="Liberation Serif"/>
          <w:sz w:val="28"/>
          <w:szCs w:val="28"/>
        </w:rPr>
        <w:t xml:space="preserve"> Административного регламента, регистрация заявления </w:t>
      </w:r>
      <w:r w:rsidR="003F3F7C" w:rsidRPr="0008062D">
        <w:rPr>
          <w:rFonts w:ascii="Liberation Serif" w:hAnsi="Liberation Serif"/>
          <w:sz w:val="28"/>
          <w:szCs w:val="28"/>
        </w:rPr>
        <w:t>отдел</w:t>
      </w:r>
      <w:r w:rsidR="0008062D" w:rsidRPr="0008062D">
        <w:rPr>
          <w:rFonts w:ascii="Liberation Serif" w:hAnsi="Liberation Serif"/>
          <w:sz w:val="28"/>
          <w:szCs w:val="28"/>
        </w:rPr>
        <w:t>ом</w:t>
      </w:r>
      <w:r w:rsidR="003F3F7C" w:rsidRPr="0008062D">
        <w:rPr>
          <w:rFonts w:ascii="Liberation Serif" w:hAnsi="Liberation Serif"/>
          <w:sz w:val="28"/>
          <w:szCs w:val="28"/>
        </w:rPr>
        <w:t xml:space="preserve"> строительства, газификации и жилищной политики администрации Пышминского </w:t>
      </w:r>
      <w:r w:rsidR="00D34581">
        <w:rPr>
          <w:rFonts w:ascii="Liberation Serif" w:hAnsi="Liberation Serif"/>
          <w:sz w:val="28"/>
          <w:szCs w:val="28"/>
        </w:rPr>
        <w:t xml:space="preserve">муниципального </w:t>
      </w:r>
      <w:r w:rsidR="003F3F7C" w:rsidRPr="0008062D">
        <w:rPr>
          <w:rFonts w:ascii="Liberation Serif" w:hAnsi="Liberation Serif"/>
          <w:sz w:val="28"/>
          <w:szCs w:val="28"/>
        </w:rPr>
        <w:t>округа</w:t>
      </w:r>
      <w:r w:rsidRPr="0008062D">
        <w:rPr>
          <w:rFonts w:ascii="Liberation Serif" w:hAnsi="Liberation Serif"/>
          <w:sz w:val="28"/>
          <w:szCs w:val="28"/>
        </w:rPr>
        <w:t>;</w:t>
      </w:r>
    </w:p>
    <w:p w:rsidR="00DA1C53" w:rsidRPr="0008062D" w:rsidRDefault="00DA1C53" w:rsidP="0008062D">
      <w:pPr>
        <w:pStyle w:val="a3"/>
        <w:ind w:firstLine="708"/>
        <w:jc w:val="both"/>
        <w:rPr>
          <w:rFonts w:ascii="Liberation Serif" w:hAnsi="Liberation Serif"/>
          <w:sz w:val="28"/>
          <w:szCs w:val="28"/>
        </w:rPr>
      </w:pPr>
      <w:r w:rsidRPr="0008062D">
        <w:rPr>
          <w:rFonts w:ascii="Liberation Serif" w:hAnsi="Liberation Serif"/>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DA1C53" w:rsidRPr="0008062D" w:rsidRDefault="00DA1C53" w:rsidP="0008062D">
      <w:pPr>
        <w:pStyle w:val="a3"/>
        <w:ind w:firstLine="708"/>
        <w:jc w:val="both"/>
        <w:rPr>
          <w:rFonts w:ascii="Liberation Serif" w:hAnsi="Liberation Serif"/>
          <w:sz w:val="28"/>
          <w:szCs w:val="28"/>
        </w:rPr>
      </w:pPr>
      <w:r w:rsidRPr="0008062D">
        <w:rPr>
          <w:rFonts w:ascii="Liberation Serif" w:hAnsi="Liberation Serif"/>
          <w:sz w:val="28"/>
          <w:szCs w:val="28"/>
        </w:rPr>
        <w:t xml:space="preserve">3) рассмотрение </w:t>
      </w:r>
      <w:r w:rsidR="0008062D">
        <w:rPr>
          <w:rFonts w:ascii="Liberation Serif" w:hAnsi="Liberation Serif" w:cs="Times New Roman"/>
          <w:sz w:val="28"/>
          <w:szCs w:val="28"/>
        </w:rPr>
        <w:t>о</w:t>
      </w:r>
      <w:r w:rsidR="0008062D" w:rsidRPr="003A4F7B">
        <w:rPr>
          <w:rFonts w:ascii="Liberation Serif" w:hAnsi="Liberation Serif" w:cs="Times New Roman"/>
          <w:sz w:val="28"/>
          <w:szCs w:val="28"/>
        </w:rPr>
        <w:t>тдел</w:t>
      </w:r>
      <w:r w:rsidR="0008062D">
        <w:rPr>
          <w:rFonts w:ascii="Liberation Serif" w:hAnsi="Liberation Serif" w:cs="Times New Roman"/>
          <w:sz w:val="28"/>
          <w:szCs w:val="28"/>
        </w:rPr>
        <w:t>ом</w:t>
      </w:r>
      <w:r w:rsidR="0008062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8062D" w:rsidRPr="003A4F7B">
        <w:rPr>
          <w:rFonts w:ascii="Liberation Serif" w:hAnsi="Liberation Serif" w:cs="Times New Roman"/>
          <w:sz w:val="28"/>
          <w:szCs w:val="28"/>
        </w:rPr>
        <w:t>округа</w:t>
      </w:r>
      <w:r w:rsidRPr="0008062D">
        <w:rPr>
          <w:rFonts w:ascii="Liberation Serif" w:hAnsi="Liberation Serif"/>
          <w:sz w:val="28"/>
          <w:szCs w:val="28"/>
        </w:rPr>
        <w:t xml:space="preserve"> заявления и прилагаемых документов, подготовка проектов запросов на согласование маршрутов движения тяжеловесных и (или) крупногабаритных транспортных </w:t>
      </w:r>
      <w:r w:rsidRPr="0008062D">
        <w:rPr>
          <w:rFonts w:ascii="Liberation Serif" w:hAnsi="Liberation Serif"/>
          <w:sz w:val="28"/>
          <w:szCs w:val="28"/>
        </w:rPr>
        <w:lastRenderedPageBreak/>
        <w:t xml:space="preserve">средств (далее - проект запроса на согласование маршрута) владельцами автомобильных дорог, направление </w:t>
      </w:r>
      <w:r w:rsidR="0008062D">
        <w:rPr>
          <w:rFonts w:ascii="Liberation Serif" w:hAnsi="Liberation Serif" w:cs="Times New Roman"/>
          <w:sz w:val="28"/>
          <w:szCs w:val="28"/>
        </w:rPr>
        <w:t>о</w:t>
      </w:r>
      <w:r w:rsidR="0008062D" w:rsidRPr="003A4F7B">
        <w:rPr>
          <w:rFonts w:ascii="Liberation Serif" w:hAnsi="Liberation Serif" w:cs="Times New Roman"/>
          <w:sz w:val="28"/>
          <w:szCs w:val="28"/>
        </w:rPr>
        <w:t>тдел</w:t>
      </w:r>
      <w:r w:rsidR="0008062D">
        <w:rPr>
          <w:rFonts w:ascii="Liberation Serif" w:hAnsi="Liberation Serif" w:cs="Times New Roman"/>
          <w:sz w:val="28"/>
          <w:szCs w:val="28"/>
        </w:rPr>
        <w:t>ом</w:t>
      </w:r>
      <w:r w:rsidR="0008062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8062D" w:rsidRPr="003A4F7B">
        <w:rPr>
          <w:rFonts w:ascii="Liberation Serif" w:hAnsi="Liberation Serif" w:cs="Times New Roman"/>
          <w:sz w:val="28"/>
          <w:szCs w:val="28"/>
        </w:rPr>
        <w:t>округа</w:t>
      </w:r>
      <w:r w:rsidRPr="0008062D">
        <w:rPr>
          <w:rFonts w:ascii="Liberation Serif" w:hAnsi="Liberation Serif"/>
          <w:sz w:val="28"/>
          <w:szCs w:val="28"/>
        </w:rPr>
        <w:t xml:space="preserve"> запросов на согласование маршрутов движения тяжеловесных и (или) крупногабаритных транспортных средств (далее - запрос на согласование маршрута) владельцам автомобильных дорог, обработка </w:t>
      </w:r>
      <w:r w:rsidR="0008062D">
        <w:rPr>
          <w:rFonts w:ascii="Liberation Serif" w:hAnsi="Liberation Serif" w:cs="Times New Roman"/>
          <w:sz w:val="28"/>
          <w:szCs w:val="28"/>
        </w:rPr>
        <w:t>о</w:t>
      </w:r>
      <w:r w:rsidR="0008062D" w:rsidRPr="003A4F7B">
        <w:rPr>
          <w:rFonts w:ascii="Liberation Serif" w:hAnsi="Liberation Serif" w:cs="Times New Roman"/>
          <w:sz w:val="28"/>
          <w:szCs w:val="28"/>
        </w:rPr>
        <w:t>тдел</w:t>
      </w:r>
      <w:r w:rsidR="00C22B2C">
        <w:rPr>
          <w:rFonts w:ascii="Liberation Serif" w:hAnsi="Liberation Serif" w:cs="Times New Roman"/>
          <w:sz w:val="28"/>
          <w:szCs w:val="28"/>
        </w:rPr>
        <w:t>ом</w:t>
      </w:r>
      <w:r w:rsidR="0008062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8062D" w:rsidRPr="003A4F7B">
        <w:rPr>
          <w:rFonts w:ascii="Liberation Serif" w:hAnsi="Liberation Serif" w:cs="Times New Roman"/>
          <w:sz w:val="28"/>
          <w:szCs w:val="28"/>
        </w:rPr>
        <w:t>округа</w:t>
      </w:r>
      <w:r w:rsidR="0008062D" w:rsidRPr="0008062D">
        <w:rPr>
          <w:rFonts w:ascii="Liberation Serif" w:hAnsi="Liberation Serif"/>
          <w:sz w:val="28"/>
          <w:szCs w:val="28"/>
        </w:rPr>
        <w:t xml:space="preserve"> </w:t>
      </w:r>
      <w:r w:rsidRPr="0008062D">
        <w:rPr>
          <w:rFonts w:ascii="Liberation Serif" w:hAnsi="Liberation Serif"/>
          <w:sz w:val="28"/>
          <w:szCs w:val="28"/>
        </w:rPr>
        <w:t xml:space="preserve"> полученных согласований от владельцев автомобильных дорог, расчет размера вреда, причиняемого автомобильным дорогам общего пользования местного значения </w:t>
      </w:r>
      <w:r w:rsidR="00C22B2C">
        <w:rPr>
          <w:rFonts w:ascii="Liberation Serif" w:hAnsi="Liberation Serif"/>
          <w:sz w:val="28"/>
          <w:szCs w:val="28"/>
        </w:rPr>
        <w:t xml:space="preserve">Пышминского </w:t>
      </w:r>
      <w:r w:rsidR="00D34581">
        <w:rPr>
          <w:rFonts w:ascii="Liberation Serif" w:hAnsi="Liberation Serif"/>
          <w:sz w:val="28"/>
          <w:szCs w:val="28"/>
        </w:rPr>
        <w:t xml:space="preserve">муниципального </w:t>
      </w:r>
      <w:r w:rsidRPr="0008062D">
        <w:rPr>
          <w:rFonts w:ascii="Liberation Serif" w:hAnsi="Liberation Serif"/>
          <w:sz w:val="28"/>
          <w:szCs w:val="28"/>
        </w:rPr>
        <w:t>округа, оформление специального разрешения или Извещения об отказе в выдаче специального разрешения и направление специального разрешения в Госавтоинспекцию в случае необходимости согласования с Госавтоинспекцией;</w:t>
      </w:r>
    </w:p>
    <w:p w:rsidR="00DA1C53" w:rsidRPr="0008062D" w:rsidRDefault="00DA1C53" w:rsidP="00C22B2C">
      <w:pPr>
        <w:pStyle w:val="a3"/>
        <w:ind w:firstLine="708"/>
        <w:jc w:val="both"/>
        <w:rPr>
          <w:rFonts w:ascii="Liberation Serif" w:hAnsi="Liberation Serif"/>
          <w:sz w:val="28"/>
          <w:szCs w:val="28"/>
        </w:rPr>
      </w:pPr>
      <w:r w:rsidRPr="0008062D">
        <w:rPr>
          <w:rFonts w:ascii="Liberation Serif" w:hAnsi="Liberation Serif"/>
          <w:sz w:val="28"/>
          <w:szCs w:val="28"/>
        </w:rPr>
        <w:t>4) согласование маршрута тяжеловесного и (или) крупногабаритного транспортного средства с Госавтоинспекцией в случае необходимости согласования с Госавтоинспекцией;</w:t>
      </w:r>
    </w:p>
    <w:p w:rsidR="00DA1C53" w:rsidRPr="0008062D" w:rsidRDefault="00DA1C53" w:rsidP="00C22B2C">
      <w:pPr>
        <w:pStyle w:val="a3"/>
        <w:ind w:firstLine="708"/>
        <w:jc w:val="both"/>
        <w:rPr>
          <w:rFonts w:ascii="Liberation Serif" w:hAnsi="Liberation Serif"/>
          <w:sz w:val="28"/>
          <w:szCs w:val="28"/>
        </w:rPr>
      </w:pPr>
      <w:r w:rsidRPr="0008062D">
        <w:rPr>
          <w:rFonts w:ascii="Liberation Serif" w:hAnsi="Liberation Serif"/>
          <w:sz w:val="28"/>
          <w:szCs w:val="28"/>
        </w:rPr>
        <w:t>5) выдача заявителю результата предоставления муниципальной услуги;</w:t>
      </w:r>
    </w:p>
    <w:p w:rsidR="00DA1C53" w:rsidRPr="0008062D" w:rsidRDefault="00DA1C53" w:rsidP="00C22B2C">
      <w:pPr>
        <w:pStyle w:val="a3"/>
        <w:ind w:firstLine="708"/>
        <w:jc w:val="both"/>
        <w:rPr>
          <w:rFonts w:ascii="Liberation Serif" w:hAnsi="Liberation Serif"/>
          <w:sz w:val="28"/>
          <w:szCs w:val="28"/>
        </w:rPr>
      </w:pPr>
      <w:r w:rsidRPr="0008062D">
        <w:rPr>
          <w:rFonts w:ascii="Liberation Serif" w:hAnsi="Liberation Serif"/>
          <w:sz w:val="28"/>
          <w:szCs w:val="28"/>
        </w:rPr>
        <w:t>6) исправление допущенных опечаток и ошибок в выданных специальных разрешениях.</w:t>
      </w:r>
    </w:p>
    <w:p w:rsidR="00DA1C53" w:rsidRPr="0008062D" w:rsidRDefault="00DA1C53" w:rsidP="00C22B2C">
      <w:pPr>
        <w:pStyle w:val="a3"/>
        <w:ind w:firstLine="708"/>
        <w:jc w:val="both"/>
        <w:rPr>
          <w:rFonts w:ascii="Liberation Serif" w:hAnsi="Liberation Serif"/>
          <w:sz w:val="28"/>
          <w:szCs w:val="28"/>
        </w:rPr>
      </w:pPr>
      <w:r w:rsidRPr="0008062D">
        <w:rPr>
          <w:rFonts w:ascii="Liberation Serif" w:hAnsi="Liberation Serif"/>
          <w:sz w:val="28"/>
          <w:szCs w:val="28"/>
        </w:rPr>
        <w:t xml:space="preserve">37. Исчерпывающий перечень административных процедур при предоставлении </w:t>
      </w:r>
      <w:r w:rsidR="00C22B2C">
        <w:rPr>
          <w:rFonts w:ascii="Liberation Serif" w:hAnsi="Liberation Serif" w:cs="Times New Roman"/>
          <w:sz w:val="28"/>
          <w:szCs w:val="28"/>
        </w:rPr>
        <w:t>о</w:t>
      </w:r>
      <w:r w:rsidR="00C22B2C" w:rsidRPr="003A4F7B">
        <w:rPr>
          <w:rFonts w:ascii="Liberation Serif" w:hAnsi="Liberation Serif" w:cs="Times New Roman"/>
          <w:sz w:val="28"/>
          <w:szCs w:val="28"/>
        </w:rPr>
        <w:t>тдел</w:t>
      </w:r>
      <w:r w:rsidR="00C22B2C">
        <w:rPr>
          <w:rFonts w:ascii="Liberation Serif" w:hAnsi="Liberation Serif" w:cs="Times New Roman"/>
          <w:sz w:val="28"/>
          <w:szCs w:val="28"/>
        </w:rPr>
        <w:t>ом</w:t>
      </w:r>
      <w:r w:rsidR="00C22B2C"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C22B2C" w:rsidRPr="003A4F7B">
        <w:rPr>
          <w:rFonts w:ascii="Liberation Serif" w:hAnsi="Liberation Serif" w:cs="Times New Roman"/>
          <w:sz w:val="28"/>
          <w:szCs w:val="28"/>
        </w:rPr>
        <w:t>округа</w:t>
      </w:r>
      <w:r w:rsidR="00C22B2C" w:rsidRPr="0008062D">
        <w:rPr>
          <w:rFonts w:ascii="Liberation Serif" w:hAnsi="Liberation Serif"/>
          <w:sz w:val="28"/>
          <w:szCs w:val="28"/>
        </w:rPr>
        <w:t xml:space="preserve"> </w:t>
      </w:r>
      <w:r w:rsidRPr="0008062D">
        <w:rPr>
          <w:rFonts w:ascii="Liberation Serif" w:hAnsi="Liberation Serif"/>
          <w:sz w:val="28"/>
          <w:szCs w:val="28"/>
        </w:rPr>
        <w:t>муниципальной услуги в случае установления постоянного маршрута:</w:t>
      </w:r>
    </w:p>
    <w:p w:rsidR="00DA1C53" w:rsidRPr="0008062D" w:rsidRDefault="00DA1C53" w:rsidP="00C22B2C">
      <w:pPr>
        <w:pStyle w:val="a3"/>
        <w:ind w:firstLine="708"/>
        <w:jc w:val="both"/>
        <w:rPr>
          <w:rFonts w:ascii="Liberation Serif" w:hAnsi="Liberation Serif"/>
          <w:sz w:val="28"/>
          <w:szCs w:val="28"/>
        </w:rPr>
      </w:pPr>
      <w:r w:rsidRPr="0008062D">
        <w:rPr>
          <w:rFonts w:ascii="Liberation Serif" w:hAnsi="Liberation Serif"/>
          <w:sz w:val="28"/>
          <w:szCs w:val="28"/>
        </w:rPr>
        <w:t xml:space="preserve">1) подача заявителем в </w:t>
      </w:r>
      <w:r w:rsidR="00C22B2C">
        <w:rPr>
          <w:rFonts w:ascii="Liberation Serif" w:hAnsi="Liberation Serif" w:cs="Times New Roman"/>
          <w:sz w:val="28"/>
          <w:szCs w:val="28"/>
        </w:rPr>
        <w:t>о</w:t>
      </w:r>
      <w:r w:rsidR="00C22B2C"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C22B2C" w:rsidRPr="003A4F7B">
        <w:rPr>
          <w:rFonts w:ascii="Liberation Serif" w:hAnsi="Liberation Serif" w:cs="Times New Roman"/>
          <w:sz w:val="28"/>
          <w:szCs w:val="28"/>
        </w:rPr>
        <w:t>округа</w:t>
      </w:r>
      <w:r w:rsidR="00C22B2C" w:rsidRPr="0008062D">
        <w:rPr>
          <w:rFonts w:ascii="Liberation Serif" w:hAnsi="Liberation Serif"/>
          <w:sz w:val="28"/>
          <w:szCs w:val="28"/>
        </w:rPr>
        <w:t xml:space="preserve"> </w:t>
      </w:r>
      <w:r w:rsidRPr="0008062D">
        <w:rPr>
          <w:rFonts w:ascii="Liberation Serif" w:hAnsi="Liberation Serif"/>
          <w:sz w:val="28"/>
          <w:szCs w:val="28"/>
        </w:rPr>
        <w:t xml:space="preserve">заявления и прилагаемых документов, проверка </w:t>
      </w:r>
      <w:r w:rsidR="00C22B2C">
        <w:rPr>
          <w:rFonts w:ascii="Liberation Serif" w:hAnsi="Liberation Serif" w:cs="Times New Roman"/>
          <w:sz w:val="28"/>
          <w:szCs w:val="28"/>
        </w:rPr>
        <w:t>о</w:t>
      </w:r>
      <w:r w:rsidR="00C22B2C" w:rsidRPr="003A4F7B">
        <w:rPr>
          <w:rFonts w:ascii="Liberation Serif" w:hAnsi="Liberation Serif" w:cs="Times New Roman"/>
          <w:sz w:val="28"/>
          <w:szCs w:val="28"/>
        </w:rPr>
        <w:t>тдел</w:t>
      </w:r>
      <w:r w:rsidR="00C22B2C">
        <w:rPr>
          <w:rFonts w:ascii="Liberation Serif" w:hAnsi="Liberation Serif" w:cs="Times New Roman"/>
          <w:sz w:val="28"/>
          <w:szCs w:val="28"/>
        </w:rPr>
        <w:t>ом</w:t>
      </w:r>
      <w:r w:rsidR="00C22B2C"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C22B2C" w:rsidRPr="003A4F7B">
        <w:rPr>
          <w:rFonts w:ascii="Liberation Serif" w:hAnsi="Liberation Serif" w:cs="Times New Roman"/>
          <w:sz w:val="28"/>
          <w:szCs w:val="28"/>
        </w:rPr>
        <w:t>округа</w:t>
      </w:r>
      <w:r w:rsidR="00C22B2C" w:rsidRPr="0008062D">
        <w:rPr>
          <w:rFonts w:ascii="Liberation Serif" w:hAnsi="Liberation Serif"/>
          <w:sz w:val="28"/>
          <w:szCs w:val="28"/>
        </w:rPr>
        <w:t xml:space="preserve"> </w:t>
      </w:r>
      <w:r w:rsidRPr="0008062D">
        <w:rPr>
          <w:rFonts w:ascii="Liberation Serif" w:hAnsi="Liberation Serif"/>
          <w:sz w:val="28"/>
          <w:szCs w:val="28"/>
        </w:rPr>
        <w:t xml:space="preserve"> правильности заполнения заявления, наличия документов и сведений, указанных в </w:t>
      </w:r>
      <w:hyperlink w:anchor="P136" w:history="1">
        <w:r w:rsidRPr="00C22B2C">
          <w:rPr>
            <w:rFonts w:ascii="Liberation Serif" w:hAnsi="Liberation Serif"/>
            <w:sz w:val="28"/>
            <w:szCs w:val="28"/>
          </w:rPr>
          <w:t>пункте 16</w:t>
        </w:r>
      </w:hyperlink>
      <w:r w:rsidRPr="0008062D">
        <w:rPr>
          <w:rFonts w:ascii="Liberation Serif" w:hAnsi="Liberation Serif"/>
          <w:sz w:val="28"/>
          <w:szCs w:val="28"/>
        </w:rPr>
        <w:t xml:space="preserve"> Административного регламента, регистрация заявления </w:t>
      </w:r>
      <w:r w:rsidR="00C22B2C">
        <w:rPr>
          <w:rFonts w:ascii="Liberation Serif" w:hAnsi="Liberation Serif" w:cs="Times New Roman"/>
          <w:sz w:val="28"/>
          <w:szCs w:val="28"/>
        </w:rPr>
        <w:t>о</w:t>
      </w:r>
      <w:r w:rsidR="00C22B2C" w:rsidRPr="003A4F7B">
        <w:rPr>
          <w:rFonts w:ascii="Liberation Serif" w:hAnsi="Liberation Serif" w:cs="Times New Roman"/>
          <w:sz w:val="28"/>
          <w:szCs w:val="28"/>
        </w:rPr>
        <w:t>тдел</w:t>
      </w:r>
      <w:r w:rsidR="008E7A1C">
        <w:rPr>
          <w:rFonts w:ascii="Liberation Serif" w:hAnsi="Liberation Serif" w:cs="Times New Roman"/>
          <w:sz w:val="28"/>
          <w:szCs w:val="28"/>
        </w:rPr>
        <w:t>ом</w:t>
      </w:r>
      <w:r w:rsidR="00C22B2C"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C22B2C" w:rsidRPr="003A4F7B">
        <w:rPr>
          <w:rFonts w:ascii="Liberation Serif" w:hAnsi="Liberation Serif" w:cs="Times New Roman"/>
          <w:sz w:val="28"/>
          <w:szCs w:val="28"/>
        </w:rPr>
        <w:t>округа</w:t>
      </w:r>
      <w:r w:rsidR="00C22B2C" w:rsidRPr="0008062D">
        <w:rPr>
          <w:rFonts w:ascii="Liberation Serif" w:hAnsi="Liberation Serif"/>
          <w:sz w:val="28"/>
          <w:szCs w:val="28"/>
        </w:rPr>
        <w:t xml:space="preserve"> </w:t>
      </w:r>
      <w:r w:rsidRPr="0008062D">
        <w:rPr>
          <w:rFonts w:ascii="Liberation Serif" w:hAnsi="Liberation Serif"/>
          <w:sz w:val="28"/>
          <w:szCs w:val="28"/>
        </w:rPr>
        <w:t>(в случае установления постоянного маршрута);</w:t>
      </w:r>
    </w:p>
    <w:p w:rsidR="00DA1C53" w:rsidRPr="0008062D" w:rsidRDefault="00DA1C53" w:rsidP="008E7A1C">
      <w:pPr>
        <w:pStyle w:val="a3"/>
        <w:ind w:firstLine="708"/>
        <w:jc w:val="both"/>
        <w:rPr>
          <w:rFonts w:ascii="Liberation Serif" w:hAnsi="Liberation Serif"/>
          <w:sz w:val="28"/>
          <w:szCs w:val="28"/>
        </w:rPr>
      </w:pPr>
      <w:r w:rsidRPr="0008062D">
        <w:rPr>
          <w:rFonts w:ascii="Liberation Serif" w:hAnsi="Liberation Serif"/>
          <w:sz w:val="28"/>
          <w:szCs w:val="28"/>
        </w:rPr>
        <w:t>2) формирование и направление межведомственных запросов в органы (организации), участвующие в предоставлении муниципальной услуги (в случае установления постоянного маршрута);</w:t>
      </w:r>
    </w:p>
    <w:p w:rsidR="00DA1C53" w:rsidRPr="0008062D" w:rsidRDefault="00DA1C53" w:rsidP="008E7A1C">
      <w:pPr>
        <w:pStyle w:val="a3"/>
        <w:ind w:firstLine="708"/>
        <w:jc w:val="both"/>
        <w:rPr>
          <w:rFonts w:ascii="Liberation Serif" w:hAnsi="Liberation Serif"/>
          <w:sz w:val="28"/>
          <w:szCs w:val="28"/>
        </w:rPr>
      </w:pPr>
      <w:r w:rsidRPr="0008062D">
        <w:rPr>
          <w:rFonts w:ascii="Liberation Serif" w:hAnsi="Liberation Serif"/>
          <w:sz w:val="28"/>
          <w:szCs w:val="28"/>
        </w:rPr>
        <w:t xml:space="preserve">3) рассмотрение </w:t>
      </w:r>
      <w:r w:rsidR="008E7A1C">
        <w:rPr>
          <w:rFonts w:ascii="Liberation Serif" w:hAnsi="Liberation Serif" w:cs="Times New Roman"/>
          <w:sz w:val="28"/>
          <w:szCs w:val="28"/>
        </w:rPr>
        <w:t>о</w:t>
      </w:r>
      <w:r w:rsidR="008E7A1C" w:rsidRPr="003A4F7B">
        <w:rPr>
          <w:rFonts w:ascii="Liberation Serif" w:hAnsi="Liberation Serif" w:cs="Times New Roman"/>
          <w:sz w:val="28"/>
          <w:szCs w:val="28"/>
        </w:rPr>
        <w:t>тдел</w:t>
      </w:r>
      <w:r w:rsidR="008E7A1C">
        <w:rPr>
          <w:rFonts w:ascii="Liberation Serif" w:hAnsi="Liberation Serif" w:cs="Times New Roman"/>
          <w:sz w:val="28"/>
          <w:szCs w:val="28"/>
        </w:rPr>
        <w:t>ом</w:t>
      </w:r>
      <w:r w:rsidR="008E7A1C"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8E7A1C" w:rsidRPr="003A4F7B">
        <w:rPr>
          <w:rFonts w:ascii="Liberation Serif" w:hAnsi="Liberation Serif" w:cs="Times New Roman"/>
          <w:sz w:val="28"/>
          <w:szCs w:val="28"/>
        </w:rPr>
        <w:t>округа</w:t>
      </w:r>
      <w:r w:rsidR="008E7A1C" w:rsidRPr="0008062D">
        <w:rPr>
          <w:rFonts w:ascii="Liberation Serif" w:hAnsi="Liberation Serif"/>
          <w:sz w:val="28"/>
          <w:szCs w:val="28"/>
        </w:rPr>
        <w:t xml:space="preserve"> </w:t>
      </w:r>
      <w:r w:rsidRPr="0008062D">
        <w:rPr>
          <w:rFonts w:ascii="Liberation Serif" w:hAnsi="Liberation Serif"/>
          <w:sz w:val="28"/>
          <w:szCs w:val="28"/>
        </w:rPr>
        <w:t xml:space="preserve">заявления и прилагаемых документов, расчет </w:t>
      </w:r>
      <w:r w:rsidR="008E7A1C">
        <w:rPr>
          <w:rFonts w:ascii="Liberation Serif" w:hAnsi="Liberation Serif" w:cs="Times New Roman"/>
          <w:sz w:val="28"/>
          <w:szCs w:val="28"/>
        </w:rPr>
        <w:t>о</w:t>
      </w:r>
      <w:r w:rsidR="008E7A1C" w:rsidRPr="003A4F7B">
        <w:rPr>
          <w:rFonts w:ascii="Liberation Serif" w:hAnsi="Liberation Serif" w:cs="Times New Roman"/>
          <w:sz w:val="28"/>
          <w:szCs w:val="28"/>
        </w:rPr>
        <w:t>тдел</w:t>
      </w:r>
      <w:r w:rsidR="008E7A1C">
        <w:rPr>
          <w:rFonts w:ascii="Liberation Serif" w:hAnsi="Liberation Serif" w:cs="Times New Roman"/>
          <w:sz w:val="28"/>
          <w:szCs w:val="28"/>
        </w:rPr>
        <w:t>ом</w:t>
      </w:r>
      <w:r w:rsidR="008E7A1C"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8E7A1C" w:rsidRPr="003A4F7B">
        <w:rPr>
          <w:rFonts w:ascii="Liberation Serif" w:hAnsi="Liberation Serif" w:cs="Times New Roman"/>
          <w:sz w:val="28"/>
          <w:szCs w:val="28"/>
        </w:rPr>
        <w:t>округа</w:t>
      </w:r>
      <w:r w:rsidR="008E7A1C" w:rsidRPr="0008062D">
        <w:rPr>
          <w:rFonts w:ascii="Liberation Serif" w:hAnsi="Liberation Serif"/>
          <w:sz w:val="28"/>
          <w:szCs w:val="28"/>
        </w:rPr>
        <w:t xml:space="preserve"> </w:t>
      </w:r>
      <w:r w:rsidRPr="0008062D">
        <w:rPr>
          <w:rFonts w:ascii="Liberation Serif" w:hAnsi="Liberation Serif"/>
          <w:sz w:val="28"/>
          <w:szCs w:val="28"/>
        </w:rPr>
        <w:t xml:space="preserve">размера вреда, причиняемого автомобильным дорогам общего пользования местного значения </w:t>
      </w:r>
      <w:r w:rsidR="008E7A1C">
        <w:rPr>
          <w:rFonts w:ascii="Liberation Serif" w:hAnsi="Liberation Serif"/>
          <w:sz w:val="28"/>
          <w:szCs w:val="28"/>
        </w:rPr>
        <w:t xml:space="preserve">Пышминского </w:t>
      </w:r>
      <w:r w:rsidR="00D34581">
        <w:rPr>
          <w:rFonts w:ascii="Liberation Serif" w:hAnsi="Liberation Serif"/>
          <w:sz w:val="28"/>
          <w:szCs w:val="28"/>
        </w:rPr>
        <w:t xml:space="preserve">муниципального </w:t>
      </w:r>
      <w:r w:rsidRPr="0008062D">
        <w:rPr>
          <w:rFonts w:ascii="Liberation Serif" w:hAnsi="Liberation Serif"/>
          <w:sz w:val="28"/>
          <w:szCs w:val="28"/>
        </w:rPr>
        <w:t>округа, оформление специального разрешения или Извещения об отказе в выдаче специального разрешения и направление специального разрешения в Госавтоинспекцию в случае необходимости согласования с Госавтоинспекцией (в случае установления постоянного маршрута);</w:t>
      </w:r>
    </w:p>
    <w:p w:rsidR="00DA1C53" w:rsidRPr="0008062D" w:rsidRDefault="00DA1C53" w:rsidP="008E7A1C">
      <w:pPr>
        <w:pStyle w:val="a3"/>
        <w:ind w:firstLine="708"/>
        <w:jc w:val="both"/>
        <w:rPr>
          <w:rFonts w:ascii="Liberation Serif" w:hAnsi="Liberation Serif"/>
          <w:sz w:val="28"/>
          <w:szCs w:val="28"/>
        </w:rPr>
      </w:pPr>
      <w:r w:rsidRPr="0008062D">
        <w:rPr>
          <w:rFonts w:ascii="Liberation Serif" w:hAnsi="Liberation Serif"/>
          <w:sz w:val="28"/>
          <w:szCs w:val="28"/>
        </w:rPr>
        <w:lastRenderedPageBreak/>
        <w:t>4) согласование маршрута крупногабаритного транспортного средства с Госавтоинспекцией, в случае необходимости согласования с Госавтоинспекцией (в случае установления постоянного маршрута);</w:t>
      </w:r>
    </w:p>
    <w:p w:rsidR="00DA1C53" w:rsidRPr="0008062D" w:rsidRDefault="00DA1C53" w:rsidP="008E7A1C">
      <w:pPr>
        <w:pStyle w:val="a3"/>
        <w:ind w:firstLine="708"/>
        <w:jc w:val="both"/>
        <w:rPr>
          <w:rFonts w:ascii="Liberation Serif" w:hAnsi="Liberation Serif"/>
          <w:sz w:val="28"/>
          <w:szCs w:val="28"/>
        </w:rPr>
      </w:pPr>
      <w:r w:rsidRPr="0008062D">
        <w:rPr>
          <w:rFonts w:ascii="Liberation Serif" w:hAnsi="Liberation Serif"/>
          <w:sz w:val="28"/>
          <w:szCs w:val="28"/>
        </w:rPr>
        <w:t>5) выдача заявителю результата предоставления муниципальной услуги (в случае установления постоянного маршрута);</w:t>
      </w:r>
    </w:p>
    <w:p w:rsidR="00DA1C53" w:rsidRPr="0008062D" w:rsidRDefault="00DA1C53" w:rsidP="008E7A1C">
      <w:pPr>
        <w:pStyle w:val="a3"/>
        <w:ind w:firstLine="708"/>
        <w:jc w:val="both"/>
        <w:rPr>
          <w:rFonts w:ascii="Liberation Serif" w:hAnsi="Liberation Serif"/>
          <w:sz w:val="28"/>
          <w:szCs w:val="28"/>
        </w:rPr>
      </w:pPr>
      <w:r w:rsidRPr="0008062D">
        <w:rPr>
          <w:rFonts w:ascii="Liberation Serif" w:hAnsi="Liberation Serif"/>
          <w:sz w:val="28"/>
          <w:szCs w:val="28"/>
        </w:rPr>
        <w:t>6) исправление допущенных опечаток и ошибок в выданных специальных разрешениях (в случае установления постоянного маршрута).</w:t>
      </w:r>
    </w:p>
    <w:p w:rsidR="00DA1C53" w:rsidRPr="0008062D" w:rsidRDefault="00DA1C53" w:rsidP="008E7A1C">
      <w:pPr>
        <w:pStyle w:val="a3"/>
        <w:ind w:firstLine="708"/>
        <w:jc w:val="both"/>
        <w:rPr>
          <w:rFonts w:ascii="Liberation Serif" w:hAnsi="Liberation Serif"/>
          <w:sz w:val="28"/>
          <w:szCs w:val="28"/>
        </w:rPr>
      </w:pPr>
      <w:r w:rsidRPr="0008062D">
        <w:rPr>
          <w:rFonts w:ascii="Liberation Serif" w:hAnsi="Liberation Serif"/>
          <w:sz w:val="28"/>
          <w:szCs w:val="28"/>
        </w:rPr>
        <w:t xml:space="preserve">38. Исчерпывающий перечень административных процедур при предоставлении </w:t>
      </w:r>
      <w:r w:rsidR="008E7A1C">
        <w:rPr>
          <w:rFonts w:ascii="Liberation Serif" w:hAnsi="Liberation Serif" w:cs="Times New Roman"/>
          <w:sz w:val="28"/>
          <w:szCs w:val="28"/>
        </w:rPr>
        <w:t>о</w:t>
      </w:r>
      <w:r w:rsidR="008E7A1C" w:rsidRPr="003A4F7B">
        <w:rPr>
          <w:rFonts w:ascii="Liberation Serif" w:hAnsi="Liberation Serif" w:cs="Times New Roman"/>
          <w:sz w:val="28"/>
          <w:szCs w:val="28"/>
        </w:rPr>
        <w:t>тдел</w:t>
      </w:r>
      <w:r w:rsidR="008E7A1C">
        <w:rPr>
          <w:rFonts w:ascii="Liberation Serif" w:hAnsi="Liberation Serif" w:cs="Times New Roman"/>
          <w:sz w:val="28"/>
          <w:szCs w:val="28"/>
        </w:rPr>
        <w:t>ом</w:t>
      </w:r>
      <w:r w:rsidR="008E7A1C"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8E7A1C" w:rsidRPr="003A4F7B">
        <w:rPr>
          <w:rFonts w:ascii="Liberation Serif" w:hAnsi="Liberation Serif" w:cs="Times New Roman"/>
          <w:sz w:val="28"/>
          <w:szCs w:val="28"/>
        </w:rPr>
        <w:t>округа</w:t>
      </w:r>
      <w:r w:rsidR="008E7A1C" w:rsidRPr="0008062D">
        <w:rPr>
          <w:rFonts w:ascii="Liberation Serif" w:hAnsi="Liberation Serif"/>
          <w:sz w:val="28"/>
          <w:szCs w:val="28"/>
        </w:rPr>
        <w:t xml:space="preserve"> </w:t>
      </w:r>
      <w:r w:rsidRPr="0008062D">
        <w:rPr>
          <w:rFonts w:ascii="Liberation Serif" w:hAnsi="Liberation Serif"/>
          <w:sz w:val="28"/>
          <w:szCs w:val="28"/>
        </w:rPr>
        <w:t>муниципальной услуги в случае установления постоянного маршрута в упрощенном порядке:</w:t>
      </w:r>
    </w:p>
    <w:p w:rsidR="00DA1C53" w:rsidRPr="0008062D" w:rsidRDefault="00DA1C53" w:rsidP="008E7A1C">
      <w:pPr>
        <w:pStyle w:val="a3"/>
        <w:ind w:firstLine="708"/>
        <w:jc w:val="both"/>
        <w:rPr>
          <w:rFonts w:ascii="Liberation Serif" w:hAnsi="Liberation Serif"/>
          <w:sz w:val="28"/>
          <w:szCs w:val="28"/>
        </w:rPr>
      </w:pPr>
      <w:r w:rsidRPr="0008062D">
        <w:rPr>
          <w:rFonts w:ascii="Liberation Serif" w:hAnsi="Liberation Serif"/>
          <w:sz w:val="28"/>
          <w:szCs w:val="28"/>
        </w:rPr>
        <w:t xml:space="preserve">1) подача заявителем в </w:t>
      </w:r>
      <w:r w:rsidR="008E7A1C">
        <w:rPr>
          <w:rFonts w:ascii="Liberation Serif" w:hAnsi="Liberation Serif" w:cs="Times New Roman"/>
          <w:sz w:val="28"/>
          <w:szCs w:val="28"/>
        </w:rPr>
        <w:t>о</w:t>
      </w:r>
      <w:r w:rsidR="008E7A1C"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8E7A1C" w:rsidRPr="003A4F7B">
        <w:rPr>
          <w:rFonts w:ascii="Liberation Serif" w:hAnsi="Liberation Serif" w:cs="Times New Roman"/>
          <w:sz w:val="28"/>
          <w:szCs w:val="28"/>
        </w:rPr>
        <w:t>округа</w:t>
      </w:r>
      <w:r w:rsidR="008E7A1C" w:rsidRPr="0008062D">
        <w:rPr>
          <w:rFonts w:ascii="Liberation Serif" w:hAnsi="Liberation Serif"/>
          <w:sz w:val="28"/>
          <w:szCs w:val="28"/>
        </w:rPr>
        <w:t xml:space="preserve"> </w:t>
      </w:r>
      <w:r w:rsidRPr="0008062D">
        <w:rPr>
          <w:rFonts w:ascii="Liberation Serif" w:hAnsi="Liberation Serif"/>
          <w:sz w:val="28"/>
          <w:szCs w:val="28"/>
        </w:rPr>
        <w:t xml:space="preserve">заявления и прилагаемых документов, проверка </w:t>
      </w:r>
      <w:r w:rsidR="008E7A1C">
        <w:rPr>
          <w:rFonts w:ascii="Liberation Serif" w:hAnsi="Liberation Serif" w:cs="Times New Roman"/>
          <w:sz w:val="28"/>
          <w:szCs w:val="28"/>
        </w:rPr>
        <w:t>о</w:t>
      </w:r>
      <w:r w:rsidR="008E7A1C" w:rsidRPr="003A4F7B">
        <w:rPr>
          <w:rFonts w:ascii="Liberation Serif" w:hAnsi="Liberation Serif" w:cs="Times New Roman"/>
          <w:sz w:val="28"/>
          <w:szCs w:val="28"/>
        </w:rPr>
        <w:t>тдел</w:t>
      </w:r>
      <w:r w:rsidR="008E7A1C">
        <w:rPr>
          <w:rFonts w:ascii="Liberation Serif" w:hAnsi="Liberation Serif" w:cs="Times New Roman"/>
          <w:sz w:val="28"/>
          <w:szCs w:val="28"/>
        </w:rPr>
        <w:t>ом</w:t>
      </w:r>
      <w:r w:rsidR="008E7A1C"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8E7A1C" w:rsidRPr="003A4F7B">
        <w:rPr>
          <w:rFonts w:ascii="Liberation Serif" w:hAnsi="Liberation Serif" w:cs="Times New Roman"/>
          <w:sz w:val="28"/>
          <w:szCs w:val="28"/>
        </w:rPr>
        <w:t>округа</w:t>
      </w:r>
      <w:r w:rsidR="008E7A1C" w:rsidRPr="0008062D">
        <w:rPr>
          <w:rFonts w:ascii="Liberation Serif" w:hAnsi="Liberation Serif"/>
          <w:sz w:val="28"/>
          <w:szCs w:val="28"/>
        </w:rPr>
        <w:t xml:space="preserve"> </w:t>
      </w:r>
      <w:r w:rsidRPr="0008062D">
        <w:rPr>
          <w:rFonts w:ascii="Liberation Serif" w:hAnsi="Liberation Serif"/>
          <w:sz w:val="28"/>
          <w:szCs w:val="28"/>
        </w:rPr>
        <w:t xml:space="preserve">правильности заполнения заявления, наличия документов и сведений, указанных в </w:t>
      </w:r>
      <w:hyperlink w:anchor="P136" w:history="1">
        <w:r w:rsidRPr="00534C4D">
          <w:rPr>
            <w:rFonts w:ascii="Liberation Serif" w:hAnsi="Liberation Serif"/>
            <w:sz w:val="28"/>
            <w:szCs w:val="28"/>
          </w:rPr>
          <w:t>пункте 16</w:t>
        </w:r>
      </w:hyperlink>
      <w:r w:rsidRPr="0008062D">
        <w:rPr>
          <w:rFonts w:ascii="Liberation Serif" w:hAnsi="Liberation Serif"/>
          <w:sz w:val="28"/>
          <w:szCs w:val="28"/>
        </w:rPr>
        <w:t xml:space="preserve"> Административного регламента, регистрация заявления </w:t>
      </w:r>
      <w:r w:rsidR="00534C4D">
        <w:rPr>
          <w:rFonts w:ascii="Liberation Serif" w:hAnsi="Liberation Serif" w:cs="Times New Roman"/>
          <w:sz w:val="28"/>
          <w:szCs w:val="28"/>
        </w:rPr>
        <w:t>о</w:t>
      </w:r>
      <w:r w:rsidR="00534C4D" w:rsidRPr="003A4F7B">
        <w:rPr>
          <w:rFonts w:ascii="Liberation Serif" w:hAnsi="Liberation Serif" w:cs="Times New Roman"/>
          <w:sz w:val="28"/>
          <w:szCs w:val="28"/>
        </w:rPr>
        <w:t>тдел</w:t>
      </w:r>
      <w:r w:rsidR="00534C4D">
        <w:rPr>
          <w:rFonts w:ascii="Liberation Serif" w:hAnsi="Liberation Serif" w:cs="Times New Roman"/>
          <w:sz w:val="28"/>
          <w:szCs w:val="28"/>
        </w:rPr>
        <w:t>ом</w:t>
      </w:r>
      <w:r w:rsidR="00534C4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34C4D" w:rsidRPr="003A4F7B">
        <w:rPr>
          <w:rFonts w:ascii="Liberation Serif" w:hAnsi="Liberation Serif" w:cs="Times New Roman"/>
          <w:sz w:val="28"/>
          <w:szCs w:val="28"/>
        </w:rPr>
        <w:t>округа</w:t>
      </w:r>
      <w:r w:rsidR="00534C4D" w:rsidRPr="0008062D">
        <w:rPr>
          <w:rFonts w:ascii="Liberation Serif" w:hAnsi="Liberation Serif"/>
          <w:sz w:val="28"/>
          <w:szCs w:val="28"/>
        </w:rPr>
        <w:t xml:space="preserve"> </w:t>
      </w:r>
      <w:r w:rsidRPr="0008062D">
        <w:rPr>
          <w:rFonts w:ascii="Liberation Serif" w:hAnsi="Liberation Serif"/>
          <w:sz w:val="28"/>
          <w:szCs w:val="28"/>
        </w:rPr>
        <w:t>(в случае установления постоянного маршрута, в упрощенном порядке);</w:t>
      </w:r>
    </w:p>
    <w:p w:rsidR="00DA1C53" w:rsidRPr="0008062D" w:rsidRDefault="00DA1C53" w:rsidP="00534C4D">
      <w:pPr>
        <w:pStyle w:val="a3"/>
        <w:ind w:firstLine="708"/>
        <w:jc w:val="both"/>
        <w:rPr>
          <w:rFonts w:ascii="Liberation Serif" w:hAnsi="Liberation Serif"/>
          <w:sz w:val="28"/>
          <w:szCs w:val="28"/>
        </w:rPr>
      </w:pPr>
      <w:r w:rsidRPr="0008062D">
        <w:rPr>
          <w:rFonts w:ascii="Liberation Serif" w:hAnsi="Liberation Serif"/>
          <w:sz w:val="28"/>
          <w:szCs w:val="28"/>
        </w:rPr>
        <w:t>2) формирование и направление межведомственных запросов в органы (организации), участвующие в предоставлении муниципальной услуги (в случае установления постоянного маршрута, в упрощенном порядке);</w:t>
      </w:r>
    </w:p>
    <w:p w:rsidR="00DA1C53" w:rsidRPr="0008062D" w:rsidRDefault="00DA1C53" w:rsidP="00534C4D">
      <w:pPr>
        <w:pStyle w:val="a3"/>
        <w:ind w:firstLine="708"/>
        <w:jc w:val="both"/>
        <w:rPr>
          <w:rFonts w:ascii="Liberation Serif" w:hAnsi="Liberation Serif"/>
          <w:sz w:val="28"/>
          <w:szCs w:val="28"/>
        </w:rPr>
      </w:pPr>
      <w:r w:rsidRPr="0008062D">
        <w:rPr>
          <w:rFonts w:ascii="Liberation Serif" w:hAnsi="Liberation Serif"/>
          <w:sz w:val="28"/>
          <w:szCs w:val="28"/>
        </w:rPr>
        <w:t xml:space="preserve">3) рассмотрение </w:t>
      </w:r>
      <w:r w:rsidR="00534C4D">
        <w:rPr>
          <w:rFonts w:ascii="Liberation Serif" w:hAnsi="Liberation Serif" w:cs="Times New Roman"/>
          <w:sz w:val="28"/>
          <w:szCs w:val="28"/>
        </w:rPr>
        <w:t>о</w:t>
      </w:r>
      <w:r w:rsidR="00534C4D" w:rsidRPr="003A4F7B">
        <w:rPr>
          <w:rFonts w:ascii="Liberation Serif" w:hAnsi="Liberation Serif" w:cs="Times New Roman"/>
          <w:sz w:val="28"/>
          <w:szCs w:val="28"/>
        </w:rPr>
        <w:t>тдел</w:t>
      </w:r>
      <w:r w:rsidR="00534C4D">
        <w:rPr>
          <w:rFonts w:ascii="Liberation Serif" w:hAnsi="Liberation Serif" w:cs="Times New Roman"/>
          <w:sz w:val="28"/>
          <w:szCs w:val="28"/>
        </w:rPr>
        <w:t>ом</w:t>
      </w:r>
      <w:r w:rsidR="00534C4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34C4D" w:rsidRPr="003A4F7B">
        <w:rPr>
          <w:rFonts w:ascii="Liberation Serif" w:hAnsi="Liberation Serif" w:cs="Times New Roman"/>
          <w:sz w:val="28"/>
          <w:szCs w:val="28"/>
        </w:rPr>
        <w:t>округа</w:t>
      </w:r>
      <w:r w:rsidR="00534C4D" w:rsidRPr="0008062D">
        <w:rPr>
          <w:rFonts w:ascii="Liberation Serif" w:hAnsi="Liberation Serif"/>
          <w:sz w:val="28"/>
          <w:szCs w:val="28"/>
        </w:rPr>
        <w:t xml:space="preserve"> </w:t>
      </w:r>
      <w:r w:rsidRPr="0008062D">
        <w:rPr>
          <w:rFonts w:ascii="Liberation Serif" w:hAnsi="Liberation Serif"/>
          <w:sz w:val="28"/>
          <w:szCs w:val="28"/>
        </w:rPr>
        <w:t>заявления и прилагаемых документов, расчет и направление заявителю Извещения на оплату возмещения вреда, причиняемого автомобильным дорогам тяжеловесным транспортным средством, оформление специального разрешения или Извещения об отказе в выдаче специального разрешения и выдача заявителю результата предоставления муниципальной услуги (в случае установления постоянного маршрута, в упрощенном порядке);</w:t>
      </w:r>
    </w:p>
    <w:p w:rsidR="00DA1C53" w:rsidRPr="0008062D" w:rsidRDefault="00DA1C53" w:rsidP="00534C4D">
      <w:pPr>
        <w:pStyle w:val="a3"/>
        <w:ind w:firstLine="708"/>
        <w:jc w:val="both"/>
        <w:rPr>
          <w:rFonts w:ascii="Liberation Serif" w:hAnsi="Liberation Serif"/>
          <w:sz w:val="28"/>
          <w:szCs w:val="28"/>
        </w:rPr>
      </w:pPr>
      <w:r w:rsidRPr="0008062D">
        <w:rPr>
          <w:rFonts w:ascii="Liberation Serif" w:hAnsi="Liberation Serif"/>
          <w:sz w:val="28"/>
          <w:szCs w:val="28"/>
        </w:rPr>
        <w:t>4) исправление допущенных опечаток и ошибок в выданных специальных разрешениях (в случае установления постоянного маршрута, в упрощенном порядке).</w:t>
      </w:r>
    </w:p>
    <w:p w:rsidR="00DA1C53" w:rsidRPr="0008062D" w:rsidRDefault="00DA1C53" w:rsidP="0008062D">
      <w:pPr>
        <w:pStyle w:val="a3"/>
        <w:jc w:val="both"/>
        <w:rPr>
          <w:rFonts w:ascii="Liberation Serif" w:hAnsi="Liberation Serif"/>
          <w:sz w:val="28"/>
          <w:szCs w:val="28"/>
        </w:rPr>
      </w:pPr>
    </w:p>
    <w:p w:rsidR="00DA1C53" w:rsidRPr="00FB6B82" w:rsidRDefault="00DA1C53" w:rsidP="00DE5180">
      <w:pPr>
        <w:pStyle w:val="ConsPlusTitle"/>
        <w:jc w:val="center"/>
        <w:outlineLvl w:val="2"/>
      </w:pPr>
      <w:r w:rsidRPr="00FB6B82">
        <w:t>ПОРЯДОК ОСУЩЕСТВЛЕНИЯ АДМИНИСТРАТИВНЫХ ПРОЦЕДУР (ДЕЙСТВИЙ)</w:t>
      </w:r>
      <w:r w:rsidR="00DE5180">
        <w:t xml:space="preserve"> </w:t>
      </w:r>
      <w:r w:rsidRPr="00FB6B82">
        <w:t>ПО ПРЕДОСТАВЛЕНИЮ МУНИЦИПАЛЬНОЙ УСЛУГИ В ЭЛЕКТРОННОЙ ФОРМЕ,</w:t>
      </w:r>
      <w:r w:rsidR="00DE5180">
        <w:t xml:space="preserve"> </w:t>
      </w:r>
      <w:r w:rsidRPr="00FB6B82">
        <w:t>В ТОМ ЧИСЛЕ С ИСПОЛЬЗОВАНИЕМ ЕДИНОГО ПОРТАЛА,</w:t>
      </w:r>
      <w:r w:rsidR="00DE5180">
        <w:t xml:space="preserve"> </w:t>
      </w:r>
      <w:r w:rsidRPr="00FB6B82">
        <w:t>А ТАКЖЕ ПРИ ПРЕДОСТАВЛЕНИИ РЕЗУЛЬТАТА ПРЕДОСТАВЛЕНИЯ</w:t>
      </w:r>
      <w:r w:rsidR="00DE5180">
        <w:t xml:space="preserve"> </w:t>
      </w:r>
      <w:r w:rsidRPr="00FB6B82">
        <w:t>МУНИЦИПАЛЬНОЙ УСЛУГИ ПО УСТАНОВЛЕННОМУ ПОСТОЯННОМУ МАРШРУТУ,</w:t>
      </w:r>
    </w:p>
    <w:p w:rsidR="00DA1C53" w:rsidRPr="00FB6B82" w:rsidRDefault="00DA1C53">
      <w:pPr>
        <w:pStyle w:val="ConsPlusTitle"/>
        <w:jc w:val="center"/>
      </w:pPr>
      <w:r w:rsidRPr="00FB6B82">
        <w:t>В ТОМ ЧИСЛЕ В УПРОЩЕННОМ ПОРЯДКЕ В ЭЛЕКТРОННОЙ ФОРМЕ</w:t>
      </w:r>
    </w:p>
    <w:p w:rsidR="00DA1C53" w:rsidRPr="00FB6B82" w:rsidRDefault="00DA1C53">
      <w:pPr>
        <w:pStyle w:val="ConsPlusNormal"/>
        <w:jc w:val="both"/>
      </w:pPr>
    </w:p>
    <w:p w:rsidR="00DA1C53" w:rsidRPr="00E76727" w:rsidRDefault="00DA1C53" w:rsidP="00E76727">
      <w:pPr>
        <w:pStyle w:val="a3"/>
        <w:ind w:firstLine="708"/>
        <w:jc w:val="both"/>
        <w:rPr>
          <w:rFonts w:ascii="Liberation Serif" w:hAnsi="Liberation Serif"/>
          <w:sz w:val="28"/>
          <w:szCs w:val="28"/>
        </w:rPr>
      </w:pPr>
      <w:r w:rsidRPr="00E76727">
        <w:rPr>
          <w:rFonts w:ascii="Liberation Serif" w:hAnsi="Liberation Serif"/>
          <w:sz w:val="28"/>
          <w:szCs w:val="28"/>
        </w:rPr>
        <w:lastRenderedPageBreak/>
        <w:t>39. 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 (при наличии технической возможности), а также при предоставлении результата предоставления муниципальной услуги по установленному постоянному маршруту, в том числе в упрощенном порядке в электронной форме, включает следующие административные действия:</w:t>
      </w:r>
    </w:p>
    <w:p w:rsidR="00DA1C53" w:rsidRPr="00E76727" w:rsidRDefault="00DA1C53" w:rsidP="00E76727">
      <w:pPr>
        <w:pStyle w:val="a3"/>
        <w:ind w:firstLine="708"/>
        <w:jc w:val="both"/>
        <w:rPr>
          <w:rFonts w:ascii="Liberation Serif" w:hAnsi="Liberation Serif"/>
          <w:sz w:val="28"/>
          <w:szCs w:val="28"/>
        </w:rPr>
      </w:pPr>
      <w:r w:rsidRPr="00E76727">
        <w:rPr>
          <w:rFonts w:ascii="Liberation Serif" w:hAnsi="Liberation Serif"/>
          <w:sz w:val="28"/>
          <w:szCs w:val="28"/>
        </w:rPr>
        <w:t>1) Получение информации о порядке и сроках предоставления услуги:</w:t>
      </w:r>
    </w:p>
    <w:p w:rsidR="00DA1C53" w:rsidRPr="00E76727" w:rsidRDefault="00DA1C53" w:rsidP="00E76727">
      <w:pPr>
        <w:pStyle w:val="a3"/>
        <w:ind w:firstLine="708"/>
        <w:jc w:val="both"/>
        <w:rPr>
          <w:rFonts w:ascii="Liberation Serif" w:hAnsi="Liberation Serif"/>
          <w:sz w:val="28"/>
          <w:szCs w:val="28"/>
        </w:rPr>
      </w:pPr>
      <w:r w:rsidRPr="00E76727">
        <w:rPr>
          <w:rFonts w:ascii="Liberation Serif" w:hAnsi="Liberation Serif"/>
          <w:sz w:val="28"/>
          <w:szCs w:val="28"/>
        </w:rPr>
        <w:t xml:space="preserve">На Едином портале, официальном сайте </w:t>
      </w:r>
      <w:r w:rsidR="00E76727" w:rsidRPr="003A4F7B">
        <w:rPr>
          <w:rFonts w:ascii="Liberation Serif" w:hAnsi="Liberation Serif" w:cs="Times New Roman"/>
          <w:sz w:val="28"/>
          <w:szCs w:val="28"/>
        </w:rPr>
        <w:t xml:space="preserve">Пышминского </w:t>
      </w:r>
      <w:r w:rsidR="00D34581">
        <w:rPr>
          <w:rFonts w:ascii="Liberation Serif" w:hAnsi="Liberation Serif" w:cs="Times New Roman"/>
          <w:sz w:val="28"/>
          <w:szCs w:val="28"/>
        </w:rPr>
        <w:t xml:space="preserve">муниципального </w:t>
      </w:r>
      <w:r w:rsidR="00E76727" w:rsidRPr="003A4F7B">
        <w:rPr>
          <w:rFonts w:ascii="Liberation Serif" w:hAnsi="Liberation Serif" w:cs="Times New Roman"/>
          <w:sz w:val="28"/>
          <w:szCs w:val="28"/>
        </w:rPr>
        <w:t>округа</w:t>
      </w:r>
      <w:r w:rsidR="00E76727" w:rsidRPr="00E76727">
        <w:rPr>
          <w:rFonts w:ascii="Liberation Serif" w:hAnsi="Liberation Serif"/>
          <w:sz w:val="28"/>
          <w:szCs w:val="28"/>
        </w:rPr>
        <w:t xml:space="preserve"> </w:t>
      </w:r>
      <w:r w:rsidRPr="00E76727">
        <w:rPr>
          <w:rFonts w:ascii="Liberation Serif" w:hAnsi="Liberation Serif"/>
          <w:sz w:val="28"/>
          <w:szCs w:val="28"/>
        </w:rPr>
        <w:t>размещается следующая информация:</w:t>
      </w:r>
    </w:p>
    <w:p w:rsidR="00DA1C53" w:rsidRPr="00E76727" w:rsidRDefault="00DA1C53" w:rsidP="00E76727">
      <w:pPr>
        <w:pStyle w:val="a3"/>
        <w:ind w:firstLine="708"/>
        <w:jc w:val="both"/>
        <w:rPr>
          <w:rFonts w:ascii="Liberation Serif" w:hAnsi="Liberation Serif"/>
          <w:sz w:val="28"/>
          <w:szCs w:val="28"/>
        </w:rPr>
      </w:pPr>
      <w:r w:rsidRPr="00E76727">
        <w:rPr>
          <w:rFonts w:ascii="Liberation Serif" w:hAnsi="Liberation Serif"/>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1C53" w:rsidRPr="00E76727" w:rsidRDefault="00DA1C53" w:rsidP="00E76727">
      <w:pPr>
        <w:pStyle w:val="a3"/>
        <w:ind w:firstLine="708"/>
        <w:jc w:val="both"/>
        <w:rPr>
          <w:rFonts w:ascii="Liberation Serif" w:hAnsi="Liberation Serif"/>
          <w:sz w:val="28"/>
          <w:szCs w:val="28"/>
        </w:rPr>
      </w:pPr>
      <w:r w:rsidRPr="00E76727">
        <w:rPr>
          <w:rFonts w:ascii="Liberation Serif" w:hAnsi="Liberation Serif"/>
          <w:sz w:val="28"/>
          <w:szCs w:val="28"/>
        </w:rPr>
        <w:t>- круг заявителей;</w:t>
      </w:r>
    </w:p>
    <w:p w:rsidR="00DA1C53" w:rsidRPr="00E76727" w:rsidRDefault="00DA1C53" w:rsidP="00E76727">
      <w:pPr>
        <w:pStyle w:val="a3"/>
        <w:ind w:firstLine="708"/>
        <w:jc w:val="both"/>
        <w:rPr>
          <w:rFonts w:ascii="Liberation Serif" w:hAnsi="Liberation Serif"/>
          <w:sz w:val="28"/>
          <w:szCs w:val="28"/>
        </w:rPr>
      </w:pPr>
      <w:r w:rsidRPr="00E76727">
        <w:rPr>
          <w:rFonts w:ascii="Liberation Serif" w:hAnsi="Liberation Serif"/>
          <w:sz w:val="28"/>
          <w:szCs w:val="28"/>
        </w:rPr>
        <w:t>- срок предоставления муниципальной услуги;</w:t>
      </w:r>
    </w:p>
    <w:p w:rsidR="00DA1C53" w:rsidRPr="00E76727" w:rsidRDefault="00DA1C53" w:rsidP="00E76727">
      <w:pPr>
        <w:pStyle w:val="a3"/>
        <w:ind w:firstLine="708"/>
        <w:jc w:val="both"/>
        <w:rPr>
          <w:rFonts w:ascii="Liberation Serif" w:hAnsi="Liberation Serif"/>
          <w:sz w:val="28"/>
          <w:szCs w:val="28"/>
        </w:rPr>
      </w:pPr>
      <w:r w:rsidRPr="00E76727">
        <w:rPr>
          <w:rFonts w:ascii="Liberation Serif" w:hAnsi="Liberation Serif"/>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A1C53" w:rsidRPr="00E76727" w:rsidRDefault="00DA1C53" w:rsidP="00E76727">
      <w:pPr>
        <w:pStyle w:val="a3"/>
        <w:ind w:firstLine="708"/>
        <w:jc w:val="both"/>
        <w:rPr>
          <w:rFonts w:ascii="Liberation Serif" w:hAnsi="Liberation Serif"/>
          <w:sz w:val="28"/>
          <w:szCs w:val="28"/>
        </w:rPr>
      </w:pPr>
      <w:r w:rsidRPr="00E76727">
        <w:rPr>
          <w:rFonts w:ascii="Liberation Serif" w:hAnsi="Liberation Serif"/>
          <w:sz w:val="28"/>
          <w:szCs w:val="28"/>
        </w:rPr>
        <w:t>- размер государственной пошлины, взимаемой за предоставление муниципальной услуги;</w:t>
      </w:r>
    </w:p>
    <w:p w:rsidR="00DA1C53" w:rsidRPr="00E76727" w:rsidRDefault="00DA1C53" w:rsidP="00E76727">
      <w:pPr>
        <w:pStyle w:val="a3"/>
        <w:ind w:firstLine="708"/>
        <w:jc w:val="both"/>
        <w:rPr>
          <w:rFonts w:ascii="Liberation Serif" w:hAnsi="Liberation Serif"/>
          <w:sz w:val="28"/>
          <w:szCs w:val="28"/>
        </w:rPr>
      </w:pPr>
      <w:r w:rsidRPr="00E76727">
        <w:rPr>
          <w:rFonts w:ascii="Liberation Serif" w:hAnsi="Liberation Serif"/>
          <w:sz w:val="28"/>
          <w:szCs w:val="28"/>
        </w:rPr>
        <w:t>- исчерпывающий перечень оснований для приостановления или отказа в предоставлении муниципальной услуги;</w:t>
      </w:r>
    </w:p>
    <w:p w:rsidR="00DA1C53" w:rsidRPr="00E76727" w:rsidRDefault="00DA1C53" w:rsidP="00E76727">
      <w:pPr>
        <w:pStyle w:val="a3"/>
        <w:ind w:firstLine="708"/>
        <w:jc w:val="both"/>
        <w:rPr>
          <w:rFonts w:ascii="Liberation Serif" w:hAnsi="Liberation Serif"/>
          <w:sz w:val="28"/>
          <w:szCs w:val="28"/>
        </w:rPr>
      </w:pPr>
      <w:r w:rsidRPr="00E76727">
        <w:rPr>
          <w:rFonts w:ascii="Liberation Serif" w:hAnsi="Liberation Serif"/>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1C53" w:rsidRPr="00E76727" w:rsidRDefault="00DA1C53" w:rsidP="00E76727">
      <w:pPr>
        <w:pStyle w:val="a3"/>
        <w:ind w:firstLine="708"/>
        <w:jc w:val="both"/>
        <w:rPr>
          <w:rFonts w:ascii="Liberation Serif" w:hAnsi="Liberation Serif"/>
          <w:sz w:val="28"/>
          <w:szCs w:val="28"/>
        </w:rPr>
      </w:pPr>
      <w:r w:rsidRPr="00E76727">
        <w:rPr>
          <w:rFonts w:ascii="Liberation Serif" w:hAnsi="Liberation Serif"/>
          <w:sz w:val="28"/>
          <w:szCs w:val="28"/>
        </w:rPr>
        <w:t>- формы заявлений (уведомлений, сообщений), используемые при предоставлении муниципальной услуги.</w:t>
      </w:r>
    </w:p>
    <w:p w:rsidR="00DA1C53" w:rsidRPr="00E76727" w:rsidRDefault="00DA1C53" w:rsidP="00E76727">
      <w:pPr>
        <w:pStyle w:val="a3"/>
        <w:ind w:firstLine="708"/>
        <w:jc w:val="both"/>
        <w:rPr>
          <w:rFonts w:ascii="Liberation Serif" w:hAnsi="Liberation Serif"/>
          <w:sz w:val="28"/>
          <w:szCs w:val="28"/>
        </w:rPr>
      </w:pPr>
      <w:r w:rsidRPr="00E76727">
        <w:rPr>
          <w:rFonts w:ascii="Liberation Serif" w:hAnsi="Liberation Serif"/>
          <w:sz w:val="28"/>
          <w:szCs w:val="28"/>
        </w:rPr>
        <w:t xml:space="preserve">Информация о порядке и сроках предоставления муниципальной услуги на Едином портале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официальном сайте </w:t>
      </w:r>
      <w:r w:rsidR="00E76727" w:rsidRPr="003A4F7B">
        <w:rPr>
          <w:rFonts w:ascii="Liberation Serif" w:hAnsi="Liberation Serif" w:cs="Times New Roman"/>
          <w:sz w:val="28"/>
          <w:szCs w:val="28"/>
        </w:rPr>
        <w:t xml:space="preserve">Пышминского </w:t>
      </w:r>
      <w:r w:rsidR="00D34581">
        <w:rPr>
          <w:rFonts w:ascii="Liberation Serif" w:hAnsi="Liberation Serif" w:cs="Times New Roman"/>
          <w:sz w:val="28"/>
          <w:szCs w:val="28"/>
        </w:rPr>
        <w:t xml:space="preserve">муниципального </w:t>
      </w:r>
      <w:r w:rsidR="00E76727" w:rsidRPr="003A4F7B">
        <w:rPr>
          <w:rFonts w:ascii="Liberation Serif" w:hAnsi="Liberation Serif" w:cs="Times New Roman"/>
          <w:sz w:val="28"/>
          <w:szCs w:val="28"/>
        </w:rPr>
        <w:t>округа</w:t>
      </w:r>
      <w:r w:rsidR="00E76727" w:rsidRPr="00E76727">
        <w:rPr>
          <w:rFonts w:ascii="Liberation Serif" w:hAnsi="Liberation Serif"/>
          <w:sz w:val="28"/>
          <w:szCs w:val="28"/>
        </w:rPr>
        <w:t xml:space="preserve"> </w:t>
      </w:r>
      <w:r w:rsidRPr="00E76727">
        <w:rPr>
          <w:rFonts w:ascii="Liberation Serif" w:hAnsi="Liberation Serif"/>
          <w:sz w:val="28"/>
          <w:szCs w:val="28"/>
        </w:rPr>
        <w:t>предоставляется заявителю бесплатно.</w:t>
      </w:r>
    </w:p>
    <w:p w:rsidR="00DA1C53" w:rsidRPr="00E76727" w:rsidRDefault="00DA1C53" w:rsidP="00E76727">
      <w:pPr>
        <w:pStyle w:val="a3"/>
        <w:ind w:firstLine="708"/>
        <w:jc w:val="both"/>
        <w:rPr>
          <w:rFonts w:ascii="Liberation Serif" w:hAnsi="Liberation Serif"/>
          <w:sz w:val="28"/>
          <w:szCs w:val="28"/>
        </w:rPr>
      </w:pPr>
      <w:r w:rsidRPr="00E76727">
        <w:rPr>
          <w:rFonts w:ascii="Liberation Serif" w:hAnsi="Liberation Serif"/>
          <w:sz w:val="28"/>
          <w:szCs w:val="28"/>
        </w:rPr>
        <w:t xml:space="preserve">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00E76727">
        <w:rPr>
          <w:rFonts w:ascii="Liberation Serif" w:hAnsi="Liberation Serif"/>
          <w:sz w:val="28"/>
          <w:szCs w:val="28"/>
        </w:rPr>
        <w:t>п</w:t>
      </w:r>
      <w:r w:rsidRPr="00E76727">
        <w:rPr>
          <w:rFonts w:ascii="Liberation Serif" w:hAnsi="Liberation Serif"/>
          <w:sz w:val="28"/>
          <w:szCs w:val="28"/>
        </w:rPr>
        <w:t>редусматривающего взимание платы, регистрацию или авторизацию заявителя, или предоставление им персональных данных.</w:t>
      </w:r>
    </w:p>
    <w:p w:rsidR="00DA1C53" w:rsidRPr="00E76727" w:rsidRDefault="00DA1C53" w:rsidP="00E76727">
      <w:pPr>
        <w:pStyle w:val="a3"/>
        <w:ind w:firstLine="708"/>
        <w:jc w:val="both"/>
        <w:rPr>
          <w:rFonts w:ascii="Liberation Serif" w:hAnsi="Liberation Serif"/>
          <w:sz w:val="28"/>
          <w:szCs w:val="28"/>
        </w:rPr>
      </w:pPr>
      <w:r w:rsidRPr="00E76727">
        <w:rPr>
          <w:rFonts w:ascii="Liberation Serif" w:hAnsi="Liberation Serif"/>
          <w:sz w:val="28"/>
          <w:szCs w:val="28"/>
        </w:rPr>
        <w:t>В случае подачи заявления с использованием Единого портала информирование заявителя о результате предоставления муниципальной услуги происходит через личный кабинет заявителя на Едином портале:</w:t>
      </w:r>
    </w:p>
    <w:p w:rsidR="00DA1C53" w:rsidRPr="00E76727" w:rsidRDefault="00DA1C53" w:rsidP="00F47371">
      <w:pPr>
        <w:pStyle w:val="a3"/>
        <w:ind w:firstLine="708"/>
        <w:jc w:val="both"/>
        <w:rPr>
          <w:rFonts w:ascii="Liberation Serif" w:hAnsi="Liberation Serif"/>
          <w:sz w:val="28"/>
          <w:szCs w:val="28"/>
        </w:rPr>
      </w:pPr>
      <w:r w:rsidRPr="00E76727">
        <w:rPr>
          <w:rFonts w:ascii="Liberation Serif" w:hAnsi="Liberation Serif"/>
          <w:sz w:val="28"/>
          <w:szCs w:val="28"/>
        </w:rPr>
        <w:t>2) запись на прием в орган (организацию) для подачи запроса:</w:t>
      </w:r>
    </w:p>
    <w:p w:rsidR="00DA1C53" w:rsidRPr="00E76727" w:rsidRDefault="00DA1C53" w:rsidP="00F47371">
      <w:pPr>
        <w:pStyle w:val="a3"/>
        <w:ind w:firstLine="708"/>
        <w:jc w:val="both"/>
        <w:rPr>
          <w:rFonts w:ascii="Liberation Serif" w:hAnsi="Liberation Serif"/>
          <w:sz w:val="28"/>
          <w:szCs w:val="28"/>
        </w:rPr>
      </w:pPr>
      <w:r w:rsidRPr="00E76727">
        <w:rPr>
          <w:rFonts w:ascii="Liberation Serif" w:hAnsi="Liberation Serif"/>
          <w:sz w:val="28"/>
          <w:szCs w:val="28"/>
        </w:rPr>
        <w:lastRenderedPageBreak/>
        <w:t xml:space="preserve">Предварительная запись на прием в </w:t>
      </w:r>
      <w:r w:rsidR="00F47371">
        <w:rPr>
          <w:rFonts w:ascii="Liberation Serif" w:hAnsi="Liberation Serif" w:cs="Times New Roman"/>
          <w:sz w:val="28"/>
          <w:szCs w:val="28"/>
        </w:rPr>
        <w:t>о</w:t>
      </w:r>
      <w:r w:rsidR="00F47371"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47371" w:rsidRPr="003A4F7B">
        <w:rPr>
          <w:rFonts w:ascii="Liberation Serif" w:hAnsi="Liberation Serif" w:cs="Times New Roman"/>
          <w:sz w:val="28"/>
          <w:szCs w:val="28"/>
        </w:rPr>
        <w:t>округа</w:t>
      </w:r>
      <w:r w:rsidR="00F47371" w:rsidRPr="00E76727">
        <w:rPr>
          <w:rFonts w:ascii="Liberation Serif" w:hAnsi="Liberation Serif"/>
          <w:sz w:val="28"/>
          <w:szCs w:val="28"/>
        </w:rPr>
        <w:t xml:space="preserve"> </w:t>
      </w:r>
      <w:r w:rsidRPr="00E76727">
        <w:rPr>
          <w:rFonts w:ascii="Liberation Serif" w:hAnsi="Liberation Serif"/>
          <w:sz w:val="28"/>
          <w:szCs w:val="28"/>
        </w:rPr>
        <w:t>либо МФЦ для подачи заявления с использованием Единого портала, официального сайта</w:t>
      </w:r>
      <w:r w:rsidR="00F47371" w:rsidRPr="003A4F7B">
        <w:rPr>
          <w:rFonts w:ascii="Liberation Serif" w:hAnsi="Liberation Serif" w:cs="Times New Roman"/>
          <w:sz w:val="28"/>
          <w:szCs w:val="28"/>
        </w:rPr>
        <w:t xml:space="preserve"> Пышминского </w:t>
      </w:r>
      <w:r w:rsidR="00D34581">
        <w:rPr>
          <w:rFonts w:ascii="Liberation Serif" w:hAnsi="Liberation Serif" w:cs="Times New Roman"/>
          <w:sz w:val="28"/>
          <w:szCs w:val="28"/>
        </w:rPr>
        <w:t xml:space="preserve">муниципального </w:t>
      </w:r>
      <w:r w:rsidR="00F47371" w:rsidRPr="003A4F7B">
        <w:rPr>
          <w:rFonts w:ascii="Liberation Serif" w:hAnsi="Liberation Serif" w:cs="Times New Roman"/>
          <w:sz w:val="28"/>
          <w:szCs w:val="28"/>
        </w:rPr>
        <w:t>округа</w:t>
      </w:r>
      <w:r w:rsidR="00F47371" w:rsidRPr="00E76727">
        <w:rPr>
          <w:rFonts w:ascii="Liberation Serif" w:hAnsi="Liberation Serif"/>
          <w:sz w:val="28"/>
          <w:szCs w:val="28"/>
        </w:rPr>
        <w:t xml:space="preserve"> </w:t>
      </w:r>
      <w:r w:rsidRPr="00E76727">
        <w:rPr>
          <w:rFonts w:ascii="Liberation Serif" w:hAnsi="Liberation Serif"/>
          <w:sz w:val="28"/>
          <w:szCs w:val="28"/>
        </w:rPr>
        <w:t>не осуществляется;</w:t>
      </w:r>
    </w:p>
    <w:p w:rsidR="00DA1C53" w:rsidRPr="00E76727" w:rsidRDefault="00DA1C53" w:rsidP="00F47371">
      <w:pPr>
        <w:pStyle w:val="a3"/>
        <w:ind w:firstLine="708"/>
        <w:jc w:val="both"/>
        <w:rPr>
          <w:rFonts w:ascii="Liberation Serif" w:hAnsi="Liberation Serif"/>
          <w:sz w:val="28"/>
          <w:szCs w:val="28"/>
        </w:rPr>
      </w:pPr>
      <w:r w:rsidRPr="00E76727">
        <w:rPr>
          <w:rFonts w:ascii="Liberation Serif" w:hAnsi="Liberation Serif"/>
          <w:sz w:val="28"/>
          <w:szCs w:val="28"/>
        </w:rPr>
        <w:t>3) формирование запроса о предоставлении муниципальной услуги:</w:t>
      </w:r>
    </w:p>
    <w:p w:rsidR="00DA1C53" w:rsidRPr="00E76727" w:rsidRDefault="00DA1C53" w:rsidP="00F47371">
      <w:pPr>
        <w:pStyle w:val="a3"/>
        <w:ind w:firstLine="708"/>
        <w:jc w:val="both"/>
        <w:rPr>
          <w:rFonts w:ascii="Liberation Serif" w:hAnsi="Liberation Serif"/>
          <w:sz w:val="28"/>
          <w:szCs w:val="28"/>
        </w:rPr>
      </w:pPr>
      <w:r w:rsidRPr="00E76727">
        <w:rPr>
          <w:rFonts w:ascii="Liberation Serif" w:hAnsi="Liberation Serif"/>
          <w:sz w:val="28"/>
          <w:szCs w:val="28"/>
        </w:rPr>
        <w:t>Формирование запроса заявителем осуществляется посредством заполнения электронной формы заявления на Едином портале без необходимости дополнительной подачи запроса в какой-либо иной форме.</w:t>
      </w:r>
    </w:p>
    <w:p w:rsidR="00DA1C53" w:rsidRPr="00E76727" w:rsidRDefault="00DA1C53" w:rsidP="00F47371">
      <w:pPr>
        <w:pStyle w:val="a3"/>
        <w:ind w:firstLine="708"/>
        <w:jc w:val="both"/>
        <w:rPr>
          <w:rFonts w:ascii="Liberation Serif" w:hAnsi="Liberation Serif"/>
          <w:sz w:val="28"/>
          <w:szCs w:val="28"/>
        </w:rPr>
      </w:pPr>
      <w:r w:rsidRPr="00E76727">
        <w:rPr>
          <w:rFonts w:ascii="Liberation Serif" w:hAnsi="Liberation Serif"/>
          <w:sz w:val="28"/>
          <w:szCs w:val="28"/>
        </w:rPr>
        <w:t xml:space="preserve">На официальном сайте </w:t>
      </w:r>
      <w:r w:rsidR="00F47371" w:rsidRPr="003A4F7B">
        <w:rPr>
          <w:rFonts w:ascii="Liberation Serif" w:hAnsi="Liberation Serif" w:cs="Times New Roman"/>
          <w:sz w:val="28"/>
          <w:szCs w:val="28"/>
        </w:rPr>
        <w:t xml:space="preserve">Пышминского </w:t>
      </w:r>
      <w:r w:rsidR="00D34581">
        <w:rPr>
          <w:rFonts w:ascii="Liberation Serif" w:hAnsi="Liberation Serif" w:cs="Times New Roman"/>
          <w:sz w:val="28"/>
          <w:szCs w:val="28"/>
        </w:rPr>
        <w:t xml:space="preserve">муниципального </w:t>
      </w:r>
      <w:r w:rsidR="00F47371" w:rsidRPr="003A4F7B">
        <w:rPr>
          <w:rFonts w:ascii="Liberation Serif" w:hAnsi="Liberation Serif" w:cs="Times New Roman"/>
          <w:sz w:val="28"/>
          <w:szCs w:val="28"/>
        </w:rPr>
        <w:t>округа</w:t>
      </w:r>
      <w:r w:rsidR="00F47371" w:rsidRPr="00E76727">
        <w:rPr>
          <w:rFonts w:ascii="Liberation Serif" w:hAnsi="Liberation Serif"/>
          <w:sz w:val="28"/>
          <w:szCs w:val="28"/>
        </w:rPr>
        <w:t xml:space="preserve"> </w:t>
      </w:r>
      <w:r w:rsidRPr="00E76727">
        <w:rPr>
          <w:rFonts w:ascii="Liberation Serif" w:hAnsi="Liberation Serif"/>
          <w:sz w:val="28"/>
          <w:szCs w:val="28"/>
        </w:rPr>
        <w:t>размещаются образцы заполнения электронной формы заявления и прилагаемых документов.</w:t>
      </w:r>
    </w:p>
    <w:p w:rsidR="00DA1C53" w:rsidRPr="00E76727" w:rsidRDefault="00DA1C53" w:rsidP="00F47371">
      <w:pPr>
        <w:pStyle w:val="a3"/>
        <w:ind w:firstLine="708"/>
        <w:jc w:val="both"/>
        <w:rPr>
          <w:rFonts w:ascii="Liberation Serif" w:hAnsi="Liberation Serif"/>
          <w:sz w:val="28"/>
          <w:szCs w:val="28"/>
        </w:rPr>
      </w:pPr>
      <w:r w:rsidRPr="00E76727">
        <w:rPr>
          <w:rFonts w:ascii="Liberation Serif" w:hAnsi="Liberation Serif"/>
          <w:sz w:val="28"/>
          <w:szCs w:val="28"/>
        </w:rPr>
        <w:t xml:space="preserve">Сформированный и подписанный запрос в виде заявления с прилагаемыми документами, указанными в </w:t>
      </w:r>
      <w:hyperlink w:anchor="P136" w:history="1">
        <w:r w:rsidRPr="00F47371">
          <w:rPr>
            <w:rFonts w:ascii="Liberation Serif" w:hAnsi="Liberation Serif"/>
            <w:sz w:val="28"/>
            <w:szCs w:val="28"/>
          </w:rPr>
          <w:t>пункте 16</w:t>
        </w:r>
      </w:hyperlink>
      <w:r w:rsidRPr="00F47371">
        <w:rPr>
          <w:rFonts w:ascii="Liberation Serif" w:hAnsi="Liberation Serif"/>
          <w:sz w:val="28"/>
          <w:szCs w:val="28"/>
        </w:rPr>
        <w:t xml:space="preserve"> </w:t>
      </w:r>
      <w:r w:rsidRPr="00E76727">
        <w:rPr>
          <w:rFonts w:ascii="Liberation Serif" w:hAnsi="Liberation Serif"/>
          <w:sz w:val="28"/>
          <w:szCs w:val="28"/>
        </w:rPr>
        <w:t xml:space="preserve">Административного регламента, необходимыми для предоставления муниципальной услуги, направляется в </w:t>
      </w:r>
      <w:r w:rsidR="00F47371">
        <w:rPr>
          <w:rFonts w:ascii="Liberation Serif" w:hAnsi="Liberation Serif" w:cs="Times New Roman"/>
          <w:sz w:val="28"/>
          <w:szCs w:val="28"/>
        </w:rPr>
        <w:t>о</w:t>
      </w:r>
      <w:r w:rsidR="00F47371"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47371" w:rsidRPr="003A4F7B">
        <w:rPr>
          <w:rFonts w:ascii="Liberation Serif" w:hAnsi="Liberation Serif" w:cs="Times New Roman"/>
          <w:sz w:val="28"/>
          <w:szCs w:val="28"/>
        </w:rPr>
        <w:t>округа</w:t>
      </w:r>
      <w:r w:rsidR="00F47371" w:rsidRPr="00E76727">
        <w:rPr>
          <w:rFonts w:ascii="Liberation Serif" w:hAnsi="Liberation Serif"/>
          <w:sz w:val="28"/>
          <w:szCs w:val="28"/>
        </w:rPr>
        <w:t xml:space="preserve"> </w:t>
      </w:r>
      <w:r w:rsidRPr="00E76727">
        <w:rPr>
          <w:rFonts w:ascii="Liberation Serif" w:hAnsi="Liberation Serif"/>
          <w:sz w:val="28"/>
          <w:szCs w:val="28"/>
        </w:rPr>
        <w:t>посредством Единого портала.</w:t>
      </w:r>
    </w:p>
    <w:p w:rsidR="00DA1C53" w:rsidRPr="00E76727" w:rsidRDefault="00DA1C53" w:rsidP="00F47371">
      <w:pPr>
        <w:pStyle w:val="a3"/>
        <w:ind w:firstLine="708"/>
        <w:jc w:val="both"/>
        <w:rPr>
          <w:rFonts w:ascii="Liberation Serif" w:hAnsi="Liberation Serif"/>
          <w:sz w:val="28"/>
          <w:szCs w:val="28"/>
        </w:rPr>
      </w:pPr>
      <w:r w:rsidRPr="00E76727">
        <w:rPr>
          <w:rFonts w:ascii="Liberation Serif" w:hAnsi="Liberation Serif"/>
          <w:sz w:val="28"/>
          <w:szCs w:val="28"/>
        </w:rPr>
        <w:t>В случае подачи заявления с использованием Единого портала информирование заявителя о его регистрационном номере происходит через личный кабинет заявителя на Едином портале;</w:t>
      </w:r>
    </w:p>
    <w:p w:rsidR="00DA1C53" w:rsidRPr="00E76727" w:rsidRDefault="00DA1C53" w:rsidP="00F47371">
      <w:pPr>
        <w:pStyle w:val="a3"/>
        <w:ind w:firstLine="708"/>
        <w:jc w:val="both"/>
        <w:rPr>
          <w:rFonts w:ascii="Liberation Serif" w:hAnsi="Liberation Serif"/>
          <w:sz w:val="28"/>
          <w:szCs w:val="28"/>
        </w:rPr>
      </w:pPr>
      <w:r w:rsidRPr="00E76727">
        <w:rPr>
          <w:rFonts w:ascii="Liberation Serif" w:hAnsi="Liberation Serif"/>
          <w:sz w:val="28"/>
          <w:szCs w:val="28"/>
        </w:rPr>
        <w:t xml:space="preserve">4) прием и регистрация </w:t>
      </w:r>
      <w:r w:rsidR="0006520D">
        <w:rPr>
          <w:rFonts w:ascii="Liberation Serif" w:hAnsi="Liberation Serif" w:cs="Times New Roman"/>
          <w:sz w:val="28"/>
          <w:szCs w:val="28"/>
        </w:rPr>
        <w:t>о</w:t>
      </w:r>
      <w:r w:rsidR="0006520D" w:rsidRPr="003A4F7B">
        <w:rPr>
          <w:rFonts w:ascii="Liberation Serif" w:hAnsi="Liberation Serif" w:cs="Times New Roman"/>
          <w:sz w:val="28"/>
          <w:szCs w:val="28"/>
        </w:rPr>
        <w:t>тдел</w:t>
      </w:r>
      <w:r w:rsidR="0006520D">
        <w:rPr>
          <w:rFonts w:ascii="Liberation Serif" w:hAnsi="Liberation Serif" w:cs="Times New Roman"/>
          <w:sz w:val="28"/>
          <w:szCs w:val="28"/>
        </w:rPr>
        <w:t>ом</w:t>
      </w:r>
      <w:r w:rsidR="0006520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6520D" w:rsidRPr="003A4F7B">
        <w:rPr>
          <w:rFonts w:ascii="Liberation Serif" w:hAnsi="Liberation Serif" w:cs="Times New Roman"/>
          <w:sz w:val="28"/>
          <w:szCs w:val="28"/>
        </w:rPr>
        <w:t>округа</w:t>
      </w:r>
      <w:r w:rsidR="0006520D" w:rsidRPr="00E76727">
        <w:rPr>
          <w:rFonts w:ascii="Liberation Serif" w:hAnsi="Liberation Serif"/>
          <w:sz w:val="28"/>
          <w:szCs w:val="28"/>
        </w:rPr>
        <w:t xml:space="preserve"> </w:t>
      </w:r>
      <w:r w:rsidRPr="00E76727">
        <w:rPr>
          <w:rFonts w:ascii="Liberation Serif" w:hAnsi="Liberation Serif"/>
          <w:sz w:val="28"/>
          <w:szCs w:val="28"/>
        </w:rPr>
        <w:t>заявления и иных документов, необходимых для предоставления муниципальной услуги:</w:t>
      </w:r>
    </w:p>
    <w:p w:rsidR="00DA1C53" w:rsidRPr="00E76727" w:rsidRDefault="0006520D" w:rsidP="0006520D">
      <w:pPr>
        <w:pStyle w:val="a3"/>
        <w:ind w:firstLine="708"/>
        <w:jc w:val="both"/>
        <w:rPr>
          <w:rFonts w:ascii="Liberation Serif" w:hAnsi="Liberation Serif"/>
          <w:sz w:val="28"/>
          <w:szCs w:val="28"/>
        </w:rPr>
      </w:pPr>
      <w:r>
        <w:rPr>
          <w:rFonts w:ascii="Liberation Serif" w:hAnsi="Liberation Serif" w:cs="Times New Roman"/>
          <w:sz w:val="28"/>
          <w:szCs w:val="28"/>
        </w:rPr>
        <w:t>о</w:t>
      </w:r>
      <w:r w:rsidRPr="003A4F7B">
        <w:rPr>
          <w:rFonts w:ascii="Liberation Serif" w:hAnsi="Liberation Serif" w:cs="Times New Roman"/>
          <w:sz w:val="28"/>
          <w:szCs w:val="28"/>
        </w:rPr>
        <w:t>тдел</w:t>
      </w:r>
      <w:r>
        <w:rPr>
          <w:rFonts w:ascii="Liberation Serif" w:hAnsi="Liberation Serif" w:cs="Times New Roman"/>
          <w:sz w:val="28"/>
          <w:szCs w:val="28"/>
        </w:rPr>
        <w:t>а</w:t>
      </w:r>
      <w:r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Pr="003A4F7B">
        <w:rPr>
          <w:rFonts w:ascii="Liberation Serif" w:hAnsi="Liberation Serif" w:cs="Times New Roman"/>
          <w:sz w:val="28"/>
          <w:szCs w:val="28"/>
        </w:rPr>
        <w:t>округа</w:t>
      </w:r>
      <w:r w:rsidRPr="00E76727">
        <w:rPr>
          <w:rFonts w:ascii="Liberation Serif" w:hAnsi="Liberation Serif"/>
          <w:sz w:val="28"/>
          <w:szCs w:val="28"/>
        </w:rPr>
        <w:t xml:space="preserve"> </w:t>
      </w:r>
      <w:r w:rsidR="00DA1C53" w:rsidRPr="00E76727">
        <w:rPr>
          <w:rFonts w:ascii="Liberation Serif" w:hAnsi="Liberation Serif"/>
          <w:sz w:val="28"/>
          <w:szCs w:val="28"/>
        </w:rPr>
        <w:t>обеспечивает прием документов, необходимых для предоставления муниципальной услуги, и регистрацию заявления, направленного заявителем с использованием Единого портала, без необходимости повторного представления заявителем таких документов на бумажном носителе.</w:t>
      </w:r>
    </w:p>
    <w:p w:rsidR="00DA1C53" w:rsidRPr="00E76727" w:rsidRDefault="00DA1C53" w:rsidP="0006520D">
      <w:pPr>
        <w:pStyle w:val="a3"/>
        <w:ind w:firstLine="708"/>
        <w:jc w:val="both"/>
        <w:rPr>
          <w:rFonts w:ascii="Liberation Serif" w:hAnsi="Liberation Serif"/>
          <w:sz w:val="28"/>
          <w:szCs w:val="28"/>
        </w:rPr>
      </w:pPr>
      <w:r w:rsidRPr="00E76727">
        <w:rPr>
          <w:rFonts w:ascii="Liberation Serif" w:hAnsi="Liberation Serif"/>
          <w:sz w:val="28"/>
          <w:szCs w:val="28"/>
        </w:rPr>
        <w:t xml:space="preserve">Срок регистрации запроса составляет один рабочий день с даты его получения </w:t>
      </w:r>
      <w:r w:rsidR="0006520D">
        <w:rPr>
          <w:rFonts w:ascii="Liberation Serif" w:hAnsi="Liberation Serif" w:cs="Times New Roman"/>
          <w:sz w:val="28"/>
          <w:szCs w:val="28"/>
        </w:rPr>
        <w:t>о</w:t>
      </w:r>
      <w:r w:rsidR="0006520D" w:rsidRPr="003A4F7B">
        <w:rPr>
          <w:rFonts w:ascii="Liberation Serif" w:hAnsi="Liberation Serif" w:cs="Times New Roman"/>
          <w:sz w:val="28"/>
          <w:szCs w:val="28"/>
        </w:rPr>
        <w:t>тдел</w:t>
      </w:r>
      <w:r w:rsidR="0006520D">
        <w:rPr>
          <w:rFonts w:ascii="Liberation Serif" w:hAnsi="Liberation Serif" w:cs="Times New Roman"/>
          <w:sz w:val="28"/>
          <w:szCs w:val="28"/>
        </w:rPr>
        <w:t>ом</w:t>
      </w:r>
      <w:r w:rsidR="0006520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6520D" w:rsidRPr="003A4F7B">
        <w:rPr>
          <w:rFonts w:ascii="Liberation Serif" w:hAnsi="Liberation Serif" w:cs="Times New Roman"/>
          <w:sz w:val="28"/>
          <w:szCs w:val="28"/>
        </w:rPr>
        <w:t>округа</w:t>
      </w:r>
      <w:r w:rsidRPr="00E76727">
        <w:rPr>
          <w:rFonts w:ascii="Liberation Serif" w:hAnsi="Liberation Serif"/>
          <w:sz w:val="28"/>
          <w:szCs w:val="28"/>
        </w:rPr>
        <w:t>.</w:t>
      </w:r>
    </w:p>
    <w:p w:rsidR="00DA1C53" w:rsidRPr="00E76727" w:rsidRDefault="00DA1C53" w:rsidP="0006520D">
      <w:pPr>
        <w:pStyle w:val="a3"/>
        <w:ind w:firstLine="708"/>
        <w:jc w:val="both"/>
        <w:rPr>
          <w:rFonts w:ascii="Liberation Serif" w:hAnsi="Liberation Serif"/>
          <w:sz w:val="28"/>
          <w:szCs w:val="28"/>
        </w:rPr>
      </w:pPr>
      <w:r w:rsidRPr="00E76727">
        <w:rPr>
          <w:rFonts w:ascii="Liberation Serif" w:hAnsi="Liberation Serif"/>
          <w:sz w:val="28"/>
          <w:szCs w:val="28"/>
        </w:rPr>
        <w:t xml:space="preserve">Предоставление муниципальной услуги начинается с момента приема и регистрации </w:t>
      </w:r>
      <w:r w:rsidR="0006520D">
        <w:rPr>
          <w:rFonts w:ascii="Liberation Serif" w:hAnsi="Liberation Serif" w:cs="Times New Roman"/>
          <w:sz w:val="28"/>
          <w:szCs w:val="28"/>
        </w:rPr>
        <w:t>о</w:t>
      </w:r>
      <w:r w:rsidR="0006520D" w:rsidRPr="003A4F7B">
        <w:rPr>
          <w:rFonts w:ascii="Liberation Serif" w:hAnsi="Liberation Serif" w:cs="Times New Roman"/>
          <w:sz w:val="28"/>
          <w:szCs w:val="28"/>
        </w:rPr>
        <w:t>тдел</w:t>
      </w:r>
      <w:r w:rsidR="0006520D">
        <w:rPr>
          <w:rFonts w:ascii="Liberation Serif" w:hAnsi="Liberation Serif" w:cs="Times New Roman"/>
          <w:sz w:val="28"/>
          <w:szCs w:val="28"/>
        </w:rPr>
        <w:t>ом</w:t>
      </w:r>
      <w:r w:rsidR="0006520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6520D" w:rsidRPr="003A4F7B">
        <w:rPr>
          <w:rFonts w:ascii="Liberation Serif" w:hAnsi="Liberation Serif" w:cs="Times New Roman"/>
          <w:sz w:val="28"/>
          <w:szCs w:val="28"/>
        </w:rPr>
        <w:t>округа</w:t>
      </w:r>
      <w:r w:rsidR="0006520D" w:rsidRPr="00E76727">
        <w:rPr>
          <w:rFonts w:ascii="Liberation Serif" w:hAnsi="Liberation Serif"/>
          <w:sz w:val="28"/>
          <w:szCs w:val="28"/>
        </w:rPr>
        <w:t xml:space="preserve"> </w:t>
      </w:r>
      <w:r w:rsidRPr="00E76727">
        <w:rPr>
          <w:rFonts w:ascii="Liberation Serif" w:hAnsi="Liberation Serif"/>
          <w:sz w:val="28"/>
          <w:szCs w:val="28"/>
        </w:rPr>
        <w:t>электронных документов, необходимых для предоставления муниципальной услуги, а также получения в установленном порядке информации об оплате заявителем государственной пошлины за предоставление муниципальной услуги.</w:t>
      </w:r>
    </w:p>
    <w:p w:rsidR="00DA1C53" w:rsidRPr="00E76727" w:rsidRDefault="00DA1C53" w:rsidP="0006520D">
      <w:pPr>
        <w:pStyle w:val="a3"/>
        <w:ind w:firstLine="708"/>
        <w:jc w:val="both"/>
        <w:rPr>
          <w:rFonts w:ascii="Liberation Serif" w:hAnsi="Liberation Serif"/>
          <w:sz w:val="28"/>
          <w:szCs w:val="28"/>
        </w:rPr>
      </w:pPr>
      <w:r w:rsidRPr="00E76727">
        <w:rPr>
          <w:rFonts w:ascii="Liberation Serif" w:hAnsi="Liberation Serif"/>
          <w:sz w:val="28"/>
          <w:szCs w:val="28"/>
        </w:rPr>
        <w:t xml:space="preserve">При получении заявления в электронной форме специалист </w:t>
      </w:r>
      <w:r w:rsidR="0006520D">
        <w:rPr>
          <w:rFonts w:ascii="Liberation Serif" w:hAnsi="Liberation Serif" w:cs="Times New Roman"/>
          <w:sz w:val="28"/>
          <w:szCs w:val="28"/>
        </w:rPr>
        <w:t>о</w:t>
      </w:r>
      <w:r w:rsidR="0006520D" w:rsidRPr="003A4F7B">
        <w:rPr>
          <w:rFonts w:ascii="Liberation Serif" w:hAnsi="Liberation Serif" w:cs="Times New Roman"/>
          <w:sz w:val="28"/>
          <w:szCs w:val="28"/>
        </w:rPr>
        <w:t>тдел</w:t>
      </w:r>
      <w:r w:rsidR="0006520D">
        <w:rPr>
          <w:rFonts w:ascii="Liberation Serif" w:hAnsi="Liberation Serif" w:cs="Times New Roman"/>
          <w:sz w:val="28"/>
          <w:szCs w:val="28"/>
        </w:rPr>
        <w:t>а</w:t>
      </w:r>
      <w:r w:rsidR="0006520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6520D" w:rsidRPr="003A4F7B">
        <w:rPr>
          <w:rFonts w:ascii="Liberation Serif" w:hAnsi="Liberation Serif" w:cs="Times New Roman"/>
          <w:sz w:val="28"/>
          <w:szCs w:val="28"/>
        </w:rPr>
        <w:t>округа</w:t>
      </w:r>
      <w:r w:rsidR="0006520D" w:rsidRPr="00E76727">
        <w:rPr>
          <w:rFonts w:ascii="Liberation Serif" w:hAnsi="Liberation Serif"/>
          <w:sz w:val="28"/>
          <w:szCs w:val="28"/>
        </w:rPr>
        <w:t xml:space="preserve"> </w:t>
      </w:r>
      <w:r w:rsidRPr="00E76727">
        <w:rPr>
          <w:rFonts w:ascii="Liberation Serif" w:hAnsi="Liberation Serif"/>
          <w:sz w:val="28"/>
          <w:szCs w:val="28"/>
        </w:rPr>
        <w:t>осуществляет:</w:t>
      </w:r>
    </w:p>
    <w:p w:rsidR="00DA1C53" w:rsidRPr="00E76727" w:rsidRDefault="00DA1C53" w:rsidP="0006520D">
      <w:pPr>
        <w:pStyle w:val="a3"/>
        <w:ind w:firstLine="708"/>
        <w:jc w:val="both"/>
        <w:rPr>
          <w:rFonts w:ascii="Liberation Serif" w:hAnsi="Liberation Serif"/>
          <w:sz w:val="28"/>
          <w:szCs w:val="28"/>
        </w:rPr>
      </w:pPr>
      <w:r w:rsidRPr="00E76727">
        <w:rPr>
          <w:rFonts w:ascii="Liberation Serif" w:hAnsi="Liberation Serif"/>
          <w:sz w:val="28"/>
          <w:szCs w:val="28"/>
        </w:rPr>
        <w:t>- проверку полномочий лица, подписавшего заявление;</w:t>
      </w:r>
    </w:p>
    <w:p w:rsidR="00DA1C53" w:rsidRPr="00E76727" w:rsidRDefault="00DA1C53" w:rsidP="0006520D">
      <w:pPr>
        <w:pStyle w:val="a3"/>
        <w:ind w:firstLine="708"/>
        <w:jc w:val="both"/>
        <w:rPr>
          <w:rFonts w:ascii="Liberation Serif" w:hAnsi="Liberation Serif"/>
          <w:sz w:val="28"/>
          <w:szCs w:val="28"/>
        </w:rPr>
      </w:pPr>
      <w:r w:rsidRPr="00E76727">
        <w:rPr>
          <w:rFonts w:ascii="Liberation Serif" w:hAnsi="Liberation Serif"/>
          <w:sz w:val="28"/>
          <w:szCs w:val="28"/>
        </w:rPr>
        <w:t xml:space="preserve">- проверку и наличие сведений, указанных в </w:t>
      </w:r>
      <w:hyperlink w:anchor="P136" w:history="1">
        <w:r w:rsidRPr="0006520D">
          <w:rPr>
            <w:rFonts w:ascii="Liberation Serif" w:hAnsi="Liberation Serif"/>
            <w:sz w:val="28"/>
            <w:szCs w:val="28"/>
          </w:rPr>
          <w:t>пункте 16</w:t>
        </w:r>
      </w:hyperlink>
      <w:r w:rsidRPr="0006520D">
        <w:rPr>
          <w:rFonts w:ascii="Liberation Serif" w:hAnsi="Liberation Serif"/>
          <w:sz w:val="28"/>
          <w:szCs w:val="28"/>
        </w:rPr>
        <w:t xml:space="preserve"> </w:t>
      </w:r>
      <w:r w:rsidRPr="00E76727">
        <w:rPr>
          <w:rFonts w:ascii="Liberation Serif" w:hAnsi="Liberation Serif"/>
          <w:sz w:val="28"/>
          <w:szCs w:val="28"/>
        </w:rPr>
        <w:t>Административного регламента;</w:t>
      </w:r>
    </w:p>
    <w:p w:rsidR="00DA1C53" w:rsidRPr="00E76727" w:rsidRDefault="00DA1C53" w:rsidP="0006520D">
      <w:pPr>
        <w:pStyle w:val="a3"/>
        <w:ind w:firstLine="708"/>
        <w:jc w:val="both"/>
        <w:rPr>
          <w:rFonts w:ascii="Liberation Serif" w:hAnsi="Liberation Serif"/>
          <w:sz w:val="28"/>
          <w:szCs w:val="28"/>
        </w:rPr>
      </w:pPr>
      <w:r w:rsidRPr="00E76727">
        <w:rPr>
          <w:rFonts w:ascii="Liberation Serif" w:hAnsi="Liberation Serif"/>
          <w:sz w:val="28"/>
          <w:szCs w:val="28"/>
        </w:rPr>
        <w:t xml:space="preserve">- проверку наличия документов, соответствующих требованиям </w:t>
      </w:r>
      <w:hyperlink w:anchor="P136" w:history="1">
        <w:r w:rsidRPr="0006520D">
          <w:rPr>
            <w:rFonts w:ascii="Liberation Serif" w:hAnsi="Liberation Serif"/>
            <w:sz w:val="28"/>
            <w:szCs w:val="28"/>
          </w:rPr>
          <w:t>пункта 16</w:t>
        </w:r>
      </w:hyperlink>
      <w:r w:rsidRPr="0006520D">
        <w:rPr>
          <w:rFonts w:ascii="Liberation Serif" w:hAnsi="Liberation Serif"/>
          <w:sz w:val="28"/>
          <w:szCs w:val="28"/>
        </w:rPr>
        <w:t xml:space="preserve"> </w:t>
      </w:r>
      <w:r w:rsidRPr="00E76727">
        <w:rPr>
          <w:rFonts w:ascii="Liberation Serif" w:hAnsi="Liberation Serif"/>
          <w:sz w:val="28"/>
          <w:szCs w:val="28"/>
        </w:rPr>
        <w:t>Административного регламента;</w:t>
      </w:r>
    </w:p>
    <w:p w:rsidR="00DA1C53" w:rsidRPr="00E76727" w:rsidRDefault="00DA1C53" w:rsidP="0006520D">
      <w:pPr>
        <w:pStyle w:val="a3"/>
        <w:ind w:firstLine="708"/>
        <w:jc w:val="both"/>
        <w:rPr>
          <w:rFonts w:ascii="Liberation Serif" w:hAnsi="Liberation Serif"/>
          <w:sz w:val="28"/>
          <w:szCs w:val="28"/>
        </w:rPr>
      </w:pPr>
      <w:r w:rsidRPr="00E76727">
        <w:rPr>
          <w:rFonts w:ascii="Liberation Serif" w:hAnsi="Liberation Serif"/>
          <w:sz w:val="28"/>
          <w:szCs w:val="28"/>
        </w:rPr>
        <w:lastRenderedPageBreak/>
        <w:t>- получение в установленном порядке информации об оплате заявителем государственной пошлины за предоставление муниципальной услуги.</w:t>
      </w:r>
    </w:p>
    <w:p w:rsidR="00DA1C53" w:rsidRPr="00E76727" w:rsidRDefault="00DA1C53" w:rsidP="0006520D">
      <w:pPr>
        <w:pStyle w:val="a3"/>
        <w:ind w:firstLine="708"/>
        <w:jc w:val="both"/>
        <w:rPr>
          <w:rFonts w:ascii="Liberation Serif" w:hAnsi="Liberation Serif"/>
          <w:sz w:val="28"/>
          <w:szCs w:val="28"/>
        </w:rPr>
      </w:pPr>
      <w:r w:rsidRPr="00E76727">
        <w:rPr>
          <w:rFonts w:ascii="Liberation Serif" w:hAnsi="Liberation Serif"/>
          <w:sz w:val="28"/>
          <w:szCs w:val="28"/>
        </w:rPr>
        <w:t xml:space="preserve">При наличии оснований, указанных в </w:t>
      </w:r>
      <w:hyperlink w:anchor="P208" w:history="1">
        <w:r w:rsidRPr="0006520D">
          <w:rPr>
            <w:rFonts w:ascii="Liberation Serif" w:hAnsi="Liberation Serif"/>
            <w:sz w:val="28"/>
            <w:szCs w:val="28"/>
          </w:rPr>
          <w:t>пункте 21</w:t>
        </w:r>
      </w:hyperlink>
      <w:r w:rsidRPr="00E76727">
        <w:rPr>
          <w:rFonts w:ascii="Liberation Serif" w:hAnsi="Liberation Serif"/>
          <w:sz w:val="28"/>
          <w:szCs w:val="28"/>
        </w:rPr>
        <w:t xml:space="preserve"> Административного регламента, специалист </w:t>
      </w:r>
      <w:r w:rsidR="0006520D">
        <w:rPr>
          <w:rFonts w:ascii="Liberation Serif" w:hAnsi="Liberation Serif" w:cs="Times New Roman"/>
          <w:sz w:val="28"/>
          <w:szCs w:val="28"/>
        </w:rPr>
        <w:t>о</w:t>
      </w:r>
      <w:r w:rsidR="0006520D" w:rsidRPr="003A4F7B">
        <w:rPr>
          <w:rFonts w:ascii="Liberation Serif" w:hAnsi="Liberation Serif" w:cs="Times New Roman"/>
          <w:sz w:val="28"/>
          <w:szCs w:val="28"/>
        </w:rPr>
        <w:t>тдел</w:t>
      </w:r>
      <w:r w:rsidR="0006520D">
        <w:rPr>
          <w:rFonts w:ascii="Liberation Serif" w:hAnsi="Liberation Serif" w:cs="Times New Roman"/>
          <w:sz w:val="28"/>
          <w:szCs w:val="28"/>
        </w:rPr>
        <w:t>а</w:t>
      </w:r>
      <w:r w:rsidR="0006520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6520D" w:rsidRPr="003A4F7B">
        <w:rPr>
          <w:rFonts w:ascii="Liberation Serif" w:hAnsi="Liberation Serif" w:cs="Times New Roman"/>
          <w:sz w:val="28"/>
          <w:szCs w:val="28"/>
        </w:rPr>
        <w:t>округа</w:t>
      </w:r>
      <w:r w:rsidR="0006520D" w:rsidRPr="00E76727">
        <w:rPr>
          <w:rFonts w:ascii="Liberation Serif" w:hAnsi="Liberation Serif"/>
          <w:sz w:val="28"/>
          <w:szCs w:val="28"/>
        </w:rPr>
        <w:t xml:space="preserve"> </w:t>
      </w:r>
      <w:r w:rsidRPr="00E76727">
        <w:rPr>
          <w:rFonts w:ascii="Liberation Serif" w:hAnsi="Liberation Serif"/>
          <w:sz w:val="28"/>
          <w:szCs w:val="28"/>
        </w:rPr>
        <w:t>в срок, не превышающий срок регистрации заявления, информирует заявителя об отказе в регистрации заявления.</w:t>
      </w:r>
    </w:p>
    <w:p w:rsidR="00DA1C53" w:rsidRPr="00E76727" w:rsidRDefault="00DA1C53" w:rsidP="0006520D">
      <w:pPr>
        <w:pStyle w:val="a3"/>
        <w:ind w:firstLine="708"/>
        <w:jc w:val="both"/>
        <w:rPr>
          <w:rFonts w:ascii="Liberation Serif" w:hAnsi="Liberation Serif"/>
          <w:sz w:val="28"/>
          <w:szCs w:val="28"/>
        </w:rPr>
      </w:pPr>
      <w:r w:rsidRPr="00E76727">
        <w:rPr>
          <w:rFonts w:ascii="Liberation Serif" w:hAnsi="Liberation Serif"/>
          <w:sz w:val="28"/>
          <w:szCs w:val="28"/>
        </w:rPr>
        <w:t xml:space="preserve">Уведомление заявителя об отказе в регистрации заявления производится специалистом </w:t>
      </w:r>
      <w:r w:rsidR="00901BF7">
        <w:rPr>
          <w:rFonts w:ascii="Liberation Serif" w:hAnsi="Liberation Serif" w:cs="Times New Roman"/>
          <w:sz w:val="28"/>
          <w:szCs w:val="28"/>
        </w:rPr>
        <w:t>о</w:t>
      </w:r>
      <w:r w:rsidR="00901BF7" w:rsidRPr="003A4F7B">
        <w:rPr>
          <w:rFonts w:ascii="Liberation Serif" w:hAnsi="Liberation Serif" w:cs="Times New Roman"/>
          <w:sz w:val="28"/>
          <w:szCs w:val="28"/>
        </w:rPr>
        <w:t>тдел</w:t>
      </w:r>
      <w:r w:rsidR="00901BF7">
        <w:rPr>
          <w:rFonts w:ascii="Liberation Serif" w:hAnsi="Liberation Serif" w:cs="Times New Roman"/>
          <w:sz w:val="28"/>
          <w:szCs w:val="28"/>
        </w:rPr>
        <w:t>а</w:t>
      </w:r>
      <w:r w:rsidR="00901BF7"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01BF7" w:rsidRPr="003A4F7B">
        <w:rPr>
          <w:rFonts w:ascii="Liberation Serif" w:hAnsi="Liberation Serif" w:cs="Times New Roman"/>
          <w:sz w:val="28"/>
          <w:szCs w:val="28"/>
        </w:rPr>
        <w:t>округа</w:t>
      </w:r>
      <w:r w:rsidR="00901BF7" w:rsidRPr="00E76727">
        <w:rPr>
          <w:rFonts w:ascii="Liberation Serif" w:hAnsi="Liberation Serif"/>
          <w:sz w:val="28"/>
          <w:szCs w:val="28"/>
        </w:rPr>
        <w:t xml:space="preserve"> </w:t>
      </w:r>
      <w:r w:rsidRPr="00E76727">
        <w:rPr>
          <w:rFonts w:ascii="Liberation Serif" w:hAnsi="Liberation Serif"/>
          <w:sz w:val="28"/>
          <w:szCs w:val="28"/>
        </w:rPr>
        <w:t>через личный кабинет заявителя на Едином портале.</w:t>
      </w:r>
    </w:p>
    <w:p w:rsidR="00DA1C53" w:rsidRPr="00E76727" w:rsidRDefault="00DA1C53" w:rsidP="00901BF7">
      <w:pPr>
        <w:pStyle w:val="a3"/>
        <w:ind w:firstLine="708"/>
        <w:jc w:val="both"/>
        <w:rPr>
          <w:rFonts w:ascii="Liberation Serif" w:hAnsi="Liberation Serif"/>
          <w:sz w:val="28"/>
          <w:szCs w:val="28"/>
        </w:rPr>
      </w:pPr>
      <w:r w:rsidRPr="00E76727">
        <w:rPr>
          <w:rFonts w:ascii="Liberation Serif" w:hAnsi="Liberation Serif"/>
          <w:sz w:val="28"/>
          <w:szCs w:val="28"/>
        </w:rPr>
        <w:t xml:space="preserve">Прием и регистрация заявления, направленного заявителем через Единый портал, осуществляются специалистом </w:t>
      </w:r>
      <w:r w:rsidR="00901BF7">
        <w:rPr>
          <w:rFonts w:ascii="Liberation Serif" w:hAnsi="Liberation Serif" w:cs="Times New Roman"/>
          <w:sz w:val="28"/>
          <w:szCs w:val="28"/>
        </w:rPr>
        <w:t>о</w:t>
      </w:r>
      <w:r w:rsidR="00901BF7" w:rsidRPr="003A4F7B">
        <w:rPr>
          <w:rFonts w:ascii="Liberation Serif" w:hAnsi="Liberation Serif" w:cs="Times New Roman"/>
          <w:sz w:val="28"/>
          <w:szCs w:val="28"/>
        </w:rPr>
        <w:t>тдел</w:t>
      </w:r>
      <w:r w:rsidR="00901BF7">
        <w:rPr>
          <w:rFonts w:ascii="Liberation Serif" w:hAnsi="Liberation Serif" w:cs="Times New Roman"/>
          <w:sz w:val="28"/>
          <w:szCs w:val="28"/>
        </w:rPr>
        <w:t>а</w:t>
      </w:r>
      <w:r w:rsidR="00901BF7"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01BF7" w:rsidRPr="003A4F7B">
        <w:rPr>
          <w:rFonts w:ascii="Liberation Serif" w:hAnsi="Liberation Serif" w:cs="Times New Roman"/>
          <w:sz w:val="28"/>
          <w:szCs w:val="28"/>
        </w:rPr>
        <w:t>округа</w:t>
      </w:r>
      <w:r w:rsidR="00901BF7" w:rsidRPr="00E76727">
        <w:rPr>
          <w:rFonts w:ascii="Liberation Serif" w:hAnsi="Liberation Serif"/>
          <w:sz w:val="28"/>
          <w:szCs w:val="28"/>
        </w:rPr>
        <w:t xml:space="preserve"> </w:t>
      </w:r>
      <w:r w:rsidRPr="00E76727">
        <w:rPr>
          <w:rFonts w:ascii="Liberation Serif" w:hAnsi="Liberation Serif"/>
          <w:sz w:val="28"/>
          <w:szCs w:val="28"/>
        </w:rPr>
        <w:t xml:space="preserve">в соответствии с </w:t>
      </w:r>
      <w:hyperlink w:anchor="P286" w:history="1">
        <w:r w:rsidRPr="00901BF7">
          <w:rPr>
            <w:rFonts w:ascii="Liberation Serif" w:hAnsi="Liberation Serif"/>
            <w:sz w:val="28"/>
            <w:szCs w:val="28"/>
          </w:rPr>
          <w:t>пунктом 27</w:t>
        </w:r>
      </w:hyperlink>
      <w:r w:rsidRPr="00901BF7">
        <w:rPr>
          <w:rFonts w:ascii="Liberation Serif" w:hAnsi="Liberation Serif"/>
          <w:sz w:val="28"/>
          <w:szCs w:val="28"/>
        </w:rPr>
        <w:t xml:space="preserve"> </w:t>
      </w:r>
      <w:r w:rsidRPr="00E76727">
        <w:rPr>
          <w:rFonts w:ascii="Liberation Serif" w:hAnsi="Liberation Serif"/>
          <w:sz w:val="28"/>
          <w:szCs w:val="28"/>
        </w:rPr>
        <w:t>Административного регламента в течение одного рабочего дня;</w:t>
      </w:r>
    </w:p>
    <w:p w:rsidR="00DA1C53" w:rsidRPr="00E76727" w:rsidRDefault="00DA1C53" w:rsidP="00901BF7">
      <w:pPr>
        <w:pStyle w:val="a3"/>
        <w:ind w:firstLine="708"/>
        <w:jc w:val="both"/>
        <w:rPr>
          <w:rFonts w:ascii="Liberation Serif" w:hAnsi="Liberation Serif"/>
          <w:sz w:val="28"/>
          <w:szCs w:val="28"/>
        </w:rPr>
      </w:pPr>
      <w:r w:rsidRPr="00E76727">
        <w:rPr>
          <w:rFonts w:ascii="Liberation Serif" w:hAnsi="Liberation Serif"/>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A1C53" w:rsidRPr="00E76727" w:rsidRDefault="00DA1C53" w:rsidP="00901BF7">
      <w:pPr>
        <w:pStyle w:val="a3"/>
        <w:ind w:firstLine="708"/>
        <w:jc w:val="both"/>
        <w:rPr>
          <w:rFonts w:ascii="Liberation Serif" w:hAnsi="Liberation Serif"/>
          <w:sz w:val="28"/>
          <w:szCs w:val="28"/>
        </w:rPr>
      </w:pPr>
      <w:r w:rsidRPr="00E76727">
        <w:rPr>
          <w:rFonts w:ascii="Liberation Serif" w:hAnsi="Liberation Serif"/>
          <w:sz w:val="28"/>
          <w:szCs w:val="28"/>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и официального сайта </w:t>
      </w:r>
      <w:r w:rsidR="00901BF7" w:rsidRPr="003A4F7B">
        <w:rPr>
          <w:rFonts w:ascii="Liberation Serif" w:hAnsi="Liberation Serif" w:cs="Times New Roman"/>
          <w:sz w:val="28"/>
          <w:szCs w:val="28"/>
        </w:rPr>
        <w:t xml:space="preserve">администрации Пышминского </w:t>
      </w:r>
      <w:r w:rsidR="00D34581">
        <w:rPr>
          <w:rFonts w:ascii="Liberation Serif" w:hAnsi="Liberation Serif" w:cs="Times New Roman"/>
          <w:sz w:val="28"/>
          <w:szCs w:val="28"/>
        </w:rPr>
        <w:t xml:space="preserve">муниципального </w:t>
      </w:r>
      <w:r w:rsidR="00901BF7" w:rsidRPr="003A4F7B">
        <w:rPr>
          <w:rFonts w:ascii="Liberation Serif" w:hAnsi="Liberation Serif" w:cs="Times New Roman"/>
          <w:sz w:val="28"/>
          <w:szCs w:val="28"/>
        </w:rPr>
        <w:t>округа</w:t>
      </w:r>
      <w:r w:rsidR="00901BF7" w:rsidRPr="00E76727">
        <w:rPr>
          <w:rFonts w:ascii="Liberation Serif" w:hAnsi="Liberation Serif"/>
          <w:sz w:val="28"/>
          <w:szCs w:val="28"/>
        </w:rPr>
        <w:t xml:space="preserve"> </w:t>
      </w:r>
      <w:r w:rsidRPr="00E76727">
        <w:rPr>
          <w:rFonts w:ascii="Liberation Serif" w:hAnsi="Liberation Serif"/>
          <w:sz w:val="28"/>
          <w:szCs w:val="28"/>
        </w:rPr>
        <w:t>не осуществляется (либо осуществляется при наличии технической возможности);</w:t>
      </w:r>
    </w:p>
    <w:p w:rsidR="00DA1C53" w:rsidRPr="00E76727" w:rsidRDefault="00DA1C53" w:rsidP="00901BF7">
      <w:pPr>
        <w:pStyle w:val="a3"/>
        <w:ind w:firstLine="708"/>
        <w:jc w:val="both"/>
        <w:rPr>
          <w:rFonts w:ascii="Liberation Serif" w:hAnsi="Liberation Serif"/>
          <w:sz w:val="28"/>
          <w:szCs w:val="28"/>
        </w:rPr>
      </w:pPr>
      <w:r w:rsidRPr="00E76727">
        <w:rPr>
          <w:rFonts w:ascii="Liberation Serif" w:hAnsi="Liberation Serif"/>
          <w:sz w:val="28"/>
          <w:szCs w:val="28"/>
        </w:rPr>
        <w:t>6) получение заявителем сведений о ходе выполнения муниципальной услуги:</w:t>
      </w:r>
    </w:p>
    <w:p w:rsidR="00DA1C53" w:rsidRPr="00E76727" w:rsidRDefault="00DA1C53" w:rsidP="00901BF7">
      <w:pPr>
        <w:pStyle w:val="a3"/>
        <w:ind w:firstLine="708"/>
        <w:jc w:val="both"/>
        <w:rPr>
          <w:rFonts w:ascii="Liberation Serif" w:hAnsi="Liberation Serif"/>
          <w:sz w:val="28"/>
          <w:szCs w:val="28"/>
        </w:rPr>
      </w:pPr>
      <w:r w:rsidRPr="00E76727">
        <w:rPr>
          <w:rFonts w:ascii="Liberation Serif" w:hAnsi="Liberation Serif"/>
          <w:sz w:val="28"/>
          <w:szCs w:val="28"/>
        </w:rPr>
        <w:t>Получение сведений о ходе выполнения муниципальной услуги с использованием Единого портала осуществляется при наличии технической возможности;</w:t>
      </w:r>
    </w:p>
    <w:p w:rsidR="00DA1C53" w:rsidRPr="00E76727" w:rsidRDefault="00DA1C53" w:rsidP="00901BF7">
      <w:pPr>
        <w:pStyle w:val="a3"/>
        <w:ind w:firstLine="708"/>
        <w:jc w:val="both"/>
        <w:rPr>
          <w:rFonts w:ascii="Liberation Serif" w:hAnsi="Liberation Serif"/>
          <w:sz w:val="28"/>
          <w:szCs w:val="28"/>
        </w:rPr>
      </w:pPr>
      <w:r w:rsidRPr="00E76727">
        <w:rPr>
          <w:rFonts w:ascii="Liberation Serif" w:hAnsi="Liberation Serif"/>
          <w:sz w:val="28"/>
          <w:szCs w:val="28"/>
        </w:rPr>
        <w:t>7)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государственных и муниципальных услуг, в том числе порядок и условия такого взаимодействия:</w:t>
      </w:r>
    </w:p>
    <w:p w:rsidR="00DA1C53" w:rsidRPr="00E76727" w:rsidRDefault="00DA1C53" w:rsidP="00901BF7">
      <w:pPr>
        <w:pStyle w:val="a3"/>
        <w:ind w:firstLine="708"/>
        <w:jc w:val="both"/>
        <w:rPr>
          <w:rFonts w:ascii="Liberation Serif" w:hAnsi="Liberation Serif"/>
          <w:sz w:val="28"/>
          <w:szCs w:val="28"/>
        </w:rPr>
      </w:pPr>
      <w:r w:rsidRPr="00E76727">
        <w:rPr>
          <w:rFonts w:ascii="Liberation Serif" w:hAnsi="Liberation Serif"/>
          <w:sz w:val="28"/>
          <w:szCs w:val="28"/>
        </w:rPr>
        <w:t xml:space="preserve">В рамках предоставления муниципальной услуги </w:t>
      </w:r>
      <w:r w:rsidR="00901BF7">
        <w:rPr>
          <w:rFonts w:ascii="Liberation Serif" w:hAnsi="Liberation Serif" w:cs="Times New Roman"/>
          <w:sz w:val="28"/>
          <w:szCs w:val="28"/>
        </w:rPr>
        <w:t>о</w:t>
      </w:r>
      <w:r w:rsidR="00901BF7" w:rsidRPr="003A4F7B">
        <w:rPr>
          <w:rFonts w:ascii="Liberation Serif" w:hAnsi="Liberation Serif" w:cs="Times New Roman"/>
          <w:sz w:val="28"/>
          <w:szCs w:val="28"/>
        </w:rPr>
        <w:t>тдел</w:t>
      </w:r>
      <w:r w:rsidR="00901BF7">
        <w:rPr>
          <w:rFonts w:ascii="Liberation Serif" w:hAnsi="Liberation Serif" w:cs="Times New Roman"/>
          <w:sz w:val="28"/>
          <w:szCs w:val="28"/>
        </w:rPr>
        <w:t>ом</w:t>
      </w:r>
      <w:r w:rsidR="00901BF7"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01BF7" w:rsidRPr="003A4F7B">
        <w:rPr>
          <w:rFonts w:ascii="Liberation Serif" w:hAnsi="Liberation Serif" w:cs="Times New Roman"/>
          <w:sz w:val="28"/>
          <w:szCs w:val="28"/>
        </w:rPr>
        <w:t>округа</w:t>
      </w:r>
      <w:r w:rsidR="00901BF7" w:rsidRPr="00E76727">
        <w:rPr>
          <w:rFonts w:ascii="Liberation Serif" w:hAnsi="Liberation Serif"/>
          <w:sz w:val="28"/>
          <w:szCs w:val="28"/>
        </w:rPr>
        <w:t xml:space="preserve"> </w:t>
      </w:r>
      <w:r w:rsidRPr="00E76727">
        <w:rPr>
          <w:rFonts w:ascii="Liberation Serif" w:hAnsi="Liberation Serif"/>
          <w:sz w:val="28"/>
          <w:szCs w:val="28"/>
        </w:rPr>
        <w:t>осуществляется межведомственное информационное взаимодействие в электронном виде со следующими органами (организациями):</w:t>
      </w:r>
    </w:p>
    <w:p w:rsidR="00DA1C53" w:rsidRPr="00E76727" w:rsidRDefault="00DA1C53" w:rsidP="00901BF7">
      <w:pPr>
        <w:pStyle w:val="a3"/>
        <w:ind w:firstLine="708"/>
        <w:jc w:val="both"/>
        <w:rPr>
          <w:rFonts w:ascii="Liberation Serif" w:hAnsi="Liberation Serif"/>
          <w:sz w:val="28"/>
          <w:szCs w:val="28"/>
        </w:rPr>
      </w:pPr>
      <w:r w:rsidRPr="00E76727">
        <w:rPr>
          <w:rFonts w:ascii="Liberation Serif" w:hAnsi="Liberation Serif"/>
          <w:sz w:val="28"/>
          <w:szCs w:val="28"/>
        </w:rPr>
        <w:t>- Федеральным казначейством в целях получения сведений об оплате заявителем государственной пошлины за предоставление муниципальной услуги и иных платежей, содержащихся в ГИС ГМП;</w:t>
      </w:r>
    </w:p>
    <w:p w:rsidR="00DA1C53" w:rsidRPr="00E76727" w:rsidRDefault="00DA1C53" w:rsidP="00901BF7">
      <w:pPr>
        <w:pStyle w:val="a3"/>
        <w:ind w:firstLine="708"/>
        <w:jc w:val="both"/>
        <w:rPr>
          <w:rFonts w:ascii="Liberation Serif" w:hAnsi="Liberation Serif"/>
          <w:sz w:val="28"/>
          <w:szCs w:val="28"/>
        </w:rPr>
      </w:pPr>
      <w:r w:rsidRPr="00E76727">
        <w:rPr>
          <w:rFonts w:ascii="Liberation Serif" w:hAnsi="Liberation Serif"/>
          <w:sz w:val="28"/>
          <w:szCs w:val="28"/>
        </w:rPr>
        <w:t>- Федеральной налоговой службой России в целях получения сведений о юридических лицах и индивидуальных предпринимателях, содержащихся в едином государственном реестре юридических лиц (далее - ЕГРЮЛ) и едином государственном реестре - индивидуальных предпринимателей (далее - ЕГРИП);</w:t>
      </w:r>
    </w:p>
    <w:p w:rsidR="00DA1C53" w:rsidRPr="00E76727" w:rsidRDefault="00DA1C53" w:rsidP="00901BF7">
      <w:pPr>
        <w:pStyle w:val="a3"/>
        <w:ind w:firstLine="708"/>
        <w:jc w:val="both"/>
        <w:rPr>
          <w:rFonts w:ascii="Liberation Serif" w:hAnsi="Liberation Serif"/>
          <w:sz w:val="28"/>
          <w:szCs w:val="28"/>
        </w:rPr>
      </w:pPr>
      <w:r w:rsidRPr="00E76727">
        <w:rPr>
          <w:rFonts w:ascii="Liberation Serif" w:hAnsi="Liberation Serif"/>
          <w:sz w:val="28"/>
          <w:szCs w:val="28"/>
        </w:rPr>
        <w:lastRenderedPageBreak/>
        <w:t>- владельцами автомобильных дорог, по дорогам которых проходит заявленный маршрут, часть маршрута.</w:t>
      </w:r>
    </w:p>
    <w:p w:rsidR="00DA1C53" w:rsidRPr="00E76727" w:rsidRDefault="00DA1C53" w:rsidP="00901BF7">
      <w:pPr>
        <w:pStyle w:val="a3"/>
        <w:ind w:firstLine="708"/>
        <w:jc w:val="both"/>
        <w:rPr>
          <w:rFonts w:ascii="Liberation Serif" w:hAnsi="Liberation Serif"/>
          <w:sz w:val="28"/>
          <w:szCs w:val="28"/>
        </w:rPr>
      </w:pPr>
      <w:r w:rsidRPr="00E76727">
        <w:rPr>
          <w:rFonts w:ascii="Liberation Serif" w:hAnsi="Liberation Serif"/>
          <w:sz w:val="28"/>
          <w:szCs w:val="28"/>
        </w:rPr>
        <w:t xml:space="preserve">Порядок и условия взаимодействия </w:t>
      </w:r>
      <w:r w:rsidR="00901BF7">
        <w:rPr>
          <w:rFonts w:ascii="Liberation Serif" w:hAnsi="Liberation Serif" w:cs="Times New Roman"/>
          <w:sz w:val="28"/>
          <w:szCs w:val="28"/>
        </w:rPr>
        <w:t>о</w:t>
      </w:r>
      <w:r w:rsidR="00901BF7" w:rsidRPr="003A4F7B">
        <w:rPr>
          <w:rFonts w:ascii="Liberation Serif" w:hAnsi="Liberation Serif" w:cs="Times New Roman"/>
          <w:sz w:val="28"/>
          <w:szCs w:val="28"/>
        </w:rPr>
        <w:t>тдел</w:t>
      </w:r>
      <w:r w:rsidR="00901BF7">
        <w:rPr>
          <w:rFonts w:ascii="Liberation Serif" w:hAnsi="Liberation Serif" w:cs="Times New Roman"/>
          <w:sz w:val="28"/>
          <w:szCs w:val="28"/>
        </w:rPr>
        <w:t>а</w:t>
      </w:r>
      <w:r w:rsidR="00901BF7"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01BF7" w:rsidRPr="003A4F7B">
        <w:rPr>
          <w:rFonts w:ascii="Liberation Serif" w:hAnsi="Liberation Serif" w:cs="Times New Roman"/>
          <w:sz w:val="28"/>
          <w:szCs w:val="28"/>
        </w:rPr>
        <w:t>округа</w:t>
      </w:r>
      <w:r w:rsidR="00901BF7" w:rsidRPr="00E76727">
        <w:rPr>
          <w:rFonts w:ascii="Liberation Serif" w:hAnsi="Liberation Serif"/>
          <w:sz w:val="28"/>
          <w:szCs w:val="28"/>
        </w:rPr>
        <w:t xml:space="preserve"> </w:t>
      </w:r>
      <w:r w:rsidRPr="00E76727">
        <w:rPr>
          <w:rFonts w:ascii="Liberation Serif" w:hAnsi="Liberation Serif"/>
          <w:sz w:val="28"/>
          <w:szCs w:val="28"/>
        </w:rPr>
        <w:t>с органами (организациями), участвующими в предоставлении муниципальной услуги, указаны в</w:t>
      </w:r>
      <w:r w:rsidRPr="00901BF7">
        <w:rPr>
          <w:rFonts w:ascii="Liberation Serif" w:hAnsi="Liberation Serif"/>
          <w:sz w:val="28"/>
          <w:szCs w:val="28"/>
        </w:rPr>
        <w:t xml:space="preserve"> </w:t>
      </w:r>
      <w:hyperlink w:anchor="P567" w:history="1">
        <w:r w:rsidRPr="00901BF7">
          <w:rPr>
            <w:rFonts w:ascii="Liberation Serif" w:hAnsi="Liberation Serif"/>
            <w:sz w:val="28"/>
            <w:szCs w:val="28"/>
          </w:rPr>
          <w:t>пунктах 47</w:t>
        </w:r>
      </w:hyperlink>
      <w:r w:rsidRPr="00901BF7">
        <w:rPr>
          <w:rFonts w:ascii="Liberation Serif" w:hAnsi="Liberation Serif"/>
          <w:sz w:val="28"/>
          <w:szCs w:val="28"/>
        </w:rPr>
        <w:t xml:space="preserve"> - </w:t>
      </w:r>
      <w:hyperlink w:anchor="P609" w:history="1">
        <w:r w:rsidRPr="00901BF7">
          <w:rPr>
            <w:rFonts w:ascii="Liberation Serif" w:hAnsi="Liberation Serif"/>
            <w:sz w:val="28"/>
            <w:szCs w:val="28"/>
          </w:rPr>
          <w:t>54</w:t>
        </w:r>
      </w:hyperlink>
      <w:r w:rsidRPr="00901BF7">
        <w:rPr>
          <w:rFonts w:ascii="Liberation Serif" w:hAnsi="Liberation Serif"/>
          <w:sz w:val="28"/>
          <w:szCs w:val="28"/>
        </w:rPr>
        <w:t xml:space="preserve">, </w:t>
      </w:r>
      <w:hyperlink w:anchor="P818" w:history="1">
        <w:r w:rsidRPr="00901BF7">
          <w:rPr>
            <w:rFonts w:ascii="Liberation Serif" w:hAnsi="Liberation Serif"/>
            <w:sz w:val="28"/>
            <w:szCs w:val="28"/>
          </w:rPr>
          <w:t>86</w:t>
        </w:r>
      </w:hyperlink>
      <w:r w:rsidRPr="00901BF7">
        <w:rPr>
          <w:rFonts w:ascii="Liberation Serif" w:hAnsi="Liberation Serif"/>
          <w:sz w:val="28"/>
          <w:szCs w:val="28"/>
        </w:rPr>
        <w:t xml:space="preserve"> - </w:t>
      </w:r>
      <w:hyperlink w:anchor="P828" w:history="1">
        <w:r w:rsidRPr="00901BF7">
          <w:rPr>
            <w:rFonts w:ascii="Liberation Serif" w:hAnsi="Liberation Serif"/>
            <w:sz w:val="28"/>
            <w:szCs w:val="28"/>
          </w:rPr>
          <w:t>92</w:t>
        </w:r>
      </w:hyperlink>
      <w:r w:rsidRPr="00901BF7">
        <w:rPr>
          <w:rFonts w:ascii="Liberation Serif" w:hAnsi="Liberation Serif"/>
          <w:sz w:val="28"/>
          <w:szCs w:val="28"/>
        </w:rPr>
        <w:t xml:space="preserve"> и </w:t>
      </w:r>
      <w:hyperlink w:anchor="P961" w:history="1">
        <w:r w:rsidRPr="00901BF7">
          <w:rPr>
            <w:rFonts w:ascii="Liberation Serif" w:hAnsi="Liberation Serif"/>
            <w:sz w:val="28"/>
            <w:szCs w:val="28"/>
          </w:rPr>
          <w:t>113</w:t>
        </w:r>
      </w:hyperlink>
      <w:r w:rsidRPr="00901BF7">
        <w:rPr>
          <w:rFonts w:ascii="Liberation Serif" w:hAnsi="Liberation Serif"/>
          <w:sz w:val="28"/>
          <w:szCs w:val="28"/>
        </w:rPr>
        <w:t xml:space="preserve"> - </w:t>
      </w:r>
      <w:hyperlink w:anchor="P973" w:history="1">
        <w:r w:rsidRPr="00901BF7">
          <w:rPr>
            <w:rFonts w:ascii="Liberation Serif" w:hAnsi="Liberation Serif"/>
            <w:sz w:val="28"/>
            <w:szCs w:val="28"/>
          </w:rPr>
          <w:t>119</w:t>
        </w:r>
      </w:hyperlink>
      <w:r w:rsidRPr="00E76727">
        <w:rPr>
          <w:rFonts w:ascii="Liberation Serif" w:hAnsi="Liberation Serif"/>
          <w:sz w:val="28"/>
          <w:szCs w:val="28"/>
        </w:rPr>
        <w:t xml:space="preserve"> Административного регламента;</w:t>
      </w:r>
    </w:p>
    <w:p w:rsidR="00DA1C53" w:rsidRPr="00E76727" w:rsidRDefault="00DA1C53" w:rsidP="00901BF7">
      <w:pPr>
        <w:pStyle w:val="a3"/>
        <w:ind w:firstLine="708"/>
        <w:jc w:val="both"/>
        <w:rPr>
          <w:rFonts w:ascii="Liberation Serif" w:hAnsi="Liberation Serif"/>
          <w:sz w:val="28"/>
          <w:szCs w:val="28"/>
        </w:rPr>
      </w:pPr>
      <w:r w:rsidRPr="00E76727">
        <w:rPr>
          <w:rFonts w:ascii="Liberation Serif" w:hAnsi="Liberation Serif"/>
          <w:sz w:val="28"/>
          <w:szCs w:val="28"/>
        </w:rPr>
        <w:t>8) получение заявителем результата предоставления муниципальной услуги:</w:t>
      </w:r>
    </w:p>
    <w:p w:rsidR="00DA1C53" w:rsidRPr="00E76727" w:rsidRDefault="00DA1C53" w:rsidP="00901BF7">
      <w:pPr>
        <w:pStyle w:val="a3"/>
        <w:ind w:firstLine="708"/>
        <w:jc w:val="both"/>
        <w:rPr>
          <w:rFonts w:ascii="Liberation Serif" w:hAnsi="Liberation Serif"/>
          <w:sz w:val="28"/>
          <w:szCs w:val="28"/>
        </w:rPr>
      </w:pPr>
      <w:r w:rsidRPr="00E76727">
        <w:rPr>
          <w:rFonts w:ascii="Liberation Serif" w:hAnsi="Liberation Serif"/>
          <w:sz w:val="28"/>
          <w:szCs w:val="28"/>
        </w:rPr>
        <w:t>Специальное разрешение в случае движения тяжеловесных и (или) крупногабаритных транспортных средств в электронной форме не выдается</w:t>
      </w:r>
      <w:r w:rsidR="00633A83">
        <w:rPr>
          <w:rFonts w:ascii="Liberation Serif" w:hAnsi="Liberation Serif"/>
          <w:sz w:val="28"/>
          <w:szCs w:val="28"/>
        </w:rPr>
        <w:t xml:space="preserve">, за </w:t>
      </w:r>
      <w:r w:rsidR="00FC5BEB">
        <w:rPr>
          <w:rFonts w:ascii="Liberation Serif" w:hAnsi="Liberation Serif"/>
          <w:sz w:val="28"/>
          <w:szCs w:val="28"/>
        </w:rPr>
        <w:t xml:space="preserve">исключением случаев указанных в </w:t>
      </w:r>
      <w:r w:rsidR="00FC5BEB" w:rsidRPr="00FC5BEB">
        <w:rPr>
          <w:rFonts w:ascii="Liberation Serif" w:hAnsi="Liberation Serif"/>
          <w:sz w:val="28"/>
          <w:szCs w:val="28"/>
        </w:rPr>
        <w:t>пункт</w:t>
      </w:r>
      <w:r w:rsidR="00FC5BEB">
        <w:rPr>
          <w:rFonts w:ascii="Liberation Serif" w:hAnsi="Liberation Serif"/>
          <w:sz w:val="28"/>
          <w:szCs w:val="28"/>
        </w:rPr>
        <w:t xml:space="preserve">е 9 пункта 39 </w:t>
      </w:r>
      <w:r w:rsidR="00FC5BEB" w:rsidRPr="00E76727">
        <w:rPr>
          <w:rFonts w:ascii="Liberation Serif" w:hAnsi="Liberation Serif"/>
          <w:sz w:val="28"/>
          <w:szCs w:val="28"/>
        </w:rPr>
        <w:t>Административного регламента</w:t>
      </w:r>
      <w:r w:rsidRPr="00E76727">
        <w:rPr>
          <w:rFonts w:ascii="Liberation Serif" w:hAnsi="Liberation Serif"/>
          <w:sz w:val="28"/>
          <w:szCs w:val="28"/>
        </w:rPr>
        <w:t>.</w:t>
      </w:r>
    </w:p>
    <w:p w:rsidR="00DA1C53" w:rsidRPr="00E76727" w:rsidRDefault="00DA1C53" w:rsidP="00901BF7">
      <w:pPr>
        <w:pStyle w:val="a3"/>
        <w:ind w:firstLine="708"/>
        <w:jc w:val="both"/>
        <w:rPr>
          <w:rFonts w:ascii="Liberation Serif" w:hAnsi="Liberation Serif"/>
          <w:sz w:val="28"/>
          <w:szCs w:val="28"/>
        </w:rPr>
      </w:pPr>
      <w:r w:rsidRPr="00E76727">
        <w:rPr>
          <w:rFonts w:ascii="Liberation Serif" w:hAnsi="Liberation Serif"/>
          <w:sz w:val="28"/>
          <w:szCs w:val="28"/>
        </w:rPr>
        <w:t xml:space="preserve">В случае отказа в выдаче специального разрешения результат предоставления муниципальной услуги по выбору заявителя может быть представлен в форме документа на бумажном носителе - </w:t>
      </w:r>
      <w:hyperlink w:anchor="P1829" w:history="1">
        <w:r w:rsidRPr="00901BF7">
          <w:rPr>
            <w:rFonts w:ascii="Liberation Serif" w:hAnsi="Liberation Serif"/>
            <w:sz w:val="28"/>
            <w:szCs w:val="28"/>
          </w:rPr>
          <w:t>Извещения</w:t>
        </w:r>
      </w:hyperlink>
      <w:r w:rsidRPr="00E76727">
        <w:rPr>
          <w:rFonts w:ascii="Liberation Serif" w:hAnsi="Liberation Serif"/>
          <w:sz w:val="28"/>
          <w:szCs w:val="28"/>
        </w:rPr>
        <w:t xml:space="preserve"> об отказе в выдаче специального разрешения на движение по автомобильным дорогам местного значения МО тяжеловесного и (или) крупногабаритного транспортного средства (Приложение N 10 к Административному регламенту), а также в виде информации об отказе в выдаче специального разрешения, направленной заявителю с использованием Единого портала</w:t>
      </w:r>
      <w:r w:rsidR="00952B84">
        <w:rPr>
          <w:rFonts w:ascii="Liberation Serif" w:hAnsi="Liberation Serif"/>
          <w:sz w:val="28"/>
          <w:szCs w:val="28"/>
        </w:rPr>
        <w:t>, за исключением случаев, установленных подпунктом 9 настоящего пункта</w:t>
      </w:r>
      <w:r w:rsidR="00952B84" w:rsidRPr="00952B84">
        <w:rPr>
          <w:rFonts w:ascii="Liberation Serif" w:hAnsi="Liberation Serif"/>
          <w:sz w:val="28"/>
          <w:szCs w:val="28"/>
        </w:rPr>
        <w:t xml:space="preserve"> </w:t>
      </w:r>
      <w:r w:rsidR="00952B84" w:rsidRPr="00E76727">
        <w:rPr>
          <w:rFonts w:ascii="Liberation Serif" w:hAnsi="Liberation Serif"/>
          <w:sz w:val="28"/>
          <w:szCs w:val="28"/>
        </w:rPr>
        <w:t>Административно</w:t>
      </w:r>
      <w:r w:rsidR="00952B84">
        <w:rPr>
          <w:rFonts w:ascii="Liberation Serif" w:hAnsi="Liberation Serif"/>
          <w:sz w:val="28"/>
          <w:szCs w:val="28"/>
        </w:rPr>
        <w:t>го</w:t>
      </w:r>
      <w:r w:rsidR="00952B84" w:rsidRPr="00E76727">
        <w:rPr>
          <w:rFonts w:ascii="Liberation Serif" w:hAnsi="Liberation Serif"/>
          <w:sz w:val="28"/>
          <w:szCs w:val="28"/>
        </w:rPr>
        <w:t xml:space="preserve"> регламент</w:t>
      </w:r>
      <w:r w:rsidR="00952B84">
        <w:rPr>
          <w:rFonts w:ascii="Liberation Serif" w:hAnsi="Liberation Serif"/>
          <w:sz w:val="28"/>
          <w:szCs w:val="28"/>
        </w:rPr>
        <w:t>а</w:t>
      </w:r>
      <w:r w:rsidRPr="00E76727">
        <w:rPr>
          <w:rFonts w:ascii="Liberation Serif" w:hAnsi="Liberation Serif"/>
          <w:sz w:val="28"/>
          <w:szCs w:val="28"/>
        </w:rPr>
        <w:t>;</w:t>
      </w:r>
    </w:p>
    <w:p w:rsidR="00DA1C53" w:rsidRPr="00E76727" w:rsidRDefault="00DA1C53" w:rsidP="00F87D3F">
      <w:pPr>
        <w:pStyle w:val="a3"/>
        <w:ind w:firstLine="708"/>
        <w:jc w:val="both"/>
        <w:rPr>
          <w:rFonts w:ascii="Liberation Serif" w:hAnsi="Liberation Serif"/>
          <w:sz w:val="28"/>
          <w:szCs w:val="28"/>
        </w:rPr>
      </w:pPr>
      <w:r w:rsidRPr="00E76727">
        <w:rPr>
          <w:rFonts w:ascii="Liberation Serif" w:hAnsi="Liberation Serif"/>
          <w:sz w:val="28"/>
          <w:szCs w:val="28"/>
        </w:rPr>
        <w:t>9) получение заявителем результата предоставления муниципальной услуги в электронной форме:</w:t>
      </w:r>
    </w:p>
    <w:p w:rsidR="00DA1C53" w:rsidRPr="00E76727" w:rsidRDefault="00DA1C53" w:rsidP="00F87D3F">
      <w:pPr>
        <w:pStyle w:val="a3"/>
        <w:ind w:firstLine="708"/>
        <w:jc w:val="both"/>
        <w:rPr>
          <w:rFonts w:ascii="Liberation Serif" w:hAnsi="Liberation Serif"/>
          <w:sz w:val="28"/>
          <w:szCs w:val="28"/>
        </w:rPr>
      </w:pPr>
      <w:r w:rsidRPr="00E76727">
        <w:rPr>
          <w:rFonts w:ascii="Liberation Serif" w:hAnsi="Liberation Serif"/>
          <w:sz w:val="28"/>
          <w:szCs w:val="28"/>
        </w:rPr>
        <w:t>Выдача специального разрешения по установленному постоянному маршруту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осуществляется в упрощенном порядке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
    <w:p w:rsidR="00DA1C53" w:rsidRPr="00E76727" w:rsidRDefault="00DA1C53" w:rsidP="00F87D3F">
      <w:pPr>
        <w:pStyle w:val="a3"/>
        <w:ind w:firstLine="708"/>
        <w:jc w:val="both"/>
        <w:rPr>
          <w:rFonts w:ascii="Liberation Serif" w:hAnsi="Liberation Serif"/>
          <w:sz w:val="28"/>
          <w:szCs w:val="28"/>
        </w:rPr>
      </w:pPr>
      <w:r w:rsidRPr="00E76727">
        <w:rPr>
          <w:rFonts w:ascii="Liberation Serif" w:hAnsi="Liberation Serif"/>
          <w:sz w:val="28"/>
          <w:szCs w:val="28"/>
        </w:rPr>
        <w:t xml:space="preserve">В случае, указанном в </w:t>
      </w:r>
      <w:hyperlink w:anchor="P85" w:history="1">
        <w:r w:rsidRPr="00F87D3F">
          <w:rPr>
            <w:rFonts w:ascii="Liberation Serif" w:hAnsi="Liberation Serif"/>
            <w:sz w:val="28"/>
            <w:szCs w:val="28"/>
          </w:rPr>
          <w:t>подпункте 1 пункта 13</w:t>
        </w:r>
      </w:hyperlink>
      <w:r w:rsidRPr="00E76727">
        <w:rPr>
          <w:rFonts w:ascii="Liberation Serif" w:hAnsi="Liberation Serif"/>
          <w:sz w:val="28"/>
          <w:szCs w:val="28"/>
        </w:rPr>
        <w:t xml:space="preserve"> Административного регламента, специальное разрешение может быть выдано с использованием Единого портала в форме электронного документа, подписанного усиленной квалифицированной электронной подписью уполномоченного должностного лица </w:t>
      </w:r>
      <w:r w:rsidR="00F87D3F">
        <w:rPr>
          <w:rFonts w:ascii="Liberation Serif" w:hAnsi="Liberation Serif" w:cs="Times New Roman"/>
          <w:sz w:val="28"/>
          <w:szCs w:val="28"/>
        </w:rPr>
        <w:t>о</w:t>
      </w:r>
      <w:r w:rsidR="00F87D3F" w:rsidRPr="003A4F7B">
        <w:rPr>
          <w:rFonts w:ascii="Liberation Serif" w:hAnsi="Liberation Serif" w:cs="Times New Roman"/>
          <w:sz w:val="28"/>
          <w:szCs w:val="28"/>
        </w:rPr>
        <w:t>тдел</w:t>
      </w:r>
      <w:r w:rsidR="00F87D3F">
        <w:rPr>
          <w:rFonts w:ascii="Liberation Serif" w:hAnsi="Liberation Serif" w:cs="Times New Roman"/>
          <w:sz w:val="28"/>
          <w:szCs w:val="28"/>
        </w:rPr>
        <w:t>а</w:t>
      </w:r>
      <w:r w:rsidR="00F87D3F"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87D3F" w:rsidRPr="003A4F7B">
        <w:rPr>
          <w:rFonts w:ascii="Liberation Serif" w:hAnsi="Liberation Serif" w:cs="Times New Roman"/>
          <w:sz w:val="28"/>
          <w:szCs w:val="28"/>
        </w:rPr>
        <w:t>округа</w:t>
      </w:r>
      <w:r w:rsidRPr="00E76727">
        <w:rPr>
          <w:rFonts w:ascii="Liberation Serif" w:hAnsi="Liberation Serif"/>
          <w:sz w:val="28"/>
          <w:szCs w:val="28"/>
        </w:rPr>
        <w:t>.</w:t>
      </w:r>
    </w:p>
    <w:p w:rsidR="00DA1C53" w:rsidRPr="00E76727" w:rsidRDefault="00DA1C53" w:rsidP="00F87D3F">
      <w:pPr>
        <w:pStyle w:val="a3"/>
        <w:ind w:firstLine="708"/>
        <w:jc w:val="both"/>
        <w:rPr>
          <w:rFonts w:ascii="Liberation Serif" w:hAnsi="Liberation Serif"/>
          <w:sz w:val="28"/>
          <w:szCs w:val="28"/>
        </w:rPr>
      </w:pPr>
      <w:r w:rsidRPr="00E76727">
        <w:rPr>
          <w:rFonts w:ascii="Liberation Serif" w:hAnsi="Liberation Serif"/>
          <w:sz w:val="28"/>
          <w:szCs w:val="28"/>
        </w:rPr>
        <w:t>Выданное специальное разрешение в электронной форме должно быть распечатано на бумажном носителе.</w:t>
      </w:r>
    </w:p>
    <w:p w:rsidR="00DA1C53" w:rsidRPr="00E76727" w:rsidRDefault="00DA1C53" w:rsidP="00F87D3F">
      <w:pPr>
        <w:pStyle w:val="a3"/>
        <w:ind w:firstLine="708"/>
        <w:jc w:val="both"/>
        <w:rPr>
          <w:rFonts w:ascii="Liberation Serif" w:hAnsi="Liberation Serif"/>
          <w:sz w:val="28"/>
          <w:szCs w:val="28"/>
        </w:rPr>
      </w:pPr>
      <w:r w:rsidRPr="00E76727">
        <w:rPr>
          <w:rFonts w:ascii="Liberation Serif" w:hAnsi="Liberation Serif"/>
          <w:sz w:val="28"/>
          <w:szCs w:val="28"/>
        </w:rPr>
        <w:t>В случае отказа в выдаче специального разрешения результат предоставления муниципальной услуги направляется заявителю в виде информации об отказе в выдаче специального разрешения с использованием Единого портала;</w:t>
      </w:r>
    </w:p>
    <w:p w:rsidR="00DA1C53" w:rsidRPr="00E76727" w:rsidRDefault="00DA1C53" w:rsidP="00F87D3F">
      <w:pPr>
        <w:pStyle w:val="a3"/>
        <w:ind w:firstLine="708"/>
        <w:jc w:val="both"/>
        <w:rPr>
          <w:rFonts w:ascii="Liberation Serif" w:hAnsi="Liberation Serif"/>
          <w:sz w:val="28"/>
          <w:szCs w:val="28"/>
        </w:rPr>
      </w:pPr>
      <w:r w:rsidRPr="00E76727">
        <w:rPr>
          <w:rFonts w:ascii="Liberation Serif" w:hAnsi="Liberation Serif"/>
          <w:sz w:val="28"/>
          <w:szCs w:val="28"/>
        </w:rPr>
        <w:t xml:space="preserve">10) Иные действия, необходимые для предоставления муниципальной услуги, в том числе связанные с проверкой действительности усиленной </w:t>
      </w:r>
      <w:r w:rsidRPr="00E76727">
        <w:rPr>
          <w:rFonts w:ascii="Liberation Serif" w:hAnsi="Liberation Serif"/>
          <w:sz w:val="28"/>
          <w:szCs w:val="28"/>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не предусмотрены.</w:t>
      </w:r>
    </w:p>
    <w:p w:rsidR="00DA1C53" w:rsidRPr="00E76727" w:rsidRDefault="00DA1C53" w:rsidP="00E76727">
      <w:pPr>
        <w:pStyle w:val="a3"/>
        <w:jc w:val="both"/>
        <w:rPr>
          <w:rFonts w:ascii="Liberation Serif" w:hAnsi="Liberation Serif"/>
          <w:sz w:val="28"/>
          <w:szCs w:val="28"/>
        </w:rPr>
      </w:pPr>
    </w:p>
    <w:p w:rsidR="00DA1C53" w:rsidRPr="00FB6B82" w:rsidRDefault="00DA1C53" w:rsidP="00F87D3F">
      <w:pPr>
        <w:pStyle w:val="ConsPlusTitle"/>
        <w:jc w:val="center"/>
        <w:outlineLvl w:val="2"/>
      </w:pPr>
      <w:r w:rsidRPr="00FB6B82">
        <w:t>ПОРЯДОК ВЫПОЛНЕНИЯ АДМИНИСТРАТИВНЫХ ПРОЦЕДУР (ДЕЙСТВИЙ)</w:t>
      </w:r>
      <w:r w:rsidR="00F87D3F">
        <w:t xml:space="preserve"> </w:t>
      </w:r>
      <w:r w:rsidRPr="00FB6B82">
        <w:t>ПО ПРЕДОСТАВЛЕНИЮ МУНИЦИПАЛЬНОЙ УСЛУГИ, ВЫПОЛНЯЕМЫХ МФЦ,</w:t>
      </w:r>
      <w:r w:rsidR="00F87D3F">
        <w:t xml:space="preserve"> </w:t>
      </w:r>
      <w:r w:rsidRPr="00FB6B82">
        <w:t>В ТОМ ЧИСЛЕ ПОРЯДОК АДМИНИСТРАТИВНЫХ ПРОЦЕДУР (ДЕЙСТВИЙ),</w:t>
      </w:r>
    </w:p>
    <w:p w:rsidR="00DA1C53" w:rsidRPr="00FB6B82" w:rsidRDefault="00DA1C53">
      <w:pPr>
        <w:pStyle w:val="ConsPlusTitle"/>
        <w:jc w:val="center"/>
      </w:pPr>
      <w:r w:rsidRPr="00FB6B82">
        <w:t>ВЫПОЛНЯЕМЫХ МФЦ ПРИ ПРЕДОСТАВЛЕНИИ МУНИЦИПАЛЬНОЙ УСЛУГИ</w:t>
      </w:r>
      <w:r w:rsidR="00F87D3F">
        <w:t xml:space="preserve"> </w:t>
      </w:r>
      <w:r w:rsidRPr="00FB6B82">
        <w:t>В ПОЛНОМ ОБЪЕМЕ И ПРИ ПРЕДОСТАВЛЕНИИ МУНИЦИПАЛЬНОЙ УСЛУГИ</w:t>
      </w:r>
      <w:r w:rsidR="00F87D3F">
        <w:t xml:space="preserve"> </w:t>
      </w:r>
      <w:r w:rsidRPr="00FB6B82">
        <w:t>ПОСРЕДСТВОМ КОМПЛЕКСНОГО ЗАПРОСА</w:t>
      </w:r>
    </w:p>
    <w:p w:rsidR="00DA1C53" w:rsidRPr="00F87D3F" w:rsidRDefault="00DA1C53" w:rsidP="00F87D3F">
      <w:pPr>
        <w:pStyle w:val="a3"/>
        <w:jc w:val="both"/>
        <w:rPr>
          <w:rFonts w:ascii="Liberation Serif" w:hAnsi="Liberation Serif"/>
          <w:sz w:val="28"/>
          <w:szCs w:val="28"/>
        </w:rPr>
      </w:pPr>
    </w:p>
    <w:p w:rsidR="00DA1C53" w:rsidRPr="00F87D3F" w:rsidRDefault="00DA1C53" w:rsidP="00F87D3F">
      <w:pPr>
        <w:pStyle w:val="a3"/>
        <w:ind w:firstLine="708"/>
        <w:jc w:val="both"/>
        <w:rPr>
          <w:rFonts w:ascii="Liberation Serif" w:hAnsi="Liberation Serif"/>
          <w:sz w:val="28"/>
          <w:szCs w:val="28"/>
        </w:rPr>
      </w:pPr>
      <w:r w:rsidRPr="00F87D3F">
        <w:rPr>
          <w:rFonts w:ascii="Liberation Serif" w:hAnsi="Liberation Serif"/>
          <w:sz w:val="28"/>
          <w:szCs w:val="28"/>
        </w:rPr>
        <w:t>40. Порядок выполнения административных действий по предоставлению муниципальной услуги, выполняемых МФЦ, в том числе порядок административных действий, выполняемых МФЦ при предоставлении муниципальной услуги посредством комплексного запроса, включает следующие административные действия:</w:t>
      </w:r>
    </w:p>
    <w:p w:rsidR="00DA1C53" w:rsidRPr="00F87D3F" w:rsidRDefault="00DA1C53" w:rsidP="00F87D3F">
      <w:pPr>
        <w:pStyle w:val="a3"/>
        <w:ind w:firstLine="708"/>
        <w:jc w:val="both"/>
        <w:rPr>
          <w:rFonts w:ascii="Liberation Serif" w:hAnsi="Liberation Serif"/>
          <w:sz w:val="28"/>
          <w:szCs w:val="28"/>
        </w:rPr>
      </w:pPr>
      <w:r w:rsidRPr="00F87D3F">
        <w:rPr>
          <w:rFonts w:ascii="Liberation Serif" w:hAnsi="Liberation Serif"/>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A1C53" w:rsidRPr="00F87D3F" w:rsidRDefault="00DA1C53" w:rsidP="00F87D3F">
      <w:pPr>
        <w:pStyle w:val="a3"/>
        <w:ind w:firstLine="708"/>
        <w:jc w:val="both"/>
        <w:rPr>
          <w:rFonts w:ascii="Liberation Serif" w:hAnsi="Liberation Serif"/>
          <w:sz w:val="28"/>
          <w:szCs w:val="28"/>
        </w:rPr>
      </w:pPr>
      <w:r w:rsidRPr="00F87D3F">
        <w:rPr>
          <w:rFonts w:ascii="Liberation Serif" w:hAnsi="Liberation Serif"/>
          <w:sz w:val="28"/>
          <w:szCs w:val="28"/>
        </w:rPr>
        <w:t xml:space="preserve">МФЦ осуществляет информирование и консультирование заявителей о порядке предоставления муниципальной услуги, в том числе, посредством комплексного запроса. МФЦ осуществляет информирование заявителя о ходе выполнения запроса о предоставлении муниципальной услуги и результате предоставления муниципальной услуги. МФЦ осуществляет информирование заявителей о месте нахождения </w:t>
      </w:r>
      <w:r w:rsidR="00F87D3F">
        <w:rPr>
          <w:rFonts w:ascii="Liberation Serif" w:hAnsi="Liberation Serif" w:cs="Times New Roman"/>
          <w:sz w:val="28"/>
          <w:szCs w:val="28"/>
        </w:rPr>
        <w:t>о</w:t>
      </w:r>
      <w:r w:rsidR="00F87D3F" w:rsidRPr="003A4F7B">
        <w:rPr>
          <w:rFonts w:ascii="Liberation Serif" w:hAnsi="Liberation Serif" w:cs="Times New Roman"/>
          <w:sz w:val="28"/>
          <w:szCs w:val="28"/>
        </w:rPr>
        <w:t>тдел</w:t>
      </w:r>
      <w:r w:rsidR="00F87D3F">
        <w:rPr>
          <w:rFonts w:ascii="Liberation Serif" w:hAnsi="Liberation Serif" w:cs="Times New Roman"/>
          <w:sz w:val="28"/>
          <w:szCs w:val="28"/>
        </w:rPr>
        <w:t>а</w:t>
      </w:r>
      <w:r w:rsidR="00F87D3F"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87D3F" w:rsidRPr="003A4F7B">
        <w:rPr>
          <w:rFonts w:ascii="Liberation Serif" w:hAnsi="Liberation Serif" w:cs="Times New Roman"/>
          <w:sz w:val="28"/>
          <w:szCs w:val="28"/>
        </w:rPr>
        <w:t>округа</w:t>
      </w:r>
      <w:r w:rsidRPr="00F87D3F">
        <w:rPr>
          <w:rFonts w:ascii="Liberation Serif" w:hAnsi="Liberation Serif"/>
          <w:sz w:val="28"/>
          <w:szCs w:val="28"/>
        </w:rPr>
        <w:t xml:space="preserve">, режиме работы и контактных телефонах </w:t>
      </w:r>
      <w:r w:rsidR="00F87D3F">
        <w:rPr>
          <w:rFonts w:ascii="Liberation Serif" w:hAnsi="Liberation Serif"/>
          <w:sz w:val="28"/>
          <w:szCs w:val="28"/>
        </w:rPr>
        <w:tab/>
      </w:r>
      <w:r w:rsidR="00587315">
        <w:rPr>
          <w:rFonts w:ascii="Liberation Serif" w:hAnsi="Liberation Serif" w:cs="Times New Roman"/>
          <w:sz w:val="28"/>
          <w:szCs w:val="28"/>
        </w:rPr>
        <w:t>о</w:t>
      </w:r>
      <w:r w:rsidR="00587315" w:rsidRPr="003A4F7B">
        <w:rPr>
          <w:rFonts w:ascii="Liberation Serif" w:hAnsi="Liberation Serif" w:cs="Times New Roman"/>
          <w:sz w:val="28"/>
          <w:szCs w:val="28"/>
        </w:rPr>
        <w:t>тдел</w:t>
      </w:r>
      <w:r w:rsidR="00587315">
        <w:rPr>
          <w:rFonts w:ascii="Liberation Serif" w:hAnsi="Liberation Serif" w:cs="Times New Roman"/>
          <w:sz w:val="28"/>
          <w:szCs w:val="28"/>
        </w:rPr>
        <w:t>а</w:t>
      </w:r>
      <w:r w:rsidR="00587315"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87315" w:rsidRPr="003A4F7B">
        <w:rPr>
          <w:rFonts w:ascii="Liberation Serif" w:hAnsi="Liberation Serif" w:cs="Times New Roman"/>
          <w:sz w:val="28"/>
          <w:szCs w:val="28"/>
        </w:rPr>
        <w:t>округа</w:t>
      </w:r>
      <w:r w:rsidRPr="00F87D3F">
        <w:rPr>
          <w:rFonts w:ascii="Liberation Serif" w:hAnsi="Liberation Serif"/>
          <w:sz w:val="28"/>
          <w:szCs w:val="28"/>
        </w:rPr>
        <w:t>.</w:t>
      </w:r>
    </w:p>
    <w:p w:rsidR="00DA1C53" w:rsidRPr="00F87D3F" w:rsidRDefault="00DA1C53" w:rsidP="00587315">
      <w:pPr>
        <w:pStyle w:val="a3"/>
        <w:ind w:firstLine="708"/>
        <w:jc w:val="both"/>
        <w:rPr>
          <w:rFonts w:ascii="Liberation Serif" w:hAnsi="Liberation Serif"/>
          <w:sz w:val="28"/>
          <w:szCs w:val="28"/>
        </w:rPr>
      </w:pPr>
      <w:r w:rsidRPr="00F87D3F">
        <w:rPr>
          <w:rFonts w:ascii="Liberation Serif" w:hAnsi="Liberation Serif"/>
          <w:sz w:val="28"/>
          <w:szCs w:val="28"/>
        </w:rPr>
        <w:t>Устное информирование и консультирование о порядке предоставления услуги осуществляется при личном обращении в МФЦ, письменное - в порядке ответа на обращения граждан.</w:t>
      </w:r>
    </w:p>
    <w:p w:rsidR="00DA1C53" w:rsidRPr="00F87D3F" w:rsidRDefault="00DA1C53" w:rsidP="00587315">
      <w:pPr>
        <w:pStyle w:val="a3"/>
        <w:ind w:firstLine="708"/>
        <w:jc w:val="both"/>
        <w:rPr>
          <w:rFonts w:ascii="Liberation Serif" w:hAnsi="Liberation Serif"/>
          <w:sz w:val="28"/>
          <w:szCs w:val="28"/>
        </w:rPr>
      </w:pPr>
      <w:r w:rsidRPr="00F87D3F">
        <w:rPr>
          <w:rFonts w:ascii="Liberation Serif" w:hAnsi="Liberation Serif"/>
          <w:sz w:val="28"/>
          <w:szCs w:val="28"/>
        </w:rPr>
        <w:t>Информирование о ходе выполнения запроса о предоставлении услуги осуществляется посредством отображения статуса в личном кабинете на сайте МФЦ;</w:t>
      </w:r>
    </w:p>
    <w:p w:rsidR="00DA1C53" w:rsidRPr="00F87D3F" w:rsidRDefault="00DA1C53" w:rsidP="00587315">
      <w:pPr>
        <w:pStyle w:val="a3"/>
        <w:ind w:firstLine="708"/>
        <w:jc w:val="both"/>
        <w:rPr>
          <w:rFonts w:ascii="Liberation Serif" w:hAnsi="Liberation Serif"/>
          <w:sz w:val="28"/>
          <w:szCs w:val="28"/>
        </w:rPr>
      </w:pPr>
      <w:r w:rsidRPr="00F87D3F">
        <w:rPr>
          <w:rFonts w:ascii="Liberation Serif" w:hAnsi="Liberation Serif"/>
          <w:sz w:val="28"/>
          <w:szCs w:val="28"/>
        </w:rPr>
        <w:lastRenderedPageBreak/>
        <w:t xml:space="preserve">а) основанием для начала административных действий является получение от заявителя запроса о порядке предоставления муниципальной услуги, а также о ходе выполнения муниципальной услуги </w:t>
      </w:r>
      <w:r w:rsidR="00587315">
        <w:rPr>
          <w:rFonts w:ascii="Liberation Serif" w:hAnsi="Liberation Serif" w:cs="Times New Roman"/>
          <w:sz w:val="28"/>
          <w:szCs w:val="28"/>
        </w:rPr>
        <w:t>о</w:t>
      </w:r>
      <w:r w:rsidR="00587315" w:rsidRPr="003A4F7B">
        <w:rPr>
          <w:rFonts w:ascii="Liberation Serif" w:hAnsi="Liberation Serif" w:cs="Times New Roman"/>
          <w:sz w:val="28"/>
          <w:szCs w:val="28"/>
        </w:rPr>
        <w:t>тдел</w:t>
      </w:r>
      <w:r w:rsidR="00587315">
        <w:rPr>
          <w:rFonts w:ascii="Liberation Serif" w:hAnsi="Liberation Serif" w:cs="Times New Roman"/>
          <w:sz w:val="28"/>
          <w:szCs w:val="28"/>
        </w:rPr>
        <w:t>ом</w:t>
      </w:r>
      <w:r w:rsidR="00587315"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87315" w:rsidRPr="003A4F7B">
        <w:rPr>
          <w:rFonts w:ascii="Liberation Serif" w:hAnsi="Liberation Serif" w:cs="Times New Roman"/>
          <w:sz w:val="28"/>
          <w:szCs w:val="28"/>
        </w:rPr>
        <w:t>округа</w:t>
      </w:r>
      <w:r w:rsidRPr="00F87D3F">
        <w:rPr>
          <w:rFonts w:ascii="Liberation Serif" w:hAnsi="Liberation Serif"/>
          <w:sz w:val="28"/>
          <w:szCs w:val="28"/>
        </w:rPr>
        <w:t>.</w:t>
      </w:r>
    </w:p>
    <w:p w:rsidR="00DA1C53" w:rsidRPr="00F87D3F" w:rsidRDefault="00DA1C53" w:rsidP="00587315">
      <w:pPr>
        <w:pStyle w:val="a3"/>
        <w:ind w:firstLine="708"/>
        <w:jc w:val="both"/>
        <w:rPr>
          <w:rFonts w:ascii="Liberation Serif" w:hAnsi="Liberation Serif"/>
          <w:sz w:val="28"/>
          <w:szCs w:val="28"/>
        </w:rPr>
      </w:pPr>
      <w:r w:rsidRPr="00F87D3F">
        <w:rPr>
          <w:rFonts w:ascii="Liberation Serif" w:hAnsi="Liberation Serif"/>
          <w:sz w:val="28"/>
          <w:szCs w:val="28"/>
        </w:rPr>
        <w:t xml:space="preserve">При получении запроса о порядке предоставления муниципальной услуги, а также о ходе выполнения муниципальной услуги, необходимая информация специалистом МФЦ запрашивается в </w:t>
      </w:r>
      <w:r w:rsidR="00587315">
        <w:rPr>
          <w:rFonts w:ascii="Liberation Serif" w:hAnsi="Liberation Serif" w:cs="Times New Roman"/>
          <w:sz w:val="28"/>
          <w:szCs w:val="28"/>
        </w:rPr>
        <w:t>о</w:t>
      </w:r>
      <w:r w:rsidR="00587315"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87315" w:rsidRPr="003A4F7B">
        <w:rPr>
          <w:rFonts w:ascii="Liberation Serif" w:hAnsi="Liberation Serif" w:cs="Times New Roman"/>
          <w:sz w:val="28"/>
          <w:szCs w:val="28"/>
        </w:rPr>
        <w:t>округа</w:t>
      </w:r>
      <w:r w:rsidR="00587315" w:rsidRPr="00F87D3F">
        <w:rPr>
          <w:rFonts w:ascii="Liberation Serif" w:hAnsi="Liberation Serif"/>
          <w:sz w:val="28"/>
          <w:szCs w:val="28"/>
        </w:rPr>
        <w:t xml:space="preserve"> </w:t>
      </w:r>
      <w:r w:rsidRPr="00F87D3F">
        <w:rPr>
          <w:rFonts w:ascii="Liberation Serif" w:hAnsi="Liberation Serif"/>
          <w:sz w:val="28"/>
          <w:szCs w:val="28"/>
        </w:rPr>
        <w:t>любым доступным способом, обеспечивающим оперативность направления запроса.</w:t>
      </w:r>
    </w:p>
    <w:p w:rsidR="00DA1C53" w:rsidRPr="00F87D3F" w:rsidRDefault="00DA1C53" w:rsidP="00587315">
      <w:pPr>
        <w:pStyle w:val="a3"/>
        <w:ind w:firstLine="708"/>
        <w:jc w:val="both"/>
        <w:rPr>
          <w:rFonts w:ascii="Liberation Serif" w:hAnsi="Liberation Serif"/>
          <w:sz w:val="28"/>
          <w:szCs w:val="28"/>
        </w:rPr>
      </w:pPr>
      <w:r w:rsidRPr="00F87D3F">
        <w:rPr>
          <w:rFonts w:ascii="Liberation Serif" w:hAnsi="Liberation Serif"/>
          <w:sz w:val="28"/>
          <w:szCs w:val="28"/>
        </w:rPr>
        <w:t xml:space="preserve">Специалист </w:t>
      </w:r>
      <w:r w:rsidR="00587315">
        <w:rPr>
          <w:rFonts w:ascii="Liberation Serif" w:hAnsi="Liberation Serif" w:cs="Times New Roman"/>
          <w:sz w:val="28"/>
          <w:szCs w:val="28"/>
        </w:rPr>
        <w:t>о</w:t>
      </w:r>
      <w:r w:rsidR="00587315" w:rsidRPr="003A4F7B">
        <w:rPr>
          <w:rFonts w:ascii="Liberation Serif" w:hAnsi="Liberation Serif" w:cs="Times New Roman"/>
          <w:sz w:val="28"/>
          <w:szCs w:val="28"/>
        </w:rPr>
        <w:t>тдел</w:t>
      </w:r>
      <w:r w:rsidR="00587315">
        <w:rPr>
          <w:rFonts w:ascii="Liberation Serif" w:hAnsi="Liberation Serif" w:cs="Times New Roman"/>
          <w:sz w:val="28"/>
          <w:szCs w:val="28"/>
        </w:rPr>
        <w:t>а</w:t>
      </w:r>
      <w:r w:rsidR="00587315"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87315" w:rsidRPr="003A4F7B">
        <w:rPr>
          <w:rFonts w:ascii="Liberation Serif" w:hAnsi="Liberation Serif" w:cs="Times New Roman"/>
          <w:sz w:val="28"/>
          <w:szCs w:val="28"/>
        </w:rPr>
        <w:t>округа</w:t>
      </w:r>
      <w:r w:rsidR="00587315" w:rsidRPr="00F87D3F">
        <w:rPr>
          <w:rFonts w:ascii="Liberation Serif" w:hAnsi="Liberation Serif"/>
          <w:sz w:val="28"/>
          <w:szCs w:val="28"/>
        </w:rPr>
        <w:t xml:space="preserve"> </w:t>
      </w:r>
      <w:r w:rsidRPr="00F87D3F">
        <w:rPr>
          <w:rFonts w:ascii="Liberation Serif" w:hAnsi="Liberation Serif"/>
          <w:sz w:val="28"/>
          <w:szCs w:val="28"/>
        </w:rPr>
        <w:t xml:space="preserve">направляет информацию о ходе выполнения муниципальной услуги </w:t>
      </w:r>
      <w:r w:rsidR="00587315">
        <w:rPr>
          <w:rFonts w:ascii="Liberation Serif" w:hAnsi="Liberation Serif" w:cs="Times New Roman"/>
          <w:sz w:val="28"/>
          <w:szCs w:val="28"/>
        </w:rPr>
        <w:t>о</w:t>
      </w:r>
      <w:r w:rsidR="00587315" w:rsidRPr="003A4F7B">
        <w:rPr>
          <w:rFonts w:ascii="Liberation Serif" w:hAnsi="Liberation Serif" w:cs="Times New Roman"/>
          <w:sz w:val="28"/>
          <w:szCs w:val="28"/>
        </w:rPr>
        <w:t>тдел</w:t>
      </w:r>
      <w:r w:rsidR="00587315">
        <w:rPr>
          <w:rFonts w:ascii="Liberation Serif" w:hAnsi="Liberation Serif" w:cs="Times New Roman"/>
          <w:sz w:val="28"/>
          <w:szCs w:val="28"/>
        </w:rPr>
        <w:t>ом</w:t>
      </w:r>
      <w:r w:rsidR="00587315"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87315" w:rsidRPr="003A4F7B">
        <w:rPr>
          <w:rFonts w:ascii="Liberation Serif" w:hAnsi="Liberation Serif" w:cs="Times New Roman"/>
          <w:sz w:val="28"/>
          <w:szCs w:val="28"/>
        </w:rPr>
        <w:t>округа</w:t>
      </w:r>
      <w:r w:rsidR="00587315" w:rsidRPr="00F87D3F">
        <w:rPr>
          <w:rFonts w:ascii="Liberation Serif" w:hAnsi="Liberation Serif"/>
          <w:sz w:val="28"/>
          <w:szCs w:val="28"/>
        </w:rPr>
        <w:t xml:space="preserve"> </w:t>
      </w:r>
      <w:r w:rsidRPr="00F87D3F">
        <w:rPr>
          <w:rFonts w:ascii="Liberation Serif" w:hAnsi="Liberation Serif"/>
          <w:sz w:val="28"/>
          <w:szCs w:val="28"/>
        </w:rPr>
        <w:t>в МФЦ любым доступным способом, обеспечивающим оперативность направления запрошенной информации.</w:t>
      </w:r>
    </w:p>
    <w:p w:rsidR="00DA1C53" w:rsidRPr="00F87D3F" w:rsidRDefault="00DA1C53" w:rsidP="00587315">
      <w:pPr>
        <w:pStyle w:val="a3"/>
        <w:ind w:firstLine="708"/>
        <w:jc w:val="both"/>
        <w:rPr>
          <w:rFonts w:ascii="Liberation Serif" w:hAnsi="Liberation Serif"/>
          <w:sz w:val="28"/>
          <w:szCs w:val="28"/>
        </w:rPr>
      </w:pPr>
      <w:r w:rsidRPr="00F87D3F">
        <w:rPr>
          <w:rFonts w:ascii="Liberation Serif" w:hAnsi="Liberation Serif"/>
          <w:sz w:val="28"/>
          <w:szCs w:val="28"/>
        </w:rPr>
        <w:t>Специалист МФЦ доводит до заявителя информацию о порядке предоставления государственных и (или) муниципальных услуг МФЦ посредством комплексного запроса,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A1C53" w:rsidRPr="00F87D3F" w:rsidRDefault="00DA1C53" w:rsidP="00587315">
      <w:pPr>
        <w:pStyle w:val="a3"/>
        <w:ind w:firstLine="708"/>
        <w:jc w:val="both"/>
        <w:rPr>
          <w:rFonts w:ascii="Liberation Serif" w:hAnsi="Liberation Serif"/>
          <w:sz w:val="28"/>
          <w:szCs w:val="28"/>
        </w:rPr>
      </w:pPr>
      <w:r w:rsidRPr="00F87D3F">
        <w:rPr>
          <w:rFonts w:ascii="Liberation Serif" w:hAnsi="Liberation Serif"/>
          <w:sz w:val="28"/>
          <w:szCs w:val="28"/>
        </w:rPr>
        <w:t>Административных действий, выполняемых МФЦ, в случае предоставления муниципальной услуги по установленному постоянному маршруту в электронном виде, не предусмотрено;</w:t>
      </w:r>
    </w:p>
    <w:p w:rsidR="00DA1C53" w:rsidRPr="00F87D3F" w:rsidRDefault="00DA1C53" w:rsidP="00587315">
      <w:pPr>
        <w:pStyle w:val="a3"/>
        <w:ind w:firstLine="708"/>
        <w:jc w:val="both"/>
        <w:rPr>
          <w:rFonts w:ascii="Liberation Serif" w:hAnsi="Liberation Serif"/>
          <w:sz w:val="28"/>
          <w:szCs w:val="28"/>
        </w:rPr>
      </w:pPr>
      <w:r w:rsidRPr="00F87D3F">
        <w:rPr>
          <w:rFonts w:ascii="Liberation Serif" w:hAnsi="Liberation Serif"/>
          <w:sz w:val="28"/>
          <w:szCs w:val="28"/>
        </w:rPr>
        <w:t>б) ответственными за выполнение административного действия являются:</w:t>
      </w:r>
    </w:p>
    <w:p w:rsidR="00DA1C53" w:rsidRPr="00F87D3F" w:rsidRDefault="00DA1C53" w:rsidP="00587315">
      <w:pPr>
        <w:pStyle w:val="a3"/>
        <w:ind w:firstLine="708"/>
        <w:jc w:val="both"/>
        <w:rPr>
          <w:rFonts w:ascii="Liberation Serif" w:hAnsi="Liberation Serif"/>
          <w:sz w:val="28"/>
          <w:szCs w:val="28"/>
        </w:rPr>
      </w:pPr>
      <w:r w:rsidRPr="00F87D3F">
        <w:rPr>
          <w:rFonts w:ascii="Liberation Serif" w:hAnsi="Liberation Serif"/>
          <w:sz w:val="28"/>
          <w:szCs w:val="28"/>
        </w:rPr>
        <w:t xml:space="preserve">- специалист </w:t>
      </w:r>
      <w:r w:rsidR="00587315">
        <w:rPr>
          <w:rFonts w:ascii="Liberation Serif" w:hAnsi="Liberation Serif" w:cs="Times New Roman"/>
          <w:sz w:val="28"/>
          <w:szCs w:val="28"/>
        </w:rPr>
        <w:t>о</w:t>
      </w:r>
      <w:r w:rsidR="00587315" w:rsidRPr="003A4F7B">
        <w:rPr>
          <w:rFonts w:ascii="Liberation Serif" w:hAnsi="Liberation Serif" w:cs="Times New Roman"/>
          <w:sz w:val="28"/>
          <w:szCs w:val="28"/>
        </w:rPr>
        <w:t>тдел</w:t>
      </w:r>
      <w:r w:rsidR="00587315">
        <w:rPr>
          <w:rFonts w:ascii="Liberation Serif" w:hAnsi="Liberation Serif" w:cs="Times New Roman"/>
          <w:sz w:val="28"/>
          <w:szCs w:val="28"/>
        </w:rPr>
        <w:t>а</w:t>
      </w:r>
      <w:r w:rsidR="00587315"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87315" w:rsidRPr="003A4F7B">
        <w:rPr>
          <w:rFonts w:ascii="Liberation Serif" w:hAnsi="Liberation Serif" w:cs="Times New Roman"/>
          <w:sz w:val="28"/>
          <w:szCs w:val="28"/>
        </w:rPr>
        <w:t>округа</w:t>
      </w:r>
      <w:r w:rsidRPr="00F87D3F">
        <w:rPr>
          <w:rFonts w:ascii="Liberation Serif" w:hAnsi="Liberation Serif"/>
          <w:sz w:val="28"/>
          <w:szCs w:val="28"/>
        </w:rPr>
        <w:t>;</w:t>
      </w:r>
    </w:p>
    <w:p w:rsidR="00DA1C53" w:rsidRPr="00F87D3F" w:rsidRDefault="00DA1C53" w:rsidP="00587315">
      <w:pPr>
        <w:pStyle w:val="a3"/>
        <w:ind w:firstLine="708"/>
        <w:jc w:val="both"/>
        <w:rPr>
          <w:rFonts w:ascii="Liberation Serif" w:hAnsi="Liberation Serif"/>
          <w:sz w:val="28"/>
          <w:szCs w:val="28"/>
        </w:rPr>
      </w:pPr>
      <w:r w:rsidRPr="00F87D3F">
        <w:rPr>
          <w:rFonts w:ascii="Liberation Serif" w:hAnsi="Liberation Serif"/>
          <w:sz w:val="28"/>
          <w:szCs w:val="28"/>
        </w:rPr>
        <w:t>- специалист МФЦ;</w:t>
      </w:r>
    </w:p>
    <w:p w:rsidR="00DA1C53" w:rsidRPr="00F87D3F" w:rsidRDefault="00DA1C53" w:rsidP="00587315">
      <w:pPr>
        <w:pStyle w:val="a3"/>
        <w:ind w:firstLine="708"/>
        <w:jc w:val="both"/>
        <w:rPr>
          <w:rFonts w:ascii="Liberation Serif" w:hAnsi="Liberation Serif"/>
          <w:sz w:val="28"/>
          <w:szCs w:val="28"/>
        </w:rPr>
      </w:pPr>
      <w:r w:rsidRPr="00F87D3F">
        <w:rPr>
          <w:rFonts w:ascii="Liberation Serif" w:hAnsi="Liberation Serif"/>
          <w:sz w:val="28"/>
          <w:szCs w:val="28"/>
        </w:rPr>
        <w:t xml:space="preserve">в) срок направления запроса в </w:t>
      </w:r>
      <w:r w:rsidR="004D2B81">
        <w:rPr>
          <w:rFonts w:ascii="Liberation Serif" w:hAnsi="Liberation Serif" w:cs="Times New Roman"/>
          <w:sz w:val="28"/>
          <w:szCs w:val="28"/>
        </w:rPr>
        <w:t>о</w:t>
      </w:r>
      <w:r w:rsidR="004D2B81"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4D2B81" w:rsidRPr="003A4F7B">
        <w:rPr>
          <w:rFonts w:ascii="Liberation Serif" w:hAnsi="Liberation Serif" w:cs="Times New Roman"/>
          <w:sz w:val="28"/>
          <w:szCs w:val="28"/>
        </w:rPr>
        <w:t>округа</w:t>
      </w:r>
      <w:r w:rsidR="004D2B81">
        <w:rPr>
          <w:rFonts w:ascii="Liberation Serif" w:hAnsi="Liberation Serif" w:cs="Times New Roman"/>
          <w:sz w:val="28"/>
          <w:szCs w:val="28"/>
        </w:rPr>
        <w:t>,</w:t>
      </w:r>
      <w:r w:rsidRPr="00F87D3F">
        <w:rPr>
          <w:rFonts w:ascii="Liberation Serif" w:hAnsi="Liberation Serif"/>
          <w:sz w:val="28"/>
          <w:szCs w:val="28"/>
        </w:rPr>
        <w:t xml:space="preserve"> получения от </w:t>
      </w:r>
      <w:r w:rsidR="004D2B81">
        <w:rPr>
          <w:rFonts w:ascii="Liberation Serif" w:hAnsi="Liberation Serif" w:cs="Times New Roman"/>
          <w:sz w:val="28"/>
          <w:szCs w:val="28"/>
        </w:rPr>
        <w:t>о</w:t>
      </w:r>
      <w:r w:rsidR="004D2B81" w:rsidRPr="003A4F7B">
        <w:rPr>
          <w:rFonts w:ascii="Liberation Serif" w:hAnsi="Liberation Serif" w:cs="Times New Roman"/>
          <w:sz w:val="28"/>
          <w:szCs w:val="28"/>
        </w:rPr>
        <w:t>тдел</w:t>
      </w:r>
      <w:r w:rsidR="004D2B81">
        <w:rPr>
          <w:rFonts w:ascii="Liberation Serif" w:hAnsi="Liberation Serif" w:cs="Times New Roman"/>
          <w:sz w:val="28"/>
          <w:szCs w:val="28"/>
        </w:rPr>
        <w:t>а</w:t>
      </w:r>
      <w:r w:rsidR="004D2B81"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4D2B81" w:rsidRPr="003A4F7B">
        <w:rPr>
          <w:rFonts w:ascii="Liberation Serif" w:hAnsi="Liberation Serif" w:cs="Times New Roman"/>
          <w:sz w:val="28"/>
          <w:szCs w:val="28"/>
        </w:rPr>
        <w:t>округа</w:t>
      </w:r>
      <w:r w:rsidR="004D2B81" w:rsidRPr="00F87D3F">
        <w:rPr>
          <w:rFonts w:ascii="Liberation Serif" w:hAnsi="Liberation Serif"/>
          <w:sz w:val="28"/>
          <w:szCs w:val="28"/>
        </w:rPr>
        <w:t xml:space="preserve"> </w:t>
      </w:r>
      <w:r w:rsidRPr="00F87D3F">
        <w:rPr>
          <w:rFonts w:ascii="Liberation Serif" w:hAnsi="Liberation Serif"/>
          <w:sz w:val="28"/>
          <w:szCs w:val="28"/>
        </w:rPr>
        <w:t>информации и предоставления заявителю - не позднее рабочего дня, следующего за днем подачи документов в МФЦ;</w:t>
      </w:r>
    </w:p>
    <w:p w:rsidR="00DA1C53" w:rsidRPr="00F87D3F" w:rsidRDefault="00DA1C53" w:rsidP="004D2B81">
      <w:pPr>
        <w:pStyle w:val="a3"/>
        <w:ind w:firstLine="708"/>
        <w:jc w:val="both"/>
        <w:rPr>
          <w:rFonts w:ascii="Liberation Serif" w:hAnsi="Liberation Serif"/>
          <w:sz w:val="28"/>
          <w:szCs w:val="28"/>
        </w:rPr>
      </w:pPr>
      <w:r w:rsidRPr="00F87D3F">
        <w:rPr>
          <w:rFonts w:ascii="Liberation Serif" w:hAnsi="Liberation Serif"/>
          <w:sz w:val="28"/>
          <w:szCs w:val="28"/>
        </w:rPr>
        <w:t>г) результатом является предоставление МФЦ заявителю информации о ходе выполнения муниципальной услуги;</w:t>
      </w:r>
    </w:p>
    <w:p w:rsidR="00DA1C53" w:rsidRPr="00F87D3F" w:rsidRDefault="00DA1C53" w:rsidP="004D2B81">
      <w:pPr>
        <w:pStyle w:val="a3"/>
        <w:ind w:firstLine="708"/>
        <w:jc w:val="both"/>
        <w:rPr>
          <w:rFonts w:ascii="Liberation Serif" w:hAnsi="Liberation Serif"/>
          <w:sz w:val="28"/>
          <w:szCs w:val="28"/>
        </w:rPr>
      </w:pPr>
      <w:r w:rsidRPr="00F87D3F">
        <w:rPr>
          <w:rFonts w:ascii="Liberation Serif" w:hAnsi="Liberation Serif"/>
          <w:sz w:val="28"/>
          <w:szCs w:val="28"/>
        </w:rPr>
        <w:t xml:space="preserve">2) прием запросов заявителей о предоставлении муниципальной услуги и иных документов, необходимых для предоставления муниципальной услуги МФЦ осуществляет прием от заявителей заявлений и прилагаемых документов, необходимых для предоставления муниципальной услуги, регистрацию заявлений и направление заявления с прилагаемыми документами в </w:t>
      </w:r>
      <w:r w:rsidR="004D2B81">
        <w:rPr>
          <w:rFonts w:ascii="Liberation Serif" w:hAnsi="Liberation Serif" w:cs="Times New Roman"/>
          <w:sz w:val="28"/>
          <w:szCs w:val="28"/>
        </w:rPr>
        <w:t>о</w:t>
      </w:r>
      <w:r w:rsidR="004D2B81"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4D2B81" w:rsidRPr="003A4F7B">
        <w:rPr>
          <w:rFonts w:ascii="Liberation Serif" w:hAnsi="Liberation Serif" w:cs="Times New Roman"/>
          <w:sz w:val="28"/>
          <w:szCs w:val="28"/>
        </w:rPr>
        <w:t>округа</w:t>
      </w:r>
      <w:r w:rsidRPr="00F87D3F">
        <w:rPr>
          <w:rFonts w:ascii="Liberation Serif" w:hAnsi="Liberation Serif"/>
          <w:sz w:val="28"/>
          <w:szCs w:val="28"/>
        </w:rPr>
        <w:t>;</w:t>
      </w:r>
    </w:p>
    <w:p w:rsidR="00DA1C53" w:rsidRPr="00F87D3F" w:rsidRDefault="00DA1C53" w:rsidP="004D2B81">
      <w:pPr>
        <w:pStyle w:val="a3"/>
        <w:ind w:firstLine="708"/>
        <w:jc w:val="both"/>
        <w:rPr>
          <w:rFonts w:ascii="Liberation Serif" w:hAnsi="Liberation Serif"/>
          <w:sz w:val="28"/>
          <w:szCs w:val="28"/>
        </w:rPr>
      </w:pPr>
      <w:r w:rsidRPr="00F87D3F">
        <w:rPr>
          <w:rFonts w:ascii="Liberation Serif" w:hAnsi="Liberation Serif"/>
          <w:sz w:val="28"/>
          <w:szCs w:val="28"/>
        </w:rPr>
        <w:lastRenderedPageBreak/>
        <w:t>а) Основанием для начала административных действий является получение от заявителя ответственным специалистом МФЦ заявления и прилагаемых документов, его регистрация либо отказ в регистрации.</w:t>
      </w:r>
    </w:p>
    <w:p w:rsidR="00DA1C53" w:rsidRPr="00F87D3F" w:rsidRDefault="00DA1C53" w:rsidP="004D2B81">
      <w:pPr>
        <w:pStyle w:val="a3"/>
        <w:ind w:firstLine="708"/>
        <w:jc w:val="both"/>
        <w:rPr>
          <w:rFonts w:ascii="Liberation Serif" w:hAnsi="Liberation Serif"/>
          <w:sz w:val="28"/>
          <w:szCs w:val="28"/>
        </w:rPr>
      </w:pPr>
      <w:r w:rsidRPr="00F87D3F">
        <w:rPr>
          <w:rFonts w:ascii="Liberation Serif" w:hAnsi="Liberation Serif"/>
          <w:sz w:val="28"/>
          <w:szCs w:val="28"/>
        </w:rPr>
        <w:t>Специалист МФЦ:</w:t>
      </w:r>
    </w:p>
    <w:p w:rsidR="00DA1C53" w:rsidRPr="00F87D3F" w:rsidRDefault="00DA1C53" w:rsidP="004D2B81">
      <w:pPr>
        <w:pStyle w:val="a3"/>
        <w:ind w:firstLine="708"/>
        <w:jc w:val="both"/>
        <w:rPr>
          <w:rFonts w:ascii="Liberation Serif" w:hAnsi="Liberation Serif"/>
          <w:sz w:val="28"/>
          <w:szCs w:val="28"/>
        </w:rPr>
      </w:pPr>
      <w:r w:rsidRPr="00F87D3F">
        <w:rPr>
          <w:rFonts w:ascii="Liberation Serif" w:hAnsi="Liberation Serif"/>
          <w:sz w:val="28"/>
          <w:szCs w:val="28"/>
        </w:rPr>
        <w:t>- снимает копии с представленных подлинников документов, необходимых для предоставления муниципальной услуги, заверяет их, возвращает подлинники заявителю;</w:t>
      </w:r>
    </w:p>
    <w:p w:rsidR="00DA1C53" w:rsidRPr="00F87D3F" w:rsidRDefault="00DA1C53" w:rsidP="004D2B81">
      <w:pPr>
        <w:pStyle w:val="a3"/>
        <w:ind w:firstLine="708"/>
        <w:jc w:val="both"/>
        <w:rPr>
          <w:rFonts w:ascii="Liberation Serif" w:hAnsi="Liberation Serif"/>
          <w:sz w:val="28"/>
          <w:szCs w:val="28"/>
        </w:rPr>
      </w:pPr>
      <w:r w:rsidRPr="00F87D3F">
        <w:rPr>
          <w:rFonts w:ascii="Liberation Serif" w:hAnsi="Liberation Serif"/>
          <w:sz w:val="28"/>
          <w:szCs w:val="28"/>
        </w:rPr>
        <w:t>- выдает в день обращения документ о приеме заявления и документов, необходимых для предоставления муниципальной услуги;</w:t>
      </w:r>
    </w:p>
    <w:p w:rsidR="00DA1C53" w:rsidRPr="00F87D3F" w:rsidRDefault="00DA1C53" w:rsidP="004D2B81">
      <w:pPr>
        <w:pStyle w:val="a3"/>
        <w:ind w:firstLine="708"/>
        <w:jc w:val="both"/>
        <w:rPr>
          <w:rFonts w:ascii="Liberation Serif" w:hAnsi="Liberation Serif"/>
          <w:sz w:val="28"/>
          <w:szCs w:val="28"/>
        </w:rPr>
      </w:pPr>
      <w:r w:rsidRPr="00F87D3F">
        <w:rPr>
          <w:rFonts w:ascii="Liberation Serif" w:hAnsi="Liberation Serif"/>
          <w:sz w:val="28"/>
          <w:szCs w:val="28"/>
        </w:rPr>
        <w:t xml:space="preserve">- направляет заявление и документы, необходимые для предоставления муниципальной услуги, в </w:t>
      </w:r>
      <w:r w:rsidR="004D2B81">
        <w:rPr>
          <w:rFonts w:ascii="Liberation Serif" w:hAnsi="Liberation Serif" w:cs="Times New Roman"/>
          <w:sz w:val="28"/>
          <w:szCs w:val="28"/>
        </w:rPr>
        <w:t>о</w:t>
      </w:r>
      <w:r w:rsidR="004D2B81"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4D2B81" w:rsidRPr="003A4F7B">
        <w:rPr>
          <w:rFonts w:ascii="Liberation Serif" w:hAnsi="Liberation Serif" w:cs="Times New Roman"/>
          <w:sz w:val="28"/>
          <w:szCs w:val="28"/>
        </w:rPr>
        <w:t>округа</w:t>
      </w:r>
      <w:r w:rsidRPr="00F87D3F">
        <w:rPr>
          <w:rFonts w:ascii="Liberation Serif" w:hAnsi="Liberation Serif"/>
          <w:sz w:val="28"/>
          <w:szCs w:val="28"/>
        </w:rPr>
        <w:t>.</w:t>
      </w:r>
    </w:p>
    <w:p w:rsidR="00DA1C53" w:rsidRPr="00F87D3F" w:rsidRDefault="00DA1C53" w:rsidP="004D2B81">
      <w:pPr>
        <w:pStyle w:val="a3"/>
        <w:ind w:firstLine="708"/>
        <w:jc w:val="both"/>
        <w:rPr>
          <w:rFonts w:ascii="Liberation Serif" w:hAnsi="Liberation Serif"/>
          <w:sz w:val="28"/>
          <w:szCs w:val="28"/>
        </w:rPr>
      </w:pPr>
      <w:r w:rsidRPr="00F87D3F">
        <w:rPr>
          <w:rFonts w:ascii="Liberation Serif" w:hAnsi="Liberation Serif"/>
          <w:sz w:val="28"/>
          <w:szCs w:val="28"/>
        </w:rPr>
        <w:t xml:space="preserve">Для получения муниципальной услуги заявители или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представляют в МФЦ запрос в виде </w:t>
      </w:r>
      <w:hyperlink w:anchor="P1200" w:history="1">
        <w:r w:rsidRPr="004D2B81">
          <w:rPr>
            <w:rFonts w:ascii="Liberation Serif" w:hAnsi="Liberation Serif"/>
            <w:sz w:val="28"/>
            <w:szCs w:val="28"/>
          </w:rPr>
          <w:t>заявления</w:t>
        </w:r>
      </w:hyperlink>
      <w:r w:rsidRPr="00F87D3F">
        <w:rPr>
          <w:rFonts w:ascii="Liberation Serif" w:hAnsi="Liberation Serif"/>
          <w:sz w:val="28"/>
          <w:szCs w:val="28"/>
        </w:rPr>
        <w:t xml:space="preserve"> по форме приложения N 2 к Административному регламенту и прилагаемые документы, указанные в </w:t>
      </w:r>
      <w:hyperlink r:id="rId21" w:history="1">
        <w:r w:rsidRPr="004D2B81">
          <w:rPr>
            <w:rFonts w:ascii="Liberation Serif" w:hAnsi="Liberation Serif"/>
            <w:sz w:val="28"/>
            <w:szCs w:val="28"/>
          </w:rPr>
          <w:t>пункте 9</w:t>
        </w:r>
      </w:hyperlink>
      <w:r w:rsidRPr="00F87D3F">
        <w:rPr>
          <w:rFonts w:ascii="Liberation Serif" w:hAnsi="Liberation Serif"/>
          <w:sz w:val="28"/>
          <w:szCs w:val="28"/>
        </w:rPr>
        <w:t xml:space="preserve"> Порядка выдачи специального разрешения и </w:t>
      </w:r>
      <w:hyperlink w:anchor="P136" w:history="1">
        <w:r w:rsidRPr="004D2B81">
          <w:rPr>
            <w:rFonts w:ascii="Liberation Serif" w:hAnsi="Liberation Serif"/>
            <w:sz w:val="28"/>
            <w:szCs w:val="28"/>
          </w:rPr>
          <w:t>пункте 16</w:t>
        </w:r>
      </w:hyperlink>
      <w:r w:rsidRPr="00F87D3F">
        <w:rPr>
          <w:rFonts w:ascii="Liberation Serif" w:hAnsi="Liberation Serif"/>
          <w:sz w:val="28"/>
          <w:szCs w:val="28"/>
        </w:rPr>
        <w:t xml:space="preserve"> Административного регламента.</w:t>
      </w:r>
    </w:p>
    <w:p w:rsidR="00DA1C53" w:rsidRPr="00F87D3F" w:rsidRDefault="00DA1C53" w:rsidP="004D2B81">
      <w:pPr>
        <w:pStyle w:val="a3"/>
        <w:ind w:firstLine="708"/>
        <w:jc w:val="both"/>
        <w:rPr>
          <w:rFonts w:ascii="Liberation Serif" w:hAnsi="Liberation Serif"/>
          <w:sz w:val="28"/>
          <w:szCs w:val="28"/>
        </w:rPr>
      </w:pPr>
      <w:r w:rsidRPr="00F87D3F">
        <w:rPr>
          <w:rFonts w:ascii="Liberation Serif" w:hAnsi="Liberation Serif"/>
          <w:sz w:val="28"/>
          <w:szCs w:val="28"/>
        </w:rPr>
        <w:t>МФЦ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При отсутствии соответствующего(их) документа(ов) (или его (их) недействительности) прием запроса (заявления) о предоставлении муниципальной услуги МФЦ не производится.</w:t>
      </w:r>
    </w:p>
    <w:p w:rsidR="00DA1C53" w:rsidRPr="00F87D3F" w:rsidRDefault="00DA1C53" w:rsidP="004D2B81">
      <w:pPr>
        <w:pStyle w:val="a3"/>
        <w:ind w:firstLine="708"/>
        <w:jc w:val="both"/>
        <w:rPr>
          <w:rFonts w:ascii="Liberation Serif" w:hAnsi="Liberation Serif"/>
          <w:sz w:val="28"/>
          <w:szCs w:val="28"/>
        </w:rPr>
      </w:pPr>
      <w:r w:rsidRPr="00F87D3F">
        <w:rPr>
          <w:rFonts w:ascii="Liberation Serif" w:hAnsi="Liberation Serif"/>
          <w:sz w:val="28"/>
          <w:szCs w:val="28"/>
        </w:rPr>
        <w:t>МФЦ выдает заявителю один экземпляр документа, подтверждающего прием заявления с прилагаемыми документами с указанием перечня принятых документов и даты приема в МФЦ.</w:t>
      </w:r>
    </w:p>
    <w:p w:rsidR="00DA1C53" w:rsidRPr="00F87D3F" w:rsidRDefault="00DA1C53" w:rsidP="004D2B81">
      <w:pPr>
        <w:pStyle w:val="a3"/>
        <w:ind w:left="708"/>
        <w:jc w:val="both"/>
        <w:rPr>
          <w:rFonts w:ascii="Liberation Serif" w:hAnsi="Liberation Serif"/>
          <w:sz w:val="28"/>
          <w:szCs w:val="28"/>
        </w:rPr>
      </w:pPr>
      <w:r w:rsidRPr="00F87D3F">
        <w:rPr>
          <w:rFonts w:ascii="Liberation Serif" w:hAnsi="Liberation Serif"/>
          <w:sz w:val="28"/>
          <w:szCs w:val="28"/>
        </w:rPr>
        <w:t>Принятый запрос (заявление) регистрируется специалистом МФЦ. Специалист МФЦ также ставит на запросе дату приема и личную подпись.</w:t>
      </w:r>
    </w:p>
    <w:p w:rsidR="00DA1C53" w:rsidRPr="00F87D3F" w:rsidRDefault="00DA1C53" w:rsidP="004D2B81">
      <w:pPr>
        <w:pStyle w:val="a3"/>
        <w:ind w:firstLine="708"/>
        <w:jc w:val="both"/>
        <w:rPr>
          <w:rFonts w:ascii="Liberation Serif" w:hAnsi="Liberation Serif"/>
          <w:sz w:val="28"/>
          <w:szCs w:val="28"/>
        </w:rPr>
      </w:pPr>
      <w:r w:rsidRPr="00F87D3F">
        <w:rPr>
          <w:rFonts w:ascii="Liberation Serif" w:hAnsi="Liberation Serif"/>
          <w:sz w:val="28"/>
          <w:szCs w:val="28"/>
        </w:rPr>
        <w:t>Специалистом МФЦ осуществляется проверка соответствия копий представляемых документов (за исключением нотариально заверенных) их оригиналам. При необходимости, специалист МФЦ заверяет путем проставления штампа входящие в комплект документов копии документов, при предъявлении их оригиналов.</w:t>
      </w:r>
    </w:p>
    <w:p w:rsidR="00DA1C53" w:rsidRPr="00F87D3F" w:rsidRDefault="00DA1C53" w:rsidP="004D2B81">
      <w:pPr>
        <w:pStyle w:val="a3"/>
        <w:ind w:firstLine="708"/>
        <w:jc w:val="both"/>
        <w:rPr>
          <w:rFonts w:ascii="Liberation Serif" w:hAnsi="Liberation Serif"/>
          <w:sz w:val="28"/>
          <w:szCs w:val="28"/>
        </w:rPr>
      </w:pPr>
      <w:r w:rsidRPr="00F87D3F">
        <w:rPr>
          <w:rFonts w:ascii="Liberation Serif" w:hAnsi="Liberation Serif"/>
          <w:sz w:val="28"/>
          <w:szCs w:val="28"/>
        </w:rPr>
        <w:t xml:space="preserve">Принятые от заявителя документы передаются в </w:t>
      </w:r>
      <w:r w:rsidR="004D2B81">
        <w:rPr>
          <w:rFonts w:ascii="Liberation Serif" w:hAnsi="Liberation Serif" w:cs="Times New Roman"/>
          <w:sz w:val="28"/>
          <w:szCs w:val="28"/>
        </w:rPr>
        <w:t>о</w:t>
      </w:r>
      <w:r w:rsidR="004D2B81"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4D2B81" w:rsidRPr="003A4F7B">
        <w:rPr>
          <w:rFonts w:ascii="Liberation Serif" w:hAnsi="Liberation Serif" w:cs="Times New Roman"/>
          <w:sz w:val="28"/>
          <w:szCs w:val="28"/>
        </w:rPr>
        <w:t>округа</w:t>
      </w:r>
      <w:r w:rsidR="004D2B81" w:rsidRPr="00F87D3F">
        <w:rPr>
          <w:rFonts w:ascii="Liberation Serif" w:hAnsi="Liberation Serif"/>
          <w:sz w:val="28"/>
          <w:szCs w:val="28"/>
        </w:rPr>
        <w:t xml:space="preserve"> </w:t>
      </w:r>
      <w:r w:rsidRPr="00F87D3F">
        <w:rPr>
          <w:rFonts w:ascii="Liberation Serif" w:hAnsi="Liberation Serif"/>
          <w:sz w:val="28"/>
          <w:szCs w:val="28"/>
        </w:rPr>
        <w:t>в срок не позднее одного рабочего дня, следующего за днем подачи документов заявителем в МФЦ.</w:t>
      </w:r>
    </w:p>
    <w:p w:rsidR="00DA1C53" w:rsidRPr="00F87D3F" w:rsidRDefault="00DA1C53" w:rsidP="004D2B81">
      <w:pPr>
        <w:pStyle w:val="a3"/>
        <w:ind w:firstLine="708"/>
        <w:jc w:val="both"/>
        <w:rPr>
          <w:rFonts w:ascii="Liberation Serif" w:hAnsi="Liberation Serif"/>
          <w:sz w:val="28"/>
          <w:szCs w:val="28"/>
        </w:rPr>
      </w:pPr>
      <w:r w:rsidRPr="00F87D3F">
        <w:rPr>
          <w:rFonts w:ascii="Liberation Serif" w:hAnsi="Liberation Serif"/>
          <w:sz w:val="28"/>
          <w:szCs w:val="28"/>
        </w:rPr>
        <w:t xml:space="preserve">Передача заявления и прилагаемых к нему документов в </w:t>
      </w:r>
      <w:r w:rsidR="004D2B81">
        <w:rPr>
          <w:rFonts w:ascii="Liberation Serif" w:hAnsi="Liberation Serif" w:cs="Times New Roman"/>
          <w:sz w:val="28"/>
          <w:szCs w:val="28"/>
        </w:rPr>
        <w:t>о</w:t>
      </w:r>
      <w:r w:rsidR="004D2B81"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4D2B81" w:rsidRPr="003A4F7B">
        <w:rPr>
          <w:rFonts w:ascii="Liberation Serif" w:hAnsi="Liberation Serif" w:cs="Times New Roman"/>
          <w:sz w:val="28"/>
          <w:szCs w:val="28"/>
        </w:rPr>
        <w:t>округа</w:t>
      </w:r>
      <w:r w:rsidR="004D2B81" w:rsidRPr="00F87D3F">
        <w:rPr>
          <w:rFonts w:ascii="Liberation Serif" w:hAnsi="Liberation Serif"/>
          <w:sz w:val="28"/>
          <w:szCs w:val="28"/>
        </w:rPr>
        <w:t xml:space="preserve"> </w:t>
      </w:r>
      <w:r w:rsidRPr="00F87D3F">
        <w:rPr>
          <w:rFonts w:ascii="Liberation Serif" w:hAnsi="Liberation Serif"/>
          <w:sz w:val="28"/>
          <w:szCs w:val="28"/>
        </w:rPr>
        <w:t xml:space="preserve">от МФЦ осуществляется МФЦ по приемо-передаточным документам, оформленным передающей стороной в двух экземплярах. При наличии расхождений между данными, указанными в приемо-передаточных </w:t>
      </w:r>
      <w:r w:rsidRPr="00F87D3F">
        <w:rPr>
          <w:rFonts w:ascii="Liberation Serif" w:hAnsi="Liberation Serif"/>
          <w:sz w:val="28"/>
          <w:szCs w:val="28"/>
        </w:rPr>
        <w:lastRenderedPageBreak/>
        <w:t>документах, и передаваемыми документами, в приемо-передаточных документах принимающей стороной делается отметка об этом в обоих экземплярах.</w:t>
      </w:r>
    </w:p>
    <w:p w:rsidR="00DA1C53" w:rsidRPr="00F87D3F" w:rsidRDefault="00DA1C53" w:rsidP="004D2B81">
      <w:pPr>
        <w:pStyle w:val="a3"/>
        <w:ind w:firstLine="708"/>
        <w:jc w:val="both"/>
        <w:rPr>
          <w:rFonts w:ascii="Liberation Serif" w:hAnsi="Liberation Serif"/>
          <w:sz w:val="28"/>
          <w:szCs w:val="28"/>
        </w:rPr>
      </w:pPr>
      <w:r w:rsidRPr="00F87D3F">
        <w:rPr>
          <w:rFonts w:ascii="Liberation Serif" w:hAnsi="Liberation Serif"/>
          <w:sz w:val="28"/>
          <w:szCs w:val="28"/>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муниципальной услуги формируется специалистом МФЦ. Заявление заверяется подписью уполномоченного работника МФЦ и скрепляется печатью МФЦ. При этом составление и подписание таких заявлений заявителем не требуется. МФЦ направляет в </w:t>
      </w:r>
      <w:r w:rsidR="004D2B81">
        <w:rPr>
          <w:rFonts w:ascii="Liberation Serif" w:hAnsi="Liberation Serif" w:cs="Times New Roman"/>
          <w:sz w:val="28"/>
          <w:szCs w:val="28"/>
        </w:rPr>
        <w:t>о</w:t>
      </w:r>
      <w:r w:rsidR="004D2B81"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4D2B81" w:rsidRPr="003A4F7B">
        <w:rPr>
          <w:rFonts w:ascii="Liberation Serif" w:hAnsi="Liberation Serif" w:cs="Times New Roman"/>
          <w:sz w:val="28"/>
          <w:szCs w:val="28"/>
        </w:rPr>
        <w:t>округа</w:t>
      </w:r>
      <w:r w:rsidRPr="00F87D3F">
        <w:rPr>
          <w:rFonts w:ascii="Liberation Serif" w:hAnsi="Liberation Serif"/>
          <w:sz w:val="28"/>
          <w:szCs w:val="28"/>
        </w:rPr>
        <w:t xml:space="preserve"> оформленное заявление и документы, предоставленные заявителем, с приложением заверенной МФЦ копии комплексного запроса;</w:t>
      </w:r>
    </w:p>
    <w:p w:rsidR="00DA1C53" w:rsidRPr="00F87D3F" w:rsidRDefault="00DA1C53" w:rsidP="004D2B81">
      <w:pPr>
        <w:pStyle w:val="a3"/>
        <w:ind w:firstLine="708"/>
        <w:jc w:val="both"/>
        <w:rPr>
          <w:rFonts w:ascii="Liberation Serif" w:hAnsi="Liberation Serif"/>
          <w:sz w:val="28"/>
          <w:szCs w:val="28"/>
        </w:rPr>
      </w:pPr>
      <w:r w:rsidRPr="00F87D3F">
        <w:rPr>
          <w:rFonts w:ascii="Liberation Serif" w:hAnsi="Liberation Serif"/>
          <w:sz w:val="28"/>
          <w:szCs w:val="28"/>
        </w:rPr>
        <w:t>б) ответственным за выполнение административного действия является специалист МФЦ;</w:t>
      </w:r>
    </w:p>
    <w:p w:rsidR="00DA1C53" w:rsidRPr="00F87D3F" w:rsidRDefault="00DA1C53" w:rsidP="004D2B81">
      <w:pPr>
        <w:pStyle w:val="a3"/>
        <w:ind w:firstLine="708"/>
        <w:jc w:val="both"/>
        <w:rPr>
          <w:rFonts w:ascii="Liberation Serif" w:hAnsi="Liberation Serif"/>
          <w:sz w:val="28"/>
          <w:szCs w:val="28"/>
        </w:rPr>
      </w:pPr>
      <w:r w:rsidRPr="00F87D3F">
        <w:rPr>
          <w:rFonts w:ascii="Liberation Serif" w:hAnsi="Liberation Serif"/>
          <w:sz w:val="28"/>
          <w:szCs w:val="28"/>
        </w:rPr>
        <w:t>в) срок выполнения административного действия не позднее рабочего дня, следующего за днем подачи документов заявителем в МФЦ.</w:t>
      </w:r>
    </w:p>
    <w:p w:rsidR="00DA1C53" w:rsidRPr="00F87D3F" w:rsidRDefault="00DA1C53" w:rsidP="004D2B81">
      <w:pPr>
        <w:pStyle w:val="a3"/>
        <w:ind w:firstLine="708"/>
        <w:jc w:val="both"/>
        <w:rPr>
          <w:rFonts w:ascii="Liberation Serif" w:hAnsi="Liberation Serif"/>
          <w:sz w:val="28"/>
          <w:szCs w:val="28"/>
        </w:rPr>
      </w:pPr>
      <w:r w:rsidRPr="00F87D3F">
        <w:rPr>
          <w:rFonts w:ascii="Liberation Serif" w:hAnsi="Liberation Serif"/>
          <w:sz w:val="28"/>
          <w:szCs w:val="28"/>
        </w:rPr>
        <w:t xml:space="preserve">Срок предоставления муниципальной услуги исчисляется со дня регистрации </w:t>
      </w:r>
      <w:r w:rsidR="00B4456B">
        <w:rPr>
          <w:rFonts w:ascii="Liberation Serif" w:hAnsi="Liberation Serif" w:cs="Times New Roman"/>
          <w:sz w:val="28"/>
          <w:szCs w:val="28"/>
        </w:rPr>
        <w:t>о</w:t>
      </w:r>
      <w:r w:rsidR="00B4456B" w:rsidRPr="003A4F7B">
        <w:rPr>
          <w:rFonts w:ascii="Liberation Serif" w:hAnsi="Liberation Serif" w:cs="Times New Roman"/>
          <w:sz w:val="28"/>
          <w:szCs w:val="28"/>
        </w:rPr>
        <w:t>тдел</w:t>
      </w:r>
      <w:r w:rsidR="00B4456B">
        <w:rPr>
          <w:rFonts w:ascii="Liberation Serif" w:hAnsi="Liberation Serif" w:cs="Times New Roman"/>
          <w:sz w:val="28"/>
          <w:szCs w:val="28"/>
        </w:rPr>
        <w:t>ом</w:t>
      </w:r>
      <w:r w:rsidR="00B4456B"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B4456B" w:rsidRPr="003A4F7B">
        <w:rPr>
          <w:rFonts w:ascii="Liberation Serif" w:hAnsi="Liberation Serif" w:cs="Times New Roman"/>
          <w:sz w:val="28"/>
          <w:szCs w:val="28"/>
        </w:rPr>
        <w:t>округа</w:t>
      </w:r>
      <w:r w:rsidR="00B4456B" w:rsidRPr="00F87D3F">
        <w:rPr>
          <w:rFonts w:ascii="Liberation Serif" w:hAnsi="Liberation Serif"/>
          <w:sz w:val="28"/>
          <w:szCs w:val="28"/>
        </w:rPr>
        <w:t xml:space="preserve"> </w:t>
      </w:r>
      <w:r w:rsidRPr="00F87D3F">
        <w:rPr>
          <w:rFonts w:ascii="Liberation Serif" w:hAnsi="Liberation Serif"/>
          <w:sz w:val="28"/>
          <w:szCs w:val="28"/>
        </w:rPr>
        <w:t>заявления;</w:t>
      </w:r>
    </w:p>
    <w:p w:rsidR="00DA1C53" w:rsidRPr="00F87D3F" w:rsidRDefault="00DA1C53" w:rsidP="00B4456B">
      <w:pPr>
        <w:pStyle w:val="a3"/>
        <w:ind w:firstLine="708"/>
        <w:jc w:val="both"/>
        <w:rPr>
          <w:rFonts w:ascii="Liberation Serif" w:hAnsi="Liberation Serif"/>
          <w:sz w:val="28"/>
          <w:szCs w:val="28"/>
        </w:rPr>
      </w:pPr>
      <w:bookmarkStart w:id="35" w:name="P491"/>
      <w:bookmarkEnd w:id="35"/>
      <w:r w:rsidRPr="00F87D3F">
        <w:rPr>
          <w:rFonts w:ascii="Liberation Serif" w:hAnsi="Liberation Serif"/>
          <w:sz w:val="28"/>
          <w:szCs w:val="28"/>
        </w:rPr>
        <w:t xml:space="preserve">г) результатом исполнения административного действия является прием заявления </w:t>
      </w:r>
      <w:r w:rsidR="00B4456B">
        <w:rPr>
          <w:rFonts w:ascii="Liberation Serif" w:hAnsi="Liberation Serif" w:cs="Times New Roman"/>
          <w:sz w:val="28"/>
          <w:szCs w:val="28"/>
        </w:rPr>
        <w:t>о</w:t>
      </w:r>
      <w:r w:rsidR="00B4456B" w:rsidRPr="003A4F7B">
        <w:rPr>
          <w:rFonts w:ascii="Liberation Serif" w:hAnsi="Liberation Serif" w:cs="Times New Roman"/>
          <w:sz w:val="28"/>
          <w:szCs w:val="28"/>
        </w:rPr>
        <w:t>тдел</w:t>
      </w:r>
      <w:r w:rsidR="00B4456B">
        <w:rPr>
          <w:rFonts w:ascii="Liberation Serif" w:hAnsi="Liberation Serif" w:cs="Times New Roman"/>
          <w:sz w:val="28"/>
          <w:szCs w:val="28"/>
        </w:rPr>
        <w:t>ом</w:t>
      </w:r>
      <w:r w:rsidR="00B4456B"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B4456B" w:rsidRPr="003A4F7B">
        <w:rPr>
          <w:rFonts w:ascii="Liberation Serif" w:hAnsi="Liberation Serif" w:cs="Times New Roman"/>
          <w:sz w:val="28"/>
          <w:szCs w:val="28"/>
        </w:rPr>
        <w:t>округа</w:t>
      </w:r>
      <w:r w:rsidR="00B4456B" w:rsidRPr="00F87D3F">
        <w:rPr>
          <w:rFonts w:ascii="Liberation Serif" w:hAnsi="Liberation Serif"/>
          <w:sz w:val="28"/>
          <w:szCs w:val="28"/>
        </w:rPr>
        <w:t xml:space="preserve"> </w:t>
      </w:r>
      <w:r w:rsidRPr="00F87D3F">
        <w:rPr>
          <w:rFonts w:ascii="Liberation Serif" w:hAnsi="Liberation Serif"/>
          <w:sz w:val="28"/>
          <w:szCs w:val="28"/>
        </w:rPr>
        <w:t xml:space="preserve">от МФЦ либо отказ в регистрации заявления по основаниям, указанным в </w:t>
      </w:r>
      <w:hyperlink r:id="rId22" w:history="1">
        <w:r w:rsidRPr="00B4456B">
          <w:rPr>
            <w:rFonts w:ascii="Liberation Serif" w:hAnsi="Liberation Serif"/>
            <w:sz w:val="28"/>
            <w:szCs w:val="28"/>
          </w:rPr>
          <w:t>пункте 12</w:t>
        </w:r>
      </w:hyperlink>
      <w:r w:rsidRPr="00B4456B">
        <w:rPr>
          <w:rFonts w:ascii="Liberation Serif" w:hAnsi="Liberation Serif"/>
          <w:sz w:val="28"/>
          <w:szCs w:val="28"/>
        </w:rPr>
        <w:t xml:space="preserve"> </w:t>
      </w:r>
      <w:r w:rsidRPr="00F87D3F">
        <w:rPr>
          <w:rFonts w:ascii="Liberation Serif" w:hAnsi="Liberation Serif"/>
          <w:sz w:val="28"/>
          <w:szCs w:val="28"/>
        </w:rPr>
        <w:t xml:space="preserve">Порядка выдачи специального разрешения и </w:t>
      </w:r>
      <w:hyperlink w:anchor="P208" w:history="1">
        <w:r w:rsidRPr="00B4456B">
          <w:rPr>
            <w:rFonts w:ascii="Liberation Serif" w:hAnsi="Liberation Serif"/>
            <w:sz w:val="28"/>
            <w:szCs w:val="28"/>
          </w:rPr>
          <w:t>пункте 21</w:t>
        </w:r>
      </w:hyperlink>
      <w:r w:rsidRPr="00B4456B">
        <w:rPr>
          <w:rFonts w:ascii="Liberation Serif" w:hAnsi="Liberation Serif"/>
          <w:sz w:val="28"/>
          <w:szCs w:val="28"/>
        </w:rPr>
        <w:t xml:space="preserve"> </w:t>
      </w:r>
      <w:r w:rsidRPr="00F87D3F">
        <w:rPr>
          <w:rFonts w:ascii="Liberation Serif" w:hAnsi="Liberation Serif"/>
          <w:sz w:val="28"/>
          <w:szCs w:val="28"/>
        </w:rPr>
        <w:t>Административного регламента.</w:t>
      </w:r>
    </w:p>
    <w:p w:rsidR="00DA1C53" w:rsidRPr="00F87D3F" w:rsidRDefault="00DA1C53" w:rsidP="00B4456B">
      <w:pPr>
        <w:pStyle w:val="a3"/>
        <w:ind w:firstLine="708"/>
        <w:jc w:val="both"/>
        <w:rPr>
          <w:rFonts w:ascii="Liberation Serif" w:hAnsi="Liberation Serif"/>
          <w:sz w:val="28"/>
          <w:szCs w:val="28"/>
        </w:rPr>
      </w:pPr>
      <w:r w:rsidRPr="00F87D3F">
        <w:rPr>
          <w:rFonts w:ascii="Liberation Serif" w:hAnsi="Liberation Serif"/>
          <w:sz w:val="28"/>
          <w:szCs w:val="28"/>
        </w:rPr>
        <w:t xml:space="preserve">В случае принятия решения об отказе в регистрации заявления </w:t>
      </w:r>
      <w:r w:rsidR="00B4456B">
        <w:rPr>
          <w:rFonts w:ascii="Liberation Serif" w:hAnsi="Liberation Serif" w:cs="Times New Roman"/>
          <w:sz w:val="28"/>
          <w:szCs w:val="28"/>
        </w:rPr>
        <w:t>о</w:t>
      </w:r>
      <w:r w:rsidR="00B4456B" w:rsidRPr="003A4F7B">
        <w:rPr>
          <w:rFonts w:ascii="Liberation Serif" w:hAnsi="Liberation Serif" w:cs="Times New Roman"/>
          <w:sz w:val="28"/>
          <w:szCs w:val="28"/>
        </w:rPr>
        <w:t>тдел</w:t>
      </w:r>
      <w:r w:rsidR="00B4456B">
        <w:rPr>
          <w:rFonts w:ascii="Liberation Serif" w:hAnsi="Liberation Serif" w:cs="Times New Roman"/>
          <w:sz w:val="28"/>
          <w:szCs w:val="28"/>
        </w:rPr>
        <w:t>ом</w:t>
      </w:r>
      <w:r w:rsidR="00B4456B"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B4456B" w:rsidRPr="003A4F7B">
        <w:rPr>
          <w:rFonts w:ascii="Liberation Serif" w:hAnsi="Liberation Serif" w:cs="Times New Roman"/>
          <w:sz w:val="28"/>
          <w:szCs w:val="28"/>
        </w:rPr>
        <w:t>округа</w:t>
      </w:r>
      <w:r w:rsidR="00B4456B" w:rsidRPr="00F87D3F">
        <w:rPr>
          <w:rFonts w:ascii="Liberation Serif" w:hAnsi="Liberation Serif"/>
          <w:sz w:val="28"/>
          <w:szCs w:val="28"/>
        </w:rPr>
        <w:t xml:space="preserve"> </w:t>
      </w:r>
      <w:r w:rsidRPr="00F87D3F">
        <w:rPr>
          <w:rFonts w:ascii="Liberation Serif" w:hAnsi="Liberation Serif"/>
          <w:sz w:val="28"/>
          <w:szCs w:val="28"/>
        </w:rPr>
        <w:t xml:space="preserve">оформляется мотивированное </w:t>
      </w:r>
      <w:hyperlink w:anchor="P1934" w:history="1">
        <w:r w:rsidRPr="00B4456B">
          <w:rPr>
            <w:rFonts w:ascii="Liberation Serif" w:hAnsi="Liberation Serif"/>
            <w:sz w:val="28"/>
            <w:szCs w:val="28"/>
          </w:rPr>
          <w:t>Извещение</w:t>
        </w:r>
      </w:hyperlink>
      <w:r w:rsidRPr="00F87D3F">
        <w:rPr>
          <w:rFonts w:ascii="Liberation Serif" w:hAnsi="Liberation Serif"/>
          <w:sz w:val="28"/>
          <w:szCs w:val="28"/>
        </w:rPr>
        <w:t xml:space="preserve"> об отказе в регистрации заявления на выдачу специального разрешения на движение по автомобильным дорогам местного значения МО тяжеловесного и (или) крупногабаритного транспортного средства (примерная форма приведена в Приложении N 12 к Административному регламенту), направляемое в МФЦ для направления заявителю в соответствие с настоящим пунктом;</w:t>
      </w:r>
    </w:p>
    <w:p w:rsidR="00DA1C53" w:rsidRPr="00F87D3F" w:rsidRDefault="00DA1C53" w:rsidP="00B4456B">
      <w:pPr>
        <w:pStyle w:val="a3"/>
        <w:ind w:firstLine="708"/>
        <w:jc w:val="both"/>
        <w:rPr>
          <w:rFonts w:ascii="Liberation Serif" w:hAnsi="Liberation Serif"/>
          <w:sz w:val="28"/>
          <w:szCs w:val="28"/>
        </w:rPr>
      </w:pPr>
      <w:r w:rsidRPr="00F87D3F">
        <w:rPr>
          <w:rFonts w:ascii="Liberation Serif" w:hAnsi="Liberation Serif"/>
          <w:sz w:val="28"/>
          <w:szCs w:val="28"/>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DA1C53" w:rsidRPr="00F87D3F" w:rsidRDefault="00DA1C53" w:rsidP="00B4456B">
      <w:pPr>
        <w:pStyle w:val="a3"/>
        <w:ind w:firstLine="708"/>
        <w:jc w:val="both"/>
        <w:rPr>
          <w:rFonts w:ascii="Liberation Serif" w:hAnsi="Liberation Serif"/>
          <w:sz w:val="28"/>
          <w:szCs w:val="28"/>
        </w:rPr>
      </w:pPr>
      <w:r w:rsidRPr="00F87D3F">
        <w:rPr>
          <w:rFonts w:ascii="Liberation Serif" w:hAnsi="Liberation Serif"/>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предусмотрено;</w:t>
      </w:r>
    </w:p>
    <w:p w:rsidR="00DA1C53" w:rsidRPr="00F87D3F" w:rsidRDefault="00DA1C53" w:rsidP="00B4456B">
      <w:pPr>
        <w:pStyle w:val="a3"/>
        <w:ind w:firstLine="708"/>
        <w:jc w:val="both"/>
        <w:rPr>
          <w:rFonts w:ascii="Liberation Serif" w:hAnsi="Liberation Serif"/>
          <w:sz w:val="28"/>
          <w:szCs w:val="28"/>
        </w:rPr>
      </w:pPr>
      <w:bookmarkStart w:id="36" w:name="P495"/>
      <w:bookmarkEnd w:id="36"/>
      <w:r w:rsidRPr="00F87D3F">
        <w:rPr>
          <w:rFonts w:ascii="Liberation Serif" w:hAnsi="Liberation Serif"/>
          <w:sz w:val="28"/>
          <w:szCs w:val="28"/>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w:t>
      </w:r>
      <w:r w:rsidRPr="00F87D3F">
        <w:rPr>
          <w:rFonts w:ascii="Liberation Serif" w:hAnsi="Liberation Serif"/>
          <w:sz w:val="28"/>
          <w:szCs w:val="28"/>
        </w:rPr>
        <w:lastRenderedPageBreak/>
        <w:t>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DA1C53" w:rsidRPr="00F87D3F" w:rsidRDefault="00DA1C53" w:rsidP="00B4456B">
      <w:pPr>
        <w:pStyle w:val="a3"/>
        <w:ind w:firstLine="708"/>
        <w:jc w:val="both"/>
        <w:rPr>
          <w:rFonts w:ascii="Liberation Serif" w:hAnsi="Liberation Serif"/>
          <w:sz w:val="28"/>
          <w:szCs w:val="28"/>
        </w:rPr>
      </w:pPr>
      <w:r w:rsidRPr="00F87D3F">
        <w:rPr>
          <w:rFonts w:ascii="Liberation Serif" w:hAnsi="Liberation Serif"/>
          <w:sz w:val="28"/>
          <w:szCs w:val="28"/>
        </w:rPr>
        <w:t xml:space="preserve">а) основанием для начала административного действия является получение МФЦ результата предоставления муниципальной услуги от </w:t>
      </w:r>
      <w:r w:rsidR="00B4456B">
        <w:rPr>
          <w:rFonts w:ascii="Liberation Serif" w:hAnsi="Liberation Serif" w:cs="Times New Roman"/>
          <w:sz w:val="28"/>
          <w:szCs w:val="28"/>
        </w:rPr>
        <w:t>о</w:t>
      </w:r>
      <w:r w:rsidR="00B4456B"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B4456B" w:rsidRPr="003A4F7B">
        <w:rPr>
          <w:rFonts w:ascii="Liberation Serif" w:hAnsi="Liberation Serif" w:cs="Times New Roman"/>
          <w:sz w:val="28"/>
          <w:szCs w:val="28"/>
        </w:rPr>
        <w:t>округа</w:t>
      </w:r>
      <w:r w:rsidRPr="00F87D3F">
        <w:rPr>
          <w:rFonts w:ascii="Liberation Serif" w:hAnsi="Liberation Serif"/>
          <w:sz w:val="28"/>
          <w:szCs w:val="28"/>
        </w:rPr>
        <w:t>;</w:t>
      </w:r>
    </w:p>
    <w:p w:rsidR="00DA1C53" w:rsidRPr="00F87D3F" w:rsidRDefault="00DA1C53" w:rsidP="00B4456B">
      <w:pPr>
        <w:pStyle w:val="a3"/>
        <w:ind w:firstLine="708"/>
        <w:jc w:val="both"/>
        <w:rPr>
          <w:rFonts w:ascii="Liberation Serif" w:hAnsi="Liberation Serif"/>
          <w:sz w:val="28"/>
          <w:szCs w:val="28"/>
        </w:rPr>
      </w:pPr>
      <w:r w:rsidRPr="00F87D3F">
        <w:rPr>
          <w:rFonts w:ascii="Liberation Serif" w:hAnsi="Liberation Serif"/>
          <w:sz w:val="28"/>
          <w:szCs w:val="28"/>
        </w:rPr>
        <w:t>б) ответственным за выполнение административного действия является специалист МФЦ;</w:t>
      </w:r>
    </w:p>
    <w:p w:rsidR="00DA1C53" w:rsidRPr="00F87D3F" w:rsidRDefault="00DA1C53" w:rsidP="00B4456B">
      <w:pPr>
        <w:pStyle w:val="a3"/>
        <w:ind w:firstLine="708"/>
        <w:jc w:val="both"/>
        <w:rPr>
          <w:rFonts w:ascii="Liberation Serif" w:hAnsi="Liberation Serif"/>
          <w:sz w:val="28"/>
          <w:szCs w:val="28"/>
        </w:rPr>
      </w:pPr>
      <w:r w:rsidRPr="00F87D3F">
        <w:rPr>
          <w:rFonts w:ascii="Liberation Serif" w:hAnsi="Liberation Serif"/>
          <w:sz w:val="28"/>
          <w:szCs w:val="28"/>
        </w:rPr>
        <w:t xml:space="preserve">в) результатом административного действия является выдача МФЦ заявителю результата предоставления </w:t>
      </w:r>
      <w:r w:rsidR="00754E8E">
        <w:rPr>
          <w:rFonts w:ascii="Liberation Serif" w:hAnsi="Liberation Serif" w:cs="Times New Roman"/>
          <w:sz w:val="28"/>
          <w:szCs w:val="28"/>
        </w:rPr>
        <w:t>о</w:t>
      </w:r>
      <w:r w:rsidR="00754E8E" w:rsidRPr="003A4F7B">
        <w:rPr>
          <w:rFonts w:ascii="Liberation Serif" w:hAnsi="Liberation Serif" w:cs="Times New Roman"/>
          <w:sz w:val="28"/>
          <w:szCs w:val="28"/>
        </w:rPr>
        <w:t>тдел</w:t>
      </w:r>
      <w:r w:rsidR="00754E8E">
        <w:rPr>
          <w:rFonts w:ascii="Liberation Serif" w:hAnsi="Liberation Serif" w:cs="Times New Roman"/>
          <w:sz w:val="28"/>
          <w:szCs w:val="28"/>
        </w:rPr>
        <w:t>ом</w:t>
      </w:r>
      <w:r w:rsidR="00754E8E"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54E8E" w:rsidRPr="003A4F7B">
        <w:rPr>
          <w:rFonts w:ascii="Liberation Serif" w:hAnsi="Liberation Serif" w:cs="Times New Roman"/>
          <w:sz w:val="28"/>
          <w:szCs w:val="28"/>
        </w:rPr>
        <w:t>округа</w:t>
      </w:r>
      <w:r w:rsidR="00754E8E" w:rsidRPr="00F87D3F">
        <w:rPr>
          <w:rFonts w:ascii="Liberation Serif" w:hAnsi="Liberation Serif"/>
          <w:sz w:val="28"/>
          <w:szCs w:val="28"/>
        </w:rPr>
        <w:t xml:space="preserve"> </w:t>
      </w:r>
      <w:r w:rsidRPr="00F87D3F">
        <w:rPr>
          <w:rFonts w:ascii="Liberation Serif" w:hAnsi="Liberation Serif"/>
          <w:sz w:val="28"/>
          <w:szCs w:val="28"/>
        </w:rPr>
        <w:t xml:space="preserve"> муниципальной услуги.</w:t>
      </w:r>
    </w:p>
    <w:p w:rsidR="00DA1C53" w:rsidRPr="00F87D3F" w:rsidRDefault="00DA1C53" w:rsidP="00754E8E">
      <w:pPr>
        <w:pStyle w:val="a3"/>
        <w:ind w:firstLine="708"/>
        <w:jc w:val="both"/>
        <w:rPr>
          <w:rFonts w:ascii="Liberation Serif" w:hAnsi="Liberation Serif"/>
          <w:sz w:val="28"/>
          <w:szCs w:val="28"/>
        </w:rPr>
      </w:pPr>
      <w:r w:rsidRPr="00F87D3F">
        <w:rPr>
          <w:rFonts w:ascii="Liberation Serif" w:hAnsi="Liberation Serif"/>
          <w:sz w:val="28"/>
          <w:szCs w:val="28"/>
        </w:rPr>
        <w:t xml:space="preserve">При подаче заявителем документов через МФЦ, в том числе в составе комплексного запроса, специальное разрешение направляется в МФЦ для выдачи заявителю. Копия Извещения об отказе в выдаче специального разрешения направляется </w:t>
      </w:r>
      <w:r w:rsidR="00754E8E">
        <w:rPr>
          <w:rFonts w:ascii="Liberation Serif" w:hAnsi="Liberation Serif" w:cs="Times New Roman"/>
          <w:sz w:val="28"/>
          <w:szCs w:val="28"/>
        </w:rPr>
        <w:t>о</w:t>
      </w:r>
      <w:r w:rsidR="00754E8E" w:rsidRPr="003A4F7B">
        <w:rPr>
          <w:rFonts w:ascii="Liberation Serif" w:hAnsi="Liberation Serif" w:cs="Times New Roman"/>
          <w:sz w:val="28"/>
          <w:szCs w:val="28"/>
        </w:rPr>
        <w:t>тдел</w:t>
      </w:r>
      <w:r w:rsidR="00754E8E">
        <w:rPr>
          <w:rFonts w:ascii="Liberation Serif" w:hAnsi="Liberation Serif" w:cs="Times New Roman"/>
          <w:sz w:val="28"/>
          <w:szCs w:val="28"/>
        </w:rPr>
        <w:t>ом</w:t>
      </w:r>
      <w:r w:rsidR="00754E8E"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54E8E" w:rsidRPr="003A4F7B">
        <w:rPr>
          <w:rFonts w:ascii="Liberation Serif" w:hAnsi="Liberation Serif" w:cs="Times New Roman"/>
          <w:sz w:val="28"/>
          <w:szCs w:val="28"/>
        </w:rPr>
        <w:t>округа</w:t>
      </w:r>
      <w:r w:rsidR="00754E8E" w:rsidRPr="00F87D3F">
        <w:rPr>
          <w:rFonts w:ascii="Liberation Serif" w:hAnsi="Liberation Serif"/>
          <w:sz w:val="28"/>
          <w:szCs w:val="28"/>
        </w:rPr>
        <w:t xml:space="preserve"> </w:t>
      </w:r>
      <w:r w:rsidRPr="00F87D3F">
        <w:rPr>
          <w:rFonts w:ascii="Liberation Serif" w:hAnsi="Liberation Serif"/>
          <w:sz w:val="28"/>
          <w:szCs w:val="28"/>
        </w:rPr>
        <w:t>в МФЦ любым доступным способом (в том числе по факсу, электронной почте) для отметки в документах МФЦ.</w:t>
      </w:r>
    </w:p>
    <w:p w:rsidR="00DA1C53" w:rsidRPr="00F87D3F" w:rsidRDefault="00DA1C53" w:rsidP="00754E8E">
      <w:pPr>
        <w:pStyle w:val="a3"/>
        <w:ind w:firstLine="708"/>
        <w:jc w:val="both"/>
        <w:rPr>
          <w:rFonts w:ascii="Liberation Serif" w:hAnsi="Liberation Serif"/>
          <w:sz w:val="28"/>
          <w:szCs w:val="28"/>
        </w:rPr>
      </w:pPr>
      <w:r w:rsidRPr="00F87D3F">
        <w:rPr>
          <w:rFonts w:ascii="Liberation Serif" w:hAnsi="Liberation Serif"/>
          <w:sz w:val="28"/>
          <w:szCs w:val="28"/>
        </w:rPr>
        <w:t xml:space="preserve">Передача документов в МФЦ осуществляется по приемо-передаточным документам, оформленным передающей стороной в двух экземплярах. При наличии расхождений между данными, указанными в приемо-передаточных документах, и передаваемыми документами, в приемо-передаточных документах принимающей стороной делается отметка об этом в обоих экземплярах. Примерная форма приемо-передаточных документов приведена в </w:t>
      </w:r>
      <w:hyperlink w:anchor="P1871" w:history="1">
        <w:r w:rsidRPr="00754E8E">
          <w:rPr>
            <w:rFonts w:ascii="Liberation Serif" w:hAnsi="Liberation Serif"/>
            <w:sz w:val="28"/>
            <w:szCs w:val="28"/>
          </w:rPr>
          <w:t>Приложении N 11</w:t>
        </w:r>
      </w:hyperlink>
      <w:r w:rsidRPr="00F87D3F">
        <w:rPr>
          <w:rFonts w:ascii="Liberation Serif" w:hAnsi="Liberation Serif"/>
          <w:sz w:val="28"/>
          <w:szCs w:val="28"/>
        </w:rPr>
        <w:t xml:space="preserve"> к Административному регламенту.</w:t>
      </w:r>
    </w:p>
    <w:p w:rsidR="00DA1C53" w:rsidRPr="00F87D3F" w:rsidRDefault="00DA1C53" w:rsidP="00754E8E">
      <w:pPr>
        <w:pStyle w:val="a3"/>
        <w:ind w:firstLine="708"/>
        <w:jc w:val="both"/>
        <w:rPr>
          <w:rFonts w:ascii="Liberation Serif" w:hAnsi="Liberation Serif"/>
          <w:sz w:val="28"/>
          <w:szCs w:val="28"/>
        </w:rPr>
      </w:pPr>
      <w:r w:rsidRPr="00F87D3F">
        <w:rPr>
          <w:rFonts w:ascii="Liberation Serif" w:hAnsi="Liberation Serif"/>
          <w:sz w:val="28"/>
          <w:szCs w:val="28"/>
        </w:rPr>
        <w:t>Полученное специалистом МФЦ специальное разрешение регистрируется специалистом МФЦ в документах МФЦ, затем вручается заявителю лично под роспись.</w:t>
      </w:r>
    </w:p>
    <w:p w:rsidR="00DA1C53" w:rsidRPr="00F87D3F" w:rsidRDefault="00DA1C53" w:rsidP="00754E8E">
      <w:pPr>
        <w:pStyle w:val="a3"/>
        <w:ind w:firstLine="708"/>
        <w:jc w:val="both"/>
        <w:rPr>
          <w:rFonts w:ascii="Liberation Serif" w:hAnsi="Liberation Serif"/>
          <w:sz w:val="28"/>
          <w:szCs w:val="28"/>
        </w:rPr>
      </w:pPr>
      <w:r w:rsidRPr="00F87D3F">
        <w:rPr>
          <w:rFonts w:ascii="Liberation Serif" w:hAnsi="Liberation Serif"/>
          <w:sz w:val="28"/>
          <w:szCs w:val="28"/>
        </w:rPr>
        <w:t>Копия Извещения об отказе в выдаче специального разрешения регистрируется специалистом МФЦ в документах МФЦ для учета принятых решений;</w:t>
      </w:r>
    </w:p>
    <w:p w:rsidR="00754E8E" w:rsidRDefault="00DA1C53" w:rsidP="00754E8E">
      <w:pPr>
        <w:pStyle w:val="a3"/>
        <w:ind w:firstLine="708"/>
        <w:jc w:val="both"/>
        <w:rPr>
          <w:rFonts w:ascii="Liberation Serif" w:hAnsi="Liberation Serif"/>
          <w:sz w:val="28"/>
          <w:szCs w:val="28"/>
        </w:rPr>
      </w:pPr>
      <w:r w:rsidRPr="00F87D3F">
        <w:rPr>
          <w:rFonts w:ascii="Liberation Serif" w:hAnsi="Liberation Serif"/>
          <w:sz w:val="28"/>
          <w:szCs w:val="28"/>
        </w:rPr>
        <w:t xml:space="preserve">г) срок выполнения административного действия. </w:t>
      </w:r>
    </w:p>
    <w:p w:rsidR="00DA1C53" w:rsidRPr="00F87D3F" w:rsidRDefault="00754E8E" w:rsidP="00754E8E">
      <w:pPr>
        <w:pStyle w:val="a3"/>
        <w:ind w:firstLine="708"/>
        <w:jc w:val="both"/>
        <w:rPr>
          <w:rFonts w:ascii="Liberation Serif" w:hAnsi="Liberation Serif"/>
          <w:sz w:val="28"/>
          <w:szCs w:val="28"/>
        </w:rPr>
      </w:pPr>
      <w:r>
        <w:rPr>
          <w:rFonts w:ascii="Liberation Serif" w:hAnsi="Liberation Serif" w:cs="Times New Roman"/>
          <w:sz w:val="28"/>
          <w:szCs w:val="28"/>
        </w:rPr>
        <w:t>О</w:t>
      </w:r>
      <w:r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Pr="003A4F7B">
        <w:rPr>
          <w:rFonts w:ascii="Liberation Serif" w:hAnsi="Liberation Serif" w:cs="Times New Roman"/>
          <w:sz w:val="28"/>
          <w:szCs w:val="28"/>
        </w:rPr>
        <w:t>округа</w:t>
      </w:r>
      <w:r w:rsidRPr="00F87D3F">
        <w:rPr>
          <w:rFonts w:ascii="Liberation Serif" w:hAnsi="Liberation Serif"/>
          <w:sz w:val="28"/>
          <w:szCs w:val="28"/>
        </w:rPr>
        <w:t xml:space="preserve"> </w:t>
      </w:r>
      <w:r w:rsidR="00DA1C53" w:rsidRPr="00F87D3F">
        <w:rPr>
          <w:rFonts w:ascii="Liberation Serif" w:hAnsi="Liberation Serif"/>
          <w:sz w:val="28"/>
          <w:szCs w:val="28"/>
        </w:rPr>
        <w:t xml:space="preserve">информирует МФЦ о направлении представителя организации, обеспечивающей доставку документов в МФЦ, для получения специального разрешения в течение рабочего дня, в котором </w:t>
      </w:r>
      <w:r>
        <w:rPr>
          <w:rFonts w:ascii="Liberation Serif" w:hAnsi="Liberation Serif" w:cs="Times New Roman"/>
          <w:sz w:val="28"/>
          <w:szCs w:val="28"/>
        </w:rPr>
        <w:t>о</w:t>
      </w:r>
      <w:r w:rsidRPr="003A4F7B">
        <w:rPr>
          <w:rFonts w:ascii="Liberation Serif" w:hAnsi="Liberation Serif" w:cs="Times New Roman"/>
          <w:sz w:val="28"/>
          <w:szCs w:val="28"/>
        </w:rPr>
        <w:t>тдел</w:t>
      </w:r>
      <w:r>
        <w:rPr>
          <w:rFonts w:ascii="Liberation Serif" w:hAnsi="Liberation Serif" w:cs="Times New Roman"/>
          <w:sz w:val="28"/>
          <w:szCs w:val="28"/>
        </w:rPr>
        <w:t>ом</w:t>
      </w:r>
      <w:r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Pr="003A4F7B">
        <w:rPr>
          <w:rFonts w:ascii="Liberation Serif" w:hAnsi="Liberation Serif" w:cs="Times New Roman"/>
          <w:sz w:val="28"/>
          <w:szCs w:val="28"/>
        </w:rPr>
        <w:t>округа</w:t>
      </w:r>
      <w:r w:rsidRPr="00F87D3F">
        <w:rPr>
          <w:rFonts w:ascii="Liberation Serif" w:hAnsi="Liberation Serif"/>
          <w:sz w:val="28"/>
          <w:szCs w:val="28"/>
        </w:rPr>
        <w:t xml:space="preserve"> </w:t>
      </w:r>
      <w:r w:rsidR="00DA1C53" w:rsidRPr="00F87D3F">
        <w:rPr>
          <w:rFonts w:ascii="Liberation Serif" w:hAnsi="Liberation Serif"/>
          <w:sz w:val="28"/>
          <w:szCs w:val="28"/>
        </w:rPr>
        <w:t>получено специальное разрешение от Госавтоинспекции.</w:t>
      </w:r>
    </w:p>
    <w:p w:rsidR="00DA1C53" w:rsidRPr="00F87D3F" w:rsidRDefault="00DA1C53" w:rsidP="00754E8E">
      <w:pPr>
        <w:pStyle w:val="a3"/>
        <w:ind w:firstLine="708"/>
        <w:jc w:val="both"/>
        <w:rPr>
          <w:rFonts w:ascii="Liberation Serif" w:hAnsi="Liberation Serif"/>
          <w:sz w:val="28"/>
          <w:szCs w:val="28"/>
        </w:rPr>
      </w:pPr>
      <w:r w:rsidRPr="00F87D3F">
        <w:rPr>
          <w:rFonts w:ascii="Liberation Serif" w:hAnsi="Liberation Serif"/>
          <w:sz w:val="28"/>
          <w:szCs w:val="28"/>
        </w:rPr>
        <w:t xml:space="preserve">Срок, в течение которого осуществляется курьерская доставка представителем организации, обеспечивающей доставку документов в МФЦ, </w:t>
      </w:r>
      <w:r w:rsidRPr="00F87D3F">
        <w:rPr>
          <w:rFonts w:ascii="Liberation Serif" w:hAnsi="Liberation Serif"/>
          <w:sz w:val="28"/>
          <w:szCs w:val="28"/>
        </w:rPr>
        <w:lastRenderedPageBreak/>
        <w:t xml:space="preserve">результата предоставления муниципальной услуги от </w:t>
      </w:r>
      <w:r w:rsidR="00754E8E">
        <w:rPr>
          <w:rFonts w:ascii="Liberation Serif" w:hAnsi="Liberation Serif" w:cs="Times New Roman"/>
          <w:sz w:val="28"/>
          <w:szCs w:val="28"/>
        </w:rPr>
        <w:t>о</w:t>
      </w:r>
      <w:r w:rsidR="00754E8E" w:rsidRPr="003A4F7B">
        <w:rPr>
          <w:rFonts w:ascii="Liberation Serif" w:hAnsi="Liberation Serif" w:cs="Times New Roman"/>
          <w:sz w:val="28"/>
          <w:szCs w:val="28"/>
        </w:rPr>
        <w:t>тдел</w:t>
      </w:r>
      <w:r w:rsidR="00754E8E">
        <w:rPr>
          <w:rFonts w:ascii="Liberation Serif" w:hAnsi="Liberation Serif" w:cs="Times New Roman"/>
          <w:sz w:val="28"/>
          <w:szCs w:val="28"/>
        </w:rPr>
        <w:t>а</w:t>
      </w:r>
      <w:r w:rsidR="00754E8E"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54E8E" w:rsidRPr="003A4F7B">
        <w:rPr>
          <w:rFonts w:ascii="Liberation Serif" w:hAnsi="Liberation Serif" w:cs="Times New Roman"/>
          <w:sz w:val="28"/>
          <w:szCs w:val="28"/>
        </w:rPr>
        <w:t>округа</w:t>
      </w:r>
      <w:r w:rsidR="00754E8E" w:rsidRPr="00F87D3F">
        <w:rPr>
          <w:rFonts w:ascii="Liberation Serif" w:hAnsi="Liberation Serif"/>
          <w:sz w:val="28"/>
          <w:szCs w:val="28"/>
        </w:rPr>
        <w:t xml:space="preserve"> </w:t>
      </w:r>
      <w:r w:rsidRPr="00F87D3F">
        <w:rPr>
          <w:rFonts w:ascii="Liberation Serif" w:hAnsi="Liberation Serif"/>
          <w:sz w:val="28"/>
          <w:szCs w:val="28"/>
        </w:rPr>
        <w:t>до филиала МФЦ, в котором производится выдача результата предоставления муниципальной услуги заявителю, не должен превышать один рабочий день;</w:t>
      </w:r>
    </w:p>
    <w:p w:rsidR="00DA1C53" w:rsidRPr="00F87D3F" w:rsidRDefault="00DA1C53" w:rsidP="00754E8E">
      <w:pPr>
        <w:pStyle w:val="a3"/>
        <w:ind w:firstLine="708"/>
        <w:jc w:val="both"/>
        <w:rPr>
          <w:rFonts w:ascii="Liberation Serif" w:hAnsi="Liberation Serif"/>
          <w:sz w:val="28"/>
          <w:szCs w:val="28"/>
        </w:rPr>
      </w:pPr>
      <w:bookmarkStart w:id="37" w:name="P505"/>
      <w:bookmarkEnd w:id="37"/>
      <w:r w:rsidRPr="00F87D3F">
        <w:rPr>
          <w:rFonts w:ascii="Liberation Serif" w:hAnsi="Liberation Serif"/>
          <w:sz w:val="28"/>
          <w:szCs w:val="28"/>
        </w:rPr>
        <w:t>5) исправление допущенных опечаток и ошибок в выданных специальных разрешениях в МФЦ.</w:t>
      </w:r>
    </w:p>
    <w:p w:rsidR="00DA1C53" w:rsidRPr="00F87D3F" w:rsidRDefault="00DA1C53" w:rsidP="00F87D3F">
      <w:pPr>
        <w:pStyle w:val="a3"/>
        <w:jc w:val="both"/>
        <w:rPr>
          <w:rFonts w:ascii="Liberation Serif" w:hAnsi="Liberation Serif"/>
          <w:sz w:val="28"/>
          <w:szCs w:val="28"/>
        </w:rPr>
      </w:pPr>
      <w:r w:rsidRPr="00F87D3F">
        <w:rPr>
          <w:rFonts w:ascii="Liberation Serif" w:hAnsi="Liberation Serif"/>
          <w:sz w:val="28"/>
          <w:szCs w:val="28"/>
        </w:rPr>
        <w:t>Исправление допущенных опечаток и ошибок в выданных специальных разрешениях в МФЦ осуществляется на основании получения заявления об исправлении допущенных опечаток и ошибок от заявителя;</w:t>
      </w:r>
    </w:p>
    <w:p w:rsidR="00DA1C53" w:rsidRPr="00F87D3F" w:rsidRDefault="00DA1C53" w:rsidP="00774A12">
      <w:pPr>
        <w:pStyle w:val="a3"/>
        <w:ind w:firstLine="708"/>
        <w:jc w:val="both"/>
        <w:rPr>
          <w:rFonts w:ascii="Liberation Serif" w:hAnsi="Liberation Serif"/>
          <w:sz w:val="28"/>
          <w:szCs w:val="28"/>
        </w:rPr>
      </w:pPr>
      <w:r w:rsidRPr="00F87D3F">
        <w:rPr>
          <w:rFonts w:ascii="Liberation Serif" w:hAnsi="Liberation Serif"/>
          <w:sz w:val="28"/>
          <w:szCs w:val="28"/>
        </w:rPr>
        <w:t xml:space="preserve">а) основанием для начала административных действий является получение МФЦ от заявителя </w:t>
      </w:r>
      <w:hyperlink w:anchor="P2005" w:history="1">
        <w:r w:rsidRPr="00774A12">
          <w:rPr>
            <w:rFonts w:ascii="Liberation Serif" w:hAnsi="Liberation Serif"/>
            <w:sz w:val="28"/>
            <w:szCs w:val="28"/>
          </w:rPr>
          <w:t>заявления</w:t>
        </w:r>
      </w:hyperlink>
      <w:r w:rsidRPr="00F87D3F">
        <w:rPr>
          <w:rFonts w:ascii="Liberation Serif" w:hAnsi="Liberation Serif"/>
          <w:sz w:val="28"/>
          <w:szCs w:val="28"/>
        </w:rPr>
        <w:t xml:space="preserve"> об исправлении допущенных опечаток и ошибок в выданных специальных разрешениях. Форма заявления приведена в приложении N 13 к Административному регламенту.</w:t>
      </w:r>
    </w:p>
    <w:p w:rsidR="00DA1C53" w:rsidRPr="00F87D3F" w:rsidRDefault="00DA1C53" w:rsidP="00774A12">
      <w:pPr>
        <w:pStyle w:val="a3"/>
        <w:ind w:firstLine="708"/>
        <w:jc w:val="both"/>
        <w:rPr>
          <w:rFonts w:ascii="Liberation Serif" w:hAnsi="Liberation Serif"/>
          <w:sz w:val="28"/>
          <w:szCs w:val="28"/>
        </w:rPr>
      </w:pPr>
      <w:r w:rsidRPr="00F87D3F">
        <w:rPr>
          <w:rFonts w:ascii="Liberation Serif" w:hAnsi="Liberation Serif"/>
          <w:sz w:val="28"/>
          <w:szCs w:val="28"/>
        </w:rPr>
        <w:t>В заявлении об исправлении допущенных опечаток и ошибок в выданных специальных разрешениях заявитель указывает сведения, в которых при оформлении специального разрешения была допущена ошибка, а также данные документа, содержащего верные сведения. К заявлению прилагается оригинал специального разрешения, содержащего ошибку. В заявлении заявителем указывается способ получения информации об исправлении технической ошибки (электронная почта, номер телефона, факса и др.).</w:t>
      </w:r>
    </w:p>
    <w:p w:rsidR="00DA1C53" w:rsidRPr="00F87D3F" w:rsidRDefault="00DA1C53" w:rsidP="00774A12">
      <w:pPr>
        <w:pStyle w:val="a3"/>
        <w:ind w:firstLine="708"/>
        <w:jc w:val="both"/>
        <w:rPr>
          <w:rFonts w:ascii="Liberation Serif" w:hAnsi="Liberation Serif"/>
          <w:sz w:val="28"/>
          <w:szCs w:val="28"/>
        </w:rPr>
      </w:pPr>
      <w:r w:rsidRPr="00F87D3F">
        <w:rPr>
          <w:rFonts w:ascii="Liberation Serif" w:hAnsi="Liberation Serif"/>
          <w:sz w:val="28"/>
          <w:szCs w:val="28"/>
        </w:rPr>
        <w:t>При получении заявления об исправлении допущенных опечаток и ошибок в выданных специальных разрешениях специалист МФЦ регистрирует его путем проставления прямоугольного штампа с регистрационным номером МФЦ. Специалист МФЦ также ставит на запросе дату приема и личную подпись.</w:t>
      </w:r>
    </w:p>
    <w:p w:rsidR="00DA1C53" w:rsidRPr="00F87D3F" w:rsidRDefault="00DA1C53" w:rsidP="00774A12">
      <w:pPr>
        <w:pStyle w:val="a3"/>
        <w:ind w:firstLine="708"/>
        <w:jc w:val="both"/>
        <w:rPr>
          <w:rFonts w:ascii="Liberation Serif" w:hAnsi="Liberation Serif"/>
          <w:sz w:val="28"/>
          <w:szCs w:val="28"/>
        </w:rPr>
      </w:pPr>
      <w:r w:rsidRPr="00F87D3F">
        <w:rPr>
          <w:rFonts w:ascii="Liberation Serif" w:hAnsi="Liberation Serif"/>
          <w:sz w:val="28"/>
          <w:szCs w:val="28"/>
        </w:rPr>
        <w:t xml:space="preserve">Заявление об исправлении допущенных опечаток и ошибок в выданных специальных разрешениях с приложенными к нему документами передается из МФЦ в </w:t>
      </w:r>
      <w:r w:rsidR="00774A12">
        <w:rPr>
          <w:rFonts w:ascii="Liberation Serif" w:hAnsi="Liberation Serif" w:cs="Times New Roman"/>
          <w:sz w:val="28"/>
          <w:szCs w:val="28"/>
        </w:rPr>
        <w:t>о</w:t>
      </w:r>
      <w:r w:rsidR="00774A12"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74A12" w:rsidRPr="003A4F7B">
        <w:rPr>
          <w:rFonts w:ascii="Liberation Serif" w:hAnsi="Liberation Serif" w:cs="Times New Roman"/>
          <w:sz w:val="28"/>
          <w:szCs w:val="28"/>
        </w:rPr>
        <w:t>округа</w:t>
      </w:r>
      <w:r w:rsidR="00774A12" w:rsidRPr="00F87D3F">
        <w:rPr>
          <w:rFonts w:ascii="Liberation Serif" w:hAnsi="Liberation Serif"/>
          <w:sz w:val="28"/>
          <w:szCs w:val="28"/>
        </w:rPr>
        <w:t xml:space="preserve"> </w:t>
      </w:r>
      <w:r w:rsidRPr="00F87D3F">
        <w:rPr>
          <w:rFonts w:ascii="Liberation Serif" w:hAnsi="Liberation Serif"/>
          <w:sz w:val="28"/>
          <w:szCs w:val="28"/>
        </w:rPr>
        <w:t>по приемо-передаточным документам, оформленным передающей стороной в двух экземплярах.</w:t>
      </w:r>
    </w:p>
    <w:p w:rsidR="00DA1C53" w:rsidRPr="00F87D3F" w:rsidRDefault="00DA1C53" w:rsidP="00774A12">
      <w:pPr>
        <w:pStyle w:val="a3"/>
        <w:ind w:firstLine="708"/>
        <w:jc w:val="both"/>
        <w:rPr>
          <w:rFonts w:ascii="Liberation Serif" w:hAnsi="Liberation Serif"/>
          <w:sz w:val="28"/>
          <w:szCs w:val="28"/>
        </w:rPr>
      </w:pPr>
      <w:r w:rsidRPr="00F87D3F">
        <w:rPr>
          <w:rFonts w:ascii="Liberation Serif" w:hAnsi="Liberation Serif"/>
          <w:sz w:val="28"/>
          <w:szCs w:val="28"/>
        </w:rPr>
        <w:t xml:space="preserve">Информация о готовности специального разрешения, содержащего верные сведения, передается </w:t>
      </w:r>
      <w:r w:rsidR="00774A12">
        <w:rPr>
          <w:rFonts w:ascii="Liberation Serif" w:hAnsi="Liberation Serif" w:cs="Times New Roman"/>
          <w:sz w:val="28"/>
          <w:szCs w:val="28"/>
        </w:rPr>
        <w:t>о</w:t>
      </w:r>
      <w:r w:rsidR="00774A12" w:rsidRPr="003A4F7B">
        <w:rPr>
          <w:rFonts w:ascii="Liberation Serif" w:hAnsi="Liberation Serif" w:cs="Times New Roman"/>
          <w:sz w:val="28"/>
          <w:szCs w:val="28"/>
        </w:rPr>
        <w:t>тдел</w:t>
      </w:r>
      <w:r w:rsidR="00774A12">
        <w:rPr>
          <w:rFonts w:ascii="Liberation Serif" w:hAnsi="Liberation Serif" w:cs="Times New Roman"/>
          <w:sz w:val="28"/>
          <w:szCs w:val="28"/>
        </w:rPr>
        <w:t>ои</w:t>
      </w:r>
      <w:r w:rsidR="00774A12"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74A12" w:rsidRPr="003A4F7B">
        <w:rPr>
          <w:rFonts w:ascii="Liberation Serif" w:hAnsi="Liberation Serif" w:cs="Times New Roman"/>
          <w:sz w:val="28"/>
          <w:szCs w:val="28"/>
        </w:rPr>
        <w:t>округа</w:t>
      </w:r>
      <w:r w:rsidR="00774A12" w:rsidRPr="00F87D3F">
        <w:rPr>
          <w:rFonts w:ascii="Liberation Serif" w:hAnsi="Liberation Serif"/>
          <w:sz w:val="28"/>
          <w:szCs w:val="28"/>
        </w:rPr>
        <w:t xml:space="preserve"> </w:t>
      </w:r>
      <w:r w:rsidRPr="00F87D3F">
        <w:rPr>
          <w:rFonts w:ascii="Liberation Serif" w:hAnsi="Liberation Serif"/>
          <w:sz w:val="28"/>
          <w:szCs w:val="28"/>
        </w:rPr>
        <w:t>в МФЦ по электронной почте.</w:t>
      </w:r>
    </w:p>
    <w:p w:rsidR="00DA1C53" w:rsidRPr="00F87D3F" w:rsidRDefault="00DA1C53" w:rsidP="00774A12">
      <w:pPr>
        <w:pStyle w:val="a3"/>
        <w:ind w:firstLine="708"/>
        <w:jc w:val="both"/>
        <w:rPr>
          <w:rFonts w:ascii="Liberation Serif" w:hAnsi="Liberation Serif"/>
          <w:sz w:val="28"/>
          <w:szCs w:val="28"/>
        </w:rPr>
      </w:pPr>
      <w:r w:rsidRPr="00F87D3F">
        <w:rPr>
          <w:rFonts w:ascii="Liberation Serif" w:hAnsi="Liberation Serif"/>
          <w:sz w:val="28"/>
          <w:szCs w:val="28"/>
        </w:rPr>
        <w:t xml:space="preserve">Специальное разрешение, содержащее верные сведения, выдается </w:t>
      </w:r>
      <w:r w:rsidR="00774A12">
        <w:rPr>
          <w:rFonts w:ascii="Liberation Serif" w:hAnsi="Liberation Serif" w:cs="Times New Roman"/>
          <w:sz w:val="28"/>
          <w:szCs w:val="28"/>
        </w:rPr>
        <w:t>о</w:t>
      </w:r>
      <w:r w:rsidR="00774A12" w:rsidRPr="003A4F7B">
        <w:rPr>
          <w:rFonts w:ascii="Liberation Serif" w:hAnsi="Liberation Serif" w:cs="Times New Roman"/>
          <w:sz w:val="28"/>
          <w:szCs w:val="28"/>
        </w:rPr>
        <w:t>тдел</w:t>
      </w:r>
      <w:r w:rsidR="00774A12">
        <w:rPr>
          <w:rFonts w:ascii="Liberation Serif" w:hAnsi="Liberation Serif" w:cs="Times New Roman"/>
          <w:sz w:val="28"/>
          <w:szCs w:val="28"/>
        </w:rPr>
        <w:t>ом</w:t>
      </w:r>
      <w:r w:rsidR="00774A12"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74A12" w:rsidRPr="003A4F7B">
        <w:rPr>
          <w:rFonts w:ascii="Liberation Serif" w:hAnsi="Liberation Serif" w:cs="Times New Roman"/>
          <w:sz w:val="28"/>
          <w:szCs w:val="28"/>
        </w:rPr>
        <w:t>округа</w:t>
      </w:r>
      <w:r w:rsidR="00774A12" w:rsidRPr="00F87D3F">
        <w:rPr>
          <w:rFonts w:ascii="Liberation Serif" w:hAnsi="Liberation Serif"/>
          <w:sz w:val="28"/>
          <w:szCs w:val="28"/>
        </w:rPr>
        <w:t xml:space="preserve"> </w:t>
      </w:r>
      <w:r w:rsidRPr="00F87D3F">
        <w:rPr>
          <w:rFonts w:ascii="Liberation Serif" w:hAnsi="Liberation Serif"/>
          <w:sz w:val="28"/>
          <w:szCs w:val="28"/>
        </w:rPr>
        <w:t>представителю организации, обеспечивающей доставку документов в МФЦ, не позднее рабочего дня, следующего за днем истечения срока, предусмотренного для исправления допущенной технической ошибки, по приемо-передаточным документам, оформленным передающей стороной в двух экземплярах;</w:t>
      </w:r>
    </w:p>
    <w:p w:rsidR="00DA1C53" w:rsidRPr="00F87D3F" w:rsidRDefault="00DA1C53" w:rsidP="00774A12">
      <w:pPr>
        <w:pStyle w:val="a3"/>
        <w:ind w:firstLine="708"/>
        <w:jc w:val="both"/>
        <w:rPr>
          <w:rFonts w:ascii="Liberation Serif" w:hAnsi="Liberation Serif"/>
          <w:sz w:val="28"/>
          <w:szCs w:val="28"/>
        </w:rPr>
      </w:pPr>
      <w:r w:rsidRPr="00F87D3F">
        <w:rPr>
          <w:rFonts w:ascii="Liberation Serif" w:hAnsi="Liberation Serif"/>
          <w:sz w:val="28"/>
          <w:szCs w:val="28"/>
        </w:rPr>
        <w:t>б) ответственным за выполнение административного действия является:</w:t>
      </w:r>
    </w:p>
    <w:p w:rsidR="00DA1C53" w:rsidRPr="00F87D3F" w:rsidRDefault="00DA1C53" w:rsidP="00774A12">
      <w:pPr>
        <w:pStyle w:val="a3"/>
        <w:ind w:firstLine="708"/>
        <w:jc w:val="both"/>
        <w:rPr>
          <w:rFonts w:ascii="Liberation Serif" w:hAnsi="Liberation Serif"/>
          <w:sz w:val="28"/>
          <w:szCs w:val="28"/>
        </w:rPr>
      </w:pPr>
      <w:r w:rsidRPr="00F87D3F">
        <w:rPr>
          <w:rFonts w:ascii="Liberation Serif" w:hAnsi="Liberation Serif"/>
          <w:sz w:val="28"/>
          <w:szCs w:val="28"/>
        </w:rPr>
        <w:t>- специалист МФЦ;</w:t>
      </w:r>
    </w:p>
    <w:p w:rsidR="00DA1C53" w:rsidRPr="00F87D3F" w:rsidRDefault="00DA1C53" w:rsidP="00774A12">
      <w:pPr>
        <w:pStyle w:val="a3"/>
        <w:ind w:firstLine="708"/>
        <w:jc w:val="both"/>
        <w:rPr>
          <w:rFonts w:ascii="Liberation Serif" w:hAnsi="Liberation Serif"/>
          <w:sz w:val="28"/>
          <w:szCs w:val="28"/>
        </w:rPr>
      </w:pPr>
      <w:r w:rsidRPr="00F87D3F">
        <w:rPr>
          <w:rFonts w:ascii="Liberation Serif" w:hAnsi="Liberation Serif"/>
          <w:sz w:val="28"/>
          <w:szCs w:val="28"/>
        </w:rPr>
        <w:lastRenderedPageBreak/>
        <w:t>- представитель организации, обеспечивающей доставку документов в МФЦ;</w:t>
      </w:r>
    </w:p>
    <w:p w:rsidR="00DA1C53" w:rsidRPr="00F87D3F" w:rsidRDefault="00DA1C53" w:rsidP="00774A12">
      <w:pPr>
        <w:pStyle w:val="a3"/>
        <w:ind w:firstLine="708"/>
        <w:jc w:val="both"/>
        <w:rPr>
          <w:rFonts w:ascii="Liberation Serif" w:hAnsi="Liberation Serif"/>
          <w:sz w:val="28"/>
          <w:szCs w:val="28"/>
        </w:rPr>
      </w:pPr>
      <w:r w:rsidRPr="00F87D3F">
        <w:rPr>
          <w:rFonts w:ascii="Liberation Serif" w:hAnsi="Liberation Serif"/>
          <w:sz w:val="28"/>
          <w:szCs w:val="28"/>
        </w:rPr>
        <w:t>в) результатом административного действия является выдача МФЦ специального разрешения, содержащего верные сведения, заявителю;</w:t>
      </w:r>
    </w:p>
    <w:p w:rsidR="00DA1C53" w:rsidRPr="00F87D3F" w:rsidRDefault="00DA1C53" w:rsidP="00774A12">
      <w:pPr>
        <w:pStyle w:val="a3"/>
        <w:ind w:firstLine="708"/>
        <w:jc w:val="both"/>
        <w:rPr>
          <w:rFonts w:ascii="Liberation Serif" w:hAnsi="Liberation Serif"/>
          <w:sz w:val="28"/>
          <w:szCs w:val="28"/>
        </w:rPr>
      </w:pPr>
      <w:r w:rsidRPr="00F87D3F">
        <w:rPr>
          <w:rFonts w:ascii="Liberation Serif" w:hAnsi="Liberation Serif"/>
          <w:sz w:val="28"/>
          <w:szCs w:val="28"/>
        </w:rPr>
        <w:t>г) срок выполнения административного действия.</w:t>
      </w:r>
    </w:p>
    <w:p w:rsidR="00DA1C53" w:rsidRPr="00F87D3F" w:rsidRDefault="00DA1C53" w:rsidP="00774A12">
      <w:pPr>
        <w:pStyle w:val="a3"/>
        <w:ind w:firstLine="708"/>
        <w:jc w:val="both"/>
        <w:rPr>
          <w:rFonts w:ascii="Liberation Serif" w:hAnsi="Liberation Serif"/>
          <w:sz w:val="28"/>
          <w:szCs w:val="28"/>
        </w:rPr>
      </w:pPr>
      <w:r w:rsidRPr="00F87D3F">
        <w:rPr>
          <w:rFonts w:ascii="Liberation Serif" w:hAnsi="Liberation Serif"/>
          <w:sz w:val="28"/>
          <w:szCs w:val="28"/>
        </w:rPr>
        <w:t xml:space="preserve">Передача заявления об исправлении допущенных опечаток и ошибок в выданных специальных разрешениях из МФЦ в </w:t>
      </w:r>
      <w:r w:rsidR="00774A12">
        <w:rPr>
          <w:rFonts w:ascii="Liberation Serif" w:hAnsi="Liberation Serif" w:cs="Times New Roman"/>
          <w:sz w:val="28"/>
          <w:szCs w:val="28"/>
        </w:rPr>
        <w:t>о</w:t>
      </w:r>
      <w:r w:rsidR="00774A12"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74A12" w:rsidRPr="003A4F7B">
        <w:rPr>
          <w:rFonts w:ascii="Liberation Serif" w:hAnsi="Liberation Serif" w:cs="Times New Roman"/>
          <w:sz w:val="28"/>
          <w:szCs w:val="28"/>
        </w:rPr>
        <w:t>округа</w:t>
      </w:r>
      <w:r w:rsidR="00774A12" w:rsidRPr="00F87D3F">
        <w:rPr>
          <w:rFonts w:ascii="Liberation Serif" w:hAnsi="Liberation Serif"/>
          <w:sz w:val="28"/>
          <w:szCs w:val="28"/>
        </w:rPr>
        <w:t xml:space="preserve"> </w:t>
      </w:r>
      <w:r w:rsidRPr="00F87D3F">
        <w:rPr>
          <w:rFonts w:ascii="Liberation Serif" w:hAnsi="Liberation Serif"/>
          <w:sz w:val="28"/>
          <w:szCs w:val="28"/>
        </w:rPr>
        <w:t>осуществляется в срок не позднее одного рабочего дня, следующего за днем подачи заявления.</w:t>
      </w:r>
    </w:p>
    <w:p w:rsidR="00DA1C53" w:rsidRPr="00F87D3F" w:rsidRDefault="00DA1C53" w:rsidP="00774A12">
      <w:pPr>
        <w:pStyle w:val="a3"/>
        <w:ind w:firstLine="708"/>
        <w:jc w:val="both"/>
        <w:rPr>
          <w:rFonts w:ascii="Liberation Serif" w:hAnsi="Liberation Serif"/>
          <w:sz w:val="28"/>
          <w:szCs w:val="28"/>
        </w:rPr>
      </w:pPr>
      <w:r w:rsidRPr="00F87D3F">
        <w:rPr>
          <w:rFonts w:ascii="Liberation Serif" w:hAnsi="Liberation Serif"/>
          <w:sz w:val="28"/>
          <w:szCs w:val="28"/>
        </w:rPr>
        <w:t xml:space="preserve">Допущенные опечатки и ошибки в выданных специальных разрешениях исправляются </w:t>
      </w:r>
      <w:r w:rsidR="00774A12">
        <w:rPr>
          <w:rFonts w:ascii="Liberation Serif" w:hAnsi="Liberation Serif" w:cs="Times New Roman"/>
          <w:sz w:val="28"/>
          <w:szCs w:val="28"/>
        </w:rPr>
        <w:t>о</w:t>
      </w:r>
      <w:r w:rsidR="00774A12" w:rsidRPr="003A4F7B">
        <w:rPr>
          <w:rFonts w:ascii="Liberation Serif" w:hAnsi="Liberation Serif" w:cs="Times New Roman"/>
          <w:sz w:val="28"/>
          <w:szCs w:val="28"/>
        </w:rPr>
        <w:t>тдел</w:t>
      </w:r>
      <w:r w:rsidR="00774A12">
        <w:rPr>
          <w:rFonts w:ascii="Liberation Serif" w:hAnsi="Liberation Serif" w:cs="Times New Roman"/>
          <w:sz w:val="28"/>
          <w:szCs w:val="28"/>
        </w:rPr>
        <w:t>ом</w:t>
      </w:r>
      <w:r w:rsidR="00774A12"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74A12" w:rsidRPr="003A4F7B">
        <w:rPr>
          <w:rFonts w:ascii="Liberation Serif" w:hAnsi="Liberation Serif" w:cs="Times New Roman"/>
          <w:sz w:val="28"/>
          <w:szCs w:val="28"/>
        </w:rPr>
        <w:t>округа</w:t>
      </w:r>
      <w:r w:rsidR="00774A12" w:rsidRPr="00F87D3F">
        <w:rPr>
          <w:rFonts w:ascii="Liberation Serif" w:hAnsi="Liberation Serif"/>
          <w:sz w:val="28"/>
          <w:szCs w:val="28"/>
        </w:rPr>
        <w:t xml:space="preserve"> </w:t>
      </w:r>
      <w:r w:rsidRPr="00F87D3F">
        <w:rPr>
          <w:rFonts w:ascii="Liberation Serif" w:hAnsi="Liberation Serif"/>
          <w:sz w:val="28"/>
          <w:szCs w:val="28"/>
        </w:rPr>
        <w:t xml:space="preserve">в течение трех рабочих дней со дня получения </w:t>
      </w:r>
      <w:r w:rsidR="00AD188B">
        <w:rPr>
          <w:rFonts w:ascii="Liberation Serif" w:hAnsi="Liberation Serif" w:cs="Times New Roman"/>
          <w:sz w:val="28"/>
          <w:szCs w:val="28"/>
        </w:rPr>
        <w:t>о</w:t>
      </w:r>
      <w:r w:rsidR="00AD188B" w:rsidRPr="003A4F7B">
        <w:rPr>
          <w:rFonts w:ascii="Liberation Serif" w:hAnsi="Liberation Serif" w:cs="Times New Roman"/>
          <w:sz w:val="28"/>
          <w:szCs w:val="28"/>
        </w:rPr>
        <w:t>тдел</w:t>
      </w:r>
      <w:r w:rsidR="00AD188B">
        <w:rPr>
          <w:rFonts w:ascii="Liberation Serif" w:hAnsi="Liberation Serif" w:cs="Times New Roman"/>
          <w:sz w:val="28"/>
          <w:szCs w:val="28"/>
        </w:rPr>
        <w:t>ом</w:t>
      </w:r>
      <w:r w:rsidR="00AD188B"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AD188B" w:rsidRPr="003A4F7B">
        <w:rPr>
          <w:rFonts w:ascii="Liberation Serif" w:hAnsi="Liberation Serif" w:cs="Times New Roman"/>
          <w:sz w:val="28"/>
          <w:szCs w:val="28"/>
        </w:rPr>
        <w:t>округа</w:t>
      </w:r>
      <w:r w:rsidR="00AD188B" w:rsidRPr="00F87D3F">
        <w:rPr>
          <w:rFonts w:ascii="Liberation Serif" w:hAnsi="Liberation Serif"/>
          <w:sz w:val="28"/>
          <w:szCs w:val="28"/>
        </w:rPr>
        <w:t xml:space="preserve"> </w:t>
      </w:r>
      <w:r w:rsidRPr="00F87D3F">
        <w:rPr>
          <w:rFonts w:ascii="Liberation Serif" w:hAnsi="Liberation Serif"/>
          <w:sz w:val="28"/>
          <w:szCs w:val="28"/>
        </w:rPr>
        <w:t>от МФЦ заявления об исправлении допущенных опечаток и ошибок в выданных специальных разрешениях.</w:t>
      </w:r>
    </w:p>
    <w:p w:rsidR="00DA1C53" w:rsidRPr="00F87D3F" w:rsidRDefault="00DA1C53" w:rsidP="00AD188B">
      <w:pPr>
        <w:pStyle w:val="a3"/>
        <w:ind w:firstLine="708"/>
        <w:jc w:val="both"/>
        <w:rPr>
          <w:rFonts w:ascii="Liberation Serif" w:hAnsi="Liberation Serif"/>
          <w:sz w:val="28"/>
          <w:szCs w:val="28"/>
        </w:rPr>
      </w:pPr>
      <w:r w:rsidRPr="00F87D3F">
        <w:rPr>
          <w:rFonts w:ascii="Liberation Serif" w:hAnsi="Liberation Serif"/>
          <w:sz w:val="28"/>
          <w:szCs w:val="28"/>
        </w:rPr>
        <w:t xml:space="preserve">Информация о готовности специального разрешения, содержащего верные сведения, передается </w:t>
      </w:r>
      <w:r w:rsidR="00AD188B">
        <w:rPr>
          <w:rFonts w:ascii="Liberation Serif" w:hAnsi="Liberation Serif" w:cs="Times New Roman"/>
          <w:sz w:val="28"/>
          <w:szCs w:val="28"/>
        </w:rPr>
        <w:t>о</w:t>
      </w:r>
      <w:r w:rsidR="00AD188B" w:rsidRPr="003A4F7B">
        <w:rPr>
          <w:rFonts w:ascii="Liberation Serif" w:hAnsi="Liberation Serif" w:cs="Times New Roman"/>
          <w:sz w:val="28"/>
          <w:szCs w:val="28"/>
        </w:rPr>
        <w:t>тдел</w:t>
      </w:r>
      <w:r w:rsidR="00AD188B">
        <w:rPr>
          <w:rFonts w:ascii="Liberation Serif" w:hAnsi="Liberation Serif" w:cs="Times New Roman"/>
          <w:sz w:val="28"/>
          <w:szCs w:val="28"/>
        </w:rPr>
        <w:t>ом</w:t>
      </w:r>
      <w:r w:rsidR="00AD188B"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AD188B" w:rsidRPr="003A4F7B">
        <w:rPr>
          <w:rFonts w:ascii="Liberation Serif" w:hAnsi="Liberation Serif" w:cs="Times New Roman"/>
          <w:sz w:val="28"/>
          <w:szCs w:val="28"/>
        </w:rPr>
        <w:t>округа</w:t>
      </w:r>
      <w:r w:rsidR="00AD188B" w:rsidRPr="00F87D3F">
        <w:rPr>
          <w:rFonts w:ascii="Liberation Serif" w:hAnsi="Liberation Serif"/>
          <w:sz w:val="28"/>
          <w:szCs w:val="28"/>
        </w:rPr>
        <w:t xml:space="preserve"> </w:t>
      </w:r>
      <w:r w:rsidRPr="00F87D3F">
        <w:rPr>
          <w:rFonts w:ascii="Liberation Serif" w:hAnsi="Liberation Serif"/>
          <w:sz w:val="28"/>
          <w:szCs w:val="28"/>
        </w:rPr>
        <w:t>в МФЦ в день оформления документа, содержащего верные сведения.</w:t>
      </w:r>
    </w:p>
    <w:p w:rsidR="00DA1C53" w:rsidRPr="00F87D3F" w:rsidRDefault="00DA1C53" w:rsidP="00AD188B">
      <w:pPr>
        <w:pStyle w:val="a3"/>
        <w:ind w:firstLine="708"/>
        <w:jc w:val="both"/>
        <w:rPr>
          <w:rFonts w:ascii="Liberation Serif" w:hAnsi="Liberation Serif"/>
          <w:sz w:val="28"/>
          <w:szCs w:val="28"/>
        </w:rPr>
      </w:pPr>
      <w:r w:rsidRPr="00F87D3F">
        <w:rPr>
          <w:rFonts w:ascii="Liberation Serif" w:hAnsi="Liberation Serif"/>
          <w:sz w:val="28"/>
          <w:szCs w:val="28"/>
        </w:rPr>
        <w:t xml:space="preserve">МФЦ выдает заявителю специальное разрешение, содержащее верные сведения, на следующий рабочий день после получения от </w:t>
      </w:r>
      <w:r w:rsidR="00AD188B">
        <w:rPr>
          <w:rFonts w:ascii="Liberation Serif" w:hAnsi="Liberation Serif" w:cs="Times New Roman"/>
          <w:sz w:val="28"/>
          <w:szCs w:val="28"/>
        </w:rPr>
        <w:t>о</w:t>
      </w:r>
      <w:r w:rsidR="00AD188B" w:rsidRPr="003A4F7B">
        <w:rPr>
          <w:rFonts w:ascii="Liberation Serif" w:hAnsi="Liberation Serif" w:cs="Times New Roman"/>
          <w:sz w:val="28"/>
          <w:szCs w:val="28"/>
        </w:rPr>
        <w:t>тдел</w:t>
      </w:r>
      <w:r w:rsidR="00AD188B">
        <w:rPr>
          <w:rFonts w:ascii="Liberation Serif" w:hAnsi="Liberation Serif" w:cs="Times New Roman"/>
          <w:sz w:val="28"/>
          <w:szCs w:val="28"/>
        </w:rPr>
        <w:t>а</w:t>
      </w:r>
      <w:r w:rsidR="00AD188B"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AD188B" w:rsidRPr="003A4F7B">
        <w:rPr>
          <w:rFonts w:ascii="Liberation Serif" w:hAnsi="Liberation Serif" w:cs="Times New Roman"/>
          <w:sz w:val="28"/>
          <w:szCs w:val="28"/>
        </w:rPr>
        <w:t>округа</w:t>
      </w:r>
      <w:r w:rsidRPr="00F87D3F">
        <w:rPr>
          <w:rFonts w:ascii="Liberation Serif" w:hAnsi="Liberation Serif"/>
          <w:sz w:val="28"/>
          <w:szCs w:val="28"/>
        </w:rPr>
        <w:t>;</w:t>
      </w:r>
    </w:p>
    <w:p w:rsidR="00DA1C53" w:rsidRPr="00F87D3F" w:rsidRDefault="00DA1C53" w:rsidP="00AD188B">
      <w:pPr>
        <w:pStyle w:val="a3"/>
        <w:ind w:firstLine="708"/>
        <w:jc w:val="both"/>
        <w:rPr>
          <w:rFonts w:ascii="Liberation Serif" w:hAnsi="Liberation Serif"/>
          <w:sz w:val="28"/>
          <w:szCs w:val="28"/>
        </w:rPr>
      </w:pPr>
      <w:r w:rsidRPr="00F87D3F">
        <w:rPr>
          <w:rFonts w:ascii="Liberation Serif" w:hAnsi="Liberation Serif"/>
          <w:sz w:val="28"/>
          <w:szCs w:val="28"/>
        </w:rPr>
        <w:t>6) предоставление муниципальной услуги в МФЦ посредством комплексного запроса.</w:t>
      </w:r>
    </w:p>
    <w:p w:rsidR="00DA1C53" w:rsidRPr="00F87D3F" w:rsidRDefault="00DA1C53" w:rsidP="00AD188B">
      <w:pPr>
        <w:pStyle w:val="a3"/>
        <w:ind w:firstLine="708"/>
        <w:jc w:val="both"/>
        <w:rPr>
          <w:rFonts w:ascii="Liberation Serif" w:hAnsi="Liberation Serif"/>
          <w:sz w:val="28"/>
          <w:szCs w:val="28"/>
        </w:rPr>
      </w:pPr>
      <w:r w:rsidRPr="00F87D3F">
        <w:rPr>
          <w:rFonts w:ascii="Liberation Serif" w:hAnsi="Liberation Serif"/>
          <w:sz w:val="28"/>
          <w:szCs w:val="28"/>
        </w:rPr>
        <w:t>МФЦ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w:t>
      </w:r>
    </w:p>
    <w:p w:rsidR="00DA1C53" w:rsidRPr="00F87D3F" w:rsidRDefault="00DA1C53" w:rsidP="00AD188B">
      <w:pPr>
        <w:pStyle w:val="a3"/>
        <w:ind w:firstLine="708"/>
        <w:jc w:val="both"/>
        <w:rPr>
          <w:rFonts w:ascii="Liberation Serif" w:hAnsi="Liberation Serif"/>
          <w:sz w:val="28"/>
          <w:szCs w:val="28"/>
        </w:rPr>
      </w:pPr>
      <w:r w:rsidRPr="00F87D3F">
        <w:rPr>
          <w:rFonts w:ascii="Liberation Serif" w:hAnsi="Liberation Serif"/>
          <w:sz w:val="28"/>
          <w:szCs w:val="28"/>
        </w:rPr>
        <w:t>Порядок действий МФЦ при однократном обращении заявителя в МФЦ с комплексным запросом указан в</w:t>
      </w:r>
      <w:r w:rsidRPr="00AD188B">
        <w:rPr>
          <w:rFonts w:ascii="Liberation Serif" w:hAnsi="Liberation Serif"/>
          <w:sz w:val="28"/>
          <w:szCs w:val="28"/>
        </w:rPr>
        <w:t xml:space="preserve"> </w:t>
      </w:r>
      <w:hyperlink w:anchor="P157" w:history="1">
        <w:r w:rsidRPr="00AD188B">
          <w:rPr>
            <w:rFonts w:ascii="Liberation Serif" w:hAnsi="Liberation Serif"/>
            <w:sz w:val="28"/>
            <w:szCs w:val="28"/>
          </w:rPr>
          <w:t>пункте 18</w:t>
        </w:r>
      </w:hyperlink>
      <w:r w:rsidRPr="00AD188B">
        <w:rPr>
          <w:rFonts w:ascii="Liberation Serif" w:hAnsi="Liberation Serif"/>
          <w:sz w:val="28"/>
          <w:szCs w:val="28"/>
        </w:rPr>
        <w:t xml:space="preserve"> </w:t>
      </w:r>
      <w:r w:rsidRPr="00F87D3F">
        <w:rPr>
          <w:rFonts w:ascii="Liberation Serif" w:hAnsi="Liberation Serif"/>
          <w:sz w:val="28"/>
          <w:szCs w:val="28"/>
        </w:rPr>
        <w:t>Административного регламента.</w:t>
      </w:r>
    </w:p>
    <w:p w:rsidR="00DA1C53" w:rsidRPr="00F87D3F" w:rsidRDefault="00DA1C53" w:rsidP="00525B9F">
      <w:pPr>
        <w:pStyle w:val="a3"/>
        <w:ind w:firstLine="708"/>
        <w:jc w:val="both"/>
        <w:rPr>
          <w:rFonts w:ascii="Liberation Serif" w:hAnsi="Liberation Serif"/>
          <w:sz w:val="28"/>
          <w:szCs w:val="28"/>
        </w:rPr>
      </w:pPr>
      <w:r w:rsidRPr="00F87D3F">
        <w:rPr>
          <w:rFonts w:ascii="Liberation Serif" w:hAnsi="Liberation Serif"/>
          <w:sz w:val="28"/>
          <w:szCs w:val="28"/>
        </w:rPr>
        <w:t xml:space="preserve">МФЦ направляет в </w:t>
      </w:r>
      <w:r w:rsidR="00525B9F">
        <w:rPr>
          <w:rFonts w:ascii="Liberation Serif" w:hAnsi="Liberation Serif" w:cs="Times New Roman"/>
          <w:sz w:val="28"/>
          <w:szCs w:val="28"/>
        </w:rPr>
        <w:t>о</w:t>
      </w:r>
      <w:r w:rsidR="00525B9F"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25B9F" w:rsidRPr="003A4F7B">
        <w:rPr>
          <w:rFonts w:ascii="Liberation Serif" w:hAnsi="Liberation Serif" w:cs="Times New Roman"/>
          <w:sz w:val="28"/>
          <w:szCs w:val="28"/>
        </w:rPr>
        <w:t>округа</w:t>
      </w:r>
      <w:r w:rsidR="00525B9F" w:rsidRPr="00F87D3F">
        <w:rPr>
          <w:rFonts w:ascii="Liberation Serif" w:hAnsi="Liberation Serif"/>
          <w:sz w:val="28"/>
          <w:szCs w:val="28"/>
        </w:rPr>
        <w:t xml:space="preserve"> </w:t>
      </w:r>
      <w:r w:rsidRPr="00F87D3F">
        <w:rPr>
          <w:rFonts w:ascii="Liberation Serif" w:hAnsi="Liberation Serif"/>
          <w:sz w:val="28"/>
          <w:szCs w:val="28"/>
        </w:rPr>
        <w:t>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DA1C53" w:rsidRPr="00F87D3F" w:rsidRDefault="00DA1C53" w:rsidP="00525B9F">
      <w:pPr>
        <w:pStyle w:val="a3"/>
        <w:ind w:firstLine="708"/>
        <w:jc w:val="both"/>
        <w:rPr>
          <w:rFonts w:ascii="Liberation Serif" w:hAnsi="Liberation Serif"/>
          <w:sz w:val="28"/>
          <w:szCs w:val="28"/>
        </w:rPr>
      </w:pPr>
      <w:r w:rsidRPr="00F87D3F">
        <w:rPr>
          <w:rFonts w:ascii="Liberation Serif" w:hAnsi="Liberation Serif"/>
          <w:sz w:val="28"/>
          <w:szCs w:val="28"/>
        </w:rPr>
        <w:t xml:space="preserve">Результат предоставления муниципальной услуги по результатам рассмотрения комплексного запроса направляется </w:t>
      </w:r>
      <w:r w:rsidR="00525B9F">
        <w:rPr>
          <w:rFonts w:ascii="Liberation Serif" w:hAnsi="Liberation Serif" w:cs="Times New Roman"/>
          <w:sz w:val="28"/>
          <w:szCs w:val="28"/>
        </w:rPr>
        <w:t>о</w:t>
      </w:r>
      <w:r w:rsidR="00525B9F" w:rsidRPr="003A4F7B">
        <w:rPr>
          <w:rFonts w:ascii="Liberation Serif" w:hAnsi="Liberation Serif" w:cs="Times New Roman"/>
          <w:sz w:val="28"/>
          <w:szCs w:val="28"/>
        </w:rPr>
        <w:t>тдел</w:t>
      </w:r>
      <w:r w:rsidR="00525B9F">
        <w:rPr>
          <w:rFonts w:ascii="Liberation Serif" w:hAnsi="Liberation Serif" w:cs="Times New Roman"/>
          <w:sz w:val="28"/>
          <w:szCs w:val="28"/>
        </w:rPr>
        <w:t>ом</w:t>
      </w:r>
      <w:r w:rsidR="00525B9F"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25B9F" w:rsidRPr="003A4F7B">
        <w:rPr>
          <w:rFonts w:ascii="Liberation Serif" w:hAnsi="Liberation Serif" w:cs="Times New Roman"/>
          <w:sz w:val="28"/>
          <w:szCs w:val="28"/>
        </w:rPr>
        <w:t>округа</w:t>
      </w:r>
      <w:r w:rsidR="00525B9F" w:rsidRPr="00F87D3F">
        <w:rPr>
          <w:rFonts w:ascii="Liberation Serif" w:hAnsi="Liberation Serif"/>
          <w:sz w:val="28"/>
          <w:szCs w:val="28"/>
        </w:rPr>
        <w:t xml:space="preserve"> </w:t>
      </w:r>
      <w:r w:rsidRPr="00F87D3F">
        <w:rPr>
          <w:rFonts w:ascii="Liberation Serif" w:hAnsi="Liberation Serif"/>
          <w:sz w:val="28"/>
          <w:szCs w:val="28"/>
        </w:rPr>
        <w:t>в МФЦ для выдачи заявителю.</w:t>
      </w:r>
    </w:p>
    <w:p w:rsidR="00DA1C53" w:rsidRPr="00FB6B82" w:rsidRDefault="00DA1C53">
      <w:pPr>
        <w:pStyle w:val="ConsPlusNormal"/>
        <w:jc w:val="both"/>
      </w:pPr>
    </w:p>
    <w:p w:rsidR="00DA1C53" w:rsidRPr="00FB6B82" w:rsidRDefault="00DA1C53">
      <w:pPr>
        <w:pStyle w:val="ConsPlusTitle"/>
        <w:jc w:val="center"/>
        <w:outlineLvl w:val="2"/>
      </w:pPr>
      <w:r w:rsidRPr="00FB6B82">
        <w:lastRenderedPageBreak/>
        <w:t>ПОДАЧА ЗАЯВИТЕЛЕМ В</w:t>
      </w:r>
      <w:r w:rsidR="00B87A42" w:rsidRPr="00B87A42">
        <w:rPr>
          <w:rFonts w:cs="Times New Roman"/>
          <w:szCs w:val="28"/>
        </w:rPr>
        <w:t xml:space="preserve"> </w:t>
      </w:r>
      <w:r w:rsidR="00B87A42">
        <w:rPr>
          <w:rFonts w:cs="Times New Roman"/>
          <w:szCs w:val="28"/>
        </w:rPr>
        <w:t>О</w:t>
      </w:r>
      <w:r w:rsidR="00B87A42" w:rsidRPr="003A4F7B">
        <w:rPr>
          <w:rFonts w:cs="Times New Roman"/>
          <w:szCs w:val="28"/>
        </w:rPr>
        <w:t xml:space="preserve">ТДЕЛ СТРОИТЕЛЬСТВА, ГАЗИФИКАЦИИ И ЖИЛИЩНОЙ ПОЛИТИКИ АДМИНИСТРАЦИИ ПЫШМИНСКОГО </w:t>
      </w:r>
      <w:r w:rsidR="00D34581">
        <w:rPr>
          <w:rFonts w:cs="Times New Roman"/>
          <w:szCs w:val="28"/>
        </w:rPr>
        <w:t xml:space="preserve">МУНИЦИПАЛЬНОГО </w:t>
      </w:r>
      <w:r w:rsidR="00B87A42" w:rsidRPr="003A4F7B">
        <w:rPr>
          <w:rFonts w:cs="Times New Roman"/>
          <w:szCs w:val="28"/>
        </w:rPr>
        <w:t>ОКРУГА</w:t>
      </w:r>
      <w:r w:rsidR="00B87A42" w:rsidRPr="00FB6B82">
        <w:t xml:space="preserve"> </w:t>
      </w:r>
      <w:r w:rsidRPr="00FB6B82">
        <w:t>ЗАЯВЛЕНИЯ</w:t>
      </w:r>
    </w:p>
    <w:p w:rsidR="00DA1C53" w:rsidRPr="00FB6B82" w:rsidRDefault="00DA1C53">
      <w:pPr>
        <w:pStyle w:val="ConsPlusTitle"/>
        <w:jc w:val="center"/>
      </w:pPr>
      <w:r w:rsidRPr="00FB6B82">
        <w:t xml:space="preserve">И ПРИЛАГАЕМЫХ ДОКУМЕНТОВ, ПРОВЕРКА </w:t>
      </w:r>
      <w:r w:rsidR="00B87A42">
        <w:rPr>
          <w:rFonts w:cs="Times New Roman"/>
          <w:szCs w:val="28"/>
        </w:rPr>
        <w:t>О</w:t>
      </w:r>
      <w:r w:rsidR="00B87A42" w:rsidRPr="003A4F7B">
        <w:rPr>
          <w:rFonts w:cs="Times New Roman"/>
          <w:szCs w:val="28"/>
        </w:rPr>
        <w:t>ТДЕЛ</w:t>
      </w:r>
      <w:r w:rsidR="00B87A42">
        <w:rPr>
          <w:rFonts w:cs="Times New Roman"/>
          <w:szCs w:val="28"/>
        </w:rPr>
        <w:t>ОМ</w:t>
      </w:r>
      <w:r w:rsidR="00B87A42" w:rsidRPr="003A4F7B">
        <w:rPr>
          <w:rFonts w:cs="Times New Roman"/>
          <w:szCs w:val="28"/>
        </w:rPr>
        <w:t xml:space="preserve"> СТРОИТЕЛЬСТВА, ГАЗИФИКАЦИИ И ЖИЛИЩНОЙ ПОЛИТИКИ АДМИНИСТРАЦИИ ПЫШМИНСКОГО </w:t>
      </w:r>
      <w:r w:rsidR="00D34581">
        <w:rPr>
          <w:rFonts w:cs="Times New Roman"/>
          <w:szCs w:val="28"/>
        </w:rPr>
        <w:t xml:space="preserve">МУНИЦИПАЛЬНОГО </w:t>
      </w:r>
      <w:r w:rsidR="00B87A42" w:rsidRPr="003A4F7B">
        <w:rPr>
          <w:rFonts w:cs="Times New Roman"/>
          <w:szCs w:val="28"/>
        </w:rPr>
        <w:t>ОКРУГА</w:t>
      </w:r>
      <w:r w:rsidR="00B87A42" w:rsidRPr="00FB6B82">
        <w:t xml:space="preserve"> </w:t>
      </w:r>
      <w:r w:rsidRPr="00FB6B82">
        <w:t>ПРАВИЛЬНОСТИ</w:t>
      </w:r>
      <w:r w:rsidR="00525B9F">
        <w:t xml:space="preserve"> </w:t>
      </w:r>
      <w:r w:rsidRPr="00FB6B82">
        <w:t>ЗАПОЛНЕНИЯ ЗАЯВЛЕНИЯ, НАЛИЧИЯ ДОКУМЕНТОВ И СВЕДЕНИЙ,</w:t>
      </w:r>
      <w:r w:rsidR="00525B9F">
        <w:t xml:space="preserve"> </w:t>
      </w:r>
      <w:r w:rsidRPr="00FB6B82">
        <w:t>УКАЗАННЫХ В ПУНКТЕ 16 АДМИНИСТРАТИВНОГО РЕГЛАМЕНТА,</w:t>
      </w:r>
    </w:p>
    <w:p w:rsidR="00DA1C53" w:rsidRPr="00FB6B82" w:rsidRDefault="00DA1C53">
      <w:pPr>
        <w:pStyle w:val="ConsPlusTitle"/>
        <w:jc w:val="center"/>
      </w:pPr>
      <w:r w:rsidRPr="00FB6B82">
        <w:t xml:space="preserve">РЕГИСТРАЦИЯ ЗАЯВЛЕНИЯ </w:t>
      </w:r>
      <w:r w:rsidR="00397518">
        <w:rPr>
          <w:rFonts w:cs="Times New Roman"/>
          <w:szCs w:val="28"/>
        </w:rPr>
        <w:t>О</w:t>
      </w:r>
      <w:r w:rsidR="00397518" w:rsidRPr="003A4F7B">
        <w:rPr>
          <w:rFonts w:cs="Times New Roman"/>
          <w:szCs w:val="28"/>
        </w:rPr>
        <w:t>ТДЕЛ</w:t>
      </w:r>
      <w:r w:rsidR="00397518">
        <w:rPr>
          <w:rFonts w:cs="Times New Roman"/>
          <w:szCs w:val="28"/>
        </w:rPr>
        <w:t>ОМ</w:t>
      </w:r>
      <w:r w:rsidR="00397518" w:rsidRPr="003A4F7B">
        <w:rPr>
          <w:rFonts w:cs="Times New Roman"/>
          <w:szCs w:val="28"/>
        </w:rPr>
        <w:t xml:space="preserve"> СТРОИТЕЛЬСТВА, ГАЗИФИКАЦИИ И ЖИЛИЩНОЙ ПОЛИТИКИ АДМИНИСТРАЦИИ ПЫШМИНСКОГО </w:t>
      </w:r>
      <w:r w:rsidR="00D34581">
        <w:rPr>
          <w:rFonts w:cs="Times New Roman"/>
          <w:szCs w:val="28"/>
        </w:rPr>
        <w:t xml:space="preserve">МУНИЦИПАЛЬНОГО </w:t>
      </w:r>
      <w:r w:rsidR="00397518" w:rsidRPr="003A4F7B">
        <w:rPr>
          <w:rFonts w:cs="Times New Roman"/>
          <w:szCs w:val="28"/>
        </w:rPr>
        <w:t>ОКРУГА</w:t>
      </w:r>
      <w:r w:rsidR="00397518" w:rsidRPr="00FB6B82">
        <w:t xml:space="preserve"> </w:t>
      </w:r>
    </w:p>
    <w:p w:rsidR="00DA1C53" w:rsidRPr="00FB6B82" w:rsidRDefault="00DA1C53">
      <w:pPr>
        <w:pStyle w:val="ConsPlusNormal"/>
        <w:jc w:val="both"/>
      </w:pPr>
    </w:p>
    <w:p w:rsidR="00DA1C53" w:rsidRPr="00397518" w:rsidRDefault="00DA1C53" w:rsidP="00397518">
      <w:pPr>
        <w:pStyle w:val="a3"/>
        <w:ind w:firstLine="708"/>
        <w:jc w:val="both"/>
        <w:rPr>
          <w:rFonts w:ascii="Liberation Serif" w:hAnsi="Liberation Serif"/>
          <w:sz w:val="28"/>
          <w:szCs w:val="28"/>
        </w:rPr>
      </w:pPr>
      <w:bookmarkStart w:id="38" w:name="P534"/>
      <w:bookmarkEnd w:id="38"/>
      <w:r w:rsidRPr="00397518">
        <w:rPr>
          <w:rFonts w:ascii="Liberation Serif" w:hAnsi="Liberation Serif"/>
          <w:sz w:val="28"/>
          <w:szCs w:val="28"/>
        </w:rPr>
        <w:t xml:space="preserve">41. Основанием для начала административной процедуры является получение от заявителя документов </w:t>
      </w:r>
      <w:r w:rsidR="00397518" w:rsidRPr="00397518">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97518" w:rsidRPr="00397518">
        <w:rPr>
          <w:rFonts w:ascii="Liberation Serif" w:hAnsi="Liberation Serif" w:cs="Times New Roman"/>
          <w:sz w:val="28"/>
          <w:szCs w:val="28"/>
        </w:rPr>
        <w:t>округа</w:t>
      </w:r>
      <w:r w:rsidRPr="00397518">
        <w:rPr>
          <w:rFonts w:ascii="Liberation Serif" w:hAnsi="Liberation Serif"/>
          <w:sz w:val="28"/>
          <w:szCs w:val="28"/>
        </w:rPr>
        <w:t>:</w:t>
      </w:r>
    </w:p>
    <w:p w:rsidR="00DA1C53" w:rsidRPr="00397518" w:rsidRDefault="00DA1C53" w:rsidP="00397518">
      <w:pPr>
        <w:pStyle w:val="a3"/>
        <w:ind w:firstLine="708"/>
        <w:jc w:val="both"/>
        <w:rPr>
          <w:rFonts w:ascii="Liberation Serif" w:hAnsi="Liberation Serif"/>
          <w:sz w:val="28"/>
          <w:szCs w:val="28"/>
        </w:rPr>
      </w:pPr>
      <w:r w:rsidRPr="00397518">
        <w:rPr>
          <w:rFonts w:ascii="Liberation Serif" w:hAnsi="Liberation Serif"/>
          <w:sz w:val="28"/>
          <w:szCs w:val="28"/>
        </w:rPr>
        <w:t xml:space="preserve">- при личном обращении заявителя или его представителя (по выбору заявителя заявление подается в </w:t>
      </w:r>
      <w:r w:rsidR="00397518">
        <w:rPr>
          <w:rFonts w:ascii="Liberation Serif" w:hAnsi="Liberation Serif" w:cs="Times New Roman"/>
          <w:sz w:val="28"/>
          <w:szCs w:val="28"/>
        </w:rPr>
        <w:t>о</w:t>
      </w:r>
      <w:r w:rsidR="00397518"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97518" w:rsidRPr="003A4F7B">
        <w:rPr>
          <w:rFonts w:ascii="Liberation Serif" w:hAnsi="Liberation Serif" w:cs="Times New Roman"/>
          <w:sz w:val="28"/>
          <w:szCs w:val="28"/>
        </w:rPr>
        <w:t>округа</w:t>
      </w:r>
      <w:r w:rsidRPr="00397518">
        <w:rPr>
          <w:rFonts w:ascii="Liberation Serif" w:hAnsi="Liberation Serif"/>
          <w:sz w:val="28"/>
          <w:szCs w:val="28"/>
        </w:rPr>
        <w:t xml:space="preserve"> либо в МФЦ);</w:t>
      </w:r>
    </w:p>
    <w:p w:rsidR="00DA1C53" w:rsidRPr="00397518" w:rsidRDefault="00DA1C53" w:rsidP="00397518">
      <w:pPr>
        <w:pStyle w:val="a3"/>
        <w:ind w:firstLine="708"/>
        <w:jc w:val="both"/>
        <w:rPr>
          <w:rFonts w:ascii="Liberation Serif" w:hAnsi="Liberation Serif"/>
          <w:sz w:val="28"/>
          <w:szCs w:val="28"/>
        </w:rPr>
      </w:pPr>
      <w:r w:rsidRPr="00397518">
        <w:rPr>
          <w:rFonts w:ascii="Liberation Serif" w:hAnsi="Liberation Serif"/>
          <w:sz w:val="28"/>
          <w:szCs w:val="28"/>
        </w:rPr>
        <w:t>- поступивших по почте или факсу;</w:t>
      </w:r>
    </w:p>
    <w:p w:rsidR="00DA1C53" w:rsidRPr="00397518" w:rsidRDefault="00DA1C53" w:rsidP="00397518">
      <w:pPr>
        <w:pStyle w:val="a3"/>
        <w:ind w:firstLine="708"/>
        <w:jc w:val="both"/>
        <w:rPr>
          <w:rFonts w:ascii="Liberation Serif" w:hAnsi="Liberation Serif"/>
          <w:sz w:val="28"/>
          <w:szCs w:val="28"/>
        </w:rPr>
      </w:pPr>
      <w:r w:rsidRPr="00397518">
        <w:rPr>
          <w:rFonts w:ascii="Liberation Serif" w:hAnsi="Liberation Serif"/>
          <w:sz w:val="28"/>
          <w:szCs w:val="28"/>
        </w:rPr>
        <w:t xml:space="preserve">- поступивших в </w:t>
      </w:r>
      <w:r w:rsidR="00397518">
        <w:rPr>
          <w:rFonts w:ascii="Liberation Serif" w:hAnsi="Liberation Serif" w:cs="Times New Roman"/>
          <w:sz w:val="28"/>
          <w:szCs w:val="28"/>
        </w:rPr>
        <w:t>о</w:t>
      </w:r>
      <w:r w:rsidR="00397518"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97518" w:rsidRPr="003A4F7B">
        <w:rPr>
          <w:rFonts w:ascii="Liberation Serif" w:hAnsi="Liberation Serif" w:cs="Times New Roman"/>
          <w:sz w:val="28"/>
          <w:szCs w:val="28"/>
        </w:rPr>
        <w:t>округа</w:t>
      </w:r>
      <w:r w:rsidR="00397518" w:rsidRPr="00397518">
        <w:rPr>
          <w:rFonts w:ascii="Liberation Serif" w:hAnsi="Liberation Serif"/>
          <w:sz w:val="28"/>
          <w:szCs w:val="28"/>
        </w:rPr>
        <w:t xml:space="preserve"> </w:t>
      </w:r>
      <w:r w:rsidRPr="00397518">
        <w:rPr>
          <w:rFonts w:ascii="Liberation Serif" w:hAnsi="Liberation Serif"/>
          <w:sz w:val="28"/>
          <w:szCs w:val="28"/>
        </w:rPr>
        <w:t>через Единый портал.</w:t>
      </w:r>
    </w:p>
    <w:p w:rsidR="00DA1C53" w:rsidRPr="00397518" w:rsidRDefault="00DA1C53" w:rsidP="00397518">
      <w:pPr>
        <w:pStyle w:val="a3"/>
        <w:ind w:firstLine="708"/>
        <w:jc w:val="both"/>
        <w:rPr>
          <w:rFonts w:ascii="Liberation Serif" w:hAnsi="Liberation Serif"/>
          <w:sz w:val="28"/>
          <w:szCs w:val="28"/>
        </w:rPr>
      </w:pPr>
      <w:r w:rsidRPr="00397518">
        <w:rPr>
          <w:rFonts w:ascii="Liberation Serif" w:hAnsi="Liberation Serif"/>
          <w:sz w:val="28"/>
          <w:szCs w:val="28"/>
        </w:rPr>
        <w:t xml:space="preserve">Допускается подача заявителем заявления с приложением документов, указанных в </w:t>
      </w:r>
      <w:hyperlink w:anchor="P148" w:history="1">
        <w:r w:rsidRPr="00397518">
          <w:rPr>
            <w:rFonts w:ascii="Liberation Serif" w:hAnsi="Liberation Serif"/>
            <w:sz w:val="28"/>
            <w:szCs w:val="28"/>
          </w:rPr>
          <w:t>части четвертой пункта 16</w:t>
        </w:r>
      </w:hyperlink>
      <w:r w:rsidRPr="00397518">
        <w:rPr>
          <w:rFonts w:ascii="Liberation Serif" w:hAnsi="Liberation Serif"/>
          <w:sz w:val="28"/>
          <w:szCs w:val="28"/>
        </w:rPr>
        <w:t xml:space="preserve"> Административного регламента, путем направления их в адрес </w:t>
      </w:r>
      <w:r w:rsidR="00397518">
        <w:rPr>
          <w:rFonts w:ascii="Liberation Serif" w:hAnsi="Liberation Serif" w:cs="Times New Roman"/>
          <w:sz w:val="28"/>
          <w:szCs w:val="28"/>
        </w:rPr>
        <w:t>о</w:t>
      </w:r>
      <w:r w:rsidR="00397518" w:rsidRPr="003A4F7B">
        <w:rPr>
          <w:rFonts w:ascii="Liberation Serif" w:hAnsi="Liberation Serif" w:cs="Times New Roman"/>
          <w:sz w:val="28"/>
          <w:szCs w:val="28"/>
        </w:rPr>
        <w:t>тдел</w:t>
      </w:r>
      <w:r w:rsidR="00397518">
        <w:rPr>
          <w:rFonts w:ascii="Liberation Serif" w:hAnsi="Liberation Serif" w:cs="Times New Roman"/>
          <w:sz w:val="28"/>
          <w:szCs w:val="28"/>
        </w:rPr>
        <w:t>а</w:t>
      </w:r>
      <w:r w:rsidR="00397518"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97518" w:rsidRPr="003A4F7B">
        <w:rPr>
          <w:rFonts w:ascii="Liberation Serif" w:hAnsi="Liberation Serif" w:cs="Times New Roman"/>
          <w:sz w:val="28"/>
          <w:szCs w:val="28"/>
        </w:rPr>
        <w:t>округа</w:t>
      </w:r>
      <w:r w:rsidR="00397518" w:rsidRPr="00397518">
        <w:rPr>
          <w:rFonts w:ascii="Liberation Serif" w:hAnsi="Liberation Serif"/>
          <w:sz w:val="28"/>
          <w:szCs w:val="28"/>
        </w:rPr>
        <w:t xml:space="preserve"> </w:t>
      </w:r>
      <w:r w:rsidRPr="00397518">
        <w:rPr>
          <w:rFonts w:ascii="Liberation Serif" w:hAnsi="Liberation Serif"/>
          <w:sz w:val="28"/>
          <w:szCs w:val="28"/>
        </w:rPr>
        <w:t xml:space="preserve">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w:t>
      </w:r>
      <w:hyperlink w:anchor="P149" w:history="1">
        <w:r w:rsidRPr="0093577C">
          <w:rPr>
            <w:rFonts w:ascii="Liberation Serif" w:hAnsi="Liberation Serif"/>
            <w:sz w:val="28"/>
            <w:szCs w:val="28"/>
          </w:rPr>
          <w:t>подпункте 1 части четвертой пункта 16</w:t>
        </w:r>
      </w:hyperlink>
      <w:r w:rsidRPr="00397518">
        <w:rPr>
          <w:rFonts w:ascii="Liberation Serif" w:hAnsi="Liberation Serif"/>
          <w:sz w:val="28"/>
          <w:szCs w:val="28"/>
        </w:rPr>
        <w:t xml:space="preserve"> Административного регламента, для их рассмотрения в соответствии с настоящим Административным регламентом.</w:t>
      </w:r>
    </w:p>
    <w:p w:rsidR="00DA1C53" w:rsidRPr="00397518" w:rsidRDefault="00DA1C53" w:rsidP="0093577C">
      <w:pPr>
        <w:pStyle w:val="a3"/>
        <w:ind w:firstLine="708"/>
        <w:jc w:val="both"/>
        <w:rPr>
          <w:rFonts w:ascii="Liberation Serif" w:hAnsi="Liberation Serif"/>
          <w:sz w:val="28"/>
          <w:szCs w:val="28"/>
        </w:rPr>
      </w:pPr>
      <w:r w:rsidRPr="00397518">
        <w:rPr>
          <w:rFonts w:ascii="Liberation Serif" w:hAnsi="Liberation Serif"/>
          <w:sz w:val="28"/>
          <w:szCs w:val="28"/>
        </w:rPr>
        <w:t xml:space="preserve">По обращению заявителя </w:t>
      </w:r>
      <w:r w:rsidR="0093577C">
        <w:rPr>
          <w:rFonts w:ascii="Liberation Serif" w:hAnsi="Liberation Serif" w:cs="Times New Roman"/>
          <w:sz w:val="28"/>
          <w:szCs w:val="28"/>
        </w:rPr>
        <w:t>о</w:t>
      </w:r>
      <w:r w:rsidR="0093577C"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3577C" w:rsidRPr="003A4F7B">
        <w:rPr>
          <w:rFonts w:ascii="Liberation Serif" w:hAnsi="Liberation Serif" w:cs="Times New Roman"/>
          <w:sz w:val="28"/>
          <w:szCs w:val="28"/>
        </w:rPr>
        <w:t>округа</w:t>
      </w:r>
      <w:r w:rsidR="0093577C" w:rsidRPr="00397518">
        <w:rPr>
          <w:rFonts w:ascii="Liberation Serif" w:hAnsi="Liberation Serif"/>
          <w:sz w:val="28"/>
          <w:szCs w:val="28"/>
        </w:rPr>
        <w:t xml:space="preserve"> </w:t>
      </w:r>
      <w:r w:rsidRPr="00397518">
        <w:rPr>
          <w:rFonts w:ascii="Liberation Serif" w:hAnsi="Liberation Serif"/>
          <w:sz w:val="28"/>
          <w:szCs w:val="28"/>
        </w:rPr>
        <w:t>предоставляет ему сведения о дате поступления заявления и его регистрационном номере.</w:t>
      </w:r>
    </w:p>
    <w:p w:rsidR="00DA1C53" w:rsidRPr="00397518" w:rsidRDefault="00DA1C53" w:rsidP="0093577C">
      <w:pPr>
        <w:pStyle w:val="a3"/>
        <w:ind w:firstLine="708"/>
        <w:jc w:val="both"/>
        <w:rPr>
          <w:rFonts w:ascii="Liberation Serif" w:hAnsi="Liberation Serif"/>
          <w:sz w:val="28"/>
          <w:szCs w:val="28"/>
        </w:rPr>
      </w:pPr>
      <w:r w:rsidRPr="00397518">
        <w:rPr>
          <w:rFonts w:ascii="Liberation Serif" w:hAnsi="Liberation Serif"/>
          <w:sz w:val="28"/>
          <w:szCs w:val="28"/>
        </w:rPr>
        <w:t>Способ представления документов определяется заявителем.</w:t>
      </w:r>
    </w:p>
    <w:p w:rsidR="00DA1C53" w:rsidRPr="00397518" w:rsidRDefault="00DA1C53" w:rsidP="0093577C">
      <w:pPr>
        <w:pStyle w:val="a3"/>
        <w:ind w:firstLine="708"/>
        <w:jc w:val="both"/>
        <w:rPr>
          <w:rFonts w:ascii="Liberation Serif" w:hAnsi="Liberation Serif"/>
          <w:sz w:val="28"/>
          <w:szCs w:val="28"/>
        </w:rPr>
      </w:pPr>
      <w:bookmarkStart w:id="39" w:name="P541"/>
      <w:bookmarkEnd w:id="39"/>
      <w:r w:rsidRPr="00397518">
        <w:rPr>
          <w:rFonts w:ascii="Liberation Serif" w:hAnsi="Liberation Serif"/>
          <w:sz w:val="28"/>
          <w:szCs w:val="28"/>
        </w:rPr>
        <w:t>42. В состав административной процедуры входят следующие административные действия:</w:t>
      </w:r>
    </w:p>
    <w:p w:rsidR="00DA1C53" w:rsidRPr="00397518" w:rsidRDefault="00DA1C53" w:rsidP="0093577C">
      <w:pPr>
        <w:pStyle w:val="a3"/>
        <w:ind w:firstLine="708"/>
        <w:jc w:val="both"/>
        <w:rPr>
          <w:rFonts w:ascii="Liberation Serif" w:hAnsi="Liberation Serif"/>
          <w:sz w:val="28"/>
          <w:szCs w:val="28"/>
        </w:rPr>
      </w:pPr>
      <w:r w:rsidRPr="00397518">
        <w:rPr>
          <w:rFonts w:ascii="Liberation Serif" w:hAnsi="Liberation Serif"/>
          <w:sz w:val="28"/>
          <w:szCs w:val="28"/>
        </w:rPr>
        <w:t xml:space="preserve">1) Специалист </w:t>
      </w:r>
      <w:r w:rsidR="0093577C">
        <w:rPr>
          <w:rFonts w:ascii="Liberation Serif" w:hAnsi="Liberation Serif" w:cs="Times New Roman"/>
          <w:sz w:val="28"/>
          <w:szCs w:val="28"/>
        </w:rPr>
        <w:t>о</w:t>
      </w:r>
      <w:r w:rsidR="0093577C" w:rsidRPr="003A4F7B">
        <w:rPr>
          <w:rFonts w:ascii="Liberation Serif" w:hAnsi="Liberation Serif" w:cs="Times New Roman"/>
          <w:sz w:val="28"/>
          <w:szCs w:val="28"/>
        </w:rPr>
        <w:t>тдел</w:t>
      </w:r>
      <w:r w:rsidR="0093577C">
        <w:rPr>
          <w:rFonts w:ascii="Liberation Serif" w:hAnsi="Liberation Serif" w:cs="Times New Roman"/>
          <w:sz w:val="28"/>
          <w:szCs w:val="28"/>
        </w:rPr>
        <w:t>а</w:t>
      </w:r>
      <w:r w:rsidR="0093577C"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3577C" w:rsidRPr="003A4F7B">
        <w:rPr>
          <w:rFonts w:ascii="Liberation Serif" w:hAnsi="Liberation Serif" w:cs="Times New Roman"/>
          <w:sz w:val="28"/>
          <w:szCs w:val="28"/>
        </w:rPr>
        <w:t>округа</w:t>
      </w:r>
      <w:r w:rsidRPr="00397518">
        <w:rPr>
          <w:rFonts w:ascii="Liberation Serif" w:hAnsi="Liberation Serif"/>
          <w:sz w:val="28"/>
          <w:szCs w:val="28"/>
        </w:rPr>
        <w:t xml:space="preserve"> осуществляет:</w:t>
      </w:r>
    </w:p>
    <w:p w:rsidR="00DA1C53" w:rsidRPr="00397518" w:rsidRDefault="00DA1C53" w:rsidP="0093577C">
      <w:pPr>
        <w:pStyle w:val="a3"/>
        <w:ind w:firstLine="708"/>
        <w:jc w:val="both"/>
        <w:rPr>
          <w:rFonts w:ascii="Liberation Serif" w:hAnsi="Liberation Serif"/>
          <w:sz w:val="28"/>
          <w:szCs w:val="28"/>
        </w:rPr>
      </w:pPr>
      <w:r w:rsidRPr="00397518">
        <w:rPr>
          <w:rFonts w:ascii="Liberation Serif" w:hAnsi="Liberation Serif"/>
          <w:sz w:val="28"/>
          <w:szCs w:val="28"/>
        </w:rPr>
        <w:t>- проверку полномочий лица, подписавшего заявление, а в случае подачи заявителем в МФЦ комплексного запроса - проверку полномочий лица, подписавшего комплексный запрос;</w:t>
      </w:r>
    </w:p>
    <w:p w:rsidR="00DA1C53" w:rsidRPr="00397518" w:rsidRDefault="00DA1C53" w:rsidP="0093577C">
      <w:pPr>
        <w:pStyle w:val="a3"/>
        <w:ind w:firstLine="708"/>
        <w:jc w:val="both"/>
        <w:rPr>
          <w:rFonts w:ascii="Liberation Serif" w:hAnsi="Liberation Serif"/>
          <w:sz w:val="28"/>
          <w:szCs w:val="28"/>
        </w:rPr>
      </w:pPr>
      <w:r w:rsidRPr="00397518">
        <w:rPr>
          <w:rFonts w:ascii="Liberation Serif" w:hAnsi="Liberation Serif"/>
          <w:sz w:val="28"/>
          <w:szCs w:val="28"/>
        </w:rPr>
        <w:t xml:space="preserve">- проверку и наличие сведений, установленных </w:t>
      </w:r>
      <w:hyperlink w:anchor="P136" w:history="1">
        <w:r w:rsidRPr="0093577C">
          <w:rPr>
            <w:rFonts w:ascii="Liberation Serif" w:hAnsi="Liberation Serif"/>
            <w:sz w:val="28"/>
            <w:szCs w:val="28"/>
          </w:rPr>
          <w:t>пунктом 16</w:t>
        </w:r>
      </w:hyperlink>
      <w:r w:rsidRPr="0093577C">
        <w:rPr>
          <w:rFonts w:ascii="Liberation Serif" w:hAnsi="Liberation Serif"/>
          <w:sz w:val="28"/>
          <w:szCs w:val="28"/>
        </w:rPr>
        <w:t xml:space="preserve"> </w:t>
      </w:r>
      <w:r w:rsidRPr="00397518">
        <w:rPr>
          <w:rFonts w:ascii="Liberation Serif" w:hAnsi="Liberation Serif"/>
          <w:sz w:val="28"/>
          <w:szCs w:val="28"/>
        </w:rPr>
        <w:t>Административного регламента;</w:t>
      </w:r>
    </w:p>
    <w:p w:rsidR="00DA1C53" w:rsidRPr="00397518" w:rsidRDefault="00DA1C53" w:rsidP="0093577C">
      <w:pPr>
        <w:pStyle w:val="a3"/>
        <w:ind w:firstLine="708"/>
        <w:jc w:val="both"/>
        <w:rPr>
          <w:rFonts w:ascii="Liberation Serif" w:hAnsi="Liberation Serif"/>
          <w:sz w:val="28"/>
          <w:szCs w:val="28"/>
        </w:rPr>
      </w:pPr>
      <w:r w:rsidRPr="00397518">
        <w:rPr>
          <w:rFonts w:ascii="Liberation Serif" w:hAnsi="Liberation Serif"/>
          <w:sz w:val="28"/>
          <w:szCs w:val="28"/>
        </w:rPr>
        <w:lastRenderedPageBreak/>
        <w:t xml:space="preserve">2) наличие документов, соответствующих требованиям </w:t>
      </w:r>
      <w:hyperlink w:anchor="P136" w:history="1">
        <w:r w:rsidRPr="0093577C">
          <w:rPr>
            <w:rFonts w:ascii="Liberation Serif" w:hAnsi="Liberation Serif"/>
            <w:sz w:val="28"/>
            <w:szCs w:val="28"/>
          </w:rPr>
          <w:t>пункта 16</w:t>
        </w:r>
      </w:hyperlink>
      <w:r w:rsidRPr="0093577C">
        <w:rPr>
          <w:rFonts w:ascii="Liberation Serif" w:hAnsi="Liberation Serif"/>
          <w:sz w:val="28"/>
          <w:szCs w:val="28"/>
        </w:rPr>
        <w:t xml:space="preserve"> </w:t>
      </w:r>
      <w:r w:rsidRPr="00397518">
        <w:rPr>
          <w:rFonts w:ascii="Liberation Serif" w:hAnsi="Liberation Serif"/>
          <w:sz w:val="28"/>
          <w:szCs w:val="28"/>
        </w:rPr>
        <w:t>Административного регламента, а также копии комплексного запроса в случае обращения заявителя в МФЦ с комплексным запросом;</w:t>
      </w:r>
    </w:p>
    <w:p w:rsidR="00DA1C53" w:rsidRPr="00397518" w:rsidRDefault="00DA1C53" w:rsidP="0093577C">
      <w:pPr>
        <w:pStyle w:val="a3"/>
        <w:ind w:firstLine="708"/>
        <w:jc w:val="both"/>
        <w:rPr>
          <w:rFonts w:ascii="Liberation Serif" w:hAnsi="Liberation Serif"/>
          <w:sz w:val="28"/>
          <w:szCs w:val="28"/>
        </w:rPr>
      </w:pPr>
      <w:r w:rsidRPr="00397518">
        <w:rPr>
          <w:rFonts w:ascii="Liberation Serif" w:hAnsi="Liberation Serif"/>
          <w:sz w:val="28"/>
          <w:szCs w:val="28"/>
        </w:rPr>
        <w:t>3)</w:t>
      </w:r>
      <w:r w:rsidR="0093577C" w:rsidRPr="0093577C">
        <w:rPr>
          <w:rFonts w:ascii="Liberation Serif" w:hAnsi="Liberation Serif" w:cs="Times New Roman"/>
          <w:sz w:val="28"/>
          <w:szCs w:val="28"/>
        </w:rPr>
        <w:t xml:space="preserve"> </w:t>
      </w:r>
      <w:r w:rsidR="0093577C">
        <w:rPr>
          <w:rFonts w:ascii="Liberation Serif" w:hAnsi="Liberation Serif" w:cs="Times New Roman"/>
          <w:sz w:val="28"/>
          <w:szCs w:val="28"/>
        </w:rPr>
        <w:t>о</w:t>
      </w:r>
      <w:r w:rsidR="0093577C"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3577C" w:rsidRPr="003A4F7B">
        <w:rPr>
          <w:rFonts w:ascii="Liberation Serif" w:hAnsi="Liberation Serif" w:cs="Times New Roman"/>
          <w:sz w:val="28"/>
          <w:szCs w:val="28"/>
        </w:rPr>
        <w:t>округа</w:t>
      </w:r>
      <w:r w:rsidRPr="00397518">
        <w:rPr>
          <w:rFonts w:ascii="Liberation Serif" w:hAnsi="Liberation Serif"/>
          <w:sz w:val="28"/>
          <w:szCs w:val="28"/>
        </w:rPr>
        <w:t xml:space="preserve"> осуществляет в соответствии с </w:t>
      </w:r>
      <w:hyperlink w:anchor="P580" w:history="1">
        <w:r w:rsidRPr="0093577C">
          <w:rPr>
            <w:rFonts w:ascii="Liberation Serif" w:hAnsi="Liberation Serif"/>
            <w:sz w:val="28"/>
            <w:szCs w:val="28"/>
          </w:rPr>
          <w:t>пунктом 50</w:t>
        </w:r>
      </w:hyperlink>
      <w:r w:rsidRPr="00397518">
        <w:rPr>
          <w:rFonts w:ascii="Liberation Serif" w:hAnsi="Liberation Serif"/>
          <w:sz w:val="28"/>
          <w:szCs w:val="28"/>
        </w:rPr>
        <w:t xml:space="preserve"> Административного регламента получение в ГИС ГМП сведений об оплате заявителем государственной пошлины за предоставление муниципальной услуги. Заявителем при направлении заявления предоставляется информация о реквизитах платежного документа, подтверждающего оплату государственной пошлины за предоставление муниципальной услуги.</w:t>
      </w:r>
    </w:p>
    <w:p w:rsidR="00DA1C53" w:rsidRPr="00397518" w:rsidRDefault="00DA1C53" w:rsidP="0093577C">
      <w:pPr>
        <w:pStyle w:val="a3"/>
        <w:ind w:firstLine="708"/>
        <w:jc w:val="both"/>
        <w:rPr>
          <w:rFonts w:ascii="Liberation Serif" w:hAnsi="Liberation Serif"/>
          <w:sz w:val="28"/>
          <w:szCs w:val="28"/>
        </w:rPr>
      </w:pPr>
      <w:r w:rsidRPr="00397518">
        <w:rPr>
          <w:rFonts w:ascii="Liberation Serif" w:hAnsi="Liberation Serif"/>
          <w:sz w:val="28"/>
          <w:szCs w:val="28"/>
        </w:rPr>
        <w:t xml:space="preserve">Требование подлинника или копии данного документа у заявителя </w:t>
      </w:r>
      <w:r w:rsidR="0093577C">
        <w:rPr>
          <w:rFonts w:ascii="Liberation Serif" w:hAnsi="Liberation Serif" w:cs="Times New Roman"/>
          <w:sz w:val="28"/>
          <w:szCs w:val="28"/>
        </w:rPr>
        <w:t>о</w:t>
      </w:r>
      <w:r w:rsidR="0093577C" w:rsidRPr="003A4F7B">
        <w:rPr>
          <w:rFonts w:ascii="Liberation Serif" w:hAnsi="Liberation Serif" w:cs="Times New Roman"/>
          <w:sz w:val="28"/>
          <w:szCs w:val="28"/>
        </w:rPr>
        <w:t>тдел</w:t>
      </w:r>
      <w:r w:rsidR="0093577C">
        <w:rPr>
          <w:rFonts w:ascii="Liberation Serif" w:hAnsi="Liberation Serif" w:cs="Times New Roman"/>
          <w:sz w:val="28"/>
          <w:szCs w:val="28"/>
        </w:rPr>
        <w:t>ом</w:t>
      </w:r>
      <w:r w:rsidR="0093577C"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3577C" w:rsidRPr="003A4F7B">
        <w:rPr>
          <w:rFonts w:ascii="Liberation Serif" w:hAnsi="Liberation Serif" w:cs="Times New Roman"/>
          <w:sz w:val="28"/>
          <w:szCs w:val="28"/>
        </w:rPr>
        <w:t>округа</w:t>
      </w:r>
      <w:r w:rsidR="0093577C" w:rsidRPr="00397518">
        <w:rPr>
          <w:rFonts w:ascii="Liberation Serif" w:hAnsi="Liberation Serif"/>
          <w:sz w:val="28"/>
          <w:szCs w:val="28"/>
        </w:rPr>
        <w:t xml:space="preserve"> </w:t>
      </w:r>
      <w:r w:rsidRPr="00397518">
        <w:rPr>
          <w:rFonts w:ascii="Liberation Serif" w:hAnsi="Liberation Serif"/>
          <w:sz w:val="28"/>
          <w:szCs w:val="28"/>
        </w:rPr>
        <w:t>исключается.</w:t>
      </w:r>
    </w:p>
    <w:p w:rsidR="00DA1C53" w:rsidRPr="00397518" w:rsidRDefault="00DA1C53" w:rsidP="0093577C">
      <w:pPr>
        <w:pStyle w:val="a3"/>
        <w:ind w:firstLine="708"/>
        <w:jc w:val="both"/>
        <w:rPr>
          <w:rFonts w:ascii="Liberation Serif" w:hAnsi="Liberation Serif"/>
          <w:sz w:val="28"/>
          <w:szCs w:val="28"/>
        </w:rPr>
      </w:pPr>
      <w:r w:rsidRPr="00397518">
        <w:rPr>
          <w:rFonts w:ascii="Liberation Serif" w:hAnsi="Liberation Serif"/>
          <w:sz w:val="28"/>
          <w:szCs w:val="28"/>
        </w:rPr>
        <w:t xml:space="preserve">Заявитель вправе представить копию платежного документа, подтверждающего уплату государственной пошлины за предоставление муниципальной услуги в </w:t>
      </w:r>
      <w:r w:rsidR="0093577C">
        <w:rPr>
          <w:rFonts w:ascii="Liberation Serif" w:hAnsi="Liberation Serif" w:cs="Times New Roman"/>
          <w:sz w:val="28"/>
          <w:szCs w:val="28"/>
        </w:rPr>
        <w:t>о</w:t>
      </w:r>
      <w:r w:rsidR="0093577C" w:rsidRPr="003A4F7B">
        <w:rPr>
          <w:rFonts w:ascii="Liberation Serif" w:hAnsi="Liberation Serif" w:cs="Times New Roman"/>
          <w:sz w:val="28"/>
          <w:szCs w:val="28"/>
        </w:rPr>
        <w:t>тдел</w:t>
      </w:r>
      <w:r w:rsidR="005A3C06">
        <w:rPr>
          <w:rFonts w:ascii="Liberation Serif" w:hAnsi="Liberation Serif" w:cs="Times New Roman"/>
          <w:sz w:val="28"/>
          <w:szCs w:val="28"/>
        </w:rPr>
        <w:t>е</w:t>
      </w:r>
      <w:r w:rsidR="0093577C"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3577C" w:rsidRPr="003A4F7B">
        <w:rPr>
          <w:rFonts w:ascii="Liberation Serif" w:hAnsi="Liberation Serif" w:cs="Times New Roman"/>
          <w:sz w:val="28"/>
          <w:szCs w:val="28"/>
        </w:rPr>
        <w:t>округа</w:t>
      </w:r>
      <w:r w:rsidR="0093577C" w:rsidRPr="00397518">
        <w:rPr>
          <w:rFonts w:ascii="Liberation Serif" w:hAnsi="Liberation Serif"/>
          <w:sz w:val="28"/>
          <w:szCs w:val="28"/>
        </w:rPr>
        <w:t xml:space="preserve"> </w:t>
      </w:r>
      <w:r w:rsidRPr="00397518">
        <w:rPr>
          <w:rFonts w:ascii="Liberation Serif" w:hAnsi="Liberation Serif"/>
          <w:sz w:val="28"/>
          <w:szCs w:val="28"/>
        </w:rPr>
        <w:t>по собственной инициативе.</w:t>
      </w:r>
    </w:p>
    <w:p w:rsidR="00DA1C53" w:rsidRPr="00397518" w:rsidRDefault="00DA1C53" w:rsidP="005A3C06">
      <w:pPr>
        <w:pStyle w:val="a3"/>
        <w:ind w:firstLine="708"/>
        <w:jc w:val="both"/>
        <w:rPr>
          <w:rFonts w:ascii="Liberation Serif" w:hAnsi="Liberation Serif"/>
          <w:sz w:val="28"/>
          <w:szCs w:val="28"/>
        </w:rPr>
      </w:pPr>
      <w:r w:rsidRPr="00397518">
        <w:rPr>
          <w:rFonts w:ascii="Liberation Serif" w:hAnsi="Liberation Serif"/>
          <w:sz w:val="28"/>
          <w:szCs w:val="28"/>
        </w:rPr>
        <w:t xml:space="preserve">Заявление регистрируется специалистом </w:t>
      </w:r>
      <w:r w:rsidR="005A3C06">
        <w:rPr>
          <w:rFonts w:ascii="Liberation Serif" w:hAnsi="Liberation Serif" w:cs="Times New Roman"/>
          <w:sz w:val="28"/>
          <w:szCs w:val="28"/>
        </w:rPr>
        <w:t>о</w:t>
      </w:r>
      <w:r w:rsidR="005A3C06" w:rsidRPr="003A4F7B">
        <w:rPr>
          <w:rFonts w:ascii="Liberation Serif" w:hAnsi="Liberation Serif" w:cs="Times New Roman"/>
          <w:sz w:val="28"/>
          <w:szCs w:val="28"/>
        </w:rPr>
        <w:t>тдел</w:t>
      </w:r>
      <w:r w:rsidR="005A3C06">
        <w:rPr>
          <w:rFonts w:ascii="Liberation Serif" w:hAnsi="Liberation Serif" w:cs="Times New Roman"/>
          <w:sz w:val="28"/>
          <w:szCs w:val="28"/>
        </w:rPr>
        <w:t>а</w:t>
      </w:r>
      <w:r w:rsidR="005A3C06"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A3C06" w:rsidRPr="003A4F7B">
        <w:rPr>
          <w:rFonts w:ascii="Liberation Serif" w:hAnsi="Liberation Serif" w:cs="Times New Roman"/>
          <w:sz w:val="28"/>
          <w:szCs w:val="28"/>
        </w:rPr>
        <w:t>округа</w:t>
      </w:r>
      <w:r w:rsidR="005A3C06" w:rsidRPr="00397518">
        <w:rPr>
          <w:rFonts w:ascii="Liberation Serif" w:hAnsi="Liberation Serif"/>
          <w:sz w:val="28"/>
          <w:szCs w:val="28"/>
        </w:rPr>
        <w:t xml:space="preserve"> </w:t>
      </w:r>
      <w:r w:rsidRPr="00397518">
        <w:rPr>
          <w:rFonts w:ascii="Liberation Serif" w:hAnsi="Liberation Serif"/>
          <w:sz w:val="28"/>
          <w:szCs w:val="28"/>
        </w:rPr>
        <w:t xml:space="preserve">в </w:t>
      </w:r>
      <w:hyperlink w:anchor="P1406" w:history="1">
        <w:r w:rsidRPr="005A3C06">
          <w:rPr>
            <w:rFonts w:ascii="Liberation Serif" w:hAnsi="Liberation Serif"/>
            <w:sz w:val="28"/>
            <w:szCs w:val="28"/>
          </w:rPr>
          <w:t>Журнале</w:t>
        </w:r>
      </w:hyperlink>
      <w:r w:rsidRPr="005A3C06">
        <w:rPr>
          <w:rFonts w:ascii="Liberation Serif" w:hAnsi="Liberation Serif"/>
          <w:sz w:val="28"/>
          <w:szCs w:val="28"/>
        </w:rPr>
        <w:t xml:space="preserve"> </w:t>
      </w:r>
      <w:r w:rsidRPr="00397518">
        <w:rPr>
          <w:rFonts w:ascii="Liberation Serif" w:hAnsi="Liberation Serif"/>
          <w:sz w:val="28"/>
          <w:szCs w:val="28"/>
        </w:rPr>
        <w:t xml:space="preserve">регистрации заявлений </w:t>
      </w:r>
      <w:r w:rsidR="005A3C06">
        <w:rPr>
          <w:rFonts w:ascii="Liberation Serif" w:hAnsi="Liberation Serif" w:cs="Times New Roman"/>
          <w:sz w:val="28"/>
          <w:szCs w:val="28"/>
        </w:rPr>
        <w:t>о</w:t>
      </w:r>
      <w:r w:rsidR="005A3C06" w:rsidRPr="003A4F7B">
        <w:rPr>
          <w:rFonts w:ascii="Liberation Serif" w:hAnsi="Liberation Serif" w:cs="Times New Roman"/>
          <w:sz w:val="28"/>
          <w:szCs w:val="28"/>
        </w:rPr>
        <w:t>тдел</w:t>
      </w:r>
      <w:r w:rsidR="005A3C06">
        <w:rPr>
          <w:rFonts w:ascii="Liberation Serif" w:hAnsi="Liberation Serif" w:cs="Times New Roman"/>
          <w:sz w:val="28"/>
          <w:szCs w:val="28"/>
        </w:rPr>
        <w:t>а</w:t>
      </w:r>
      <w:r w:rsidR="005A3C06"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A3C06" w:rsidRPr="003A4F7B">
        <w:rPr>
          <w:rFonts w:ascii="Liberation Serif" w:hAnsi="Liberation Serif" w:cs="Times New Roman"/>
          <w:sz w:val="28"/>
          <w:szCs w:val="28"/>
        </w:rPr>
        <w:t>округа</w:t>
      </w:r>
      <w:r w:rsidR="005A3C06" w:rsidRPr="00397518">
        <w:rPr>
          <w:rFonts w:ascii="Liberation Serif" w:hAnsi="Liberation Serif"/>
          <w:sz w:val="28"/>
          <w:szCs w:val="28"/>
        </w:rPr>
        <w:t xml:space="preserve"> </w:t>
      </w:r>
      <w:r w:rsidRPr="00397518">
        <w:rPr>
          <w:rFonts w:ascii="Liberation Serif" w:hAnsi="Liberation Serif"/>
          <w:sz w:val="28"/>
          <w:szCs w:val="28"/>
        </w:rPr>
        <w:t>(Приложение N 5 к Административному регламенту).</w:t>
      </w:r>
    </w:p>
    <w:p w:rsidR="00DA1C53" w:rsidRPr="00397518" w:rsidRDefault="00DA1C53" w:rsidP="005A3C06">
      <w:pPr>
        <w:pStyle w:val="a3"/>
        <w:ind w:firstLine="708"/>
        <w:jc w:val="both"/>
        <w:rPr>
          <w:rFonts w:ascii="Liberation Serif" w:hAnsi="Liberation Serif"/>
          <w:sz w:val="28"/>
          <w:szCs w:val="28"/>
        </w:rPr>
      </w:pPr>
      <w:r w:rsidRPr="00397518">
        <w:rPr>
          <w:rFonts w:ascii="Liberation Serif" w:hAnsi="Liberation Serif"/>
          <w:sz w:val="28"/>
          <w:szCs w:val="28"/>
        </w:rPr>
        <w:t xml:space="preserve">Срок выполнения административной процедуры составляет один рабочий день со дня поступления заявления в </w:t>
      </w:r>
      <w:r w:rsidR="005A3C06">
        <w:rPr>
          <w:rFonts w:ascii="Liberation Serif" w:hAnsi="Liberation Serif" w:cs="Times New Roman"/>
          <w:sz w:val="28"/>
          <w:szCs w:val="28"/>
        </w:rPr>
        <w:t>о</w:t>
      </w:r>
      <w:r w:rsidR="005A3C06"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A3C06" w:rsidRPr="003A4F7B">
        <w:rPr>
          <w:rFonts w:ascii="Liberation Serif" w:hAnsi="Liberation Serif" w:cs="Times New Roman"/>
          <w:sz w:val="28"/>
          <w:szCs w:val="28"/>
        </w:rPr>
        <w:t>округа</w:t>
      </w:r>
      <w:r w:rsidR="005A3C06" w:rsidRPr="00397518">
        <w:rPr>
          <w:rFonts w:ascii="Liberation Serif" w:hAnsi="Liberation Serif"/>
          <w:sz w:val="28"/>
          <w:szCs w:val="28"/>
        </w:rPr>
        <w:t xml:space="preserve"> </w:t>
      </w:r>
      <w:r w:rsidRPr="00397518">
        <w:rPr>
          <w:rFonts w:ascii="Liberation Serif" w:hAnsi="Liberation Serif"/>
          <w:sz w:val="28"/>
          <w:szCs w:val="28"/>
        </w:rPr>
        <w:t>в соответствии с</w:t>
      </w:r>
      <w:r w:rsidRPr="005A3C06">
        <w:rPr>
          <w:rFonts w:ascii="Liberation Serif" w:hAnsi="Liberation Serif"/>
          <w:sz w:val="28"/>
          <w:szCs w:val="28"/>
        </w:rPr>
        <w:t xml:space="preserve"> </w:t>
      </w:r>
      <w:hyperlink w:anchor="P286" w:history="1">
        <w:r w:rsidRPr="005A3C06">
          <w:rPr>
            <w:rFonts w:ascii="Liberation Serif" w:hAnsi="Liberation Serif"/>
            <w:sz w:val="28"/>
            <w:szCs w:val="28"/>
          </w:rPr>
          <w:t>пунктами 27</w:t>
        </w:r>
      </w:hyperlink>
      <w:r w:rsidRPr="005A3C06">
        <w:rPr>
          <w:rFonts w:ascii="Liberation Serif" w:hAnsi="Liberation Serif"/>
          <w:sz w:val="28"/>
          <w:szCs w:val="28"/>
        </w:rPr>
        <w:t xml:space="preserve"> и </w:t>
      </w:r>
      <w:hyperlink w:anchor="P287" w:history="1">
        <w:r w:rsidRPr="005A3C06">
          <w:rPr>
            <w:rFonts w:ascii="Liberation Serif" w:hAnsi="Liberation Serif"/>
            <w:sz w:val="28"/>
            <w:szCs w:val="28"/>
          </w:rPr>
          <w:t>28</w:t>
        </w:r>
      </w:hyperlink>
      <w:r w:rsidRPr="00397518">
        <w:rPr>
          <w:rFonts w:ascii="Liberation Serif" w:hAnsi="Liberation Serif"/>
          <w:sz w:val="28"/>
          <w:szCs w:val="28"/>
        </w:rPr>
        <w:t xml:space="preserve"> Административного регламента.</w:t>
      </w:r>
    </w:p>
    <w:p w:rsidR="00DA1C53" w:rsidRPr="00397518" w:rsidRDefault="00DA1C53" w:rsidP="005A3C06">
      <w:pPr>
        <w:pStyle w:val="a3"/>
        <w:ind w:firstLine="708"/>
        <w:jc w:val="both"/>
        <w:rPr>
          <w:rFonts w:ascii="Liberation Serif" w:hAnsi="Liberation Serif"/>
          <w:sz w:val="28"/>
          <w:szCs w:val="28"/>
        </w:rPr>
      </w:pPr>
      <w:bookmarkStart w:id="40" w:name="P551"/>
      <w:bookmarkEnd w:id="40"/>
      <w:r w:rsidRPr="00397518">
        <w:rPr>
          <w:rFonts w:ascii="Liberation Serif" w:hAnsi="Liberation Serif"/>
          <w:sz w:val="28"/>
          <w:szCs w:val="28"/>
        </w:rPr>
        <w:t>43. Ответственными за выполнение административной процедуры являются:</w:t>
      </w:r>
    </w:p>
    <w:p w:rsidR="00DA1C53" w:rsidRPr="00397518" w:rsidRDefault="00DA1C53" w:rsidP="005A3C06">
      <w:pPr>
        <w:pStyle w:val="a3"/>
        <w:ind w:firstLine="708"/>
        <w:jc w:val="both"/>
        <w:rPr>
          <w:rFonts w:ascii="Liberation Serif" w:hAnsi="Liberation Serif"/>
          <w:sz w:val="28"/>
          <w:szCs w:val="28"/>
        </w:rPr>
      </w:pPr>
      <w:r w:rsidRPr="00397518">
        <w:rPr>
          <w:rFonts w:ascii="Liberation Serif" w:hAnsi="Liberation Serif"/>
          <w:sz w:val="28"/>
          <w:szCs w:val="28"/>
        </w:rPr>
        <w:t xml:space="preserve">- специалист </w:t>
      </w:r>
      <w:r w:rsidR="005A3C06">
        <w:rPr>
          <w:rFonts w:ascii="Liberation Serif" w:hAnsi="Liberation Serif" w:cs="Times New Roman"/>
          <w:sz w:val="28"/>
          <w:szCs w:val="28"/>
        </w:rPr>
        <w:t>о</w:t>
      </w:r>
      <w:r w:rsidR="005A3C06" w:rsidRPr="003A4F7B">
        <w:rPr>
          <w:rFonts w:ascii="Liberation Serif" w:hAnsi="Liberation Serif" w:cs="Times New Roman"/>
          <w:sz w:val="28"/>
          <w:szCs w:val="28"/>
        </w:rPr>
        <w:t>тдел</w:t>
      </w:r>
      <w:r w:rsidR="005A3C06">
        <w:rPr>
          <w:rFonts w:ascii="Liberation Serif" w:hAnsi="Liberation Serif" w:cs="Times New Roman"/>
          <w:sz w:val="28"/>
          <w:szCs w:val="28"/>
        </w:rPr>
        <w:t>а</w:t>
      </w:r>
      <w:r w:rsidR="005A3C06"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A3C06" w:rsidRPr="003A4F7B">
        <w:rPr>
          <w:rFonts w:ascii="Liberation Serif" w:hAnsi="Liberation Serif" w:cs="Times New Roman"/>
          <w:sz w:val="28"/>
          <w:szCs w:val="28"/>
        </w:rPr>
        <w:t>округа</w:t>
      </w:r>
      <w:r w:rsidRPr="00397518">
        <w:rPr>
          <w:rFonts w:ascii="Liberation Serif" w:hAnsi="Liberation Serif"/>
          <w:sz w:val="28"/>
          <w:szCs w:val="28"/>
        </w:rPr>
        <w:t>;</w:t>
      </w:r>
    </w:p>
    <w:p w:rsidR="00DA1C53" w:rsidRPr="00397518" w:rsidRDefault="00DA1C53" w:rsidP="005A3C06">
      <w:pPr>
        <w:pStyle w:val="a3"/>
        <w:ind w:firstLine="708"/>
        <w:jc w:val="both"/>
        <w:rPr>
          <w:rFonts w:ascii="Liberation Serif" w:hAnsi="Liberation Serif"/>
          <w:sz w:val="28"/>
          <w:szCs w:val="28"/>
        </w:rPr>
      </w:pPr>
      <w:r w:rsidRPr="00397518">
        <w:rPr>
          <w:rFonts w:ascii="Liberation Serif" w:hAnsi="Liberation Serif"/>
          <w:sz w:val="28"/>
          <w:szCs w:val="28"/>
        </w:rPr>
        <w:t xml:space="preserve">- специалист МФЦ, ответственный за получение от заявителя документов, указанных в </w:t>
      </w:r>
      <w:hyperlink w:anchor="P136" w:history="1">
        <w:r w:rsidRPr="005A3C06">
          <w:rPr>
            <w:rFonts w:ascii="Liberation Serif" w:hAnsi="Liberation Serif"/>
            <w:sz w:val="28"/>
            <w:szCs w:val="28"/>
          </w:rPr>
          <w:t>пункте 16</w:t>
        </w:r>
      </w:hyperlink>
      <w:r w:rsidRPr="00397518">
        <w:rPr>
          <w:rFonts w:ascii="Liberation Serif" w:hAnsi="Liberation Serif"/>
          <w:sz w:val="28"/>
          <w:szCs w:val="28"/>
        </w:rPr>
        <w:t xml:space="preserve"> Административного регламента, и направление их в </w:t>
      </w:r>
      <w:r w:rsidR="005A3C06">
        <w:rPr>
          <w:rFonts w:ascii="Liberation Serif" w:hAnsi="Liberation Serif" w:cs="Times New Roman"/>
          <w:sz w:val="28"/>
          <w:szCs w:val="28"/>
        </w:rPr>
        <w:t>о</w:t>
      </w:r>
      <w:r w:rsidR="005A3C06" w:rsidRPr="003A4F7B">
        <w:rPr>
          <w:rFonts w:ascii="Liberation Serif" w:hAnsi="Liberation Serif" w:cs="Times New Roman"/>
          <w:sz w:val="28"/>
          <w:szCs w:val="28"/>
        </w:rPr>
        <w:t>тдел</w:t>
      </w:r>
      <w:r w:rsidR="005A3C06">
        <w:rPr>
          <w:rFonts w:ascii="Liberation Serif" w:hAnsi="Liberation Serif" w:cs="Times New Roman"/>
          <w:sz w:val="28"/>
          <w:szCs w:val="28"/>
        </w:rPr>
        <w:t>е</w:t>
      </w:r>
      <w:r w:rsidR="005A3C06"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A3C06" w:rsidRPr="003A4F7B">
        <w:rPr>
          <w:rFonts w:ascii="Liberation Serif" w:hAnsi="Liberation Serif" w:cs="Times New Roman"/>
          <w:sz w:val="28"/>
          <w:szCs w:val="28"/>
        </w:rPr>
        <w:t>округа</w:t>
      </w:r>
      <w:r w:rsidRPr="00397518">
        <w:rPr>
          <w:rFonts w:ascii="Liberation Serif" w:hAnsi="Liberation Serif"/>
          <w:sz w:val="28"/>
          <w:szCs w:val="28"/>
        </w:rPr>
        <w:t>;</w:t>
      </w:r>
    </w:p>
    <w:p w:rsidR="00DA1C53" w:rsidRPr="00397518" w:rsidRDefault="00DA1C53" w:rsidP="00F054C3">
      <w:pPr>
        <w:pStyle w:val="a3"/>
        <w:ind w:firstLine="708"/>
        <w:jc w:val="both"/>
        <w:rPr>
          <w:rFonts w:ascii="Liberation Serif" w:hAnsi="Liberation Serif"/>
          <w:sz w:val="28"/>
          <w:szCs w:val="28"/>
        </w:rPr>
      </w:pPr>
      <w:r w:rsidRPr="00397518">
        <w:rPr>
          <w:rFonts w:ascii="Liberation Serif" w:hAnsi="Liberation Serif"/>
          <w:sz w:val="28"/>
          <w:szCs w:val="28"/>
        </w:rPr>
        <w:t xml:space="preserve">- специалист </w:t>
      </w:r>
      <w:r w:rsidR="00F054C3">
        <w:rPr>
          <w:rFonts w:ascii="Liberation Serif" w:hAnsi="Liberation Serif" w:cs="Times New Roman"/>
          <w:sz w:val="28"/>
          <w:szCs w:val="28"/>
        </w:rPr>
        <w:t>о</w:t>
      </w:r>
      <w:r w:rsidR="00F054C3" w:rsidRPr="003A4F7B">
        <w:rPr>
          <w:rFonts w:ascii="Liberation Serif" w:hAnsi="Liberation Serif" w:cs="Times New Roman"/>
          <w:sz w:val="28"/>
          <w:szCs w:val="28"/>
        </w:rPr>
        <w:t>тдел</w:t>
      </w:r>
      <w:r w:rsidR="00F054C3">
        <w:rPr>
          <w:rFonts w:ascii="Liberation Serif" w:hAnsi="Liberation Serif" w:cs="Times New Roman"/>
          <w:sz w:val="28"/>
          <w:szCs w:val="28"/>
        </w:rPr>
        <w:t>а</w:t>
      </w:r>
      <w:r w:rsidR="00F054C3"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054C3" w:rsidRPr="003A4F7B">
        <w:rPr>
          <w:rFonts w:ascii="Liberation Serif" w:hAnsi="Liberation Serif" w:cs="Times New Roman"/>
          <w:sz w:val="28"/>
          <w:szCs w:val="28"/>
        </w:rPr>
        <w:t>округа</w:t>
      </w:r>
      <w:r w:rsidRPr="00397518">
        <w:rPr>
          <w:rFonts w:ascii="Liberation Serif" w:hAnsi="Liberation Serif"/>
          <w:sz w:val="28"/>
          <w:szCs w:val="28"/>
        </w:rPr>
        <w:t>, уполномоченный на осуществление взаимодействия с оператором ГИС ГМП.</w:t>
      </w:r>
    </w:p>
    <w:p w:rsidR="00DA1C53" w:rsidRPr="00397518" w:rsidRDefault="00DA1C53" w:rsidP="00F054C3">
      <w:pPr>
        <w:pStyle w:val="a3"/>
        <w:ind w:firstLine="708"/>
        <w:jc w:val="both"/>
        <w:rPr>
          <w:rFonts w:ascii="Liberation Serif" w:hAnsi="Liberation Serif"/>
          <w:sz w:val="28"/>
          <w:szCs w:val="28"/>
        </w:rPr>
      </w:pPr>
      <w:bookmarkStart w:id="41" w:name="P555"/>
      <w:bookmarkEnd w:id="41"/>
      <w:r w:rsidRPr="00397518">
        <w:rPr>
          <w:rFonts w:ascii="Liberation Serif" w:hAnsi="Liberation Serif"/>
          <w:sz w:val="28"/>
          <w:szCs w:val="28"/>
        </w:rPr>
        <w:t>44. Критериями принятия решения о регистрации заявления в рамках настоящей административной процедуры являются:</w:t>
      </w:r>
    </w:p>
    <w:p w:rsidR="00DA1C53" w:rsidRPr="00397518" w:rsidRDefault="00DA1C53" w:rsidP="00F054C3">
      <w:pPr>
        <w:pStyle w:val="a3"/>
        <w:ind w:firstLine="708"/>
        <w:jc w:val="both"/>
        <w:rPr>
          <w:rFonts w:ascii="Liberation Serif" w:hAnsi="Liberation Serif"/>
          <w:sz w:val="28"/>
          <w:szCs w:val="28"/>
        </w:rPr>
      </w:pPr>
      <w:r w:rsidRPr="00397518">
        <w:rPr>
          <w:rFonts w:ascii="Liberation Serif" w:hAnsi="Liberation Serif"/>
          <w:sz w:val="28"/>
          <w:szCs w:val="28"/>
        </w:rPr>
        <w:t>1) установление факта подписания заявления лицом, уполномоченным на его подписание;</w:t>
      </w:r>
    </w:p>
    <w:p w:rsidR="00DA1C53" w:rsidRPr="00397518" w:rsidRDefault="00DA1C53" w:rsidP="00F054C3">
      <w:pPr>
        <w:pStyle w:val="a3"/>
        <w:ind w:firstLine="708"/>
        <w:jc w:val="both"/>
        <w:rPr>
          <w:rFonts w:ascii="Liberation Serif" w:hAnsi="Liberation Serif"/>
          <w:sz w:val="28"/>
          <w:szCs w:val="28"/>
        </w:rPr>
      </w:pPr>
      <w:r w:rsidRPr="00397518">
        <w:rPr>
          <w:rFonts w:ascii="Liberation Serif" w:hAnsi="Liberation Serif"/>
          <w:sz w:val="28"/>
          <w:szCs w:val="28"/>
        </w:rPr>
        <w:t xml:space="preserve">2) наличие в заявлении сведений, установленных </w:t>
      </w:r>
      <w:hyperlink w:anchor="P136" w:history="1">
        <w:r w:rsidRPr="00F054C3">
          <w:rPr>
            <w:rFonts w:ascii="Liberation Serif" w:hAnsi="Liberation Serif"/>
            <w:sz w:val="28"/>
            <w:szCs w:val="28"/>
          </w:rPr>
          <w:t>пунктом 16</w:t>
        </w:r>
      </w:hyperlink>
      <w:r w:rsidRPr="00F054C3">
        <w:rPr>
          <w:rFonts w:ascii="Liberation Serif" w:hAnsi="Liberation Serif"/>
          <w:sz w:val="28"/>
          <w:szCs w:val="28"/>
        </w:rPr>
        <w:t xml:space="preserve"> </w:t>
      </w:r>
      <w:r w:rsidRPr="00397518">
        <w:rPr>
          <w:rFonts w:ascii="Liberation Serif" w:hAnsi="Liberation Serif"/>
          <w:sz w:val="28"/>
          <w:szCs w:val="28"/>
        </w:rPr>
        <w:t>Административного регламента;</w:t>
      </w:r>
    </w:p>
    <w:p w:rsidR="00DA1C53" w:rsidRPr="00397518" w:rsidRDefault="00DA1C53" w:rsidP="00F054C3">
      <w:pPr>
        <w:pStyle w:val="a3"/>
        <w:ind w:firstLine="708"/>
        <w:jc w:val="both"/>
        <w:rPr>
          <w:rFonts w:ascii="Liberation Serif" w:hAnsi="Liberation Serif"/>
          <w:sz w:val="28"/>
          <w:szCs w:val="28"/>
        </w:rPr>
      </w:pPr>
      <w:r w:rsidRPr="00397518">
        <w:rPr>
          <w:rFonts w:ascii="Liberation Serif" w:hAnsi="Liberation Serif"/>
          <w:sz w:val="28"/>
          <w:szCs w:val="28"/>
        </w:rPr>
        <w:lastRenderedPageBreak/>
        <w:t xml:space="preserve">3) наличие документов, установленных </w:t>
      </w:r>
      <w:hyperlink r:id="rId23" w:history="1">
        <w:r w:rsidRPr="00F054C3">
          <w:rPr>
            <w:rFonts w:ascii="Liberation Serif" w:hAnsi="Liberation Serif"/>
            <w:sz w:val="28"/>
            <w:szCs w:val="28"/>
          </w:rPr>
          <w:t>пунктом 9</w:t>
        </w:r>
      </w:hyperlink>
      <w:r w:rsidRPr="00397518">
        <w:rPr>
          <w:rFonts w:ascii="Liberation Serif" w:hAnsi="Liberation Serif"/>
          <w:sz w:val="28"/>
          <w:szCs w:val="28"/>
        </w:rPr>
        <w:t xml:space="preserve"> Порядка выдачи специального разрешения и </w:t>
      </w:r>
      <w:hyperlink w:anchor="P136" w:history="1">
        <w:r w:rsidRPr="00F054C3">
          <w:rPr>
            <w:rFonts w:ascii="Liberation Serif" w:hAnsi="Liberation Serif"/>
            <w:sz w:val="28"/>
            <w:szCs w:val="28"/>
          </w:rPr>
          <w:t>пункта 16</w:t>
        </w:r>
      </w:hyperlink>
      <w:r w:rsidRPr="00F054C3">
        <w:rPr>
          <w:rFonts w:ascii="Liberation Serif" w:hAnsi="Liberation Serif"/>
          <w:sz w:val="28"/>
          <w:szCs w:val="28"/>
        </w:rPr>
        <w:t xml:space="preserve"> Административного регламента и соответствие их требованиям </w:t>
      </w:r>
      <w:hyperlink r:id="rId24" w:history="1">
        <w:r w:rsidRPr="00F054C3">
          <w:rPr>
            <w:rFonts w:ascii="Liberation Serif" w:hAnsi="Liberation Serif"/>
            <w:sz w:val="28"/>
            <w:szCs w:val="28"/>
          </w:rPr>
          <w:t>пунктов 9</w:t>
        </w:r>
      </w:hyperlink>
      <w:r w:rsidRPr="00F054C3">
        <w:rPr>
          <w:rFonts w:ascii="Liberation Serif" w:hAnsi="Liberation Serif"/>
          <w:sz w:val="28"/>
          <w:szCs w:val="28"/>
        </w:rPr>
        <w:t xml:space="preserve"> и </w:t>
      </w:r>
      <w:hyperlink r:id="rId25" w:history="1">
        <w:r w:rsidRPr="00F054C3">
          <w:rPr>
            <w:rFonts w:ascii="Liberation Serif" w:hAnsi="Liberation Serif"/>
            <w:sz w:val="28"/>
            <w:szCs w:val="28"/>
          </w:rPr>
          <w:t>10</w:t>
        </w:r>
      </w:hyperlink>
      <w:r w:rsidRPr="00F054C3">
        <w:rPr>
          <w:rFonts w:ascii="Liberation Serif" w:hAnsi="Liberation Serif"/>
          <w:sz w:val="28"/>
          <w:szCs w:val="28"/>
        </w:rPr>
        <w:t xml:space="preserve"> Поряд</w:t>
      </w:r>
      <w:r w:rsidRPr="00397518">
        <w:rPr>
          <w:rFonts w:ascii="Liberation Serif" w:hAnsi="Liberation Serif"/>
          <w:sz w:val="28"/>
          <w:szCs w:val="28"/>
        </w:rPr>
        <w:t xml:space="preserve">ка выдачи специального разрешения </w:t>
      </w:r>
      <w:r w:rsidRPr="00F054C3">
        <w:rPr>
          <w:rFonts w:ascii="Liberation Serif" w:hAnsi="Liberation Serif"/>
          <w:sz w:val="28"/>
          <w:szCs w:val="28"/>
        </w:rPr>
        <w:t xml:space="preserve">и </w:t>
      </w:r>
      <w:hyperlink w:anchor="P136" w:history="1">
        <w:r w:rsidRPr="00F054C3">
          <w:rPr>
            <w:rFonts w:ascii="Liberation Serif" w:hAnsi="Liberation Serif"/>
            <w:sz w:val="28"/>
            <w:szCs w:val="28"/>
          </w:rPr>
          <w:t>пунктов 16</w:t>
        </w:r>
      </w:hyperlink>
      <w:r w:rsidRPr="00F054C3">
        <w:rPr>
          <w:rFonts w:ascii="Liberation Serif" w:hAnsi="Liberation Serif"/>
          <w:sz w:val="28"/>
          <w:szCs w:val="28"/>
        </w:rPr>
        <w:t xml:space="preserve"> и </w:t>
      </w:r>
      <w:hyperlink w:anchor="P157" w:history="1">
        <w:r w:rsidRPr="00F054C3">
          <w:rPr>
            <w:rFonts w:ascii="Liberation Serif" w:hAnsi="Liberation Serif"/>
            <w:sz w:val="28"/>
            <w:szCs w:val="28"/>
          </w:rPr>
          <w:t>18</w:t>
        </w:r>
      </w:hyperlink>
      <w:r w:rsidRPr="00397518">
        <w:rPr>
          <w:rFonts w:ascii="Liberation Serif" w:hAnsi="Liberation Serif"/>
          <w:sz w:val="28"/>
          <w:szCs w:val="28"/>
        </w:rPr>
        <w:t xml:space="preserve"> Административного регламента;</w:t>
      </w:r>
    </w:p>
    <w:p w:rsidR="00DA1C53" w:rsidRPr="00397518" w:rsidRDefault="00DA1C53" w:rsidP="00F054C3">
      <w:pPr>
        <w:pStyle w:val="a3"/>
        <w:ind w:firstLine="708"/>
        <w:jc w:val="both"/>
        <w:rPr>
          <w:rFonts w:ascii="Liberation Serif" w:hAnsi="Liberation Serif"/>
          <w:sz w:val="28"/>
          <w:szCs w:val="28"/>
        </w:rPr>
      </w:pPr>
      <w:r w:rsidRPr="00397518">
        <w:rPr>
          <w:rFonts w:ascii="Liberation Serif" w:hAnsi="Liberation Serif"/>
          <w:sz w:val="28"/>
          <w:szCs w:val="28"/>
        </w:rPr>
        <w:t xml:space="preserve">4) получение </w:t>
      </w:r>
      <w:r w:rsidR="002779BF">
        <w:rPr>
          <w:rFonts w:ascii="Liberation Serif" w:hAnsi="Liberation Serif" w:cs="Times New Roman"/>
          <w:sz w:val="28"/>
          <w:szCs w:val="28"/>
        </w:rPr>
        <w:t>о</w:t>
      </w:r>
      <w:r w:rsidR="002779BF" w:rsidRPr="003A4F7B">
        <w:rPr>
          <w:rFonts w:ascii="Liberation Serif" w:hAnsi="Liberation Serif" w:cs="Times New Roman"/>
          <w:sz w:val="28"/>
          <w:szCs w:val="28"/>
        </w:rPr>
        <w:t>тдел</w:t>
      </w:r>
      <w:r w:rsidR="002779BF">
        <w:rPr>
          <w:rFonts w:ascii="Liberation Serif" w:hAnsi="Liberation Serif" w:cs="Times New Roman"/>
          <w:sz w:val="28"/>
          <w:szCs w:val="28"/>
        </w:rPr>
        <w:t>ом</w:t>
      </w:r>
      <w:r w:rsidR="002779BF"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779BF" w:rsidRPr="003A4F7B">
        <w:rPr>
          <w:rFonts w:ascii="Liberation Serif" w:hAnsi="Liberation Serif" w:cs="Times New Roman"/>
          <w:sz w:val="28"/>
          <w:szCs w:val="28"/>
        </w:rPr>
        <w:t>округа</w:t>
      </w:r>
      <w:r w:rsidRPr="00397518">
        <w:rPr>
          <w:rFonts w:ascii="Liberation Serif" w:hAnsi="Liberation Serif"/>
          <w:sz w:val="28"/>
          <w:szCs w:val="28"/>
        </w:rPr>
        <w:t xml:space="preserve"> информации об оплате заявителем государственной пошлины за выдачу специального разрешения на движение по автомобильным дорогам тяжеловесного и (или) крупногабаритного транспортного средства, установленной </w:t>
      </w:r>
      <w:hyperlink r:id="rId26" w:history="1">
        <w:r w:rsidRPr="002779BF">
          <w:rPr>
            <w:rFonts w:ascii="Liberation Serif" w:hAnsi="Liberation Serif"/>
            <w:sz w:val="28"/>
            <w:szCs w:val="28"/>
          </w:rPr>
          <w:t>подпунктом 111 пункта 1 статьи 333.33</w:t>
        </w:r>
      </w:hyperlink>
      <w:r w:rsidRPr="002779BF">
        <w:rPr>
          <w:rFonts w:ascii="Liberation Serif" w:hAnsi="Liberation Serif"/>
          <w:sz w:val="28"/>
          <w:szCs w:val="28"/>
        </w:rPr>
        <w:t xml:space="preserve"> Федерального закона от 5 августа 200</w:t>
      </w:r>
      <w:r w:rsidRPr="00397518">
        <w:rPr>
          <w:rFonts w:ascii="Liberation Serif" w:hAnsi="Liberation Serif"/>
          <w:sz w:val="28"/>
          <w:szCs w:val="28"/>
        </w:rPr>
        <w:t>0 года N 117-ФЗ "Налоговый кодекс Российской Федерации. Часть вторая", при обращении за выдачей специального разрешения - до подачи заявления.</w:t>
      </w:r>
    </w:p>
    <w:p w:rsidR="00DA1C53" w:rsidRPr="00397518" w:rsidRDefault="00DA1C53" w:rsidP="002779BF">
      <w:pPr>
        <w:pStyle w:val="a3"/>
        <w:ind w:firstLine="708"/>
        <w:jc w:val="both"/>
        <w:rPr>
          <w:rFonts w:ascii="Liberation Serif" w:hAnsi="Liberation Serif"/>
          <w:sz w:val="28"/>
          <w:szCs w:val="28"/>
        </w:rPr>
      </w:pPr>
      <w:bookmarkStart w:id="42" w:name="P560"/>
      <w:bookmarkEnd w:id="42"/>
      <w:r w:rsidRPr="00397518">
        <w:rPr>
          <w:rFonts w:ascii="Liberation Serif" w:hAnsi="Liberation Serif"/>
          <w:sz w:val="28"/>
          <w:szCs w:val="28"/>
        </w:rPr>
        <w:t xml:space="preserve">45. Результатом административной процедуры является регистрация заявления заявителя </w:t>
      </w:r>
      <w:r w:rsidR="002779BF">
        <w:rPr>
          <w:rFonts w:ascii="Liberation Serif" w:hAnsi="Liberation Serif" w:cs="Times New Roman"/>
          <w:sz w:val="28"/>
          <w:szCs w:val="28"/>
        </w:rPr>
        <w:t>о</w:t>
      </w:r>
      <w:r w:rsidR="002779BF" w:rsidRPr="003A4F7B">
        <w:rPr>
          <w:rFonts w:ascii="Liberation Serif" w:hAnsi="Liberation Serif" w:cs="Times New Roman"/>
          <w:sz w:val="28"/>
          <w:szCs w:val="28"/>
        </w:rPr>
        <w:t>тдел</w:t>
      </w:r>
      <w:r w:rsidR="002779BF">
        <w:rPr>
          <w:rFonts w:ascii="Liberation Serif" w:hAnsi="Liberation Serif" w:cs="Times New Roman"/>
          <w:sz w:val="28"/>
          <w:szCs w:val="28"/>
        </w:rPr>
        <w:t>ом</w:t>
      </w:r>
      <w:r w:rsidR="002779BF"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779BF" w:rsidRPr="003A4F7B">
        <w:rPr>
          <w:rFonts w:ascii="Liberation Serif" w:hAnsi="Liberation Serif" w:cs="Times New Roman"/>
          <w:sz w:val="28"/>
          <w:szCs w:val="28"/>
        </w:rPr>
        <w:t>округа</w:t>
      </w:r>
      <w:r w:rsidR="002779BF" w:rsidRPr="00397518">
        <w:rPr>
          <w:rFonts w:ascii="Liberation Serif" w:hAnsi="Liberation Serif"/>
          <w:sz w:val="28"/>
          <w:szCs w:val="28"/>
        </w:rPr>
        <w:t xml:space="preserve"> </w:t>
      </w:r>
      <w:r w:rsidRPr="00397518">
        <w:rPr>
          <w:rFonts w:ascii="Liberation Serif" w:hAnsi="Liberation Serif"/>
          <w:sz w:val="28"/>
          <w:szCs w:val="28"/>
        </w:rPr>
        <w:t xml:space="preserve">в Журнале регистрации заявлений </w:t>
      </w:r>
      <w:r w:rsidR="002779BF">
        <w:rPr>
          <w:rFonts w:ascii="Liberation Serif" w:hAnsi="Liberation Serif" w:cs="Times New Roman"/>
          <w:sz w:val="28"/>
          <w:szCs w:val="28"/>
        </w:rPr>
        <w:t>о</w:t>
      </w:r>
      <w:r w:rsidR="002779BF" w:rsidRPr="003A4F7B">
        <w:rPr>
          <w:rFonts w:ascii="Liberation Serif" w:hAnsi="Liberation Serif" w:cs="Times New Roman"/>
          <w:sz w:val="28"/>
          <w:szCs w:val="28"/>
        </w:rPr>
        <w:t>тдел</w:t>
      </w:r>
      <w:r w:rsidR="002779BF">
        <w:rPr>
          <w:rFonts w:ascii="Liberation Serif" w:hAnsi="Liberation Serif" w:cs="Times New Roman"/>
          <w:sz w:val="28"/>
          <w:szCs w:val="28"/>
        </w:rPr>
        <w:t>а</w:t>
      </w:r>
      <w:r w:rsidR="002779BF"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779BF" w:rsidRPr="003A4F7B">
        <w:rPr>
          <w:rFonts w:ascii="Liberation Serif" w:hAnsi="Liberation Serif" w:cs="Times New Roman"/>
          <w:sz w:val="28"/>
          <w:szCs w:val="28"/>
        </w:rPr>
        <w:t>округа</w:t>
      </w:r>
      <w:r w:rsidR="002779BF" w:rsidRPr="00397518">
        <w:rPr>
          <w:rFonts w:ascii="Liberation Serif" w:hAnsi="Liberation Serif"/>
          <w:sz w:val="28"/>
          <w:szCs w:val="28"/>
        </w:rPr>
        <w:t xml:space="preserve"> </w:t>
      </w:r>
      <w:r w:rsidRPr="00397518">
        <w:rPr>
          <w:rFonts w:ascii="Liberation Serif" w:hAnsi="Liberation Serif"/>
          <w:sz w:val="28"/>
          <w:szCs w:val="28"/>
        </w:rPr>
        <w:t>или отказ в регистрации заявления по основаниям, указанным в</w:t>
      </w:r>
      <w:r w:rsidRPr="002779BF">
        <w:rPr>
          <w:rFonts w:ascii="Liberation Serif" w:hAnsi="Liberation Serif"/>
          <w:sz w:val="28"/>
          <w:szCs w:val="28"/>
        </w:rPr>
        <w:t xml:space="preserve"> </w:t>
      </w:r>
      <w:hyperlink w:anchor="P208" w:history="1">
        <w:r w:rsidRPr="002779BF">
          <w:rPr>
            <w:rFonts w:ascii="Liberation Serif" w:hAnsi="Liberation Serif"/>
            <w:sz w:val="28"/>
            <w:szCs w:val="28"/>
          </w:rPr>
          <w:t>пункте 21</w:t>
        </w:r>
      </w:hyperlink>
      <w:r w:rsidRPr="002779BF">
        <w:rPr>
          <w:rFonts w:ascii="Liberation Serif" w:hAnsi="Liberation Serif"/>
          <w:sz w:val="28"/>
          <w:szCs w:val="28"/>
        </w:rPr>
        <w:t xml:space="preserve"> </w:t>
      </w:r>
      <w:r w:rsidRPr="00397518">
        <w:rPr>
          <w:rFonts w:ascii="Liberation Serif" w:hAnsi="Liberation Serif"/>
          <w:sz w:val="28"/>
          <w:szCs w:val="28"/>
        </w:rPr>
        <w:t>Административного регламента.</w:t>
      </w:r>
    </w:p>
    <w:p w:rsidR="00DA1C53" w:rsidRPr="00397518" w:rsidRDefault="00DA1C53" w:rsidP="002779BF">
      <w:pPr>
        <w:pStyle w:val="a3"/>
        <w:ind w:firstLine="708"/>
        <w:jc w:val="both"/>
        <w:rPr>
          <w:rFonts w:ascii="Liberation Serif" w:hAnsi="Liberation Serif"/>
          <w:sz w:val="28"/>
          <w:szCs w:val="28"/>
        </w:rPr>
      </w:pPr>
      <w:bookmarkStart w:id="43" w:name="P561"/>
      <w:bookmarkEnd w:id="43"/>
      <w:r w:rsidRPr="00397518">
        <w:rPr>
          <w:rFonts w:ascii="Liberation Serif" w:hAnsi="Liberation Serif"/>
          <w:sz w:val="28"/>
          <w:szCs w:val="28"/>
        </w:rPr>
        <w:t xml:space="preserve">46. Способом фиксации результата выполнения административной процедуры является запись о регистрации заявления в Журнале регистрации заявлений </w:t>
      </w:r>
      <w:r w:rsidR="002779BF">
        <w:rPr>
          <w:rFonts w:ascii="Liberation Serif" w:hAnsi="Liberation Serif" w:cs="Times New Roman"/>
          <w:sz w:val="28"/>
          <w:szCs w:val="28"/>
        </w:rPr>
        <w:t>о</w:t>
      </w:r>
      <w:r w:rsidR="002779BF" w:rsidRPr="003A4F7B">
        <w:rPr>
          <w:rFonts w:ascii="Liberation Serif" w:hAnsi="Liberation Serif" w:cs="Times New Roman"/>
          <w:sz w:val="28"/>
          <w:szCs w:val="28"/>
        </w:rPr>
        <w:t>тдел</w:t>
      </w:r>
      <w:r w:rsidR="002779BF">
        <w:rPr>
          <w:rFonts w:ascii="Liberation Serif" w:hAnsi="Liberation Serif" w:cs="Times New Roman"/>
          <w:sz w:val="28"/>
          <w:szCs w:val="28"/>
        </w:rPr>
        <w:t>а</w:t>
      </w:r>
      <w:r w:rsidR="002779BF"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779BF" w:rsidRPr="003A4F7B">
        <w:rPr>
          <w:rFonts w:ascii="Liberation Serif" w:hAnsi="Liberation Serif" w:cs="Times New Roman"/>
          <w:sz w:val="28"/>
          <w:szCs w:val="28"/>
        </w:rPr>
        <w:t>округа</w:t>
      </w:r>
      <w:r w:rsidRPr="00397518">
        <w:rPr>
          <w:rFonts w:ascii="Liberation Serif" w:hAnsi="Liberation Serif"/>
          <w:sz w:val="28"/>
          <w:szCs w:val="28"/>
        </w:rPr>
        <w:t xml:space="preserve">, либо регистрация </w:t>
      </w:r>
      <w:r w:rsidR="00FF6F9B">
        <w:rPr>
          <w:rFonts w:ascii="Liberation Serif" w:hAnsi="Liberation Serif" w:cs="Times New Roman"/>
          <w:sz w:val="28"/>
          <w:szCs w:val="28"/>
        </w:rPr>
        <w:t>о</w:t>
      </w:r>
      <w:r w:rsidR="00FF6F9B" w:rsidRPr="003A4F7B">
        <w:rPr>
          <w:rFonts w:ascii="Liberation Serif" w:hAnsi="Liberation Serif" w:cs="Times New Roman"/>
          <w:sz w:val="28"/>
          <w:szCs w:val="28"/>
        </w:rPr>
        <w:t>тдел</w:t>
      </w:r>
      <w:r w:rsidR="00FF6F9B">
        <w:rPr>
          <w:rFonts w:ascii="Liberation Serif" w:hAnsi="Liberation Serif" w:cs="Times New Roman"/>
          <w:sz w:val="28"/>
          <w:szCs w:val="28"/>
        </w:rPr>
        <w:t>ом</w:t>
      </w:r>
      <w:r w:rsidR="00FF6F9B"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F6F9B" w:rsidRPr="003A4F7B">
        <w:rPr>
          <w:rFonts w:ascii="Liberation Serif" w:hAnsi="Liberation Serif" w:cs="Times New Roman"/>
          <w:sz w:val="28"/>
          <w:szCs w:val="28"/>
        </w:rPr>
        <w:t>округа</w:t>
      </w:r>
      <w:r w:rsidR="00FF6F9B">
        <w:rPr>
          <w:rFonts w:ascii="Liberation Serif" w:hAnsi="Liberation Serif" w:cs="Times New Roman"/>
          <w:sz w:val="28"/>
          <w:szCs w:val="28"/>
        </w:rPr>
        <w:t xml:space="preserve"> </w:t>
      </w:r>
      <w:r w:rsidRPr="00397518">
        <w:rPr>
          <w:rFonts w:ascii="Liberation Serif" w:hAnsi="Liberation Serif"/>
          <w:sz w:val="28"/>
          <w:szCs w:val="28"/>
        </w:rPr>
        <w:t>Извещения об отказе в регистрации заявления на выдачу специального разрешения на движение по автомобильным дорогам местного значения МО тяжеловесного и (или) крупногабаритного транспортного средства, либо информирование заявителя в личном кабинете на Едином портале об отказе в выдаче специального разрешения в случае подачи заявления заявителем через Единый портал.</w:t>
      </w:r>
    </w:p>
    <w:p w:rsidR="00DA1C53" w:rsidRPr="00397518" w:rsidRDefault="00DA1C53" w:rsidP="00397518">
      <w:pPr>
        <w:pStyle w:val="a3"/>
        <w:jc w:val="both"/>
        <w:rPr>
          <w:rFonts w:ascii="Liberation Serif" w:hAnsi="Liberation Serif"/>
          <w:sz w:val="28"/>
          <w:szCs w:val="28"/>
        </w:rPr>
      </w:pPr>
    </w:p>
    <w:p w:rsidR="00DA1C53" w:rsidRPr="00FB6B82" w:rsidRDefault="00DA1C53" w:rsidP="006F7308">
      <w:pPr>
        <w:pStyle w:val="ConsPlusTitle"/>
        <w:jc w:val="center"/>
        <w:outlineLvl w:val="2"/>
      </w:pPr>
      <w:r w:rsidRPr="00FB6B82">
        <w:t>ФОРМИРОВАНИЕ И НАПРАВЛЕНИЕ МЕЖВЕДОМСТВЕННЫХ ЗАПРОСОВ</w:t>
      </w:r>
      <w:r w:rsidR="00FF6F9B">
        <w:t xml:space="preserve"> </w:t>
      </w:r>
      <w:r w:rsidRPr="00FB6B82">
        <w:t>В ОРГАНЫ (ОРГАНИЗАЦИИ), УЧАСТВУЮЩИЕ В ПРЕДОСТАВЛЕНИИ</w:t>
      </w:r>
      <w:r w:rsidR="006F7308">
        <w:t xml:space="preserve"> </w:t>
      </w:r>
      <w:r w:rsidRPr="00FB6B82">
        <w:t>МУНИЦИПАЛЬНОЙ УСЛУГИ</w:t>
      </w:r>
    </w:p>
    <w:p w:rsidR="00DA1C53" w:rsidRPr="00FB6B82" w:rsidRDefault="00DA1C53">
      <w:pPr>
        <w:pStyle w:val="ConsPlusNormal"/>
        <w:jc w:val="both"/>
      </w:pPr>
    </w:p>
    <w:p w:rsidR="00DA1C53" w:rsidRPr="00FF6F9B" w:rsidRDefault="00DA1C53" w:rsidP="00FF6F9B">
      <w:pPr>
        <w:pStyle w:val="a3"/>
        <w:ind w:firstLine="708"/>
        <w:jc w:val="both"/>
        <w:rPr>
          <w:rFonts w:ascii="Liberation Serif" w:hAnsi="Liberation Serif"/>
          <w:sz w:val="28"/>
          <w:szCs w:val="28"/>
        </w:rPr>
      </w:pPr>
      <w:bookmarkStart w:id="44" w:name="P567"/>
      <w:bookmarkEnd w:id="44"/>
      <w:r w:rsidRPr="00FF6F9B">
        <w:rPr>
          <w:rFonts w:ascii="Liberation Serif" w:hAnsi="Liberation Serif"/>
          <w:sz w:val="28"/>
          <w:szCs w:val="28"/>
        </w:rPr>
        <w:t xml:space="preserve">47. Основанием для начала административных действий является получение </w:t>
      </w:r>
      <w:r w:rsidR="00FF6F9B">
        <w:rPr>
          <w:rFonts w:ascii="Liberation Serif" w:hAnsi="Liberation Serif" w:cs="Times New Roman"/>
          <w:sz w:val="28"/>
          <w:szCs w:val="28"/>
        </w:rPr>
        <w:t>о</w:t>
      </w:r>
      <w:r w:rsidR="00FF6F9B" w:rsidRPr="003A4F7B">
        <w:rPr>
          <w:rFonts w:ascii="Liberation Serif" w:hAnsi="Liberation Serif" w:cs="Times New Roman"/>
          <w:sz w:val="28"/>
          <w:szCs w:val="28"/>
        </w:rPr>
        <w:t>тдел</w:t>
      </w:r>
      <w:r w:rsidR="00FF6F9B">
        <w:rPr>
          <w:rFonts w:ascii="Liberation Serif" w:hAnsi="Liberation Serif" w:cs="Times New Roman"/>
          <w:sz w:val="28"/>
          <w:szCs w:val="28"/>
        </w:rPr>
        <w:t>ом</w:t>
      </w:r>
      <w:r w:rsidR="00FF6F9B"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F6F9B" w:rsidRPr="003A4F7B">
        <w:rPr>
          <w:rFonts w:ascii="Liberation Serif" w:hAnsi="Liberation Serif" w:cs="Times New Roman"/>
          <w:sz w:val="28"/>
          <w:szCs w:val="28"/>
        </w:rPr>
        <w:t>округа</w:t>
      </w:r>
      <w:r w:rsidR="00FF6F9B" w:rsidRPr="00FF6F9B">
        <w:rPr>
          <w:rFonts w:ascii="Liberation Serif" w:hAnsi="Liberation Serif"/>
          <w:sz w:val="28"/>
          <w:szCs w:val="28"/>
        </w:rPr>
        <w:t xml:space="preserve"> </w:t>
      </w:r>
      <w:r w:rsidRPr="00FF6F9B">
        <w:rPr>
          <w:rFonts w:ascii="Liberation Serif" w:hAnsi="Liberation Serif"/>
          <w:sz w:val="28"/>
          <w:szCs w:val="28"/>
        </w:rPr>
        <w:t>заявления заявителя или заявления, подписанного уполномоченным работником МФЦ и скрепленного печатью МФЦ, в случае обращения заявителя в МФЦ с комплексным запросом.</w:t>
      </w:r>
    </w:p>
    <w:p w:rsidR="00DA1C53" w:rsidRPr="00FF6F9B" w:rsidRDefault="00DA1C53" w:rsidP="00FF6F9B">
      <w:pPr>
        <w:pStyle w:val="a3"/>
        <w:ind w:firstLine="708"/>
        <w:jc w:val="both"/>
        <w:rPr>
          <w:rFonts w:ascii="Liberation Serif" w:hAnsi="Liberation Serif"/>
          <w:sz w:val="28"/>
          <w:szCs w:val="28"/>
        </w:rPr>
      </w:pPr>
      <w:bookmarkStart w:id="45" w:name="P568"/>
      <w:bookmarkEnd w:id="45"/>
      <w:r w:rsidRPr="00FF6F9B">
        <w:rPr>
          <w:rFonts w:ascii="Liberation Serif" w:hAnsi="Liberation Serif"/>
          <w:sz w:val="28"/>
          <w:szCs w:val="28"/>
        </w:rPr>
        <w:t xml:space="preserve">48. В рамках предоставления муниципальной услуги </w:t>
      </w:r>
      <w:r w:rsidR="00FF6F9B">
        <w:rPr>
          <w:rFonts w:ascii="Liberation Serif" w:hAnsi="Liberation Serif" w:cs="Times New Roman"/>
          <w:sz w:val="28"/>
          <w:szCs w:val="28"/>
        </w:rPr>
        <w:t>о</w:t>
      </w:r>
      <w:r w:rsidR="00FF6F9B" w:rsidRPr="003A4F7B">
        <w:rPr>
          <w:rFonts w:ascii="Liberation Serif" w:hAnsi="Liberation Serif" w:cs="Times New Roman"/>
          <w:sz w:val="28"/>
          <w:szCs w:val="28"/>
        </w:rPr>
        <w:t>тдел</w:t>
      </w:r>
      <w:r w:rsidR="00FF6F9B">
        <w:rPr>
          <w:rFonts w:ascii="Liberation Serif" w:hAnsi="Liberation Serif" w:cs="Times New Roman"/>
          <w:sz w:val="28"/>
          <w:szCs w:val="28"/>
        </w:rPr>
        <w:t>ом</w:t>
      </w:r>
      <w:r w:rsidR="00FF6F9B"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F6F9B" w:rsidRPr="003A4F7B">
        <w:rPr>
          <w:rFonts w:ascii="Liberation Serif" w:hAnsi="Liberation Serif" w:cs="Times New Roman"/>
          <w:sz w:val="28"/>
          <w:szCs w:val="28"/>
        </w:rPr>
        <w:t>округа</w:t>
      </w:r>
      <w:r w:rsidR="00FF6F9B" w:rsidRPr="00FF6F9B">
        <w:rPr>
          <w:rFonts w:ascii="Liberation Serif" w:hAnsi="Liberation Serif"/>
          <w:sz w:val="28"/>
          <w:szCs w:val="28"/>
        </w:rPr>
        <w:t xml:space="preserve"> </w:t>
      </w:r>
      <w:r w:rsidRPr="00FF6F9B">
        <w:rPr>
          <w:rFonts w:ascii="Liberation Serif" w:hAnsi="Liberation Serif"/>
          <w:sz w:val="28"/>
          <w:szCs w:val="28"/>
        </w:rPr>
        <w:t>осуществляется межведомственное информационное взаимодействие со следующими органами (организациями):</w:t>
      </w:r>
    </w:p>
    <w:p w:rsidR="00DA1C53" w:rsidRPr="00FF6F9B" w:rsidRDefault="00DA1C53" w:rsidP="00FF6F9B">
      <w:pPr>
        <w:pStyle w:val="a3"/>
        <w:ind w:firstLine="708"/>
        <w:jc w:val="both"/>
        <w:rPr>
          <w:rFonts w:ascii="Liberation Serif" w:hAnsi="Liberation Serif"/>
          <w:sz w:val="28"/>
          <w:szCs w:val="28"/>
        </w:rPr>
      </w:pPr>
      <w:r w:rsidRPr="00FF6F9B">
        <w:rPr>
          <w:rFonts w:ascii="Liberation Serif" w:hAnsi="Liberation Serif"/>
          <w:sz w:val="28"/>
          <w:szCs w:val="28"/>
        </w:rPr>
        <w:lastRenderedPageBreak/>
        <w:t>1) Федеральным казначейством в целях получения сведений об оплате заявителем государственной пошлины за предоставление муниципальной услуги и иных платежей, содержащихся в ГИС ГМП;</w:t>
      </w:r>
    </w:p>
    <w:p w:rsidR="00DA1C53" w:rsidRPr="00FF6F9B" w:rsidRDefault="00DA1C53" w:rsidP="00304601">
      <w:pPr>
        <w:pStyle w:val="a3"/>
        <w:ind w:firstLine="708"/>
        <w:jc w:val="both"/>
        <w:rPr>
          <w:rFonts w:ascii="Liberation Serif" w:hAnsi="Liberation Serif"/>
          <w:sz w:val="28"/>
          <w:szCs w:val="28"/>
        </w:rPr>
      </w:pPr>
      <w:r w:rsidRPr="00FF6F9B">
        <w:rPr>
          <w:rFonts w:ascii="Liberation Serif" w:hAnsi="Liberation Serif"/>
          <w:sz w:val="28"/>
          <w:szCs w:val="28"/>
        </w:rPr>
        <w:t>2) Федеральной налоговой службой России в целях получения сведений о юридических лицах и индивидуальных предпринимателях, содержащихся в едином государственном реестре юридических лиц (далее - ЕГРЮЛ) и едином государственном реестре индивидуальных предпринимателей (далее - ЕГРИП);</w:t>
      </w:r>
    </w:p>
    <w:p w:rsidR="00DA1C53" w:rsidRPr="00FF6F9B" w:rsidRDefault="00DA1C53" w:rsidP="00304601">
      <w:pPr>
        <w:pStyle w:val="a3"/>
        <w:ind w:firstLine="708"/>
        <w:jc w:val="both"/>
        <w:rPr>
          <w:rFonts w:ascii="Liberation Serif" w:hAnsi="Liberation Serif"/>
          <w:sz w:val="28"/>
          <w:szCs w:val="28"/>
        </w:rPr>
      </w:pPr>
      <w:r w:rsidRPr="00FF6F9B">
        <w:rPr>
          <w:rFonts w:ascii="Liberation Serif" w:hAnsi="Liberation Serif"/>
          <w:sz w:val="28"/>
          <w:szCs w:val="28"/>
        </w:rPr>
        <w:t>3) владельцами автомобильных дорог, по дорогам которых проходит заявленный маршрут, часть маршрута.</w:t>
      </w:r>
    </w:p>
    <w:p w:rsidR="00DA1C53" w:rsidRPr="00FF6F9B" w:rsidRDefault="00DA1C53" w:rsidP="00304601">
      <w:pPr>
        <w:pStyle w:val="a3"/>
        <w:ind w:firstLine="708"/>
        <w:jc w:val="both"/>
        <w:rPr>
          <w:rFonts w:ascii="Liberation Serif" w:hAnsi="Liberation Serif"/>
          <w:sz w:val="28"/>
          <w:szCs w:val="28"/>
        </w:rPr>
      </w:pPr>
      <w:bookmarkStart w:id="46" w:name="P572"/>
      <w:bookmarkEnd w:id="46"/>
      <w:r w:rsidRPr="00FF6F9B">
        <w:rPr>
          <w:rFonts w:ascii="Liberation Serif" w:hAnsi="Liberation Serif"/>
          <w:sz w:val="28"/>
          <w:szCs w:val="28"/>
        </w:rPr>
        <w:t xml:space="preserve">В случае подачи заявителем заявления на движение тяжеловесного и (или) крупногабаритного транспортного средства по установленному постоянному маршруту, в том числе в упрощенном порядке в электронном виде, межведомственное взаимодействие с владельцами автомобильных дорог, по дорогам которых проходит заявленный постоянный маршрут, часть постоянного маршрута осуществляется </w:t>
      </w:r>
      <w:r w:rsidR="00304601">
        <w:rPr>
          <w:rFonts w:ascii="Liberation Serif" w:hAnsi="Liberation Serif" w:cs="Times New Roman"/>
          <w:sz w:val="28"/>
          <w:szCs w:val="28"/>
        </w:rPr>
        <w:t>о</w:t>
      </w:r>
      <w:r w:rsidR="00304601" w:rsidRPr="003A4F7B">
        <w:rPr>
          <w:rFonts w:ascii="Liberation Serif" w:hAnsi="Liberation Serif" w:cs="Times New Roman"/>
          <w:sz w:val="28"/>
          <w:szCs w:val="28"/>
        </w:rPr>
        <w:t>тдел</w:t>
      </w:r>
      <w:r w:rsidR="00304601">
        <w:rPr>
          <w:rFonts w:ascii="Liberation Serif" w:hAnsi="Liberation Serif" w:cs="Times New Roman"/>
          <w:sz w:val="28"/>
          <w:szCs w:val="28"/>
        </w:rPr>
        <w:t>ом</w:t>
      </w:r>
      <w:r w:rsidR="00304601"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04601" w:rsidRPr="003A4F7B">
        <w:rPr>
          <w:rFonts w:ascii="Liberation Serif" w:hAnsi="Liberation Serif" w:cs="Times New Roman"/>
          <w:sz w:val="28"/>
          <w:szCs w:val="28"/>
        </w:rPr>
        <w:t>округа</w:t>
      </w:r>
      <w:r w:rsidR="00304601" w:rsidRPr="00FF6F9B">
        <w:rPr>
          <w:rFonts w:ascii="Liberation Serif" w:hAnsi="Liberation Serif"/>
          <w:sz w:val="28"/>
          <w:szCs w:val="28"/>
        </w:rPr>
        <w:t xml:space="preserve"> </w:t>
      </w:r>
      <w:r w:rsidRPr="00FF6F9B">
        <w:rPr>
          <w:rFonts w:ascii="Liberation Serif" w:hAnsi="Liberation Serif"/>
          <w:sz w:val="28"/>
          <w:szCs w:val="28"/>
        </w:rPr>
        <w:t>в части запроса размера платы в счет возмещения вреда, причиняемого автомобильным дорогам тяжеловесным транспортным средством.</w:t>
      </w:r>
    </w:p>
    <w:p w:rsidR="00DA1C53" w:rsidRPr="00FF6F9B" w:rsidRDefault="00DA1C53" w:rsidP="00304601">
      <w:pPr>
        <w:pStyle w:val="a3"/>
        <w:ind w:firstLine="708"/>
        <w:jc w:val="both"/>
        <w:rPr>
          <w:rFonts w:ascii="Liberation Serif" w:hAnsi="Liberation Serif"/>
          <w:sz w:val="28"/>
          <w:szCs w:val="28"/>
        </w:rPr>
      </w:pPr>
      <w:r w:rsidRPr="00FF6F9B">
        <w:rPr>
          <w:rFonts w:ascii="Liberation Serif" w:hAnsi="Liberation Serif"/>
          <w:sz w:val="28"/>
          <w:szCs w:val="28"/>
        </w:rPr>
        <w:t>В случае подачи заявителем повторного заявления на движение крупногабаритной сельскохозяйственной техники (комбайн, трактор), если срок выданного специального разрешения не истек, при этом соответствующим транспортным средством совершено предельное количество поездок, указанное в специальном разрешении, межведомственное информационной взаимодействие в рамках предоставления муниципальной услуги с владельцами автомобильных дорог, по дорогам которых проходит заявленный маршрут, часть маршрута, не осуществляется;</w:t>
      </w:r>
    </w:p>
    <w:p w:rsidR="00DA1C53" w:rsidRPr="00FF6F9B" w:rsidRDefault="00DA1C53" w:rsidP="00304601">
      <w:pPr>
        <w:pStyle w:val="a3"/>
        <w:ind w:firstLine="708"/>
        <w:jc w:val="both"/>
        <w:rPr>
          <w:rFonts w:ascii="Liberation Serif" w:hAnsi="Liberation Serif"/>
          <w:sz w:val="28"/>
          <w:szCs w:val="28"/>
        </w:rPr>
      </w:pPr>
      <w:r w:rsidRPr="00FF6F9B">
        <w:rPr>
          <w:rFonts w:ascii="Liberation Serif" w:hAnsi="Liberation Serif"/>
          <w:sz w:val="28"/>
          <w:szCs w:val="28"/>
        </w:rPr>
        <w:t>4) Госавтоинспекцией.</w:t>
      </w:r>
    </w:p>
    <w:p w:rsidR="00DA1C53" w:rsidRPr="00FF6F9B" w:rsidRDefault="00DA1C53" w:rsidP="00304601">
      <w:pPr>
        <w:pStyle w:val="a3"/>
        <w:ind w:firstLine="708"/>
        <w:jc w:val="both"/>
        <w:rPr>
          <w:rFonts w:ascii="Liberation Serif" w:hAnsi="Liberation Serif"/>
          <w:sz w:val="28"/>
          <w:szCs w:val="28"/>
        </w:rPr>
      </w:pPr>
      <w:r w:rsidRPr="00FF6F9B">
        <w:rPr>
          <w:rFonts w:ascii="Liberation Serif" w:hAnsi="Liberation Serif"/>
          <w:sz w:val="28"/>
          <w:szCs w:val="28"/>
        </w:rPr>
        <w:t xml:space="preserve">Согласование маршрута тяжеловесного и (или) крупногабаритного транспортного средства с Госавтоинспекцией осуществляется в случаях, установленных </w:t>
      </w:r>
      <w:hyperlink w:anchor="P600" w:history="1">
        <w:r w:rsidRPr="00304601">
          <w:rPr>
            <w:rFonts w:ascii="Liberation Serif" w:hAnsi="Liberation Serif"/>
            <w:sz w:val="28"/>
            <w:szCs w:val="28"/>
          </w:rPr>
          <w:t>пунктом 53</w:t>
        </w:r>
      </w:hyperlink>
      <w:r w:rsidRPr="00FF6F9B">
        <w:rPr>
          <w:rFonts w:ascii="Liberation Serif" w:hAnsi="Liberation Serif"/>
          <w:sz w:val="28"/>
          <w:szCs w:val="28"/>
        </w:rPr>
        <w:t xml:space="preserve"> Административного регламента.</w:t>
      </w:r>
    </w:p>
    <w:p w:rsidR="00DA1C53" w:rsidRPr="00FF6F9B" w:rsidRDefault="00DA1C53" w:rsidP="00304601">
      <w:pPr>
        <w:pStyle w:val="a3"/>
        <w:ind w:firstLine="708"/>
        <w:jc w:val="both"/>
        <w:rPr>
          <w:rFonts w:ascii="Liberation Serif" w:hAnsi="Liberation Serif"/>
          <w:sz w:val="28"/>
          <w:szCs w:val="28"/>
        </w:rPr>
      </w:pPr>
      <w:r w:rsidRPr="00FF6F9B">
        <w:rPr>
          <w:rFonts w:ascii="Liberation Serif" w:hAnsi="Liberation Serif"/>
          <w:sz w:val="28"/>
          <w:szCs w:val="28"/>
        </w:rPr>
        <w:t>В случае подачи заявителем заявления на движение тяжеловесного транспортного средства по установленному постоянному маршруту в упрощенном порядке в электронном виде, а также в случае подачи заявителем повторного заявления на движение крупногабаритной сельскохозяйственной техники (комбайн, трактор), если срок выданного специального разрешения не истек, при этом соответствующим транспортным средством совершено предельное количество поездок, указанное в специальном разрешении, межведомственное информационной взаимодействие в рамках предоставления муниципальной услуги с Госавтоинспекцией не осуществляется.</w:t>
      </w:r>
    </w:p>
    <w:p w:rsidR="00DA1C53" w:rsidRPr="00FF6F9B" w:rsidRDefault="00DA1C53" w:rsidP="00304601">
      <w:pPr>
        <w:pStyle w:val="a3"/>
        <w:ind w:firstLine="708"/>
        <w:jc w:val="both"/>
        <w:rPr>
          <w:rFonts w:ascii="Liberation Serif" w:hAnsi="Liberation Serif"/>
          <w:sz w:val="28"/>
          <w:szCs w:val="28"/>
        </w:rPr>
      </w:pPr>
      <w:bookmarkStart w:id="47" w:name="P577"/>
      <w:bookmarkEnd w:id="47"/>
      <w:r w:rsidRPr="00FF6F9B">
        <w:rPr>
          <w:rFonts w:ascii="Liberation Serif" w:hAnsi="Liberation Serif"/>
          <w:sz w:val="28"/>
          <w:szCs w:val="28"/>
        </w:rPr>
        <w:t>49. Ответственными за выполнение административных действий являются:</w:t>
      </w:r>
    </w:p>
    <w:p w:rsidR="00DA1C53" w:rsidRPr="00FF6F9B" w:rsidRDefault="00DA1C53" w:rsidP="00304601">
      <w:pPr>
        <w:pStyle w:val="a3"/>
        <w:ind w:firstLine="708"/>
        <w:jc w:val="both"/>
        <w:rPr>
          <w:rFonts w:ascii="Liberation Serif" w:hAnsi="Liberation Serif"/>
          <w:sz w:val="28"/>
          <w:szCs w:val="28"/>
        </w:rPr>
      </w:pPr>
      <w:r w:rsidRPr="00FF6F9B">
        <w:rPr>
          <w:rFonts w:ascii="Liberation Serif" w:hAnsi="Liberation Serif"/>
          <w:sz w:val="28"/>
          <w:szCs w:val="28"/>
        </w:rPr>
        <w:t xml:space="preserve">- специалист </w:t>
      </w:r>
      <w:r w:rsidR="00304601">
        <w:rPr>
          <w:rFonts w:ascii="Liberation Serif" w:hAnsi="Liberation Serif" w:cs="Times New Roman"/>
          <w:sz w:val="28"/>
          <w:szCs w:val="28"/>
        </w:rPr>
        <w:t>о</w:t>
      </w:r>
      <w:r w:rsidR="00304601" w:rsidRPr="003A4F7B">
        <w:rPr>
          <w:rFonts w:ascii="Liberation Serif" w:hAnsi="Liberation Serif" w:cs="Times New Roman"/>
          <w:sz w:val="28"/>
          <w:szCs w:val="28"/>
        </w:rPr>
        <w:t>тдел</w:t>
      </w:r>
      <w:r w:rsidR="00304601">
        <w:rPr>
          <w:rFonts w:ascii="Liberation Serif" w:hAnsi="Liberation Serif" w:cs="Times New Roman"/>
          <w:sz w:val="28"/>
          <w:szCs w:val="28"/>
        </w:rPr>
        <w:t>а</w:t>
      </w:r>
      <w:r w:rsidR="00304601"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04601" w:rsidRPr="003A4F7B">
        <w:rPr>
          <w:rFonts w:ascii="Liberation Serif" w:hAnsi="Liberation Serif" w:cs="Times New Roman"/>
          <w:sz w:val="28"/>
          <w:szCs w:val="28"/>
        </w:rPr>
        <w:t>округа</w:t>
      </w:r>
      <w:r w:rsidRPr="00FF6F9B">
        <w:rPr>
          <w:rFonts w:ascii="Liberation Serif" w:hAnsi="Liberation Serif"/>
          <w:sz w:val="28"/>
          <w:szCs w:val="28"/>
        </w:rPr>
        <w:t>;</w:t>
      </w:r>
    </w:p>
    <w:p w:rsidR="00DA1C53" w:rsidRPr="00FF6F9B" w:rsidRDefault="00DA1C53" w:rsidP="00304601">
      <w:pPr>
        <w:pStyle w:val="a3"/>
        <w:ind w:firstLine="708"/>
        <w:jc w:val="both"/>
        <w:rPr>
          <w:rFonts w:ascii="Liberation Serif" w:hAnsi="Liberation Serif"/>
          <w:sz w:val="28"/>
          <w:szCs w:val="28"/>
        </w:rPr>
      </w:pPr>
      <w:r w:rsidRPr="00FF6F9B">
        <w:rPr>
          <w:rFonts w:ascii="Liberation Serif" w:hAnsi="Liberation Serif"/>
          <w:sz w:val="28"/>
          <w:szCs w:val="28"/>
        </w:rPr>
        <w:lastRenderedPageBreak/>
        <w:t xml:space="preserve">- специалист </w:t>
      </w:r>
      <w:r w:rsidR="00304601">
        <w:rPr>
          <w:rFonts w:ascii="Liberation Serif" w:hAnsi="Liberation Serif" w:cs="Times New Roman"/>
          <w:sz w:val="28"/>
          <w:szCs w:val="28"/>
        </w:rPr>
        <w:t>о</w:t>
      </w:r>
      <w:r w:rsidR="00304601" w:rsidRPr="003A4F7B">
        <w:rPr>
          <w:rFonts w:ascii="Liberation Serif" w:hAnsi="Liberation Serif" w:cs="Times New Roman"/>
          <w:sz w:val="28"/>
          <w:szCs w:val="28"/>
        </w:rPr>
        <w:t>тдел</w:t>
      </w:r>
      <w:r w:rsidR="00304601">
        <w:rPr>
          <w:rFonts w:ascii="Liberation Serif" w:hAnsi="Liberation Serif" w:cs="Times New Roman"/>
          <w:sz w:val="28"/>
          <w:szCs w:val="28"/>
        </w:rPr>
        <w:t>а</w:t>
      </w:r>
      <w:r w:rsidR="00304601"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04601" w:rsidRPr="003A4F7B">
        <w:rPr>
          <w:rFonts w:ascii="Liberation Serif" w:hAnsi="Liberation Serif" w:cs="Times New Roman"/>
          <w:sz w:val="28"/>
          <w:szCs w:val="28"/>
        </w:rPr>
        <w:t>округа</w:t>
      </w:r>
      <w:r w:rsidRPr="00FF6F9B">
        <w:rPr>
          <w:rFonts w:ascii="Liberation Serif" w:hAnsi="Liberation Serif"/>
          <w:sz w:val="28"/>
          <w:szCs w:val="28"/>
        </w:rPr>
        <w:t>, уполномоченный на осуществление взаимодействия с оператором ГИС ГМП.</w:t>
      </w:r>
    </w:p>
    <w:p w:rsidR="00DA1C53" w:rsidRPr="00FF6F9B" w:rsidRDefault="00DA1C53" w:rsidP="00304601">
      <w:pPr>
        <w:pStyle w:val="a3"/>
        <w:ind w:firstLine="708"/>
        <w:jc w:val="both"/>
        <w:rPr>
          <w:rFonts w:ascii="Liberation Serif" w:hAnsi="Liberation Serif"/>
          <w:sz w:val="28"/>
          <w:szCs w:val="28"/>
        </w:rPr>
      </w:pPr>
      <w:bookmarkStart w:id="48" w:name="P580"/>
      <w:bookmarkEnd w:id="48"/>
      <w:r w:rsidRPr="00FF6F9B">
        <w:rPr>
          <w:rFonts w:ascii="Liberation Serif" w:hAnsi="Liberation Serif"/>
          <w:sz w:val="28"/>
          <w:szCs w:val="28"/>
        </w:rPr>
        <w:t>50. При получении заявления специалист</w:t>
      </w:r>
      <w:r w:rsidR="00304601" w:rsidRPr="00304601">
        <w:rPr>
          <w:rFonts w:ascii="Liberation Serif" w:hAnsi="Liberation Serif" w:cs="Times New Roman"/>
          <w:sz w:val="28"/>
          <w:szCs w:val="28"/>
        </w:rPr>
        <w:t xml:space="preserve"> </w:t>
      </w:r>
      <w:r w:rsidR="00304601">
        <w:rPr>
          <w:rFonts w:ascii="Liberation Serif" w:hAnsi="Liberation Serif" w:cs="Times New Roman"/>
          <w:sz w:val="28"/>
          <w:szCs w:val="28"/>
        </w:rPr>
        <w:t>о</w:t>
      </w:r>
      <w:r w:rsidR="00304601" w:rsidRPr="003A4F7B">
        <w:rPr>
          <w:rFonts w:ascii="Liberation Serif" w:hAnsi="Liberation Serif" w:cs="Times New Roman"/>
          <w:sz w:val="28"/>
          <w:szCs w:val="28"/>
        </w:rPr>
        <w:t>тдел</w:t>
      </w:r>
      <w:r w:rsidR="00304601">
        <w:rPr>
          <w:rFonts w:ascii="Liberation Serif" w:hAnsi="Liberation Serif" w:cs="Times New Roman"/>
          <w:sz w:val="28"/>
          <w:szCs w:val="28"/>
        </w:rPr>
        <w:t>а</w:t>
      </w:r>
      <w:r w:rsidR="00304601"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04601" w:rsidRPr="003A4F7B">
        <w:rPr>
          <w:rFonts w:ascii="Liberation Serif" w:hAnsi="Liberation Serif" w:cs="Times New Roman"/>
          <w:sz w:val="28"/>
          <w:szCs w:val="28"/>
        </w:rPr>
        <w:t>округа</w:t>
      </w:r>
      <w:r w:rsidRPr="00FF6F9B">
        <w:rPr>
          <w:rFonts w:ascii="Liberation Serif" w:hAnsi="Liberation Serif"/>
          <w:sz w:val="28"/>
          <w:szCs w:val="28"/>
        </w:rPr>
        <w:t xml:space="preserve"> в отношении владельца транспортного с</w:t>
      </w:r>
      <w:r w:rsidR="008D43D6">
        <w:rPr>
          <w:rFonts w:ascii="Liberation Serif" w:hAnsi="Liberation Serif"/>
          <w:sz w:val="28"/>
          <w:szCs w:val="28"/>
        </w:rPr>
        <w:t xml:space="preserve">редства формирует и направляет </w:t>
      </w:r>
      <w:r w:rsidRPr="00FF6F9B">
        <w:rPr>
          <w:rFonts w:ascii="Liberation Serif" w:hAnsi="Liberation Serif"/>
          <w:sz w:val="28"/>
          <w:szCs w:val="28"/>
        </w:rPr>
        <w:t xml:space="preserve"> запрос на направление межведомственного запроса в ГИС ГМП на получение информации об оплате заявителем государственной пошлины за предоставление муниципальной услуги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исключая требование данного документа у заявителя.</w:t>
      </w:r>
    </w:p>
    <w:p w:rsidR="00DA1C53" w:rsidRPr="00FF6F9B" w:rsidRDefault="00DA1C53" w:rsidP="008D43D6">
      <w:pPr>
        <w:pStyle w:val="a3"/>
        <w:ind w:firstLine="708"/>
        <w:jc w:val="both"/>
        <w:rPr>
          <w:rFonts w:ascii="Liberation Serif" w:hAnsi="Liberation Serif"/>
          <w:sz w:val="28"/>
          <w:szCs w:val="28"/>
        </w:rPr>
      </w:pPr>
      <w:r w:rsidRPr="00FF6F9B">
        <w:rPr>
          <w:rFonts w:ascii="Liberation Serif" w:hAnsi="Liberation Serif"/>
          <w:sz w:val="28"/>
          <w:szCs w:val="28"/>
        </w:rPr>
        <w:t>Запрос может состоять из заявления и прилагаемых к нему документов.</w:t>
      </w:r>
    </w:p>
    <w:p w:rsidR="00DA1C53" w:rsidRPr="00FF6F9B" w:rsidRDefault="00DA1C53" w:rsidP="008D43D6">
      <w:pPr>
        <w:pStyle w:val="a3"/>
        <w:ind w:firstLine="708"/>
        <w:jc w:val="both"/>
        <w:rPr>
          <w:rFonts w:ascii="Liberation Serif" w:hAnsi="Liberation Serif"/>
          <w:sz w:val="28"/>
          <w:szCs w:val="28"/>
        </w:rPr>
      </w:pPr>
      <w:r w:rsidRPr="00FF6F9B">
        <w:rPr>
          <w:rFonts w:ascii="Liberation Serif" w:hAnsi="Liberation Serif"/>
          <w:sz w:val="28"/>
          <w:szCs w:val="28"/>
        </w:rPr>
        <w:t xml:space="preserve">Формирование и направление межведомственного запроса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на получение информации об оплате заявителем государственной пошлины за предоставление муниципальной услуги в ГИС ГМП осуществляет специалист </w:t>
      </w:r>
      <w:r w:rsidR="00FB1EE1">
        <w:rPr>
          <w:rFonts w:ascii="Liberation Serif" w:hAnsi="Liberation Serif" w:cs="Times New Roman"/>
          <w:sz w:val="28"/>
          <w:szCs w:val="28"/>
        </w:rPr>
        <w:t>о</w:t>
      </w:r>
      <w:r w:rsidR="00FB1EE1" w:rsidRPr="003A4F7B">
        <w:rPr>
          <w:rFonts w:ascii="Liberation Serif" w:hAnsi="Liberation Serif" w:cs="Times New Roman"/>
          <w:sz w:val="28"/>
          <w:szCs w:val="28"/>
        </w:rPr>
        <w:t>тдел</w:t>
      </w:r>
      <w:r w:rsidR="00FB1EE1">
        <w:rPr>
          <w:rFonts w:ascii="Liberation Serif" w:hAnsi="Liberation Serif" w:cs="Times New Roman"/>
          <w:sz w:val="28"/>
          <w:szCs w:val="28"/>
        </w:rPr>
        <w:t>а</w:t>
      </w:r>
      <w:r w:rsidR="00FB1EE1"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B1EE1" w:rsidRPr="003A4F7B">
        <w:rPr>
          <w:rFonts w:ascii="Liberation Serif" w:hAnsi="Liberation Serif" w:cs="Times New Roman"/>
          <w:sz w:val="28"/>
          <w:szCs w:val="28"/>
        </w:rPr>
        <w:t>округа</w:t>
      </w:r>
      <w:r w:rsidR="00FB1EE1">
        <w:rPr>
          <w:rFonts w:ascii="Liberation Serif" w:hAnsi="Liberation Serif" w:cs="Times New Roman"/>
          <w:sz w:val="28"/>
          <w:szCs w:val="28"/>
        </w:rPr>
        <w:t>,</w:t>
      </w:r>
      <w:r w:rsidRPr="00FF6F9B">
        <w:rPr>
          <w:rFonts w:ascii="Liberation Serif" w:hAnsi="Liberation Serif"/>
          <w:sz w:val="28"/>
          <w:szCs w:val="28"/>
        </w:rPr>
        <w:t xml:space="preserve"> уполномоченный на осуществление взаимодействия с оператором ГИС ГМП.</w:t>
      </w:r>
    </w:p>
    <w:p w:rsidR="00DA1C53" w:rsidRPr="00FF6F9B" w:rsidRDefault="00DA1C53" w:rsidP="00FB1EE1">
      <w:pPr>
        <w:pStyle w:val="a3"/>
        <w:ind w:firstLine="708"/>
        <w:jc w:val="both"/>
        <w:rPr>
          <w:rFonts w:ascii="Liberation Serif" w:hAnsi="Liberation Serif"/>
          <w:sz w:val="28"/>
          <w:szCs w:val="28"/>
        </w:rPr>
      </w:pPr>
      <w:r w:rsidRPr="00FF6F9B">
        <w:rPr>
          <w:rFonts w:ascii="Liberation Serif" w:hAnsi="Liberation Serif"/>
          <w:sz w:val="28"/>
          <w:szCs w:val="28"/>
        </w:rPr>
        <w:t xml:space="preserve">В случае отсутствия технической возможности направления межведомственного запроса о представлении сведений, содержащихся в ГИС ГМП, сведения о поступлении на администрируемый </w:t>
      </w:r>
      <w:r w:rsidR="00FB1EE1">
        <w:rPr>
          <w:rFonts w:ascii="Liberation Serif" w:hAnsi="Liberation Serif" w:cs="Times New Roman"/>
          <w:sz w:val="28"/>
          <w:szCs w:val="28"/>
        </w:rPr>
        <w:t>о</w:t>
      </w:r>
      <w:r w:rsidR="00FB1EE1" w:rsidRPr="003A4F7B">
        <w:rPr>
          <w:rFonts w:ascii="Liberation Serif" w:hAnsi="Liberation Serif" w:cs="Times New Roman"/>
          <w:sz w:val="28"/>
          <w:szCs w:val="28"/>
        </w:rPr>
        <w:t>тдел</w:t>
      </w:r>
      <w:r w:rsidR="00FB1EE1">
        <w:rPr>
          <w:rFonts w:ascii="Liberation Serif" w:hAnsi="Liberation Serif" w:cs="Times New Roman"/>
          <w:sz w:val="28"/>
          <w:szCs w:val="28"/>
        </w:rPr>
        <w:t>ом</w:t>
      </w:r>
      <w:r w:rsidR="00FB1EE1"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B1EE1" w:rsidRPr="003A4F7B">
        <w:rPr>
          <w:rFonts w:ascii="Liberation Serif" w:hAnsi="Liberation Serif" w:cs="Times New Roman"/>
          <w:sz w:val="28"/>
          <w:szCs w:val="28"/>
        </w:rPr>
        <w:t>округа</w:t>
      </w:r>
      <w:r w:rsidR="00FB1EE1" w:rsidRPr="00FF6F9B">
        <w:rPr>
          <w:rFonts w:ascii="Liberation Serif" w:hAnsi="Liberation Serif"/>
          <w:sz w:val="28"/>
          <w:szCs w:val="28"/>
        </w:rPr>
        <w:t xml:space="preserve"> </w:t>
      </w:r>
      <w:r w:rsidRPr="00FF6F9B">
        <w:rPr>
          <w:rFonts w:ascii="Liberation Serif" w:hAnsi="Liberation Serif"/>
          <w:sz w:val="28"/>
          <w:szCs w:val="28"/>
        </w:rPr>
        <w:t>счет оплаты государственной пошлины за предоставление муниципальной услуги могут быть получены с использованием иных программных продуктов, предназначенных для администрирования поступлений в бюджетную систему Российской Федерации.</w:t>
      </w:r>
    </w:p>
    <w:p w:rsidR="00DA1C53" w:rsidRPr="00FF6F9B" w:rsidRDefault="00DA1C53" w:rsidP="00FB1EE1">
      <w:pPr>
        <w:pStyle w:val="a3"/>
        <w:ind w:firstLine="708"/>
        <w:jc w:val="both"/>
        <w:rPr>
          <w:rFonts w:ascii="Liberation Serif" w:hAnsi="Liberation Serif"/>
          <w:sz w:val="28"/>
          <w:szCs w:val="28"/>
        </w:rPr>
      </w:pPr>
      <w:r w:rsidRPr="00FF6F9B">
        <w:rPr>
          <w:rFonts w:ascii="Liberation Serif" w:hAnsi="Liberation Serif"/>
          <w:sz w:val="28"/>
          <w:szCs w:val="28"/>
        </w:rPr>
        <w:t xml:space="preserve">Заявитель вправе представить указанную информацию в </w:t>
      </w:r>
      <w:r w:rsidR="00FB1EE1">
        <w:rPr>
          <w:rFonts w:ascii="Liberation Serif" w:hAnsi="Liberation Serif" w:cs="Times New Roman"/>
          <w:sz w:val="28"/>
          <w:szCs w:val="28"/>
        </w:rPr>
        <w:t>о</w:t>
      </w:r>
      <w:r w:rsidR="00FB1EE1"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B1EE1" w:rsidRPr="003A4F7B">
        <w:rPr>
          <w:rFonts w:ascii="Liberation Serif" w:hAnsi="Liberation Serif" w:cs="Times New Roman"/>
          <w:sz w:val="28"/>
          <w:szCs w:val="28"/>
        </w:rPr>
        <w:t>округа</w:t>
      </w:r>
      <w:r w:rsidR="00FB1EE1" w:rsidRPr="00FF6F9B">
        <w:rPr>
          <w:rFonts w:ascii="Liberation Serif" w:hAnsi="Liberation Serif"/>
          <w:sz w:val="28"/>
          <w:szCs w:val="28"/>
        </w:rPr>
        <w:t xml:space="preserve"> </w:t>
      </w:r>
      <w:r w:rsidRPr="00FF6F9B">
        <w:rPr>
          <w:rFonts w:ascii="Liberation Serif" w:hAnsi="Liberation Serif"/>
          <w:sz w:val="28"/>
          <w:szCs w:val="28"/>
        </w:rPr>
        <w:t>по собственной инициативе.</w:t>
      </w:r>
    </w:p>
    <w:p w:rsidR="00DA1C53" w:rsidRPr="00FF6F9B" w:rsidRDefault="00DA1C53" w:rsidP="00FB1EE1">
      <w:pPr>
        <w:pStyle w:val="a3"/>
        <w:ind w:firstLine="708"/>
        <w:jc w:val="both"/>
        <w:rPr>
          <w:rFonts w:ascii="Liberation Serif" w:hAnsi="Liberation Serif"/>
          <w:sz w:val="28"/>
          <w:szCs w:val="28"/>
        </w:rPr>
      </w:pPr>
      <w:r w:rsidRPr="00FF6F9B">
        <w:rPr>
          <w:rFonts w:ascii="Liberation Serif" w:hAnsi="Liberation Serif"/>
          <w:sz w:val="28"/>
          <w:szCs w:val="28"/>
        </w:rPr>
        <w:t xml:space="preserve">Информация из ГИС ГМП об оплате заявителем государственной пошлины за предоставление муниципальной услуги получается </w:t>
      </w:r>
      <w:r w:rsidR="000A42CA">
        <w:rPr>
          <w:rFonts w:ascii="Liberation Serif" w:hAnsi="Liberation Serif" w:cs="Times New Roman"/>
          <w:sz w:val="28"/>
          <w:szCs w:val="28"/>
        </w:rPr>
        <w:t>о</w:t>
      </w:r>
      <w:r w:rsidR="000A42CA" w:rsidRPr="003A4F7B">
        <w:rPr>
          <w:rFonts w:ascii="Liberation Serif" w:hAnsi="Liberation Serif" w:cs="Times New Roman"/>
          <w:sz w:val="28"/>
          <w:szCs w:val="28"/>
        </w:rPr>
        <w:t>тдел</w:t>
      </w:r>
      <w:r w:rsidR="000A42CA">
        <w:rPr>
          <w:rFonts w:ascii="Liberation Serif" w:hAnsi="Liberation Serif" w:cs="Times New Roman"/>
          <w:sz w:val="28"/>
          <w:szCs w:val="28"/>
        </w:rPr>
        <w:t>ом</w:t>
      </w:r>
      <w:r w:rsidR="000A42CA"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A42CA" w:rsidRPr="003A4F7B">
        <w:rPr>
          <w:rFonts w:ascii="Liberation Serif" w:hAnsi="Liberation Serif" w:cs="Times New Roman"/>
          <w:sz w:val="28"/>
          <w:szCs w:val="28"/>
        </w:rPr>
        <w:t>округа</w:t>
      </w:r>
      <w:r w:rsidR="000A42CA" w:rsidRPr="00FF6F9B">
        <w:rPr>
          <w:rFonts w:ascii="Liberation Serif" w:hAnsi="Liberation Serif"/>
          <w:sz w:val="28"/>
          <w:szCs w:val="28"/>
        </w:rPr>
        <w:t xml:space="preserve"> </w:t>
      </w:r>
      <w:r w:rsidRPr="00FF6F9B">
        <w:rPr>
          <w:rFonts w:ascii="Liberation Serif" w:hAnsi="Liberation Serif"/>
          <w:sz w:val="28"/>
          <w:szCs w:val="28"/>
        </w:rPr>
        <w:t>в оперативном порядке.</w:t>
      </w:r>
    </w:p>
    <w:p w:rsidR="00DA1C53" w:rsidRPr="00FF6F9B" w:rsidRDefault="00DA1C53" w:rsidP="000A42CA">
      <w:pPr>
        <w:pStyle w:val="a3"/>
        <w:ind w:firstLine="708"/>
        <w:jc w:val="both"/>
        <w:rPr>
          <w:rFonts w:ascii="Liberation Serif" w:hAnsi="Liberation Serif"/>
          <w:sz w:val="28"/>
          <w:szCs w:val="28"/>
        </w:rPr>
      </w:pPr>
      <w:bookmarkStart w:id="49" w:name="P586"/>
      <w:bookmarkEnd w:id="49"/>
      <w:r w:rsidRPr="00FF6F9B">
        <w:rPr>
          <w:rFonts w:ascii="Liberation Serif" w:hAnsi="Liberation Serif"/>
          <w:sz w:val="28"/>
          <w:szCs w:val="28"/>
        </w:rPr>
        <w:t xml:space="preserve">51. После регистрации заявления специалист </w:t>
      </w:r>
      <w:r w:rsidR="000A42CA">
        <w:rPr>
          <w:rFonts w:ascii="Liberation Serif" w:hAnsi="Liberation Serif" w:cs="Times New Roman"/>
          <w:sz w:val="28"/>
          <w:szCs w:val="28"/>
        </w:rPr>
        <w:t>о</w:t>
      </w:r>
      <w:r w:rsidR="000A42CA" w:rsidRPr="003A4F7B">
        <w:rPr>
          <w:rFonts w:ascii="Liberation Serif" w:hAnsi="Liberation Serif" w:cs="Times New Roman"/>
          <w:sz w:val="28"/>
          <w:szCs w:val="28"/>
        </w:rPr>
        <w:t>тдел</w:t>
      </w:r>
      <w:r w:rsidR="000A42CA">
        <w:rPr>
          <w:rFonts w:ascii="Liberation Serif" w:hAnsi="Liberation Serif" w:cs="Times New Roman"/>
          <w:sz w:val="28"/>
          <w:szCs w:val="28"/>
        </w:rPr>
        <w:t>а</w:t>
      </w:r>
      <w:r w:rsidR="000A42CA"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A42CA" w:rsidRPr="003A4F7B">
        <w:rPr>
          <w:rFonts w:ascii="Liberation Serif" w:hAnsi="Liberation Serif" w:cs="Times New Roman"/>
          <w:sz w:val="28"/>
          <w:szCs w:val="28"/>
        </w:rPr>
        <w:t>округа</w:t>
      </w:r>
      <w:r w:rsidRPr="00FF6F9B">
        <w:rPr>
          <w:rFonts w:ascii="Liberation Serif" w:hAnsi="Liberation Serif"/>
          <w:sz w:val="28"/>
          <w:szCs w:val="28"/>
        </w:rPr>
        <w:t>, направля</w:t>
      </w:r>
      <w:r w:rsidR="000A42CA">
        <w:rPr>
          <w:rFonts w:ascii="Liberation Serif" w:hAnsi="Liberation Serif"/>
          <w:sz w:val="28"/>
          <w:szCs w:val="28"/>
        </w:rPr>
        <w:t>е</w:t>
      </w:r>
      <w:r w:rsidRPr="00FF6F9B">
        <w:rPr>
          <w:rFonts w:ascii="Liberation Serif" w:hAnsi="Liberation Serif"/>
          <w:sz w:val="28"/>
          <w:szCs w:val="28"/>
        </w:rPr>
        <w:t>т межведомственные запросы:</w:t>
      </w:r>
    </w:p>
    <w:p w:rsidR="00DA1C53" w:rsidRPr="00FF6F9B" w:rsidRDefault="00DA1C53" w:rsidP="000A42CA">
      <w:pPr>
        <w:pStyle w:val="a3"/>
        <w:ind w:firstLine="708"/>
        <w:jc w:val="both"/>
        <w:rPr>
          <w:rFonts w:ascii="Liberation Serif" w:hAnsi="Liberation Serif"/>
          <w:sz w:val="28"/>
          <w:szCs w:val="28"/>
        </w:rPr>
      </w:pPr>
      <w:bookmarkStart w:id="50" w:name="P587"/>
      <w:bookmarkEnd w:id="50"/>
      <w:r w:rsidRPr="00FF6F9B">
        <w:rPr>
          <w:rFonts w:ascii="Liberation Serif" w:hAnsi="Liberation Serif"/>
          <w:sz w:val="28"/>
          <w:szCs w:val="28"/>
        </w:rPr>
        <w:t xml:space="preserve">1) на получение информации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 (выписки из единого государственного реестра юридических лиц (индивидуальных предпринимателей), касающейся заявителя), в Федеральную налоговую службу с </w:t>
      </w:r>
      <w:r w:rsidRPr="00FF6F9B">
        <w:rPr>
          <w:rFonts w:ascii="Liberation Serif" w:hAnsi="Liberation Serif"/>
          <w:sz w:val="28"/>
          <w:szCs w:val="28"/>
        </w:rPr>
        <w:lastRenderedPageBreak/>
        <w:t>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исключая требование данных документов у заявителя.</w:t>
      </w:r>
    </w:p>
    <w:p w:rsidR="00DA1C53" w:rsidRPr="00FF6F9B" w:rsidRDefault="00DA1C53" w:rsidP="000A42CA">
      <w:pPr>
        <w:pStyle w:val="a3"/>
        <w:ind w:firstLine="708"/>
        <w:jc w:val="both"/>
        <w:rPr>
          <w:rFonts w:ascii="Liberation Serif" w:hAnsi="Liberation Serif"/>
          <w:sz w:val="28"/>
          <w:szCs w:val="28"/>
        </w:rPr>
      </w:pPr>
      <w:r w:rsidRPr="00FF6F9B">
        <w:rPr>
          <w:rFonts w:ascii="Liberation Serif" w:hAnsi="Liberation Serif"/>
          <w:sz w:val="28"/>
          <w:szCs w:val="28"/>
        </w:rPr>
        <w:t>Запрос направляется в течение одного рабочего дня, следующего за днем регистрации заявления. Запрос может состоять из заявления и прилагаемых к нему документов.</w:t>
      </w:r>
    </w:p>
    <w:p w:rsidR="00DA1C53" w:rsidRPr="00FF6F9B" w:rsidRDefault="00DA1C53" w:rsidP="000A42CA">
      <w:pPr>
        <w:pStyle w:val="a3"/>
        <w:ind w:firstLine="708"/>
        <w:jc w:val="both"/>
        <w:rPr>
          <w:rFonts w:ascii="Liberation Serif" w:hAnsi="Liberation Serif"/>
          <w:sz w:val="28"/>
          <w:szCs w:val="28"/>
        </w:rPr>
      </w:pPr>
      <w:r w:rsidRPr="00FF6F9B">
        <w:rPr>
          <w:rFonts w:ascii="Liberation Serif" w:hAnsi="Liberation Serif"/>
          <w:sz w:val="28"/>
          <w:szCs w:val="28"/>
        </w:rPr>
        <w:t xml:space="preserve">Информация от Федеральной налоговой службы о государственной регистрации заявителя в качестве индивидуального предпринимателя или юридического лица (для российских перевозчиков) (выписки из единого государственного реестра юридических лиц (индивидуальных предпринимателей), касающейся заявителя), с использованием единой системы межведомственного электронного взаимодействия получается </w:t>
      </w:r>
      <w:r w:rsidR="000A42CA">
        <w:rPr>
          <w:rFonts w:ascii="Liberation Serif" w:hAnsi="Liberation Serif" w:cs="Times New Roman"/>
          <w:sz w:val="28"/>
          <w:szCs w:val="28"/>
        </w:rPr>
        <w:t>о</w:t>
      </w:r>
      <w:r w:rsidR="000A42CA" w:rsidRPr="003A4F7B">
        <w:rPr>
          <w:rFonts w:ascii="Liberation Serif" w:hAnsi="Liberation Serif" w:cs="Times New Roman"/>
          <w:sz w:val="28"/>
          <w:szCs w:val="28"/>
        </w:rPr>
        <w:t>тдел</w:t>
      </w:r>
      <w:r w:rsidR="000A42CA">
        <w:rPr>
          <w:rFonts w:ascii="Liberation Serif" w:hAnsi="Liberation Serif" w:cs="Times New Roman"/>
          <w:sz w:val="28"/>
          <w:szCs w:val="28"/>
        </w:rPr>
        <w:t>ом</w:t>
      </w:r>
      <w:r w:rsidR="000A42CA"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A42CA" w:rsidRPr="003A4F7B">
        <w:rPr>
          <w:rFonts w:ascii="Liberation Serif" w:hAnsi="Liberation Serif" w:cs="Times New Roman"/>
          <w:sz w:val="28"/>
          <w:szCs w:val="28"/>
        </w:rPr>
        <w:t>округа</w:t>
      </w:r>
      <w:r w:rsidR="000A42CA" w:rsidRPr="00FF6F9B">
        <w:rPr>
          <w:rFonts w:ascii="Liberation Serif" w:hAnsi="Liberation Serif"/>
          <w:sz w:val="28"/>
          <w:szCs w:val="28"/>
        </w:rPr>
        <w:t xml:space="preserve"> </w:t>
      </w:r>
      <w:r w:rsidRPr="00FF6F9B">
        <w:rPr>
          <w:rFonts w:ascii="Liberation Serif" w:hAnsi="Liberation Serif"/>
          <w:sz w:val="28"/>
          <w:szCs w:val="28"/>
        </w:rPr>
        <w:t>в оперативном порядке.</w:t>
      </w:r>
    </w:p>
    <w:p w:rsidR="00DA1C53" w:rsidRPr="00FF6F9B" w:rsidRDefault="00DA1C53" w:rsidP="000A42CA">
      <w:pPr>
        <w:pStyle w:val="a3"/>
        <w:ind w:firstLine="708"/>
        <w:jc w:val="both"/>
        <w:rPr>
          <w:rFonts w:ascii="Liberation Serif" w:hAnsi="Liberation Serif"/>
          <w:sz w:val="28"/>
          <w:szCs w:val="28"/>
        </w:rPr>
      </w:pPr>
      <w:r w:rsidRPr="00FF6F9B">
        <w:rPr>
          <w:rFonts w:ascii="Liberation Serif" w:hAnsi="Liberation Serif"/>
          <w:sz w:val="28"/>
          <w:szCs w:val="28"/>
        </w:rPr>
        <w:t xml:space="preserve">В случае отсутствия технической возможности направления межведомственного запроса о представлении содержащихся в ЕГРЮЛ (ЕГРИП) сведений с использованием единой системы межведомственного электронного взаимодействия, межведомственный запрос направляется в соответствующий территориальный орган Федеральной налоговой службы России на бумажном носителе по почте, курьером или по факсу либо электронной почте с одновременным его направлением почтой или курьером. При этом, в межведомственном запросе на бумажном носителе указываются сведения, предусмотренные </w:t>
      </w:r>
      <w:hyperlink r:id="rId27" w:history="1">
        <w:r w:rsidRPr="000A42CA">
          <w:rPr>
            <w:rFonts w:ascii="Liberation Serif" w:hAnsi="Liberation Serif"/>
            <w:sz w:val="28"/>
            <w:szCs w:val="28"/>
          </w:rPr>
          <w:t>частью 1 статьи 7.2</w:t>
        </w:r>
      </w:hyperlink>
      <w:r w:rsidRPr="00FF6F9B">
        <w:rPr>
          <w:rFonts w:ascii="Liberation Serif" w:hAnsi="Liberation Serif"/>
          <w:sz w:val="28"/>
          <w:szCs w:val="28"/>
        </w:rPr>
        <w:t xml:space="preserve"> Федерального закона "Об организации предоставления государственных и муниципальных услуг", а также основной государственный регистрационный номер и идентификационный номер налогоплательщика.</w:t>
      </w:r>
    </w:p>
    <w:p w:rsidR="00DA1C53" w:rsidRPr="00FF6F9B" w:rsidRDefault="00DA1C53" w:rsidP="000A42CA">
      <w:pPr>
        <w:pStyle w:val="a3"/>
        <w:ind w:firstLine="708"/>
        <w:jc w:val="both"/>
        <w:rPr>
          <w:rFonts w:ascii="Liberation Serif" w:hAnsi="Liberation Serif"/>
          <w:sz w:val="28"/>
          <w:szCs w:val="28"/>
        </w:rPr>
      </w:pPr>
      <w:r w:rsidRPr="00FF6F9B">
        <w:rPr>
          <w:rFonts w:ascii="Liberation Serif" w:hAnsi="Liberation Serif"/>
          <w:sz w:val="28"/>
          <w:szCs w:val="28"/>
        </w:rPr>
        <w:t xml:space="preserve">Заявитель вправе представить указанную информацию в </w:t>
      </w:r>
      <w:r w:rsidR="000A42CA">
        <w:rPr>
          <w:rFonts w:ascii="Liberation Serif" w:hAnsi="Liberation Serif" w:cs="Times New Roman"/>
          <w:sz w:val="28"/>
          <w:szCs w:val="28"/>
        </w:rPr>
        <w:t>о</w:t>
      </w:r>
      <w:r w:rsidR="000A42CA"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A42CA" w:rsidRPr="003A4F7B">
        <w:rPr>
          <w:rFonts w:ascii="Liberation Serif" w:hAnsi="Liberation Serif" w:cs="Times New Roman"/>
          <w:sz w:val="28"/>
          <w:szCs w:val="28"/>
        </w:rPr>
        <w:t>округа</w:t>
      </w:r>
      <w:r w:rsidR="000A42CA" w:rsidRPr="00FF6F9B">
        <w:rPr>
          <w:rFonts w:ascii="Liberation Serif" w:hAnsi="Liberation Serif"/>
          <w:sz w:val="28"/>
          <w:szCs w:val="28"/>
        </w:rPr>
        <w:t xml:space="preserve"> </w:t>
      </w:r>
      <w:r w:rsidRPr="00FF6F9B">
        <w:rPr>
          <w:rFonts w:ascii="Liberation Serif" w:hAnsi="Liberation Serif"/>
          <w:sz w:val="28"/>
          <w:szCs w:val="28"/>
        </w:rPr>
        <w:t>по собственной инициативе;</w:t>
      </w:r>
    </w:p>
    <w:p w:rsidR="00DA1C53" w:rsidRPr="00FF6F9B" w:rsidRDefault="00DA1C53" w:rsidP="000A42CA">
      <w:pPr>
        <w:pStyle w:val="a3"/>
        <w:ind w:firstLine="708"/>
        <w:jc w:val="both"/>
        <w:rPr>
          <w:rFonts w:ascii="Liberation Serif" w:hAnsi="Liberation Serif"/>
          <w:sz w:val="28"/>
          <w:szCs w:val="28"/>
        </w:rPr>
      </w:pPr>
      <w:bookmarkStart w:id="51" w:name="P592"/>
      <w:bookmarkEnd w:id="51"/>
      <w:r w:rsidRPr="00FF6F9B">
        <w:rPr>
          <w:rFonts w:ascii="Liberation Serif" w:hAnsi="Liberation Serif"/>
          <w:sz w:val="28"/>
          <w:szCs w:val="28"/>
        </w:rPr>
        <w:t>2) владельцам автомобильных дорог о размере платы в счет возмещения вреда, причиняемого автомобильным дорогам тяжеловесным транспортным средством - в случае движения тяжеловесного транспортного средства с нагрузкой на ось, превышающую допустимую нагрузку более чем на два процента.</w:t>
      </w:r>
    </w:p>
    <w:p w:rsidR="00DA1C53" w:rsidRPr="00FF6F9B" w:rsidRDefault="00DA1C53" w:rsidP="00125459">
      <w:pPr>
        <w:pStyle w:val="a3"/>
        <w:ind w:firstLine="708"/>
        <w:jc w:val="both"/>
        <w:rPr>
          <w:rFonts w:ascii="Liberation Serif" w:hAnsi="Liberation Serif"/>
          <w:sz w:val="28"/>
          <w:szCs w:val="28"/>
        </w:rPr>
      </w:pPr>
      <w:r w:rsidRPr="00FF6F9B">
        <w:rPr>
          <w:rFonts w:ascii="Liberation Serif" w:hAnsi="Liberation Serif"/>
          <w:sz w:val="28"/>
          <w:szCs w:val="28"/>
        </w:rPr>
        <w:t>В случае невозможности направления запроса о размере возмещения вреда, причиняемого тяжеловесным транспортным средством автомобильным дорогам, путем межведомственного запроса данный запрос направляется владельцу автомобильной дороги по электронной почте либо иным доступным способом;</w:t>
      </w:r>
    </w:p>
    <w:p w:rsidR="00DA1C53" w:rsidRPr="00FF6F9B" w:rsidRDefault="00DA1C53" w:rsidP="00125459">
      <w:pPr>
        <w:pStyle w:val="a3"/>
        <w:ind w:firstLine="708"/>
        <w:jc w:val="both"/>
        <w:rPr>
          <w:rFonts w:ascii="Liberation Serif" w:hAnsi="Liberation Serif"/>
          <w:sz w:val="28"/>
          <w:szCs w:val="28"/>
        </w:rPr>
      </w:pPr>
      <w:bookmarkStart w:id="52" w:name="P594"/>
      <w:bookmarkEnd w:id="52"/>
      <w:r w:rsidRPr="00FF6F9B">
        <w:rPr>
          <w:rFonts w:ascii="Liberation Serif" w:hAnsi="Liberation Serif"/>
          <w:sz w:val="28"/>
          <w:szCs w:val="28"/>
        </w:rPr>
        <w:t xml:space="preserve">3) в ГИС ГМП на получение информации об оплате заявителем платежей в счет возмещения вреда, причиняемого автомобильным дорогам тяжеловесным транспортным средством, об оплате оценки технического состояния автомобильных дорог, их укрепления в случае, если такие работы были проведены по согласованию с заявителем, об оплате принятия специальных мер </w:t>
      </w:r>
      <w:r w:rsidRPr="00FF6F9B">
        <w:rPr>
          <w:rFonts w:ascii="Liberation Serif" w:hAnsi="Liberation Serif"/>
          <w:sz w:val="28"/>
          <w:szCs w:val="28"/>
        </w:rPr>
        <w:lastRenderedPageBreak/>
        <w:t>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DA1C53" w:rsidRPr="00FF6F9B" w:rsidRDefault="00DA1C53" w:rsidP="00125459">
      <w:pPr>
        <w:pStyle w:val="a3"/>
        <w:ind w:firstLine="708"/>
        <w:jc w:val="both"/>
        <w:rPr>
          <w:rFonts w:ascii="Liberation Serif" w:hAnsi="Liberation Serif"/>
          <w:sz w:val="28"/>
          <w:szCs w:val="28"/>
        </w:rPr>
      </w:pPr>
      <w:r w:rsidRPr="00FF6F9B">
        <w:rPr>
          <w:rFonts w:ascii="Liberation Serif" w:hAnsi="Liberation Serif"/>
          <w:sz w:val="28"/>
          <w:szCs w:val="28"/>
        </w:rPr>
        <w:t>Запрос в ГИС ГМП осуществляется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исключая требование данных документов у заявителя.</w:t>
      </w:r>
    </w:p>
    <w:p w:rsidR="00DA1C53" w:rsidRPr="00FF6F9B" w:rsidRDefault="00DA1C53" w:rsidP="00125459">
      <w:pPr>
        <w:pStyle w:val="a3"/>
        <w:ind w:firstLine="708"/>
        <w:jc w:val="both"/>
        <w:rPr>
          <w:rFonts w:ascii="Liberation Serif" w:hAnsi="Liberation Serif"/>
          <w:sz w:val="28"/>
          <w:szCs w:val="28"/>
        </w:rPr>
      </w:pPr>
      <w:r w:rsidRPr="00FF6F9B">
        <w:rPr>
          <w:rFonts w:ascii="Liberation Serif" w:hAnsi="Liberation Serif"/>
          <w:sz w:val="28"/>
          <w:szCs w:val="28"/>
        </w:rPr>
        <w:t>Информация из ГИС ГМП получается в оперативном порядке.</w:t>
      </w:r>
    </w:p>
    <w:p w:rsidR="00DA1C53" w:rsidRPr="00FF6F9B" w:rsidRDefault="00DA1C53" w:rsidP="00125459">
      <w:pPr>
        <w:pStyle w:val="a3"/>
        <w:ind w:firstLine="708"/>
        <w:jc w:val="both"/>
        <w:rPr>
          <w:rFonts w:ascii="Liberation Serif" w:hAnsi="Liberation Serif"/>
          <w:sz w:val="28"/>
          <w:szCs w:val="28"/>
        </w:rPr>
      </w:pPr>
      <w:r w:rsidRPr="00FF6F9B">
        <w:rPr>
          <w:rFonts w:ascii="Liberation Serif" w:hAnsi="Liberation Serif"/>
          <w:sz w:val="28"/>
          <w:szCs w:val="28"/>
        </w:rPr>
        <w:t xml:space="preserve">В случае отсутствия технической возможности направления межведомственного запроса о представлении сведений, содержащихся в ГИС ГМП, сведения о поступлении на администрируемый </w:t>
      </w:r>
      <w:r w:rsidR="00125459">
        <w:rPr>
          <w:rFonts w:ascii="Liberation Serif" w:hAnsi="Liberation Serif" w:cs="Times New Roman"/>
          <w:sz w:val="28"/>
          <w:szCs w:val="28"/>
        </w:rPr>
        <w:t>о</w:t>
      </w:r>
      <w:r w:rsidR="00125459" w:rsidRPr="003A4F7B">
        <w:rPr>
          <w:rFonts w:ascii="Liberation Serif" w:hAnsi="Liberation Serif" w:cs="Times New Roman"/>
          <w:sz w:val="28"/>
          <w:szCs w:val="28"/>
        </w:rPr>
        <w:t>тдел</w:t>
      </w:r>
      <w:r w:rsidR="00125459">
        <w:rPr>
          <w:rFonts w:ascii="Liberation Serif" w:hAnsi="Liberation Serif" w:cs="Times New Roman"/>
          <w:sz w:val="28"/>
          <w:szCs w:val="28"/>
        </w:rPr>
        <w:t>ом</w:t>
      </w:r>
      <w:r w:rsidR="00125459"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125459" w:rsidRPr="003A4F7B">
        <w:rPr>
          <w:rFonts w:ascii="Liberation Serif" w:hAnsi="Liberation Serif" w:cs="Times New Roman"/>
          <w:sz w:val="28"/>
          <w:szCs w:val="28"/>
        </w:rPr>
        <w:t>округа</w:t>
      </w:r>
      <w:r w:rsidR="00125459" w:rsidRPr="00FF6F9B">
        <w:rPr>
          <w:rFonts w:ascii="Liberation Serif" w:hAnsi="Liberation Serif"/>
          <w:sz w:val="28"/>
          <w:szCs w:val="28"/>
        </w:rPr>
        <w:t xml:space="preserve"> </w:t>
      </w:r>
      <w:r w:rsidRPr="00FF6F9B">
        <w:rPr>
          <w:rFonts w:ascii="Liberation Serif" w:hAnsi="Liberation Serif"/>
          <w:sz w:val="28"/>
          <w:szCs w:val="28"/>
        </w:rPr>
        <w:t>счет оплаты государственной пошлины за предоставление муниципальной услуги и иных платежей, указанных в настоящем подпункте, могут быть получены с использованием иных программных продуктов, предназначенных для администрирования поступлений в бюджетную систему Российской Федерации, а также по почте.</w:t>
      </w:r>
    </w:p>
    <w:p w:rsidR="00DA1C53" w:rsidRPr="00FF6F9B" w:rsidRDefault="00DA1C53" w:rsidP="00125459">
      <w:pPr>
        <w:pStyle w:val="a3"/>
        <w:ind w:firstLine="708"/>
        <w:jc w:val="both"/>
        <w:rPr>
          <w:rFonts w:ascii="Liberation Serif" w:hAnsi="Liberation Serif"/>
          <w:sz w:val="28"/>
          <w:szCs w:val="28"/>
        </w:rPr>
      </w:pPr>
      <w:bookmarkStart w:id="53" w:name="P598"/>
      <w:bookmarkEnd w:id="53"/>
      <w:r w:rsidRPr="00FF6F9B">
        <w:rPr>
          <w:rFonts w:ascii="Liberation Serif" w:hAnsi="Liberation Serif"/>
          <w:sz w:val="28"/>
          <w:szCs w:val="28"/>
        </w:rPr>
        <w:t xml:space="preserve">52. Специалист </w:t>
      </w:r>
      <w:r w:rsidR="00125459">
        <w:rPr>
          <w:rFonts w:ascii="Liberation Serif" w:hAnsi="Liberation Serif" w:cs="Times New Roman"/>
          <w:sz w:val="28"/>
          <w:szCs w:val="28"/>
        </w:rPr>
        <w:t>о</w:t>
      </w:r>
      <w:r w:rsidR="00125459" w:rsidRPr="003A4F7B">
        <w:rPr>
          <w:rFonts w:ascii="Liberation Serif" w:hAnsi="Liberation Serif" w:cs="Times New Roman"/>
          <w:sz w:val="28"/>
          <w:szCs w:val="28"/>
        </w:rPr>
        <w:t>тдел</w:t>
      </w:r>
      <w:r w:rsidR="00125459">
        <w:rPr>
          <w:rFonts w:ascii="Liberation Serif" w:hAnsi="Liberation Serif" w:cs="Times New Roman"/>
          <w:sz w:val="28"/>
          <w:szCs w:val="28"/>
        </w:rPr>
        <w:t>а</w:t>
      </w:r>
      <w:r w:rsidR="00125459"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125459" w:rsidRPr="003A4F7B">
        <w:rPr>
          <w:rFonts w:ascii="Liberation Serif" w:hAnsi="Liberation Serif" w:cs="Times New Roman"/>
          <w:sz w:val="28"/>
          <w:szCs w:val="28"/>
        </w:rPr>
        <w:t>округа</w:t>
      </w:r>
      <w:r w:rsidR="00125459" w:rsidRPr="00FF6F9B">
        <w:rPr>
          <w:rFonts w:ascii="Liberation Serif" w:hAnsi="Liberation Serif"/>
          <w:sz w:val="28"/>
          <w:szCs w:val="28"/>
        </w:rPr>
        <w:t xml:space="preserve"> </w:t>
      </w:r>
      <w:r w:rsidRPr="00FF6F9B">
        <w:rPr>
          <w:rFonts w:ascii="Liberation Serif" w:hAnsi="Liberation Serif"/>
          <w:sz w:val="28"/>
          <w:szCs w:val="28"/>
        </w:rPr>
        <w:t>в течение одного рабочего дня направляет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владельцам автомобильных дорог, по дорогам которых</w:t>
      </w:r>
      <w:r w:rsidRPr="00125459">
        <w:rPr>
          <w:rFonts w:ascii="Liberation Serif" w:hAnsi="Liberation Serif"/>
          <w:sz w:val="28"/>
          <w:szCs w:val="28"/>
        </w:rPr>
        <w:t xml:space="preserve"> проходит заявленный маршрут, часть маршрута, запрос на согласование маршрута (с учетом положения, установленного </w:t>
      </w:r>
      <w:hyperlink w:anchor="P572" w:history="1">
        <w:r w:rsidRPr="00125459">
          <w:rPr>
            <w:rFonts w:ascii="Liberation Serif" w:hAnsi="Liberation Serif"/>
            <w:sz w:val="28"/>
            <w:szCs w:val="28"/>
          </w:rPr>
          <w:t>абзацем вторым подпункта 3 пункта 48</w:t>
        </w:r>
      </w:hyperlink>
      <w:r w:rsidRPr="00FF6F9B">
        <w:rPr>
          <w:rFonts w:ascii="Liberation Serif" w:hAnsi="Liberation Serif"/>
          <w:sz w:val="28"/>
          <w:szCs w:val="28"/>
        </w:rPr>
        <w:t xml:space="preserve"> Административного регламента).</w:t>
      </w:r>
    </w:p>
    <w:p w:rsidR="00DA1C53" w:rsidRPr="00FF6F9B" w:rsidRDefault="00DA1C53" w:rsidP="00125459">
      <w:pPr>
        <w:pStyle w:val="a3"/>
        <w:ind w:firstLine="708"/>
        <w:jc w:val="both"/>
        <w:rPr>
          <w:rFonts w:ascii="Liberation Serif" w:hAnsi="Liberation Serif"/>
          <w:sz w:val="28"/>
          <w:szCs w:val="28"/>
        </w:rPr>
      </w:pPr>
      <w:r w:rsidRPr="00FF6F9B">
        <w:rPr>
          <w:rFonts w:ascii="Liberation Serif" w:hAnsi="Liberation Serif"/>
          <w:sz w:val="28"/>
          <w:szCs w:val="28"/>
        </w:rPr>
        <w:t>В случае невозможности направления запроса о размере возмещения вреда, причиняемого тяжеловесным транспортным средством автомобильным дорогам, путем межведомственного запроса данный запрос направляется владельцу автомобильной дороги по электронной почте либо иным доступным способом.</w:t>
      </w:r>
    </w:p>
    <w:p w:rsidR="00DA1C53" w:rsidRPr="00FF6F9B" w:rsidRDefault="00DA1C53" w:rsidP="00125459">
      <w:pPr>
        <w:pStyle w:val="a3"/>
        <w:ind w:firstLine="708"/>
        <w:jc w:val="both"/>
        <w:rPr>
          <w:rFonts w:ascii="Liberation Serif" w:hAnsi="Liberation Serif"/>
          <w:sz w:val="28"/>
          <w:szCs w:val="28"/>
        </w:rPr>
      </w:pPr>
      <w:bookmarkStart w:id="54" w:name="P600"/>
      <w:bookmarkEnd w:id="54"/>
      <w:r w:rsidRPr="00FF6F9B">
        <w:rPr>
          <w:rFonts w:ascii="Liberation Serif" w:hAnsi="Liberation Serif"/>
          <w:sz w:val="28"/>
          <w:szCs w:val="28"/>
        </w:rPr>
        <w:t>53. Формирование и направление межведомственного запроса в Госавтоинспекцию.</w:t>
      </w:r>
    </w:p>
    <w:p w:rsidR="00DA1C53" w:rsidRPr="00FF6F9B" w:rsidRDefault="00DA1C53" w:rsidP="00125459">
      <w:pPr>
        <w:pStyle w:val="a3"/>
        <w:ind w:firstLine="708"/>
        <w:jc w:val="both"/>
        <w:rPr>
          <w:rFonts w:ascii="Liberation Serif" w:hAnsi="Liberation Serif"/>
          <w:sz w:val="28"/>
          <w:szCs w:val="28"/>
        </w:rPr>
      </w:pPr>
      <w:r w:rsidRPr="00FF6F9B">
        <w:rPr>
          <w:rFonts w:ascii="Liberation Serif" w:hAnsi="Liberation Serif"/>
          <w:sz w:val="28"/>
          <w:szCs w:val="28"/>
        </w:rPr>
        <w:t>В настоящей административной процедуре не предусмотрено использование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w:t>
      </w:r>
    </w:p>
    <w:p w:rsidR="00DA1C53" w:rsidRPr="00FF6F9B" w:rsidRDefault="00DA1C53" w:rsidP="00125459">
      <w:pPr>
        <w:pStyle w:val="a3"/>
        <w:ind w:firstLine="708"/>
        <w:jc w:val="both"/>
        <w:rPr>
          <w:rFonts w:ascii="Liberation Serif" w:hAnsi="Liberation Serif"/>
          <w:sz w:val="28"/>
          <w:szCs w:val="28"/>
        </w:rPr>
      </w:pPr>
      <w:r w:rsidRPr="00FF6F9B">
        <w:rPr>
          <w:rFonts w:ascii="Liberation Serif" w:hAnsi="Liberation Serif"/>
          <w:sz w:val="28"/>
          <w:szCs w:val="28"/>
        </w:rPr>
        <w:t xml:space="preserve">Межведомственный запрос осуществляется специалистом </w:t>
      </w:r>
      <w:r w:rsidR="00125459">
        <w:rPr>
          <w:rFonts w:ascii="Liberation Serif" w:hAnsi="Liberation Serif" w:cs="Times New Roman"/>
          <w:sz w:val="28"/>
          <w:szCs w:val="28"/>
        </w:rPr>
        <w:t>о</w:t>
      </w:r>
      <w:r w:rsidR="00125459" w:rsidRPr="003A4F7B">
        <w:rPr>
          <w:rFonts w:ascii="Liberation Serif" w:hAnsi="Liberation Serif" w:cs="Times New Roman"/>
          <w:sz w:val="28"/>
          <w:szCs w:val="28"/>
        </w:rPr>
        <w:t>тдел</w:t>
      </w:r>
      <w:r w:rsidR="00125459">
        <w:rPr>
          <w:rFonts w:ascii="Liberation Serif" w:hAnsi="Liberation Serif" w:cs="Times New Roman"/>
          <w:sz w:val="28"/>
          <w:szCs w:val="28"/>
        </w:rPr>
        <w:t>а</w:t>
      </w:r>
      <w:r w:rsidR="00125459"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125459" w:rsidRPr="003A4F7B">
        <w:rPr>
          <w:rFonts w:ascii="Liberation Serif" w:hAnsi="Liberation Serif" w:cs="Times New Roman"/>
          <w:sz w:val="28"/>
          <w:szCs w:val="28"/>
        </w:rPr>
        <w:t>округа</w:t>
      </w:r>
      <w:r w:rsidR="00125459" w:rsidRPr="00FF6F9B">
        <w:rPr>
          <w:rFonts w:ascii="Liberation Serif" w:hAnsi="Liberation Serif"/>
          <w:sz w:val="28"/>
          <w:szCs w:val="28"/>
        </w:rPr>
        <w:t xml:space="preserve"> </w:t>
      </w:r>
      <w:r w:rsidRPr="00FF6F9B">
        <w:rPr>
          <w:rFonts w:ascii="Liberation Serif" w:hAnsi="Liberation Serif"/>
          <w:sz w:val="28"/>
          <w:szCs w:val="28"/>
        </w:rPr>
        <w:t xml:space="preserve">путем направления курьером Запроса на согласование маршрута тяжеловесного и (или) крупногабаритного транспортного средства, который состоит из оформленного специального разрешения с приложением копий документов, указанных в </w:t>
      </w:r>
      <w:hyperlink w:anchor="P149" w:history="1">
        <w:r w:rsidRPr="00125459">
          <w:rPr>
            <w:rFonts w:ascii="Liberation Serif" w:hAnsi="Liberation Serif"/>
            <w:sz w:val="28"/>
            <w:szCs w:val="28"/>
          </w:rPr>
          <w:t>подпунктах 1</w:t>
        </w:r>
      </w:hyperlink>
      <w:r w:rsidRPr="00125459">
        <w:rPr>
          <w:rFonts w:ascii="Liberation Serif" w:hAnsi="Liberation Serif"/>
          <w:sz w:val="28"/>
          <w:szCs w:val="28"/>
        </w:rPr>
        <w:t xml:space="preserve"> - </w:t>
      </w:r>
      <w:hyperlink w:anchor="P151" w:history="1">
        <w:r w:rsidRPr="00125459">
          <w:rPr>
            <w:rFonts w:ascii="Liberation Serif" w:hAnsi="Liberation Serif"/>
            <w:sz w:val="28"/>
            <w:szCs w:val="28"/>
          </w:rPr>
          <w:t>3 части четвертой пункта 16</w:t>
        </w:r>
      </w:hyperlink>
      <w:r w:rsidRPr="00125459">
        <w:rPr>
          <w:rFonts w:ascii="Liberation Serif" w:hAnsi="Liberation Serif"/>
          <w:sz w:val="28"/>
          <w:szCs w:val="28"/>
        </w:rPr>
        <w:t xml:space="preserve"> Административного регламента, и</w:t>
      </w:r>
      <w:r w:rsidRPr="00FF6F9B">
        <w:rPr>
          <w:rFonts w:ascii="Liberation Serif" w:hAnsi="Liberation Serif"/>
          <w:sz w:val="28"/>
          <w:szCs w:val="28"/>
        </w:rPr>
        <w:t xml:space="preserve"> копий согласований маршрута транспортного средства.</w:t>
      </w:r>
    </w:p>
    <w:p w:rsidR="00DA1C53" w:rsidRPr="00FF6F9B" w:rsidRDefault="00125459" w:rsidP="00125459">
      <w:pPr>
        <w:pStyle w:val="a3"/>
        <w:ind w:firstLine="708"/>
        <w:jc w:val="both"/>
        <w:rPr>
          <w:rFonts w:ascii="Liberation Serif" w:hAnsi="Liberation Serif"/>
          <w:sz w:val="28"/>
          <w:szCs w:val="28"/>
        </w:rPr>
      </w:pPr>
      <w:r>
        <w:rPr>
          <w:rFonts w:ascii="Liberation Serif" w:hAnsi="Liberation Serif" w:cs="Times New Roman"/>
          <w:sz w:val="28"/>
          <w:szCs w:val="28"/>
        </w:rPr>
        <w:lastRenderedPageBreak/>
        <w:t>О</w:t>
      </w:r>
      <w:r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Pr="003A4F7B">
        <w:rPr>
          <w:rFonts w:ascii="Liberation Serif" w:hAnsi="Liberation Serif" w:cs="Times New Roman"/>
          <w:sz w:val="28"/>
          <w:szCs w:val="28"/>
        </w:rPr>
        <w:t>округа</w:t>
      </w:r>
      <w:r w:rsidRPr="00FF6F9B">
        <w:rPr>
          <w:rFonts w:ascii="Liberation Serif" w:hAnsi="Liberation Serif"/>
          <w:sz w:val="28"/>
          <w:szCs w:val="28"/>
        </w:rPr>
        <w:t xml:space="preserve"> </w:t>
      </w:r>
      <w:r w:rsidR="00DA1C53" w:rsidRPr="00FF6F9B">
        <w:rPr>
          <w:rFonts w:ascii="Liberation Serif" w:hAnsi="Liberation Serif"/>
          <w:sz w:val="28"/>
          <w:szCs w:val="28"/>
        </w:rPr>
        <w:t>с Госавтоинспекцией осуществляется согласование маршрута крупногабаритного транспортного средства, а также в случаях, если для движения тяжеловесного транспортного средства требуется:</w:t>
      </w:r>
    </w:p>
    <w:p w:rsidR="00DA1C53" w:rsidRPr="00FF6F9B" w:rsidRDefault="00DA1C53" w:rsidP="001E243A">
      <w:pPr>
        <w:pStyle w:val="a3"/>
        <w:ind w:firstLine="708"/>
        <w:jc w:val="both"/>
        <w:rPr>
          <w:rFonts w:ascii="Liberation Serif" w:hAnsi="Liberation Serif"/>
          <w:sz w:val="28"/>
          <w:szCs w:val="28"/>
        </w:rPr>
      </w:pPr>
      <w:r w:rsidRPr="00FF6F9B">
        <w:rPr>
          <w:rFonts w:ascii="Liberation Serif" w:hAnsi="Liberation Serif"/>
          <w:sz w:val="28"/>
          <w:szCs w:val="28"/>
        </w:rPr>
        <w:t>- отдельных участков автомобильных дорог;</w:t>
      </w:r>
    </w:p>
    <w:p w:rsidR="00DA1C53" w:rsidRPr="00FF6F9B" w:rsidRDefault="00DA1C53" w:rsidP="001E243A">
      <w:pPr>
        <w:pStyle w:val="a3"/>
        <w:ind w:firstLine="708"/>
        <w:jc w:val="both"/>
        <w:rPr>
          <w:rFonts w:ascii="Liberation Serif" w:hAnsi="Liberation Serif"/>
          <w:sz w:val="28"/>
          <w:szCs w:val="28"/>
        </w:rPr>
      </w:pPr>
      <w:r w:rsidRPr="00FF6F9B">
        <w:rPr>
          <w:rFonts w:ascii="Liberation Serif" w:hAnsi="Liberation Serif"/>
          <w:sz w:val="28"/>
          <w:szCs w:val="28"/>
        </w:rPr>
        <w:t>-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DA1C53" w:rsidRPr="00FF6F9B" w:rsidRDefault="00DA1C53" w:rsidP="001E243A">
      <w:pPr>
        <w:pStyle w:val="a3"/>
        <w:ind w:firstLine="708"/>
        <w:jc w:val="both"/>
        <w:rPr>
          <w:rFonts w:ascii="Liberation Serif" w:hAnsi="Liberation Serif"/>
          <w:sz w:val="28"/>
          <w:szCs w:val="28"/>
        </w:rPr>
      </w:pPr>
      <w:r w:rsidRPr="00FF6F9B">
        <w:rPr>
          <w:rFonts w:ascii="Liberation Serif" w:hAnsi="Liberation Serif"/>
          <w:sz w:val="28"/>
          <w:szCs w:val="28"/>
        </w:rPr>
        <w:t>- изменение организации дорожного движения по маршруту тяжеловесного и (или) крупногабаритного транспортного средства;</w:t>
      </w:r>
    </w:p>
    <w:p w:rsidR="00DA1C53" w:rsidRPr="00FF6F9B" w:rsidRDefault="00DA1C53" w:rsidP="001E243A">
      <w:pPr>
        <w:pStyle w:val="a3"/>
        <w:ind w:firstLine="708"/>
        <w:jc w:val="both"/>
        <w:rPr>
          <w:rFonts w:ascii="Liberation Serif" w:hAnsi="Liberation Serif"/>
          <w:sz w:val="28"/>
          <w:szCs w:val="28"/>
        </w:rPr>
      </w:pPr>
      <w:r w:rsidRPr="00FF6F9B">
        <w:rPr>
          <w:rFonts w:ascii="Liberation Serif" w:hAnsi="Liberation Serif"/>
          <w:sz w:val="28"/>
          <w:szCs w:val="28"/>
        </w:rPr>
        <w:t>- введение ограничений в отношении движения других транспортных средств по требованиям обеспечения безопасности дорожного движения.</w:t>
      </w:r>
    </w:p>
    <w:p w:rsidR="00DA1C53" w:rsidRPr="00FF6F9B" w:rsidRDefault="00DA1C53" w:rsidP="001E243A">
      <w:pPr>
        <w:pStyle w:val="a3"/>
        <w:ind w:firstLine="708"/>
        <w:jc w:val="both"/>
        <w:rPr>
          <w:rFonts w:ascii="Liberation Serif" w:hAnsi="Liberation Serif"/>
          <w:sz w:val="28"/>
          <w:szCs w:val="28"/>
        </w:rPr>
      </w:pPr>
      <w:r w:rsidRPr="00FF6F9B">
        <w:rPr>
          <w:rFonts w:ascii="Liberation Serif" w:hAnsi="Liberation Serif"/>
          <w:sz w:val="28"/>
          <w:szCs w:val="28"/>
        </w:rPr>
        <w:t>Ответ на запрос направляется Госавтоинспекцией курьером в виде согласованного специального разрешения с записями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дата согласования, фамилия, имя, отчество и должность сотрудника Госавтоинспекции), которые скрепляются печатью, подписью должностного лица Госавтоинспекции.</w:t>
      </w:r>
    </w:p>
    <w:p w:rsidR="00DA1C53" w:rsidRPr="00FF6F9B" w:rsidRDefault="00DA1C53" w:rsidP="001E243A">
      <w:pPr>
        <w:pStyle w:val="a3"/>
        <w:ind w:firstLine="708"/>
        <w:jc w:val="both"/>
        <w:rPr>
          <w:rFonts w:ascii="Liberation Serif" w:hAnsi="Liberation Serif"/>
          <w:sz w:val="28"/>
          <w:szCs w:val="28"/>
        </w:rPr>
      </w:pPr>
      <w:bookmarkStart w:id="55" w:name="P609"/>
      <w:bookmarkEnd w:id="55"/>
      <w:r w:rsidRPr="00FF6F9B">
        <w:rPr>
          <w:rFonts w:ascii="Liberation Serif" w:hAnsi="Liberation Serif"/>
          <w:sz w:val="28"/>
          <w:szCs w:val="28"/>
        </w:rPr>
        <w:t>54. Срок выполнения административных действий:</w:t>
      </w:r>
    </w:p>
    <w:p w:rsidR="00DA1C53" w:rsidRPr="00FF6F9B" w:rsidRDefault="00DA1C53" w:rsidP="001E243A">
      <w:pPr>
        <w:pStyle w:val="a3"/>
        <w:ind w:firstLine="708"/>
        <w:jc w:val="both"/>
        <w:rPr>
          <w:rFonts w:ascii="Liberation Serif" w:hAnsi="Liberation Serif"/>
          <w:sz w:val="28"/>
          <w:szCs w:val="28"/>
        </w:rPr>
      </w:pPr>
      <w:r w:rsidRPr="00FF6F9B">
        <w:rPr>
          <w:rFonts w:ascii="Liberation Serif" w:hAnsi="Liberation Serif"/>
          <w:sz w:val="28"/>
          <w:szCs w:val="28"/>
        </w:rPr>
        <w:t xml:space="preserve">- по межведомственным запросам, указанным в </w:t>
      </w:r>
      <w:hyperlink w:anchor="P580" w:history="1">
        <w:r w:rsidRPr="001E243A">
          <w:rPr>
            <w:rFonts w:ascii="Liberation Serif" w:hAnsi="Liberation Serif"/>
            <w:sz w:val="28"/>
            <w:szCs w:val="28"/>
          </w:rPr>
          <w:t>пункте 50</w:t>
        </w:r>
      </w:hyperlink>
      <w:r w:rsidRPr="001E243A">
        <w:rPr>
          <w:rFonts w:ascii="Liberation Serif" w:hAnsi="Liberation Serif"/>
          <w:sz w:val="28"/>
          <w:szCs w:val="28"/>
        </w:rPr>
        <w:t xml:space="preserve"> и </w:t>
      </w:r>
      <w:hyperlink w:anchor="P587" w:history="1">
        <w:r w:rsidRPr="001E243A">
          <w:rPr>
            <w:rFonts w:ascii="Liberation Serif" w:hAnsi="Liberation Serif"/>
            <w:sz w:val="28"/>
            <w:szCs w:val="28"/>
          </w:rPr>
          <w:t>подпунктах 1</w:t>
        </w:r>
      </w:hyperlink>
      <w:r w:rsidRPr="001E243A">
        <w:rPr>
          <w:rFonts w:ascii="Liberation Serif" w:hAnsi="Liberation Serif"/>
          <w:sz w:val="28"/>
          <w:szCs w:val="28"/>
        </w:rPr>
        <w:t xml:space="preserve"> и </w:t>
      </w:r>
      <w:hyperlink w:anchor="P594" w:history="1">
        <w:r w:rsidRPr="001E243A">
          <w:rPr>
            <w:rFonts w:ascii="Liberation Serif" w:hAnsi="Liberation Serif"/>
            <w:sz w:val="28"/>
            <w:szCs w:val="28"/>
          </w:rPr>
          <w:t>3 пункта 51</w:t>
        </w:r>
      </w:hyperlink>
      <w:r w:rsidRPr="001E243A">
        <w:rPr>
          <w:rFonts w:ascii="Liberation Serif" w:hAnsi="Liberation Serif"/>
          <w:sz w:val="28"/>
          <w:szCs w:val="28"/>
        </w:rPr>
        <w:t xml:space="preserve"> Административного регламента, и</w:t>
      </w:r>
      <w:r w:rsidRPr="00FF6F9B">
        <w:rPr>
          <w:rFonts w:ascii="Liberation Serif" w:hAnsi="Liberation Serif"/>
          <w:sz w:val="28"/>
          <w:szCs w:val="28"/>
        </w:rPr>
        <w:t>нформация получается в оперативном порядке.</w:t>
      </w:r>
    </w:p>
    <w:p w:rsidR="00DA1C53" w:rsidRPr="00FF6F9B" w:rsidRDefault="00DA1C53" w:rsidP="001E243A">
      <w:pPr>
        <w:pStyle w:val="a3"/>
        <w:ind w:firstLine="708"/>
        <w:jc w:val="both"/>
        <w:rPr>
          <w:rFonts w:ascii="Liberation Serif" w:hAnsi="Liberation Serif"/>
          <w:sz w:val="28"/>
          <w:szCs w:val="28"/>
        </w:rPr>
      </w:pPr>
      <w:r w:rsidRPr="00FF6F9B">
        <w:rPr>
          <w:rFonts w:ascii="Liberation Serif" w:hAnsi="Liberation Serif"/>
          <w:sz w:val="28"/>
          <w:szCs w:val="28"/>
        </w:rPr>
        <w:t>В соответствии с федеральным законодательством срок подготовки и направления ответа на межведомственный запрос не может превышать пять рабочих дней со дня поступления межведомственного запроса в Федеральную налоговую службу и Федеральное казначейство (ГИС ГМП);</w:t>
      </w:r>
    </w:p>
    <w:p w:rsidR="00DA1C53" w:rsidRPr="001E243A" w:rsidRDefault="00DA1C53" w:rsidP="001E243A">
      <w:pPr>
        <w:pStyle w:val="a3"/>
        <w:ind w:firstLine="708"/>
        <w:jc w:val="both"/>
        <w:rPr>
          <w:rFonts w:ascii="Liberation Serif" w:hAnsi="Liberation Serif"/>
          <w:sz w:val="28"/>
          <w:szCs w:val="28"/>
        </w:rPr>
      </w:pPr>
      <w:r w:rsidRPr="001E243A">
        <w:rPr>
          <w:rFonts w:ascii="Liberation Serif" w:hAnsi="Liberation Serif"/>
          <w:sz w:val="28"/>
          <w:szCs w:val="28"/>
        </w:rPr>
        <w:t xml:space="preserve">- по межведомственному запросу, указанному в </w:t>
      </w:r>
      <w:hyperlink w:anchor="P592" w:history="1">
        <w:r w:rsidRPr="001E243A">
          <w:rPr>
            <w:rFonts w:ascii="Liberation Serif" w:hAnsi="Liberation Serif"/>
            <w:sz w:val="28"/>
            <w:szCs w:val="28"/>
          </w:rPr>
          <w:t>подпункте 2 пункта 51</w:t>
        </w:r>
      </w:hyperlink>
      <w:r w:rsidRPr="001E243A">
        <w:rPr>
          <w:rFonts w:ascii="Liberation Serif" w:hAnsi="Liberation Serif"/>
          <w:sz w:val="28"/>
          <w:szCs w:val="28"/>
        </w:rPr>
        <w:t xml:space="preserve"> Административного регламента и </w:t>
      </w:r>
      <w:hyperlink w:anchor="P598" w:history="1">
        <w:r w:rsidRPr="001E243A">
          <w:rPr>
            <w:rFonts w:ascii="Liberation Serif" w:hAnsi="Liberation Serif"/>
            <w:sz w:val="28"/>
            <w:szCs w:val="28"/>
          </w:rPr>
          <w:t>пункте 52</w:t>
        </w:r>
      </w:hyperlink>
      <w:r w:rsidRPr="001E243A">
        <w:rPr>
          <w:rFonts w:ascii="Liberation Serif" w:hAnsi="Liberation Serif"/>
          <w:sz w:val="28"/>
          <w:szCs w:val="28"/>
        </w:rPr>
        <w:t xml:space="preserve"> Административного регламента, согласование маршрута тяжеловесного и (или) крупногабаритного транспортного средства владельцами автомобильных дорог проводится в течение четырех рабочих дней с даты получения запроса от </w:t>
      </w:r>
      <w:r w:rsidR="001E243A">
        <w:rPr>
          <w:rFonts w:ascii="Liberation Serif" w:hAnsi="Liberation Serif" w:cs="Times New Roman"/>
          <w:sz w:val="28"/>
          <w:szCs w:val="28"/>
        </w:rPr>
        <w:t>о</w:t>
      </w:r>
      <w:r w:rsidR="001E243A" w:rsidRPr="003A4F7B">
        <w:rPr>
          <w:rFonts w:ascii="Liberation Serif" w:hAnsi="Liberation Serif" w:cs="Times New Roman"/>
          <w:sz w:val="28"/>
          <w:szCs w:val="28"/>
        </w:rPr>
        <w:t>тдел</w:t>
      </w:r>
      <w:r w:rsidR="001E243A">
        <w:rPr>
          <w:rFonts w:ascii="Liberation Serif" w:hAnsi="Liberation Serif" w:cs="Times New Roman"/>
          <w:sz w:val="28"/>
          <w:szCs w:val="28"/>
        </w:rPr>
        <w:t>а</w:t>
      </w:r>
      <w:r w:rsidR="001E243A"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1E243A" w:rsidRPr="003A4F7B">
        <w:rPr>
          <w:rFonts w:ascii="Liberation Serif" w:hAnsi="Liberation Serif" w:cs="Times New Roman"/>
          <w:sz w:val="28"/>
          <w:szCs w:val="28"/>
        </w:rPr>
        <w:t>округа</w:t>
      </w:r>
      <w:r w:rsidRPr="001E243A">
        <w:rPr>
          <w:rFonts w:ascii="Liberation Serif" w:hAnsi="Liberation Serif"/>
          <w:sz w:val="28"/>
          <w:szCs w:val="28"/>
        </w:rPr>
        <w:t>;</w:t>
      </w:r>
    </w:p>
    <w:p w:rsidR="00DA1C53" w:rsidRPr="00FF6F9B" w:rsidRDefault="00DA1C53" w:rsidP="001E243A">
      <w:pPr>
        <w:pStyle w:val="a3"/>
        <w:ind w:firstLine="708"/>
        <w:jc w:val="both"/>
        <w:rPr>
          <w:rFonts w:ascii="Liberation Serif" w:hAnsi="Liberation Serif"/>
          <w:sz w:val="28"/>
          <w:szCs w:val="28"/>
        </w:rPr>
      </w:pPr>
      <w:r w:rsidRPr="001E243A">
        <w:rPr>
          <w:rFonts w:ascii="Liberation Serif" w:hAnsi="Liberation Serif"/>
          <w:sz w:val="28"/>
          <w:szCs w:val="28"/>
        </w:rPr>
        <w:t xml:space="preserve">- по межведомственному запросу, указанному в </w:t>
      </w:r>
      <w:hyperlink w:anchor="P600" w:history="1">
        <w:r w:rsidRPr="001E243A">
          <w:rPr>
            <w:rFonts w:ascii="Liberation Serif" w:hAnsi="Liberation Serif"/>
            <w:sz w:val="28"/>
            <w:szCs w:val="28"/>
          </w:rPr>
          <w:t>пункте 53</w:t>
        </w:r>
      </w:hyperlink>
      <w:r w:rsidRPr="001E243A">
        <w:rPr>
          <w:rFonts w:ascii="Liberation Serif" w:hAnsi="Liberation Serif"/>
          <w:sz w:val="28"/>
          <w:szCs w:val="28"/>
        </w:rPr>
        <w:t>, согласование</w:t>
      </w:r>
      <w:r w:rsidRPr="00FF6F9B">
        <w:rPr>
          <w:rFonts w:ascii="Liberation Serif" w:hAnsi="Liberation Serif"/>
          <w:sz w:val="28"/>
          <w:szCs w:val="28"/>
        </w:rPr>
        <w:t xml:space="preserve"> специального разрешения производится Госавтоинспекцией в течение четырех рабочих дней с даты регистрации запроса, полученного от </w:t>
      </w:r>
      <w:r w:rsidR="001E243A">
        <w:rPr>
          <w:rFonts w:ascii="Liberation Serif" w:hAnsi="Liberation Serif" w:cs="Times New Roman"/>
          <w:sz w:val="28"/>
          <w:szCs w:val="28"/>
        </w:rPr>
        <w:t>о</w:t>
      </w:r>
      <w:r w:rsidR="001E243A" w:rsidRPr="003A4F7B">
        <w:rPr>
          <w:rFonts w:ascii="Liberation Serif" w:hAnsi="Liberation Serif" w:cs="Times New Roman"/>
          <w:sz w:val="28"/>
          <w:szCs w:val="28"/>
        </w:rPr>
        <w:t>тдел</w:t>
      </w:r>
      <w:r w:rsidR="001E243A">
        <w:rPr>
          <w:rFonts w:ascii="Liberation Serif" w:hAnsi="Liberation Serif" w:cs="Times New Roman"/>
          <w:sz w:val="28"/>
          <w:szCs w:val="28"/>
        </w:rPr>
        <w:t>а</w:t>
      </w:r>
      <w:r w:rsidR="001E243A"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1E243A" w:rsidRPr="003A4F7B">
        <w:rPr>
          <w:rFonts w:ascii="Liberation Serif" w:hAnsi="Liberation Serif" w:cs="Times New Roman"/>
          <w:sz w:val="28"/>
          <w:szCs w:val="28"/>
        </w:rPr>
        <w:t>округа</w:t>
      </w:r>
      <w:r w:rsidRPr="001E243A">
        <w:rPr>
          <w:rFonts w:ascii="Liberation Serif" w:hAnsi="Liberation Serif"/>
          <w:sz w:val="28"/>
          <w:szCs w:val="28"/>
        </w:rPr>
        <w:t xml:space="preserve">, а в случае повторной подачи заявления в соответствии с </w:t>
      </w:r>
      <w:hyperlink w:anchor="P89" w:history="1">
        <w:r w:rsidRPr="001E243A">
          <w:rPr>
            <w:rFonts w:ascii="Liberation Serif" w:hAnsi="Liberation Serif"/>
            <w:sz w:val="28"/>
            <w:szCs w:val="28"/>
          </w:rPr>
          <w:t>подпунктом 1.4 пункта 13</w:t>
        </w:r>
      </w:hyperlink>
      <w:r w:rsidRPr="00FF6F9B">
        <w:rPr>
          <w:rFonts w:ascii="Liberation Serif" w:hAnsi="Liberation Serif"/>
          <w:sz w:val="28"/>
          <w:szCs w:val="28"/>
        </w:rPr>
        <w:t xml:space="preserve"> Административного регламента - в течение двух рабочих дней с даты регистрации запроса, полученного от </w:t>
      </w:r>
      <w:r w:rsidR="001E243A">
        <w:rPr>
          <w:rFonts w:ascii="Liberation Serif" w:hAnsi="Liberation Serif" w:cs="Times New Roman"/>
          <w:sz w:val="28"/>
          <w:szCs w:val="28"/>
        </w:rPr>
        <w:t>о</w:t>
      </w:r>
      <w:r w:rsidR="001E243A" w:rsidRPr="003A4F7B">
        <w:rPr>
          <w:rFonts w:ascii="Liberation Serif" w:hAnsi="Liberation Serif" w:cs="Times New Roman"/>
          <w:sz w:val="28"/>
          <w:szCs w:val="28"/>
        </w:rPr>
        <w:t>тдел</w:t>
      </w:r>
      <w:r w:rsidR="001E243A">
        <w:rPr>
          <w:rFonts w:ascii="Liberation Serif" w:hAnsi="Liberation Serif" w:cs="Times New Roman"/>
          <w:sz w:val="28"/>
          <w:szCs w:val="28"/>
        </w:rPr>
        <w:t>а</w:t>
      </w:r>
      <w:r w:rsidR="001E243A"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1E243A" w:rsidRPr="003A4F7B">
        <w:rPr>
          <w:rFonts w:ascii="Liberation Serif" w:hAnsi="Liberation Serif" w:cs="Times New Roman"/>
          <w:sz w:val="28"/>
          <w:szCs w:val="28"/>
        </w:rPr>
        <w:t>округа</w:t>
      </w:r>
      <w:r w:rsidRPr="00FF6F9B">
        <w:rPr>
          <w:rFonts w:ascii="Liberation Serif" w:hAnsi="Liberation Serif"/>
          <w:sz w:val="28"/>
          <w:szCs w:val="28"/>
        </w:rPr>
        <w:t>.</w:t>
      </w:r>
    </w:p>
    <w:p w:rsidR="00DA1C53" w:rsidRPr="00FB6B82" w:rsidRDefault="00DA1C53">
      <w:pPr>
        <w:pStyle w:val="ConsPlusNormal"/>
        <w:jc w:val="both"/>
      </w:pPr>
    </w:p>
    <w:p w:rsidR="00DA1C53" w:rsidRPr="00FB6B82" w:rsidRDefault="00DA1C53" w:rsidP="0040756C">
      <w:pPr>
        <w:pStyle w:val="ConsPlusTitle"/>
        <w:jc w:val="center"/>
        <w:outlineLvl w:val="2"/>
      </w:pPr>
      <w:r w:rsidRPr="00FB6B82">
        <w:lastRenderedPageBreak/>
        <w:t xml:space="preserve">РАССМОТРЕНИЕ </w:t>
      </w:r>
      <w:r w:rsidR="006F7308">
        <w:rPr>
          <w:rFonts w:cs="Times New Roman"/>
          <w:szCs w:val="28"/>
        </w:rPr>
        <w:t>О</w:t>
      </w:r>
      <w:r w:rsidR="006F7308" w:rsidRPr="003A4F7B">
        <w:rPr>
          <w:rFonts w:cs="Times New Roman"/>
          <w:szCs w:val="28"/>
        </w:rPr>
        <w:t>ТДЕЛ</w:t>
      </w:r>
      <w:r w:rsidR="006F7308">
        <w:rPr>
          <w:rFonts w:cs="Times New Roman"/>
          <w:szCs w:val="28"/>
        </w:rPr>
        <w:t>ОМ</w:t>
      </w:r>
      <w:r w:rsidR="006F7308" w:rsidRPr="003A4F7B">
        <w:rPr>
          <w:rFonts w:cs="Times New Roman"/>
          <w:szCs w:val="28"/>
        </w:rPr>
        <w:t xml:space="preserve"> СТРОИТЕЛЬСТВА, ГАЗИФИКАЦИИ И ЖИЛИЩНОЙ ПОЛИТИКИ АДМИНИСТРАЦИИ ПЫШМИНСКОГО </w:t>
      </w:r>
      <w:r w:rsidR="00D34581">
        <w:rPr>
          <w:rFonts w:cs="Times New Roman"/>
          <w:szCs w:val="28"/>
        </w:rPr>
        <w:t xml:space="preserve">МУНИЦИПАЛЬНОГО </w:t>
      </w:r>
      <w:r w:rsidR="006F7308" w:rsidRPr="003A4F7B">
        <w:rPr>
          <w:rFonts w:cs="Times New Roman"/>
          <w:szCs w:val="28"/>
        </w:rPr>
        <w:t>ОКРУГА</w:t>
      </w:r>
      <w:r w:rsidR="006F7308" w:rsidRPr="00FB6B82">
        <w:t xml:space="preserve"> </w:t>
      </w:r>
      <w:r w:rsidRPr="00FB6B82">
        <w:t>ЗАЯВЛЕНИЯ И ПРИЛАГАЕМЫХ ДОКУМЕНТОВ,</w:t>
      </w:r>
      <w:r w:rsidR="001E243A">
        <w:t xml:space="preserve"> </w:t>
      </w:r>
      <w:r w:rsidRPr="00FB6B82">
        <w:t>ПОДГОТОВКА ПРОЕКТОВ ЗАПРОСОВ НА СОГЛАСОВАНИЕ МАРШРУТА</w:t>
      </w:r>
      <w:r w:rsidR="001E243A">
        <w:t xml:space="preserve"> </w:t>
      </w:r>
      <w:r w:rsidRPr="00FB6B82">
        <w:t xml:space="preserve">ВЛАДЕЛЬЦАМИ АВТОМОБИЛЬНЫХ ДОРОГ, НАПРАВЛЕНИЕ </w:t>
      </w:r>
      <w:r w:rsidR="0040756C">
        <w:rPr>
          <w:rFonts w:cs="Times New Roman"/>
          <w:szCs w:val="28"/>
        </w:rPr>
        <w:t>О</w:t>
      </w:r>
      <w:r w:rsidR="0040756C" w:rsidRPr="003A4F7B">
        <w:rPr>
          <w:rFonts w:cs="Times New Roman"/>
          <w:szCs w:val="28"/>
        </w:rPr>
        <w:t>ТДЕЛ</w:t>
      </w:r>
      <w:r w:rsidR="0040756C">
        <w:rPr>
          <w:rFonts w:cs="Times New Roman"/>
          <w:szCs w:val="28"/>
        </w:rPr>
        <w:t>ОМ</w:t>
      </w:r>
      <w:r w:rsidR="0040756C" w:rsidRPr="003A4F7B">
        <w:rPr>
          <w:rFonts w:cs="Times New Roman"/>
          <w:szCs w:val="28"/>
        </w:rPr>
        <w:t xml:space="preserve"> СТРОИТЕЛЬСТВА, ГАЗИФИКАЦИИ И ЖИЛИЩНОЙ ПОЛИТИКИ АДМИНИСТРАЦИИ ПЫШМИНСКОГО </w:t>
      </w:r>
      <w:r w:rsidR="00D34581">
        <w:rPr>
          <w:rFonts w:cs="Times New Roman"/>
          <w:szCs w:val="28"/>
        </w:rPr>
        <w:t xml:space="preserve">МУНИЦИПАЛЬНОГО </w:t>
      </w:r>
      <w:r w:rsidR="0040756C" w:rsidRPr="003A4F7B">
        <w:rPr>
          <w:rFonts w:cs="Times New Roman"/>
          <w:szCs w:val="28"/>
        </w:rPr>
        <w:t>ОКРУГА</w:t>
      </w:r>
      <w:r w:rsidR="0040756C" w:rsidRPr="00FB6B82">
        <w:t xml:space="preserve"> ЗАПРОСОВ НА СОГЛАСОВАНИЕ МАРШРУТОВ </w:t>
      </w:r>
      <w:r w:rsidRPr="00FB6B82">
        <w:t>ВЛАДЕЛЬЦАМ</w:t>
      </w:r>
      <w:r w:rsidR="0040756C">
        <w:t xml:space="preserve"> </w:t>
      </w:r>
      <w:r w:rsidRPr="00FB6B82">
        <w:t xml:space="preserve">АВТОМОБИЛЬНЫХ ДОРОГ, ОБРАБОТКА </w:t>
      </w:r>
      <w:r w:rsidR="0040756C">
        <w:rPr>
          <w:rFonts w:cs="Times New Roman"/>
          <w:szCs w:val="28"/>
        </w:rPr>
        <w:t>О</w:t>
      </w:r>
      <w:r w:rsidR="0040756C" w:rsidRPr="003A4F7B">
        <w:rPr>
          <w:rFonts w:cs="Times New Roman"/>
          <w:szCs w:val="28"/>
        </w:rPr>
        <w:t>ТДЕЛ</w:t>
      </w:r>
      <w:r w:rsidR="0040756C">
        <w:rPr>
          <w:rFonts w:cs="Times New Roman"/>
          <w:szCs w:val="28"/>
        </w:rPr>
        <w:t>ОМ</w:t>
      </w:r>
      <w:r w:rsidR="0040756C" w:rsidRPr="003A4F7B">
        <w:rPr>
          <w:rFonts w:cs="Times New Roman"/>
          <w:szCs w:val="28"/>
        </w:rPr>
        <w:t xml:space="preserve"> СТРОИТЕЛЬСТВА, ГАЗИФИКАЦИИ И ЖИЛИЩНОЙ ПОЛИТИКИ АДМИНИСТРАЦИИ ПЫШМИНСКОГО </w:t>
      </w:r>
      <w:r w:rsidR="00D34581">
        <w:rPr>
          <w:rFonts w:cs="Times New Roman"/>
          <w:szCs w:val="28"/>
        </w:rPr>
        <w:t xml:space="preserve">МУНИЦИПАЛЬНОГО </w:t>
      </w:r>
      <w:r w:rsidR="0040756C" w:rsidRPr="003A4F7B">
        <w:rPr>
          <w:rFonts w:cs="Times New Roman"/>
          <w:szCs w:val="28"/>
        </w:rPr>
        <w:t>ОКРУГА</w:t>
      </w:r>
      <w:r w:rsidR="0040756C" w:rsidRPr="00FB6B82">
        <w:t xml:space="preserve"> </w:t>
      </w:r>
      <w:r w:rsidRPr="00FB6B82">
        <w:t>ПОЛУЧЕННЫХ</w:t>
      </w:r>
      <w:r w:rsidR="0040756C">
        <w:t xml:space="preserve"> </w:t>
      </w:r>
      <w:r w:rsidRPr="00FB6B82">
        <w:t>СОГЛАСОВАНИЙ ОТ ВЛАДЕЛЬЦЕВ АВТОМОБИЛЬНЫХ ДОРОГ, РАСЧЕТ</w:t>
      </w:r>
      <w:r w:rsidR="0040756C">
        <w:t xml:space="preserve"> </w:t>
      </w:r>
      <w:r w:rsidRPr="00FB6B82">
        <w:t>РАЗМЕРА ВРЕДА, ПРИЧИНЯЕМОГО АВТОМОБИЛЬНЫМ ДОРОГАМ</w:t>
      </w:r>
      <w:r w:rsidR="0040756C">
        <w:t xml:space="preserve"> </w:t>
      </w:r>
      <w:r w:rsidRPr="00FB6B82">
        <w:t>ОБЩЕГО ПОЛЬЗОВАНИЯ МЕСТНОГО ЗНАЧЕНИЯ, ОФОРМЛЕНИЕ</w:t>
      </w:r>
    </w:p>
    <w:p w:rsidR="00DA1C53" w:rsidRPr="00FB6B82" w:rsidRDefault="00DA1C53">
      <w:pPr>
        <w:pStyle w:val="ConsPlusTitle"/>
        <w:jc w:val="center"/>
      </w:pPr>
      <w:r w:rsidRPr="00FB6B82">
        <w:t>СПЕЦИАЛЬНОГО РАЗРЕШЕНИЯ ИЛИ ИЗВЕЩЕНИЯ ОБ ОТКАЗЕ В ВЫДАЧЕ</w:t>
      </w:r>
      <w:r w:rsidR="0040756C">
        <w:t xml:space="preserve"> </w:t>
      </w:r>
      <w:r w:rsidRPr="00FB6B82">
        <w:t>СПЕЦИАЛЬНОГО РАЗРЕШЕНИЯ И НАПРАВЛЕНИЕ СПЕЦИАЛЬНОГО</w:t>
      </w:r>
      <w:r w:rsidR="0040756C">
        <w:t xml:space="preserve"> </w:t>
      </w:r>
      <w:r w:rsidRPr="00FB6B82">
        <w:t>РАЗРЕШЕНИЯ В ГОСАВТОИНСПЕКЦИЮ В СЛУЧАЕ НЕОБХОДИМОСТИ</w:t>
      </w:r>
      <w:r w:rsidR="0040756C">
        <w:t xml:space="preserve"> </w:t>
      </w:r>
      <w:r w:rsidRPr="00FB6B82">
        <w:t>СОГЛАСОВАНИЯ С ГОСАВТОИНСПЕКЦИЕЙ</w:t>
      </w:r>
    </w:p>
    <w:p w:rsidR="00DA1C53" w:rsidRPr="00FB6B82" w:rsidRDefault="00DA1C53">
      <w:pPr>
        <w:pStyle w:val="ConsPlusNormal"/>
        <w:jc w:val="both"/>
      </w:pPr>
    </w:p>
    <w:p w:rsidR="00DA1C53" w:rsidRPr="0040756C" w:rsidRDefault="00DA1C53" w:rsidP="0040756C">
      <w:pPr>
        <w:pStyle w:val="a3"/>
        <w:ind w:firstLine="708"/>
        <w:jc w:val="both"/>
        <w:rPr>
          <w:rFonts w:ascii="Liberation Serif" w:hAnsi="Liberation Serif"/>
          <w:sz w:val="28"/>
          <w:szCs w:val="28"/>
        </w:rPr>
      </w:pPr>
      <w:r w:rsidRPr="0040756C">
        <w:rPr>
          <w:rFonts w:ascii="Liberation Serif" w:hAnsi="Liberation Serif"/>
          <w:sz w:val="28"/>
          <w:szCs w:val="28"/>
        </w:rPr>
        <w:t xml:space="preserve">55. Основанием для начала данной административной процедуры является регистрация заявления специалистом </w:t>
      </w:r>
      <w:r w:rsidR="0040756C" w:rsidRPr="0040756C">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40756C" w:rsidRPr="0040756C">
        <w:rPr>
          <w:rFonts w:ascii="Liberation Serif" w:hAnsi="Liberation Serif" w:cs="Times New Roman"/>
          <w:sz w:val="28"/>
          <w:szCs w:val="28"/>
        </w:rPr>
        <w:t>округа</w:t>
      </w:r>
      <w:r w:rsidRPr="0040756C">
        <w:rPr>
          <w:rFonts w:ascii="Liberation Serif" w:hAnsi="Liberation Serif"/>
          <w:sz w:val="28"/>
          <w:szCs w:val="28"/>
        </w:rPr>
        <w:t>.</w:t>
      </w:r>
    </w:p>
    <w:p w:rsidR="00DA1C53" w:rsidRPr="0040756C" w:rsidRDefault="00DA1C53" w:rsidP="0040756C">
      <w:pPr>
        <w:pStyle w:val="a3"/>
        <w:ind w:firstLine="708"/>
        <w:jc w:val="both"/>
        <w:rPr>
          <w:rFonts w:ascii="Liberation Serif" w:hAnsi="Liberation Serif"/>
          <w:sz w:val="28"/>
          <w:szCs w:val="28"/>
        </w:rPr>
      </w:pPr>
      <w:bookmarkStart w:id="56" w:name="P629"/>
      <w:bookmarkEnd w:id="56"/>
      <w:r w:rsidRPr="0040756C">
        <w:rPr>
          <w:rFonts w:ascii="Liberation Serif" w:hAnsi="Liberation Serif"/>
          <w:sz w:val="28"/>
          <w:szCs w:val="28"/>
        </w:rPr>
        <w:t>56. В состав административной процедуры входят следующие административные действия:</w:t>
      </w:r>
    </w:p>
    <w:p w:rsidR="00DA1C53" w:rsidRPr="0040756C" w:rsidRDefault="00DA1C53" w:rsidP="0040756C">
      <w:pPr>
        <w:pStyle w:val="a3"/>
        <w:ind w:firstLine="708"/>
        <w:jc w:val="both"/>
        <w:rPr>
          <w:rFonts w:ascii="Liberation Serif" w:hAnsi="Liberation Serif"/>
          <w:sz w:val="28"/>
          <w:szCs w:val="28"/>
        </w:rPr>
      </w:pPr>
      <w:r w:rsidRPr="0040756C">
        <w:rPr>
          <w:rFonts w:ascii="Liberation Serif" w:hAnsi="Liberation Serif"/>
          <w:sz w:val="28"/>
          <w:szCs w:val="28"/>
        </w:rPr>
        <w:t xml:space="preserve">1) в течение трех рабочих дней со дня регистрации заявления специалист </w:t>
      </w:r>
      <w:r w:rsidR="0040756C">
        <w:rPr>
          <w:rFonts w:ascii="Liberation Serif" w:hAnsi="Liberation Serif" w:cs="Times New Roman"/>
          <w:sz w:val="28"/>
          <w:szCs w:val="28"/>
        </w:rPr>
        <w:t>о</w:t>
      </w:r>
      <w:r w:rsidR="0040756C" w:rsidRPr="003A4F7B">
        <w:rPr>
          <w:rFonts w:ascii="Liberation Serif" w:hAnsi="Liberation Serif" w:cs="Times New Roman"/>
          <w:sz w:val="28"/>
          <w:szCs w:val="28"/>
        </w:rPr>
        <w:t>тдел</w:t>
      </w:r>
      <w:r w:rsidR="0040756C">
        <w:rPr>
          <w:rFonts w:ascii="Liberation Serif" w:hAnsi="Liberation Serif" w:cs="Times New Roman"/>
          <w:sz w:val="28"/>
          <w:szCs w:val="28"/>
        </w:rPr>
        <w:t>а</w:t>
      </w:r>
      <w:r w:rsidR="0040756C"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40756C" w:rsidRPr="003A4F7B">
        <w:rPr>
          <w:rFonts w:ascii="Liberation Serif" w:hAnsi="Liberation Serif" w:cs="Times New Roman"/>
          <w:sz w:val="28"/>
          <w:szCs w:val="28"/>
        </w:rPr>
        <w:t>округа</w:t>
      </w:r>
      <w:r w:rsidR="0040756C" w:rsidRPr="0040756C">
        <w:rPr>
          <w:rFonts w:ascii="Liberation Serif" w:hAnsi="Liberation Serif"/>
          <w:sz w:val="28"/>
          <w:szCs w:val="28"/>
        </w:rPr>
        <w:t xml:space="preserve"> </w:t>
      </w:r>
      <w:r w:rsidRPr="0040756C">
        <w:rPr>
          <w:rFonts w:ascii="Liberation Serif" w:hAnsi="Liberation Serif"/>
          <w:sz w:val="28"/>
          <w:szCs w:val="28"/>
        </w:rPr>
        <w:t>проверяет:</w:t>
      </w:r>
    </w:p>
    <w:p w:rsidR="00DA1C53" w:rsidRPr="0040756C" w:rsidRDefault="00DA1C53" w:rsidP="0040756C">
      <w:pPr>
        <w:pStyle w:val="a3"/>
        <w:ind w:firstLine="708"/>
        <w:jc w:val="both"/>
        <w:rPr>
          <w:rFonts w:ascii="Liberation Serif" w:hAnsi="Liberation Serif"/>
          <w:sz w:val="28"/>
          <w:szCs w:val="28"/>
        </w:rPr>
      </w:pPr>
      <w:r w:rsidRPr="0040756C">
        <w:rPr>
          <w:rFonts w:ascii="Liberation Serif" w:hAnsi="Liberation Serif"/>
          <w:sz w:val="28"/>
          <w:szCs w:val="28"/>
        </w:rPr>
        <w:t xml:space="preserve">- наличие в заявленном маршруте (части маршрута) автомобильных дорог местного значения </w:t>
      </w:r>
      <w:r w:rsidR="00D34581">
        <w:rPr>
          <w:rFonts w:ascii="Liberation Serif" w:hAnsi="Liberation Serif"/>
          <w:sz w:val="28"/>
          <w:szCs w:val="28"/>
        </w:rPr>
        <w:t xml:space="preserve">муниципального </w:t>
      </w:r>
      <w:r w:rsidRPr="0040756C">
        <w:rPr>
          <w:rFonts w:ascii="Liberation Serif" w:hAnsi="Liberation Serif"/>
          <w:sz w:val="28"/>
          <w:szCs w:val="28"/>
        </w:rPr>
        <w:t xml:space="preserve">округа Первоуральск, автомобильных дорог местного значения, расположенных на территориях двух и более поселений в границах </w:t>
      </w:r>
      <w:r w:rsidR="0040756C">
        <w:rPr>
          <w:rFonts w:ascii="Liberation Serif" w:hAnsi="Liberation Serif"/>
          <w:sz w:val="28"/>
          <w:szCs w:val="28"/>
        </w:rPr>
        <w:t xml:space="preserve">Пышминского </w:t>
      </w:r>
      <w:r w:rsidR="00D34581">
        <w:rPr>
          <w:rFonts w:ascii="Liberation Serif" w:hAnsi="Liberation Serif"/>
          <w:sz w:val="28"/>
          <w:szCs w:val="28"/>
        </w:rPr>
        <w:t xml:space="preserve">муниципального </w:t>
      </w:r>
      <w:r w:rsidRPr="0040756C">
        <w:rPr>
          <w:rFonts w:ascii="Liberation Serif" w:hAnsi="Liberation Serif"/>
          <w:sz w:val="28"/>
          <w:szCs w:val="28"/>
        </w:rPr>
        <w:t>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DA1C53" w:rsidRPr="0040756C" w:rsidRDefault="00DA1C53" w:rsidP="0040756C">
      <w:pPr>
        <w:pStyle w:val="a3"/>
        <w:ind w:firstLine="708"/>
        <w:jc w:val="both"/>
        <w:rPr>
          <w:rFonts w:ascii="Liberation Serif" w:hAnsi="Liberation Serif"/>
          <w:sz w:val="28"/>
          <w:szCs w:val="28"/>
        </w:rPr>
      </w:pPr>
      <w:r w:rsidRPr="0040756C">
        <w:rPr>
          <w:rFonts w:ascii="Liberation Serif" w:hAnsi="Liberation Serif"/>
          <w:sz w:val="28"/>
          <w:szCs w:val="28"/>
        </w:rPr>
        <w:t>-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заявленного движения тяжеловесных и (или) крупногабаритных транспортных средств;</w:t>
      </w:r>
    </w:p>
    <w:p w:rsidR="00DA1C53" w:rsidRPr="0040756C" w:rsidRDefault="00DA1C53" w:rsidP="0040756C">
      <w:pPr>
        <w:pStyle w:val="a3"/>
        <w:ind w:firstLine="708"/>
        <w:jc w:val="both"/>
        <w:rPr>
          <w:rFonts w:ascii="Liberation Serif" w:hAnsi="Liberation Serif"/>
          <w:sz w:val="28"/>
          <w:szCs w:val="28"/>
        </w:rPr>
      </w:pPr>
      <w:r w:rsidRPr="0040756C">
        <w:rPr>
          <w:rFonts w:ascii="Liberation Serif" w:hAnsi="Liberation Serif"/>
          <w:sz w:val="28"/>
          <w:szCs w:val="28"/>
        </w:rPr>
        <w:t xml:space="preserve">- в соответствии с </w:t>
      </w:r>
      <w:hyperlink w:anchor="P587" w:history="1">
        <w:r w:rsidRPr="0040756C">
          <w:rPr>
            <w:rFonts w:ascii="Liberation Serif" w:hAnsi="Liberation Serif"/>
            <w:sz w:val="28"/>
            <w:szCs w:val="28"/>
          </w:rPr>
          <w:t>подпунктом 1 пункта 51</w:t>
        </w:r>
      </w:hyperlink>
      <w:r w:rsidRPr="0040756C">
        <w:rPr>
          <w:rFonts w:ascii="Liberation Serif" w:hAnsi="Liberation Serif"/>
          <w:sz w:val="28"/>
          <w:szCs w:val="28"/>
        </w:rPr>
        <w:t xml:space="preserve"> Административного регламента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w:t>
      </w:r>
      <w:r w:rsidRPr="0040756C">
        <w:rPr>
          <w:rFonts w:ascii="Liberation Serif" w:hAnsi="Liberation Serif"/>
          <w:sz w:val="28"/>
          <w:szCs w:val="28"/>
        </w:rPr>
        <w:lastRenderedPageBreak/>
        <w:t>электронного взаимодействия, исключая требование данной информации у заявителя;</w:t>
      </w:r>
    </w:p>
    <w:p w:rsidR="00DA1C53" w:rsidRPr="0040756C" w:rsidRDefault="00DA1C53" w:rsidP="0088691D">
      <w:pPr>
        <w:pStyle w:val="a3"/>
        <w:ind w:firstLine="708"/>
        <w:jc w:val="both"/>
        <w:rPr>
          <w:rFonts w:ascii="Liberation Serif" w:hAnsi="Liberation Serif"/>
          <w:sz w:val="28"/>
          <w:szCs w:val="28"/>
        </w:rPr>
      </w:pPr>
      <w:r w:rsidRPr="0040756C">
        <w:rPr>
          <w:rFonts w:ascii="Liberation Serif" w:hAnsi="Liberation Serif"/>
          <w:sz w:val="28"/>
          <w:szCs w:val="28"/>
        </w:rPr>
        <w:t>- соблюдение требований о перевозке делимого груза.</w:t>
      </w:r>
    </w:p>
    <w:p w:rsidR="00DA1C53" w:rsidRPr="0040756C" w:rsidRDefault="00DA1C53" w:rsidP="0088691D">
      <w:pPr>
        <w:pStyle w:val="a3"/>
        <w:ind w:firstLine="708"/>
        <w:jc w:val="both"/>
        <w:rPr>
          <w:rFonts w:ascii="Liberation Serif" w:hAnsi="Liberation Serif"/>
          <w:sz w:val="28"/>
          <w:szCs w:val="28"/>
        </w:rPr>
      </w:pPr>
      <w:r w:rsidRPr="0040756C">
        <w:rPr>
          <w:rFonts w:ascii="Liberation Serif" w:hAnsi="Liberation Serif"/>
          <w:sz w:val="28"/>
          <w:szCs w:val="28"/>
        </w:rPr>
        <w:t xml:space="preserve">Заявитель вправе представить информацию о государственной регистрации в качестве индивидуального предпринимателя или юридического лица (для российских перевозчиков) в </w:t>
      </w:r>
      <w:r w:rsidR="0088691D">
        <w:rPr>
          <w:rFonts w:ascii="Liberation Serif" w:hAnsi="Liberation Serif" w:cs="Times New Roman"/>
          <w:sz w:val="28"/>
          <w:szCs w:val="28"/>
        </w:rPr>
        <w:t>о</w:t>
      </w:r>
      <w:r w:rsidR="0088691D" w:rsidRPr="003A4F7B">
        <w:rPr>
          <w:rFonts w:ascii="Liberation Serif" w:hAnsi="Liberation Serif" w:cs="Times New Roman"/>
          <w:sz w:val="28"/>
          <w:szCs w:val="28"/>
        </w:rPr>
        <w:t>тдел</w:t>
      </w:r>
      <w:r w:rsidR="0088691D">
        <w:rPr>
          <w:rFonts w:ascii="Liberation Serif" w:hAnsi="Liberation Serif" w:cs="Times New Roman"/>
          <w:sz w:val="28"/>
          <w:szCs w:val="28"/>
        </w:rPr>
        <w:t>е</w:t>
      </w:r>
      <w:r w:rsidR="0088691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88691D" w:rsidRPr="003A4F7B">
        <w:rPr>
          <w:rFonts w:ascii="Liberation Serif" w:hAnsi="Liberation Serif" w:cs="Times New Roman"/>
          <w:sz w:val="28"/>
          <w:szCs w:val="28"/>
        </w:rPr>
        <w:t>округа</w:t>
      </w:r>
      <w:r w:rsidR="0088691D" w:rsidRPr="0040756C">
        <w:rPr>
          <w:rFonts w:ascii="Liberation Serif" w:hAnsi="Liberation Serif"/>
          <w:sz w:val="28"/>
          <w:szCs w:val="28"/>
        </w:rPr>
        <w:t xml:space="preserve"> </w:t>
      </w:r>
      <w:r w:rsidRPr="0040756C">
        <w:rPr>
          <w:rFonts w:ascii="Liberation Serif" w:hAnsi="Liberation Serif"/>
          <w:sz w:val="28"/>
          <w:szCs w:val="28"/>
        </w:rPr>
        <w:t>по собственной инициативе;</w:t>
      </w:r>
    </w:p>
    <w:p w:rsidR="00DA1C53" w:rsidRPr="0040756C" w:rsidRDefault="00DA1C53" w:rsidP="0088691D">
      <w:pPr>
        <w:pStyle w:val="a3"/>
        <w:ind w:firstLine="708"/>
        <w:jc w:val="both"/>
        <w:rPr>
          <w:rFonts w:ascii="Liberation Serif" w:hAnsi="Liberation Serif"/>
          <w:sz w:val="28"/>
          <w:szCs w:val="28"/>
        </w:rPr>
      </w:pPr>
      <w:r w:rsidRPr="0040756C">
        <w:rPr>
          <w:rFonts w:ascii="Liberation Serif" w:hAnsi="Liberation Serif"/>
          <w:sz w:val="28"/>
          <w:szCs w:val="28"/>
        </w:rPr>
        <w:t xml:space="preserve">2) в течение трех рабочих дней со дня регистрации заявления (за исключением случая, установленного </w:t>
      </w:r>
      <w:hyperlink w:anchor="P89" w:history="1">
        <w:r w:rsidRPr="0088691D">
          <w:rPr>
            <w:rFonts w:ascii="Liberation Serif" w:hAnsi="Liberation Serif"/>
            <w:sz w:val="28"/>
            <w:szCs w:val="28"/>
          </w:rPr>
          <w:t>подпунктом 1.4 пункта 13</w:t>
        </w:r>
      </w:hyperlink>
      <w:r w:rsidRPr="0040756C">
        <w:rPr>
          <w:rFonts w:ascii="Liberation Serif" w:hAnsi="Liberation Serif"/>
          <w:sz w:val="28"/>
          <w:szCs w:val="28"/>
        </w:rPr>
        <w:t xml:space="preserve"> Административного регламента) специалист </w:t>
      </w:r>
      <w:r w:rsidR="0088691D">
        <w:rPr>
          <w:rFonts w:ascii="Liberation Serif" w:hAnsi="Liberation Serif" w:cs="Times New Roman"/>
          <w:sz w:val="28"/>
          <w:szCs w:val="28"/>
        </w:rPr>
        <w:t>о</w:t>
      </w:r>
      <w:r w:rsidR="0088691D" w:rsidRPr="003A4F7B">
        <w:rPr>
          <w:rFonts w:ascii="Liberation Serif" w:hAnsi="Liberation Serif" w:cs="Times New Roman"/>
          <w:sz w:val="28"/>
          <w:szCs w:val="28"/>
        </w:rPr>
        <w:t>тдел</w:t>
      </w:r>
      <w:r w:rsidR="0088691D">
        <w:rPr>
          <w:rFonts w:ascii="Liberation Serif" w:hAnsi="Liberation Serif" w:cs="Times New Roman"/>
          <w:sz w:val="28"/>
          <w:szCs w:val="28"/>
        </w:rPr>
        <w:t>а</w:t>
      </w:r>
      <w:r w:rsidR="0088691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88691D" w:rsidRPr="003A4F7B">
        <w:rPr>
          <w:rFonts w:ascii="Liberation Serif" w:hAnsi="Liberation Serif" w:cs="Times New Roman"/>
          <w:sz w:val="28"/>
          <w:szCs w:val="28"/>
        </w:rPr>
        <w:t>округа</w:t>
      </w:r>
      <w:r w:rsidRPr="0040756C">
        <w:rPr>
          <w:rFonts w:ascii="Liberation Serif" w:hAnsi="Liberation Serif"/>
          <w:sz w:val="28"/>
          <w:szCs w:val="28"/>
        </w:rPr>
        <w:t>:</w:t>
      </w:r>
    </w:p>
    <w:p w:rsidR="00DA1C53" w:rsidRPr="0040756C" w:rsidRDefault="00DA1C53" w:rsidP="0088691D">
      <w:pPr>
        <w:pStyle w:val="a3"/>
        <w:ind w:firstLine="708"/>
        <w:jc w:val="both"/>
        <w:rPr>
          <w:rFonts w:ascii="Liberation Serif" w:hAnsi="Liberation Serif"/>
          <w:sz w:val="28"/>
          <w:szCs w:val="28"/>
        </w:rPr>
      </w:pPr>
      <w:r w:rsidRPr="0040756C">
        <w:rPr>
          <w:rFonts w:ascii="Liberation Serif" w:hAnsi="Liberation Serif"/>
          <w:sz w:val="28"/>
          <w:szCs w:val="28"/>
        </w:rPr>
        <w:t>- устанавливает путь следования по заявленному маршруту;</w:t>
      </w:r>
    </w:p>
    <w:p w:rsidR="00DA1C53" w:rsidRPr="0040756C" w:rsidRDefault="00DA1C53" w:rsidP="0088691D">
      <w:pPr>
        <w:pStyle w:val="a3"/>
        <w:ind w:firstLine="708"/>
        <w:jc w:val="both"/>
        <w:rPr>
          <w:rFonts w:ascii="Liberation Serif" w:hAnsi="Liberation Serif"/>
          <w:sz w:val="28"/>
          <w:szCs w:val="28"/>
        </w:rPr>
      </w:pPr>
      <w:r w:rsidRPr="0040756C">
        <w:rPr>
          <w:rFonts w:ascii="Liberation Serif" w:hAnsi="Liberation Serif"/>
          <w:sz w:val="28"/>
          <w:szCs w:val="28"/>
        </w:rPr>
        <w:t>- определяет владельцев автомобильных дорог по пути следования заявленного маршрута;</w:t>
      </w:r>
    </w:p>
    <w:p w:rsidR="00DA1C53" w:rsidRPr="0040756C" w:rsidRDefault="00DA1C53" w:rsidP="0088691D">
      <w:pPr>
        <w:pStyle w:val="a3"/>
        <w:ind w:firstLine="708"/>
        <w:jc w:val="both"/>
        <w:rPr>
          <w:rFonts w:ascii="Liberation Serif" w:hAnsi="Liberation Serif"/>
          <w:sz w:val="28"/>
          <w:szCs w:val="28"/>
        </w:rPr>
      </w:pPr>
      <w:r w:rsidRPr="0040756C">
        <w:rPr>
          <w:rFonts w:ascii="Liberation Serif" w:hAnsi="Liberation Serif"/>
          <w:sz w:val="28"/>
          <w:szCs w:val="28"/>
        </w:rPr>
        <w:t xml:space="preserve">- формирует и представляет на подпись уполномоченному должностному лицу </w:t>
      </w:r>
      <w:r w:rsidR="0088691D">
        <w:rPr>
          <w:rFonts w:ascii="Liberation Serif" w:hAnsi="Liberation Serif" w:cs="Times New Roman"/>
          <w:sz w:val="28"/>
          <w:szCs w:val="28"/>
        </w:rPr>
        <w:t>о</w:t>
      </w:r>
      <w:r w:rsidR="0088691D" w:rsidRPr="003A4F7B">
        <w:rPr>
          <w:rFonts w:ascii="Liberation Serif" w:hAnsi="Liberation Serif" w:cs="Times New Roman"/>
          <w:sz w:val="28"/>
          <w:szCs w:val="28"/>
        </w:rPr>
        <w:t>тдел</w:t>
      </w:r>
      <w:r w:rsidR="0088691D">
        <w:rPr>
          <w:rFonts w:ascii="Liberation Serif" w:hAnsi="Liberation Serif" w:cs="Times New Roman"/>
          <w:sz w:val="28"/>
          <w:szCs w:val="28"/>
        </w:rPr>
        <w:t>а</w:t>
      </w:r>
      <w:r w:rsidR="0088691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88691D" w:rsidRPr="003A4F7B">
        <w:rPr>
          <w:rFonts w:ascii="Liberation Serif" w:hAnsi="Liberation Serif" w:cs="Times New Roman"/>
          <w:sz w:val="28"/>
          <w:szCs w:val="28"/>
        </w:rPr>
        <w:t>округа</w:t>
      </w:r>
      <w:r w:rsidR="0088691D" w:rsidRPr="0040756C">
        <w:rPr>
          <w:rFonts w:ascii="Liberation Serif" w:hAnsi="Liberation Serif"/>
          <w:sz w:val="28"/>
          <w:szCs w:val="28"/>
        </w:rPr>
        <w:t xml:space="preserve"> </w:t>
      </w:r>
      <w:r w:rsidRPr="0040756C">
        <w:rPr>
          <w:rFonts w:ascii="Liberation Serif" w:hAnsi="Liberation Serif"/>
          <w:sz w:val="28"/>
          <w:szCs w:val="28"/>
        </w:rPr>
        <w:t xml:space="preserve">проект </w:t>
      </w:r>
      <w:hyperlink w:anchor="P1505" w:history="1">
        <w:r w:rsidRPr="0088691D">
          <w:rPr>
            <w:rFonts w:ascii="Liberation Serif" w:hAnsi="Liberation Serif"/>
            <w:sz w:val="28"/>
            <w:szCs w:val="28"/>
          </w:rPr>
          <w:t>запроса</w:t>
        </w:r>
      </w:hyperlink>
      <w:r w:rsidRPr="0088691D">
        <w:rPr>
          <w:rFonts w:ascii="Liberation Serif" w:hAnsi="Liberation Serif"/>
          <w:sz w:val="28"/>
          <w:szCs w:val="28"/>
        </w:rPr>
        <w:t xml:space="preserve"> </w:t>
      </w:r>
      <w:r w:rsidRPr="0040756C">
        <w:rPr>
          <w:rFonts w:ascii="Liberation Serif" w:hAnsi="Liberation Serif"/>
          <w:sz w:val="28"/>
          <w:szCs w:val="28"/>
        </w:rPr>
        <w:t>на согласование маршрута (Приложение N 7 к Административному регламенту).</w:t>
      </w:r>
    </w:p>
    <w:p w:rsidR="00DA1C53" w:rsidRPr="0040756C" w:rsidRDefault="00DA1C53" w:rsidP="0088691D">
      <w:pPr>
        <w:pStyle w:val="a3"/>
        <w:ind w:firstLine="708"/>
        <w:jc w:val="both"/>
        <w:rPr>
          <w:rFonts w:ascii="Liberation Serif" w:hAnsi="Liberation Serif"/>
          <w:sz w:val="28"/>
          <w:szCs w:val="28"/>
        </w:rPr>
      </w:pPr>
      <w:r w:rsidRPr="0040756C">
        <w:rPr>
          <w:rFonts w:ascii="Liberation Serif" w:hAnsi="Liberation Serif"/>
          <w:sz w:val="28"/>
          <w:szCs w:val="28"/>
        </w:rPr>
        <w:t>В проекте запроса на согласование маршрута указываются: наименование уполномоченного органа,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адресат получения результата согласования запроса;</w:t>
      </w:r>
    </w:p>
    <w:p w:rsidR="00DA1C53" w:rsidRPr="0040756C" w:rsidRDefault="00DA1C53" w:rsidP="0088691D">
      <w:pPr>
        <w:pStyle w:val="a3"/>
        <w:ind w:firstLine="708"/>
        <w:jc w:val="both"/>
        <w:rPr>
          <w:rFonts w:ascii="Liberation Serif" w:hAnsi="Liberation Serif"/>
          <w:sz w:val="28"/>
          <w:szCs w:val="28"/>
        </w:rPr>
      </w:pPr>
      <w:r w:rsidRPr="0040756C">
        <w:rPr>
          <w:rFonts w:ascii="Liberation Serif" w:hAnsi="Liberation Serif"/>
          <w:sz w:val="28"/>
          <w:szCs w:val="28"/>
        </w:rPr>
        <w:t xml:space="preserve">3) специалист </w:t>
      </w:r>
      <w:r w:rsidR="0088691D">
        <w:rPr>
          <w:rFonts w:ascii="Liberation Serif" w:hAnsi="Liberation Serif" w:cs="Times New Roman"/>
          <w:sz w:val="28"/>
          <w:szCs w:val="28"/>
        </w:rPr>
        <w:t>о</w:t>
      </w:r>
      <w:r w:rsidR="0088691D" w:rsidRPr="003A4F7B">
        <w:rPr>
          <w:rFonts w:ascii="Liberation Serif" w:hAnsi="Liberation Serif" w:cs="Times New Roman"/>
          <w:sz w:val="28"/>
          <w:szCs w:val="28"/>
        </w:rPr>
        <w:t>тдел</w:t>
      </w:r>
      <w:r w:rsidR="0088691D">
        <w:rPr>
          <w:rFonts w:ascii="Liberation Serif" w:hAnsi="Liberation Serif" w:cs="Times New Roman"/>
          <w:sz w:val="28"/>
          <w:szCs w:val="28"/>
        </w:rPr>
        <w:t>а</w:t>
      </w:r>
      <w:r w:rsidR="0088691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88691D" w:rsidRPr="003A4F7B">
        <w:rPr>
          <w:rFonts w:ascii="Liberation Serif" w:hAnsi="Liberation Serif" w:cs="Times New Roman"/>
          <w:sz w:val="28"/>
          <w:szCs w:val="28"/>
        </w:rPr>
        <w:t>округа</w:t>
      </w:r>
      <w:r w:rsidR="0088691D" w:rsidRPr="0040756C">
        <w:rPr>
          <w:rFonts w:ascii="Liberation Serif" w:hAnsi="Liberation Serif"/>
          <w:sz w:val="28"/>
          <w:szCs w:val="28"/>
        </w:rPr>
        <w:t xml:space="preserve"> </w:t>
      </w:r>
      <w:r w:rsidRPr="0040756C">
        <w:rPr>
          <w:rFonts w:ascii="Liberation Serif" w:hAnsi="Liberation Serif"/>
          <w:sz w:val="28"/>
          <w:szCs w:val="28"/>
        </w:rPr>
        <w:t xml:space="preserve">в течение одного рабочего дня подписывает проект запроса на согласование маршрута уполномоченным должностным лицом </w:t>
      </w:r>
      <w:r w:rsidR="0088691D">
        <w:rPr>
          <w:rFonts w:ascii="Liberation Serif" w:hAnsi="Liberation Serif" w:cs="Times New Roman"/>
          <w:sz w:val="28"/>
          <w:szCs w:val="28"/>
        </w:rPr>
        <w:t>о</w:t>
      </w:r>
      <w:r w:rsidR="0088691D" w:rsidRPr="003A4F7B">
        <w:rPr>
          <w:rFonts w:ascii="Liberation Serif" w:hAnsi="Liberation Serif" w:cs="Times New Roman"/>
          <w:sz w:val="28"/>
          <w:szCs w:val="28"/>
        </w:rPr>
        <w:t>тдел</w:t>
      </w:r>
      <w:r w:rsidR="0088691D">
        <w:rPr>
          <w:rFonts w:ascii="Liberation Serif" w:hAnsi="Liberation Serif" w:cs="Times New Roman"/>
          <w:sz w:val="28"/>
          <w:szCs w:val="28"/>
        </w:rPr>
        <w:t>а</w:t>
      </w:r>
      <w:r w:rsidR="0088691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88691D" w:rsidRPr="003A4F7B">
        <w:rPr>
          <w:rFonts w:ascii="Liberation Serif" w:hAnsi="Liberation Serif" w:cs="Times New Roman"/>
          <w:sz w:val="28"/>
          <w:szCs w:val="28"/>
        </w:rPr>
        <w:t>округа</w:t>
      </w:r>
      <w:r w:rsidR="0088691D" w:rsidRPr="0040756C">
        <w:rPr>
          <w:rFonts w:ascii="Liberation Serif" w:hAnsi="Liberation Serif"/>
          <w:sz w:val="28"/>
          <w:szCs w:val="28"/>
        </w:rPr>
        <w:t xml:space="preserve"> </w:t>
      </w:r>
      <w:r w:rsidRPr="0040756C">
        <w:rPr>
          <w:rFonts w:ascii="Liberation Serif" w:hAnsi="Liberation Serif"/>
          <w:sz w:val="28"/>
          <w:szCs w:val="28"/>
        </w:rPr>
        <w:t xml:space="preserve">и направляет в соответствии с </w:t>
      </w:r>
      <w:hyperlink w:anchor="P598" w:history="1">
        <w:r w:rsidRPr="0088691D">
          <w:rPr>
            <w:rFonts w:ascii="Liberation Serif" w:hAnsi="Liberation Serif"/>
            <w:sz w:val="28"/>
            <w:szCs w:val="28"/>
          </w:rPr>
          <w:t>пунктом 52</w:t>
        </w:r>
      </w:hyperlink>
      <w:r w:rsidRPr="0088691D">
        <w:rPr>
          <w:rFonts w:ascii="Liberation Serif" w:hAnsi="Liberation Serif"/>
          <w:sz w:val="28"/>
          <w:szCs w:val="28"/>
        </w:rPr>
        <w:t xml:space="preserve"> Административного регламента владельцам автомобильных дорог, по </w:t>
      </w:r>
      <w:r w:rsidRPr="0040756C">
        <w:rPr>
          <w:rFonts w:ascii="Liberation Serif" w:hAnsi="Liberation Serif"/>
          <w:sz w:val="28"/>
          <w:szCs w:val="28"/>
        </w:rPr>
        <w:t>дорогам которых проходит заявленный маршрут, часть маршрута запрос на согласование маршрута;</w:t>
      </w:r>
    </w:p>
    <w:p w:rsidR="00DA1C53" w:rsidRPr="0040756C" w:rsidRDefault="00DA1C53" w:rsidP="0088691D">
      <w:pPr>
        <w:pStyle w:val="a3"/>
        <w:ind w:firstLine="708"/>
        <w:jc w:val="both"/>
        <w:rPr>
          <w:rFonts w:ascii="Liberation Serif" w:hAnsi="Liberation Serif"/>
          <w:sz w:val="28"/>
          <w:szCs w:val="28"/>
        </w:rPr>
      </w:pPr>
      <w:r w:rsidRPr="0040756C">
        <w:rPr>
          <w:rFonts w:ascii="Liberation Serif" w:hAnsi="Liberation Serif"/>
          <w:sz w:val="28"/>
          <w:szCs w:val="28"/>
        </w:rPr>
        <w:t xml:space="preserve">4) при получении от владельцев пересекающих автомобильную дорогу сооружений и инженерных коммуникаций информации о предполагаемом размере расходов на принятие указанных мер и условиях их проведения, специалист </w:t>
      </w:r>
      <w:r w:rsidR="0088691D">
        <w:rPr>
          <w:rFonts w:ascii="Liberation Serif" w:hAnsi="Liberation Serif" w:cs="Times New Roman"/>
          <w:sz w:val="28"/>
          <w:szCs w:val="28"/>
        </w:rPr>
        <w:t>о</w:t>
      </w:r>
      <w:r w:rsidR="0088691D" w:rsidRPr="003A4F7B">
        <w:rPr>
          <w:rFonts w:ascii="Liberation Serif" w:hAnsi="Liberation Serif" w:cs="Times New Roman"/>
          <w:sz w:val="28"/>
          <w:szCs w:val="28"/>
        </w:rPr>
        <w:t>тдел</w:t>
      </w:r>
      <w:r w:rsidR="0088691D">
        <w:rPr>
          <w:rFonts w:ascii="Liberation Serif" w:hAnsi="Liberation Serif" w:cs="Times New Roman"/>
          <w:sz w:val="28"/>
          <w:szCs w:val="28"/>
        </w:rPr>
        <w:t>а</w:t>
      </w:r>
      <w:r w:rsidR="0088691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88691D" w:rsidRPr="003A4F7B">
        <w:rPr>
          <w:rFonts w:ascii="Liberation Serif" w:hAnsi="Liberation Serif" w:cs="Times New Roman"/>
          <w:sz w:val="28"/>
          <w:szCs w:val="28"/>
        </w:rPr>
        <w:t>округа</w:t>
      </w:r>
      <w:r w:rsidR="0088691D" w:rsidRPr="0040756C">
        <w:rPr>
          <w:rFonts w:ascii="Liberation Serif" w:hAnsi="Liberation Serif"/>
          <w:sz w:val="28"/>
          <w:szCs w:val="28"/>
        </w:rPr>
        <w:t xml:space="preserve"> </w:t>
      </w:r>
      <w:r w:rsidRPr="0040756C">
        <w:rPr>
          <w:rFonts w:ascii="Liberation Serif" w:hAnsi="Liberation Serif"/>
          <w:sz w:val="28"/>
          <w:szCs w:val="28"/>
        </w:rPr>
        <w:t>в течение одного рабочего дня информирует об этом заявителя посредством почтового отправления, электронной почты либо по телефону, указанному в заявлении;</w:t>
      </w:r>
    </w:p>
    <w:p w:rsidR="00DA1C53" w:rsidRPr="0040756C" w:rsidRDefault="00DA1C53" w:rsidP="0088691D">
      <w:pPr>
        <w:pStyle w:val="a3"/>
        <w:ind w:firstLine="708"/>
        <w:jc w:val="both"/>
        <w:rPr>
          <w:rFonts w:ascii="Liberation Serif" w:hAnsi="Liberation Serif"/>
          <w:sz w:val="28"/>
          <w:szCs w:val="28"/>
        </w:rPr>
      </w:pPr>
      <w:r w:rsidRPr="0040756C">
        <w:rPr>
          <w:rFonts w:ascii="Liberation Serif" w:hAnsi="Liberation Serif"/>
          <w:sz w:val="28"/>
          <w:szCs w:val="28"/>
        </w:rPr>
        <w:lastRenderedPageBreak/>
        <w:t xml:space="preserve">5) при получении согласия от заявителя на проведение специальных мер по обустройству пересекающих автомобильную дорогу сооружений и инженерных коммуникаций специалист </w:t>
      </w:r>
      <w:r w:rsidR="0088691D">
        <w:rPr>
          <w:rFonts w:ascii="Liberation Serif" w:hAnsi="Liberation Serif" w:cs="Times New Roman"/>
          <w:sz w:val="28"/>
          <w:szCs w:val="28"/>
        </w:rPr>
        <w:t>о</w:t>
      </w:r>
      <w:r w:rsidR="0088691D" w:rsidRPr="003A4F7B">
        <w:rPr>
          <w:rFonts w:ascii="Liberation Serif" w:hAnsi="Liberation Serif" w:cs="Times New Roman"/>
          <w:sz w:val="28"/>
          <w:szCs w:val="28"/>
        </w:rPr>
        <w:t>тдел</w:t>
      </w:r>
      <w:r w:rsidR="0088691D">
        <w:rPr>
          <w:rFonts w:ascii="Liberation Serif" w:hAnsi="Liberation Serif" w:cs="Times New Roman"/>
          <w:sz w:val="28"/>
          <w:szCs w:val="28"/>
        </w:rPr>
        <w:t>а</w:t>
      </w:r>
      <w:r w:rsidR="0088691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88691D" w:rsidRPr="003A4F7B">
        <w:rPr>
          <w:rFonts w:ascii="Liberation Serif" w:hAnsi="Liberation Serif" w:cs="Times New Roman"/>
          <w:sz w:val="28"/>
          <w:szCs w:val="28"/>
        </w:rPr>
        <w:t>округа</w:t>
      </w:r>
      <w:r w:rsidR="0088691D" w:rsidRPr="0040756C">
        <w:rPr>
          <w:rFonts w:ascii="Liberation Serif" w:hAnsi="Liberation Serif"/>
          <w:sz w:val="28"/>
          <w:szCs w:val="28"/>
        </w:rPr>
        <w:t xml:space="preserve"> </w:t>
      </w:r>
      <w:r w:rsidRPr="0040756C">
        <w:rPr>
          <w:rFonts w:ascii="Liberation Serif" w:hAnsi="Liberation Serif"/>
          <w:sz w:val="28"/>
          <w:szCs w:val="28"/>
        </w:rPr>
        <w:t>направляет такое согласие владельцу пересекающих автомобильную дорогу сооружений и инженерных коммуникаций;</w:t>
      </w:r>
    </w:p>
    <w:p w:rsidR="00DA1C53" w:rsidRPr="0040756C" w:rsidRDefault="00DA1C53" w:rsidP="0088691D">
      <w:pPr>
        <w:pStyle w:val="a3"/>
        <w:ind w:firstLine="708"/>
        <w:jc w:val="both"/>
        <w:rPr>
          <w:rFonts w:ascii="Liberation Serif" w:hAnsi="Liberation Serif"/>
          <w:sz w:val="28"/>
          <w:szCs w:val="28"/>
        </w:rPr>
      </w:pPr>
      <w:bookmarkStart w:id="57" w:name="P644"/>
      <w:bookmarkEnd w:id="57"/>
      <w:r w:rsidRPr="0040756C">
        <w:rPr>
          <w:rFonts w:ascii="Liberation Serif" w:hAnsi="Liberation Serif"/>
          <w:sz w:val="28"/>
          <w:szCs w:val="28"/>
        </w:rPr>
        <w:t xml:space="preserve">6) при поступлении информации от владельцев автомобильных дорог о необходимости и условиях проведения оценки технического состояния автомобильных дорог или их участков,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тяжеловесного транспортного средства, и предполагаемых расходах на осуществление указанной оценки, а также необходимости разработки проекта организации дорожного движения специалист </w:t>
      </w:r>
      <w:r w:rsidR="00E76324">
        <w:rPr>
          <w:rFonts w:ascii="Liberation Serif" w:hAnsi="Liberation Serif" w:cs="Times New Roman"/>
          <w:sz w:val="28"/>
          <w:szCs w:val="28"/>
        </w:rPr>
        <w:t>о</w:t>
      </w:r>
      <w:r w:rsidR="00E76324" w:rsidRPr="003A4F7B">
        <w:rPr>
          <w:rFonts w:ascii="Liberation Serif" w:hAnsi="Liberation Serif" w:cs="Times New Roman"/>
          <w:sz w:val="28"/>
          <w:szCs w:val="28"/>
        </w:rPr>
        <w:t>тдел</w:t>
      </w:r>
      <w:r w:rsidR="00E76324">
        <w:rPr>
          <w:rFonts w:ascii="Liberation Serif" w:hAnsi="Liberation Serif" w:cs="Times New Roman"/>
          <w:sz w:val="28"/>
          <w:szCs w:val="28"/>
        </w:rPr>
        <w:t>а</w:t>
      </w:r>
      <w:r w:rsidR="00E76324"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E76324" w:rsidRPr="003A4F7B">
        <w:rPr>
          <w:rFonts w:ascii="Liberation Serif" w:hAnsi="Liberation Serif" w:cs="Times New Roman"/>
          <w:sz w:val="28"/>
          <w:szCs w:val="28"/>
        </w:rPr>
        <w:t>округа</w:t>
      </w:r>
      <w:r w:rsidR="00E76324" w:rsidRPr="0040756C">
        <w:rPr>
          <w:rFonts w:ascii="Liberation Serif" w:hAnsi="Liberation Serif"/>
          <w:sz w:val="28"/>
          <w:szCs w:val="28"/>
        </w:rPr>
        <w:t xml:space="preserve"> </w:t>
      </w:r>
      <w:r w:rsidRPr="0040756C">
        <w:rPr>
          <w:rFonts w:ascii="Liberation Serif" w:hAnsi="Liberation Serif"/>
          <w:sz w:val="28"/>
          <w:szCs w:val="28"/>
        </w:rPr>
        <w:t>в течение двух рабочих дней с даты получения от владельца автомобильной дороги указанной информации уведомляет об этом заявителя посредством почтового отправления, электронной почты либо по телефону, указанному в заявлении;</w:t>
      </w:r>
    </w:p>
    <w:p w:rsidR="00DA1C53" w:rsidRPr="0040756C" w:rsidRDefault="00DA1C53" w:rsidP="00E76324">
      <w:pPr>
        <w:pStyle w:val="a3"/>
        <w:ind w:firstLine="708"/>
        <w:jc w:val="both"/>
        <w:rPr>
          <w:rFonts w:ascii="Liberation Serif" w:hAnsi="Liberation Serif"/>
          <w:sz w:val="28"/>
          <w:szCs w:val="28"/>
        </w:rPr>
      </w:pPr>
      <w:r w:rsidRPr="0040756C">
        <w:rPr>
          <w:rFonts w:ascii="Liberation Serif" w:hAnsi="Liberation Serif"/>
          <w:sz w:val="28"/>
          <w:szCs w:val="28"/>
        </w:rPr>
        <w:t xml:space="preserve">7) при получении согласия заявителя на проведение оценки технического состояния автомобильных дорог или их участков и на оплату расходов, специалист </w:t>
      </w:r>
      <w:r w:rsidR="00E76324">
        <w:rPr>
          <w:rFonts w:ascii="Liberation Serif" w:hAnsi="Liberation Serif" w:cs="Times New Roman"/>
          <w:sz w:val="28"/>
          <w:szCs w:val="28"/>
        </w:rPr>
        <w:t>о</w:t>
      </w:r>
      <w:r w:rsidR="00E76324" w:rsidRPr="003A4F7B">
        <w:rPr>
          <w:rFonts w:ascii="Liberation Serif" w:hAnsi="Liberation Serif" w:cs="Times New Roman"/>
          <w:sz w:val="28"/>
          <w:szCs w:val="28"/>
        </w:rPr>
        <w:t>тдел</w:t>
      </w:r>
      <w:r w:rsidR="00E76324">
        <w:rPr>
          <w:rFonts w:ascii="Liberation Serif" w:hAnsi="Liberation Serif" w:cs="Times New Roman"/>
          <w:sz w:val="28"/>
          <w:szCs w:val="28"/>
        </w:rPr>
        <w:t>а</w:t>
      </w:r>
      <w:r w:rsidR="00E76324"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E76324" w:rsidRPr="003A4F7B">
        <w:rPr>
          <w:rFonts w:ascii="Liberation Serif" w:hAnsi="Liberation Serif" w:cs="Times New Roman"/>
          <w:sz w:val="28"/>
          <w:szCs w:val="28"/>
        </w:rPr>
        <w:t>округа</w:t>
      </w:r>
      <w:r w:rsidR="00E76324" w:rsidRPr="0040756C">
        <w:rPr>
          <w:rFonts w:ascii="Liberation Serif" w:hAnsi="Liberation Serif"/>
          <w:sz w:val="28"/>
          <w:szCs w:val="28"/>
        </w:rPr>
        <w:t xml:space="preserve"> </w:t>
      </w:r>
      <w:r w:rsidRPr="0040756C">
        <w:rPr>
          <w:rFonts w:ascii="Liberation Serif" w:hAnsi="Liberation Serif"/>
          <w:sz w:val="28"/>
          <w:szCs w:val="28"/>
        </w:rPr>
        <w:t>в оперативном порядке направляет данное согласие владельцам автомобильных дорог;</w:t>
      </w:r>
    </w:p>
    <w:p w:rsidR="00DA1C53" w:rsidRPr="0040756C" w:rsidRDefault="00DA1C53" w:rsidP="00E76324">
      <w:pPr>
        <w:pStyle w:val="a3"/>
        <w:ind w:firstLine="708"/>
        <w:jc w:val="both"/>
        <w:rPr>
          <w:rFonts w:ascii="Liberation Serif" w:hAnsi="Liberation Serif"/>
          <w:sz w:val="28"/>
          <w:szCs w:val="28"/>
        </w:rPr>
      </w:pPr>
      <w:bookmarkStart w:id="58" w:name="P646"/>
      <w:bookmarkEnd w:id="58"/>
      <w:r w:rsidRPr="0040756C">
        <w:rPr>
          <w:rFonts w:ascii="Liberation Serif" w:hAnsi="Liberation Serif"/>
          <w:sz w:val="28"/>
          <w:szCs w:val="28"/>
        </w:rPr>
        <w:t xml:space="preserve">8) в случае получения отказа заявителя (отсутствия согласия заявителя в течение пяти рабочих дней) от проведения оценки технического состояния автомобильных дорог или их участков и на оплату расходов, специалист </w:t>
      </w:r>
      <w:r w:rsidR="00E76324">
        <w:rPr>
          <w:rFonts w:ascii="Liberation Serif" w:hAnsi="Liberation Serif" w:cs="Times New Roman"/>
          <w:sz w:val="28"/>
          <w:szCs w:val="28"/>
        </w:rPr>
        <w:t>о</w:t>
      </w:r>
      <w:r w:rsidR="00E76324" w:rsidRPr="003A4F7B">
        <w:rPr>
          <w:rFonts w:ascii="Liberation Serif" w:hAnsi="Liberation Serif" w:cs="Times New Roman"/>
          <w:sz w:val="28"/>
          <w:szCs w:val="28"/>
        </w:rPr>
        <w:t>тдел</w:t>
      </w:r>
      <w:r w:rsidR="00E76324">
        <w:rPr>
          <w:rFonts w:ascii="Liberation Serif" w:hAnsi="Liberation Serif" w:cs="Times New Roman"/>
          <w:sz w:val="28"/>
          <w:szCs w:val="28"/>
        </w:rPr>
        <w:t>а</w:t>
      </w:r>
      <w:r w:rsidR="00E76324"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E76324" w:rsidRPr="003A4F7B">
        <w:rPr>
          <w:rFonts w:ascii="Liberation Serif" w:hAnsi="Liberation Serif" w:cs="Times New Roman"/>
          <w:sz w:val="28"/>
          <w:szCs w:val="28"/>
        </w:rPr>
        <w:t>округа</w:t>
      </w:r>
      <w:r w:rsidR="00E76324" w:rsidRPr="0040756C">
        <w:rPr>
          <w:rFonts w:ascii="Liberation Serif" w:hAnsi="Liberation Serif"/>
          <w:sz w:val="28"/>
          <w:szCs w:val="28"/>
        </w:rPr>
        <w:t xml:space="preserve"> </w:t>
      </w:r>
      <w:r w:rsidRPr="0040756C">
        <w:rPr>
          <w:rFonts w:ascii="Liberation Serif" w:hAnsi="Liberation Serif"/>
          <w:sz w:val="28"/>
          <w:szCs w:val="28"/>
        </w:rPr>
        <w:t>в течение двух рабочих дней оформляет проект Извещения об отказе в выдаче специального разрешения;</w:t>
      </w:r>
    </w:p>
    <w:p w:rsidR="00DA1C53" w:rsidRPr="0040756C" w:rsidRDefault="00DA1C53" w:rsidP="00E76324">
      <w:pPr>
        <w:pStyle w:val="a3"/>
        <w:ind w:firstLine="708"/>
        <w:jc w:val="both"/>
        <w:rPr>
          <w:rFonts w:ascii="Liberation Serif" w:hAnsi="Liberation Serif"/>
          <w:sz w:val="28"/>
          <w:szCs w:val="28"/>
        </w:rPr>
      </w:pPr>
      <w:r w:rsidRPr="0040756C">
        <w:rPr>
          <w:rFonts w:ascii="Liberation Serif" w:hAnsi="Liberation Serif"/>
          <w:sz w:val="28"/>
          <w:szCs w:val="28"/>
        </w:rPr>
        <w:t xml:space="preserve">9) срок проведения оценки технического состояния автомобильных дорог и (или) их участков не должен превышать 30 рабочих дней. Оценка технического состояния автомобильных дорог производится юридическими лицами и индивидуальными предпринимателями, осуществляющими такую оценку в соответствии с </w:t>
      </w:r>
      <w:hyperlink r:id="rId28" w:history="1">
        <w:r w:rsidRPr="00E76324">
          <w:rPr>
            <w:rFonts w:ascii="Liberation Serif" w:hAnsi="Liberation Serif"/>
            <w:sz w:val="28"/>
            <w:szCs w:val="28"/>
          </w:rPr>
          <w:t>частью 14 статьи 31</w:t>
        </w:r>
      </w:hyperlink>
      <w:r w:rsidRPr="00E76324">
        <w:rPr>
          <w:rFonts w:ascii="Liberation Serif" w:hAnsi="Liberation Serif"/>
          <w:sz w:val="28"/>
          <w:szCs w:val="28"/>
        </w:rPr>
        <w:t xml:space="preserve"> </w:t>
      </w:r>
      <w:r w:rsidRPr="0040756C">
        <w:rPr>
          <w:rFonts w:ascii="Liberation Serif" w:hAnsi="Liberation Serif"/>
          <w:sz w:val="28"/>
          <w:szCs w:val="28"/>
        </w:rPr>
        <w:t>Федерального закона "Об автодорогах";</w:t>
      </w:r>
    </w:p>
    <w:p w:rsidR="00DA1C53" w:rsidRPr="0040756C" w:rsidRDefault="00DA1C53" w:rsidP="00E76324">
      <w:pPr>
        <w:pStyle w:val="a3"/>
        <w:ind w:firstLine="708"/>
        <w:jc w:val="both"/>
        <w:rPr>
          <w:rFonts w:ascii="Liberation Serif" w:hAnsi="Liberation Serif"/>
          <w:sz w:val="28"/>
          <w:szCs w:val="28"/>
        </w:rPr>
      </w:pPr>
      <w:r w:rsidRPr="0040756C">
        <w:rPr>
          <w:rFonts w:ascii="Liberation Serif" w:hAnsi="Liberation Serif"/>
          <w:sz w:val="28"/>
          <w:szCs w:val="28"/>
        </w:rPr>
        <w:t>10) по результатам оценки технического состояния автомобильных дорог или их участков определяется возможность осуществления движения тяжеловесных и (или) крупногабаритных транспортных средств по заявленному маршруту по автомобильным дорогам местного значения МО, условия такого движения,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DA1C53" w:rsidRPr="0040756C" w:rsidRDefault="00DA1C53" w:rsidP="00E76324">
      <w:pPr>
        <w:pStyle w:val="a3"/>
        <w:ind w:firstLine="708"/>
        <w:jc w:val="both"/>
        <w:rPr>
          <w:rFonts w:ascii="Liberation Serif" w:hAnsi="Liberation Serif"/>
          <w:sz w:val="28"/>
          <w:szCs w:val="28"/>
        </w:rPr>
      </w:pPr>
      <w:r w:rsidRPr="0040756C">
        <w:rPr>
          <w:rFonts w:ascii="Liberation Serif" w:hAnsi="Liberation Serif"/>
          <w:sz w:val="28"/>
          <w:szCs w:val="28"/>
        </w:rPr>
        <w:t xml:space="preserve">11) при поступлении информации о результатах оценки технического состояния автомобильных дорог или их участков от владельцев автомобильных дорог специалист </w:t>
      </w:r>
      <w:r w:rsidR="00E76324">
        <w:rPr>
          <w:rFonts w:ascii="Liberation Serif" w:hAnsi="Liberation Serif" w:cs="Times New Roman"/>
          <w:sz w:val="28"/>
          <w:szCs w:val="28"/>
        </w:rPr>
        <w:t>о</w:t>
      </w:r>
      <w:r w:rsidR="00E76324" w:rsidRPr="003A4F7B">
        <w:rPr>
          <w:rFonts w:ascii="Liberation Serif" w:hAnsi="Liberation Serif" w:cs="Times New Roman"/>
          <w:sz w:val="28"/>
          <w:szCs w:val="28"/>
        </w:rPr>
        <w:t>тдел</w:t>
      </w:r>
      <w:r w:rsidR="00E76324">
        <w:rPr>
          <w:rFonts w:ascii="Liberation Serif" w:hAnsi="Liberation Serif" w:cs="Times New Roman"/>
          <w:sz w:val="28"/>
          <w:szCs w:val="28"/>
        </w:rPr>
        <w:t>а</w:t>
      </w:r>
      <w:r w:rsidR="00E76324" w:rsidRPr="003A4F7B">
        <w:rPr>
          <w:rFonts w:ascii="Liberation Serif" w:hAnsi="Liberation Serif" w:cs="Times New Roman"/>
          <w:sz w:val="28"/>
          <w:szCs w:val="28"/>
        </w:rPr>
        <w:t xml:space="preserve"> строительства, газификации и жилищной политики </w:t>
      </w:r>
      <w:r w:rsidR="00E76324" w:rsidRPr="003A4F7B">
        <w:rPr>
          <w:rFonts w:ascii="Liberation Serif" w:hAnsi="Liberation Serif" w:cs="Times New Roman"/>
          <w:sz w:val="28"/>
          <w:szCs w:val="28"/>
        </w:rPr>
        <w:lastRenderedPageBreak/>
        <w:t xml:space="preserve">администрации Пышминского </w:t>
      </w:r>
      <w:r w:rsidR="00D34581">
        <w:rPr>
          <w:rFonts w:ascii="Liberation Serif" w:hAnsi="Liberation Serif" w:cs="Times New Roman"/>
          <w:sz w:val="28"/>
          <w:szCs w:val="28"/>
        </w:rPr>
        <w:t xml:space="preserve">муниципального </w:t>
      </w:r>
      <w:r w:rsidR="00E76324" w:rsidRPr="003A4F7B">
        <w:rPr>
          <w:rFonts w:ascii="Liberation Serif" w:hAnsi="Liberation Serif" w:cs="Times New Roman"/>
          <w:sz w:val="28"/>
          <w:szCs w:val="28"/>
        </w:rPr>
        <w:t>округа</w:t>
      </w:r>
      <w:r w:rsidR="00E76324" w:rsidRPr="0040756C">
        <w:rPr>
          <w:rFonts w:ascii="Liberation Serif" w:hAnsi="Liberation Serif"/>
          <w:sz w:val="28"/>
          <w:szCs w:val="28"/>
        </w:rPr>
        <w:t xml:space="preserve"> </w:t>
      </w:r>
      <w:r w:rsidRPr="0040756C">
        <w:rPr>
          <w:rFonts w:ascii="Liberation Serif" w:hAnsi="Liberation Serif"/>
          <w:sz w:val="28"/>
          <w:szCs w:val="28"/>
        </w:rPr>
        <w:t>в течение трех рабочих дней со дня получения ответов от владельцев автомобильных дорог информирует об этом заявителя посредством почтового отправления, электронной почты либо по телефону, указанному в заявлении;</w:t>
      </w:r>
    </w:p>
    <w:p w:rsidR="00DA1C53" w:rsidRPr="0040756C" w:rsidRDefault="00DA1C53" w:rsidP="00E76324">
      <w:pPr>
        <w:pStyle w:val="a3"/>
        <w:ind w:firstLine="708"/>
        <w:jc w:val="both"/>
        <w:rPr>
          <w:rFonts w:ascii="Liberation Serif" w:hAnsi="Liberation Serif"/>
          <w:sz w:val="28"/>
          <w:szCs w:val="28"/>
        </w:rPr>
      </w:pPr>
      <w:r w:rsidRPr="0040756C">
        <w:rPr>
          <w:rFonts w:ascii="Liberation Serif" w:hAnsi="Liberation Serif"/>
          <w:sz w:val="28"/>
          <w:szCs w:val="28"/>
        </w:rPr>
        <w:t xml:space="preserve">12) при получении согласия заявителя на проведение укрепления автомобильных дорог или принятие специальных мер по обустройству автомобильных дорог или их участков, специалист </w:t>
      </w:r>
      <w:r w:rsidR="00E76324">
        <w:rPr>
          <w:rFonts w:ascii="Liberation Serif" w:hAnsi="Liberation Serif" w:cs="Times New Roman"/>
          <w:sz w:val="28"/>
          <w:szCs w:val="28"/>
        </w:rPr>
        <w:t>о</w:t>
      </w:r>
      <w:r w:rsidR="00E76324" w:rsidRPr="003A4F7B">
        <w:rPr>
          <w:rFonts w:ascii="Liberation Serif" w:hAnsi="Liberation Serif" w:cs="Times New Roman"/>
          <w:sz w:val="28"/>
          <w:szCs w:val="28"/>
        </w:rPr>
        <w:t>тдел</w:t>
      </w:r>
      <w:r w:rsidR="00E76324">
        <w:rPr>
          <w:rFonts w:ascii="Liberation Serif" w:hAnsi="Liberation Serif" w:cs="Times New Roman"/>
          <w:sz w:val="28"/>
          <w:szCs w:val="28"/>
        </w:rPr>
        <w:t>а</w:t>
      </w:r>
      <w:r w:rsidR="00E76324"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E76324" w:rsidRPr="003A4F7B">
        <w:rPr>
          <w:rFonts w:ascii="Liberation Serif" w:hAnsi="Liberation Serif" w:cs="Times New Roman"/>
          <w:sz w:val="28"/>
          <w:szCs w:val="28"/>
        </w:rPr>
        <w:t>округа</w:t>
      </w:r>
      <w:r w:rsidR="00E76324" w:rsidRPr="0040756C">
        <w:rPr>
          <w:rFonts w:ascii="Liberation Serif" w:hAnsi="Liberation Serif"/>
          <w:sz w:val="28"/>
          <w:szCs w:val="28"/>
        </w:rPr>
        <w:t xml:space="preserve"> </w:t>
      </w:r>
      <w:r w:rsidRPr="0040756C">
        <w:rPr>
          <w:rFonts w:ascii="Liberation Serif" w:hAnsi="Liberation Serif"/>
          <w:sz w:val="28"/>
          <w:szCs w:val="28"/>
        </w:rPr>
        <w:t>в оперативном порядке направляет данное согласие владельцам автомобильных дорог;</w:t>
      </w:r>
    </w:p>
    <w:p w:rsidR="00DA1C53" w:rsidRPr="0040756C" w:rsidRDefault="00DA1C53" w:rsidP="00E76324">
      <w:pPr>
        <w:pStyle w:val="a3"/>
        <w:ind w:firstLine="708"/>
        <w:jc w:val="both"/>
        <w:rPr>
          <w:rFonts w:ascii="Liberation Serif" w:hAnsi="Liberation Serif"/>
          <w:sz w:val="28"/>
          <w:szCs w:val="28"/>
        </w:rPr>
      </w:pPr>
      <w:bookmarkStart w:id="59" w:name="P651"/>
      <w:bookmarkEnd w:id="59"/>
      <w:r w:rsidRPr="0040756C">
        <w:rPr>
          <w:rFonts w:ascii="Liberation Serif" w:hAnsi="Liberation Serif"/>
          <w:sz w:val="28"/>
          <w:szCs w:val="28"/>
        </w:rPr>
        <w:t xml:space="preserve">13) в случае получения отказа заявителя (отсутствия согласия заявителя в течение пяти рабочих дней) от проведения укрепления автомобильных дорог или принятия специальных мер по обустройству автомобильных дорог или их участков специалист </w:t>
      </w:r>
      <w:r w:rsidR="00E76324">
        <w:rPr>
          <w:rFonts w:ascii="Liberation Serif" w:hAnsi="Liberation Serif" w:cs="Times New Roman"/>
          <w:sz w:val="28"/>
          <w:szCs w:val="28"/>
        </w:rPr>
        <w:t>о</w:t>
      </w:r>
      <w:r w:rsidR="00E76324" w:rsidRPr="003A4F7B">
        <w:rPr>
          <w:rFonts w:ascii="Liberation Serif" w:hAnsi="Liberation Serif" w:cs="Times New Roman"/>
          <w:sz w:val="28"/>
          <w:szCs w:val="28"/>
        </w:rPr>
        <w:t>тдел</w:t>
      </w:r>
      <w:r w:rsidR="00E76324">
        <w:rPr>
          <w:rFonts w:ascii="Liberation Serif" w:hAnsi="Liberation Serif" w:cs="Times New Roman"/>
          <w:sz w:val="28"/>
          <w:szCs w:val="28"/>
        </w:rPr>
        <w:t>а</w:t>
      </w:r>
      <w:r w:rsidR="00E76324"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E76324" w:rsidRPr="003A4F7B">
        <w:rPr>
          <w:rFonts w:ascii="Liberation Serif" w:hAnsi="Liberation Serif" w:cs="Times New Roman"/>
          <w:sz w:val="28"/>
          <w:szCs w:val="28"/>
        </w:rPr>
        <w:t>округа</w:t>
      </w:r>
      <w:r w:rsidR="00E76324" w:rsidRPr="0040756C">
        <w:rPr>
          <w:rFonts w:ascii="Liberation Serif" w:hAnsi="Liberation Serif"/>
          <w:sz w:val="28"/>
          <w:szCs w:val="28"/>
        </w:rPr>
        <w:t xml:space="preserve"> </w:t>
      </w:r>
      <w:r w:rsidRPr="0040756C">
        <w:rPr>
          <w:rFonts w:ascii="Liberation Serif" w:hAnsi="Liberation Serif"/>
          <w:sz w:val="28"/>
          <w:szCs w:val="28"/>
        </w:rPr>
        <w:t>в течение одного рабочего дня оформляет проект Извещения об отказе в выдаче специального разрешения.</w:t>
      </w:r>
    </w:p>
    <w:p w:rsidR="00DA1C53" w:rsidRPr="0040756C" w:rsidRDefault="00DA1C53" w:rsidP="00E76324">
      <w:pPr>
        <w:pStyle w:val="a3"/>
        <w:ind w:firstLine="708"/>
        <w:jc w:val="both"/>
        <w:rPr>
          <w:rFonts w:ascii="Liberation Serif" w:hAnsi="Liberation Serif"/>
          <w:sz w:val="28"/>
          <w:szCs w:val="28"/>
        </w:rPr>
      </w:pPr>
      <w:r w:rsidRPr="0040756C">
        <w:rPr>
          <w:rFonts w:ascii="Liberation Serif" w:hAnsi="Liberation Serif"/>
          <w:sz w:val="28"/>
          <w:szCs w:val="28"/>
        </w:rPr>
        <w:t xml:space="preserve">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 Укрепление автомобильных дорог или принятие специальных мер по обустройству автомобильных дорог или их участков производятся юридическими лицами и индивидуальными предпринимателями, принимающими такие меры в соответствии </w:t>
      </w:r>
      <w:r w:rsidRPr="00E76324">
        <w:rPr>
          <w:rFonts w:ascii="Liberation Serif" w:hAnsi="Liberation Serif"/>
          <w:sz w:val="28"/>
          <w:szCs w:val="28"/>
        </w:rPr>
        <w:t xml:space="preserve">с </w:t>
      </w:r>
      <w:hyperlink r:id="rId29" w:history="1">
        <w:r w:rsidRPr="00E76324">
          <w:rPr>
            <w:rFonts w:ascii="Liberation Serif" w:hAnsi="Liberation Serif"/>
            <w:sz w:val="28"/>
            <w:szCs w:val="28"/>
          </w:rPr>
          <w:t>частью 14 статьи 31</w:t>
        </w:r>
      </w:hyperlink>
      <w:r w:rsidRPr="0040756C">
        <w:rPr>
          <w:rFonts w:ascii="Liberation Serif" w:hAnsi="Liberation Serif"/>
          <w:sz w:val="28"/>
          <w:szCs w:val="28"/>
        </w:rPr>
        <w:t xml:space="preserve"> Федерального закона "Об автодорогах";</w:t>
      </w:r>
    </w:p>
    <w:p w:rsidR="00DA1C53" w:rsidRPr="0040756C" w:rsidRDefault="00DA1C53" w:rsidP="00E76324">
      <w:pPr>
        <w:pStyle w:val="a3"/>
        <w:ind w:firstLine="708"/>
        <w:jc w:val="both"/>
        <w:rPr>
          <w:rFonts w:ascii="Liberation Serif" w:hAnsi="Liberation Serif"/>
          <w:sz w:val="28"/>
          <w:szCs w:val="28"/>
        </w:rPr>
      </w:pPr>
      <w:r w:rsidRPr="0040756C">
        <w:rPr>
          <w:rFonts w:ascii="Liberation Serif" w:hAnsi="Liberation Serif"/>
          <w:sz w:val="28"/>
          <w:szCs w:val="28"/>
        </w:rPr>
        <w:t xml:space="preserve">14) после проведения владельцами автомобильных дорог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и получения расчета платы в счет возмещения вреда, причиняемого автомобильным дорогам транспортным средством, осуществляющим перевозку тяжеловесного груза, специалист </w:t>
      </w:r>
      <w:r w:rsidR="00E76324">
        <w:rPr>
          <w:rFonts w:ascii="Liberation Serif" w:hAnsi="Liberation Serif" w:cs="Times New Roman"/>
          <w:sz w:val="28"/>
          <w:szCs w:val="28"/>
        </w:rPr>
        <w:t>о</w:t>
      </w:r>
      <w:r w:rsidR="00E76324" w:rsidRPr="003A4F7B">
        <w:rPr>
          <w:rFonts w:ascii="Liberation Serif" w:hAnsi="Liberation Serif" w:cs="Times New Roman"/>
          <w:sz w:val="28"/>
          <w:szCs w:val="28"/>
        </w:rPr>
        <w:t>тдел</w:t>
      </w:r>
      <w:r w:rsidR="00E76324">
        <w:rPr>
          <w:rFonts w:ascii="Liberation Serif" w:hAnsi="Liberation Serif" w:cs="Times New Roman"/>
          <w:sz w:val="28"/>
          <w:szCs w:val="28"/>
        </w:rPr>
        <w:t>а</w:t>
      </w:r>
      <w:r w:rsidR="00E76324"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E76324" w:rsidRPr="003A4F7B">
        <w:rPr>
          <w:rFonts w:ascii="Liberation Serif" w:hAnsi="Liberation Serif" w:cs="Times New Roman"/>
          <w:sz w:val="28"/>
          <w:szCs w:val="28"/>
        </w:rPr>
        <w:t>округа</w:t>
      </w:r>
      <w:r w:rsidR="00E76324" w:rsidRPr="0040756C">
        <w:rPr>
          <w:rFonts w:ascii="Liberation Serif" w:hAnsi="Liberation Serif"/>
          <w:sz w:val="28"/>
          <w:szCs w:val="28"/>
        </w:rPr>
        <w:t xml:space="preserve"> </w:t>
      </w:r>
      <w:r w:rsidRPr="0040756C">
        <w:rPr>
          <w:rFonts w:ascii="Liberation Serif" w:hAnsi="Liberation Serif"/>
          <w:sz w:val="28"/>
          <w:szCs w:val="28"/>
        </w:rPr>
        <w:t>направляет указанный расчет платы в адрес заявителя.</w:t>
      </w:r>
    </w:p>
    <w:p w:rsidR="00DA1C53" w:rsidRPr="0040756C" w:rsidRDefault="00DA1C53" w:rsidP="00E76324">
      <w:pPr>
        <w:pStyle w:val="a3"/>
        <w:ind w:firstLine="708"/>
        <w:jc w:val="both"/>
        <w:rPr>
          <w:rFonts w:ascii="Liberation Serif" w:hAnsi="Liberation Serif"/>
          <w:sz w:val="28"/>
          <w:szCs w:val="28"/>
        </w:rPr>
      </w:pPr>
      <w:r w:rsidRPr="0040756C">
        <w:rPr>
          <w:rFonts w:ascii="Liberation Serif" w:hAnsi="Liberation Serif"/>
          <w:sz w:val="28"/>
          <w:szCs w:val="28"/>
        </w:rPr>
        <w:t xml:space="preserve">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при получении информации от владельцев автомобильных дорог специалист </w:t>
      </w:r>
      <w:r w:rsidR="00E76324">
        <w:rPr>
          <w:rFonts w:ascii="Liberation Serif" w:hAnsi="Liberation Serif" w:cs="Times New Roman"/>
          <w:sz w:val="28"/>
          <w:szCs w:val="28"/>
        </w:rPr>
        <w:t>о</w:t>
      </w:r>
      <w:r w:rsidR="00E76324" w:rsidRPr="003A4F7B">
        <w:rPr>
          <w:rFonts w:ascii="Liberation Serif" w:hAnsi="Liberation Serif" w:cs="Times New Roman"/>
          <w:sz w:val="28"/>
          <w:szCs w:val="28"/>
        </w:rPr>
        <w:t>тдел</w:t>
      </w:r>
      <w:r w:rsidR="00E76324">
        <w:rPr>
          <w:rFonts w:ascii="Liberation Serif" w:hAnsi="Liberation Serif" w:cs="Times New Roman"/>
          <w:sz w:val="28"/>
          <w:szCs w:val="28"/>
        </w:rPr>
        <w:t>а</w:t>
      </w:r>
      <w:r w:rsidR="00E76324"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E76324" w:rsidRPr="003A4F7B">
        <w:rPr>
          <w:rFonts w:ascii="Liberation Serif" w:hAnsi="Liberation Serif" w:cs="Times New Roman"/>
          <w:sz w:val="28"/>
          <w:szCs w:val="28"/>
        </w:rPr>
        <w:t>округа</w:t>
      </w:r>
      <w:r w:rsidR="00E76324" w:rsidRPr="0040756C">
        <w:rPr>
          <w:rFonts w:ascii="Liberation Serif" w:hAnsi="Liberation Serif"/>
          <w:sz w:val="28"/>
          <w:szCs w:val="28"/>
        </w:rPr>
        <w:t xml:space="preserve"> </w:t>
      </w:r>
      <w:r w:rsidRPr="0040756C">
        <w:rPr>
          <w:rFonts w:ascii="Liberation Serif" w:hAnsi="Liberation Serif"/>
          <w:sz w:val="28"/>
          <w:szCs w:val="28"/>
        </w:rPr>
        <w:t xml:space="preserve"> оформляет проект Извещения об отказе в выдаче специального разрешения;</w:t>
      </w:r>
    </w:p>
    <w:p w:rsidR="00DA1C53" w:rsidRPr="0040756C" w:rsidRDefault="00DA1C53" w:rsidP="000E49C4">
      <w:pPr>
        <w:pStyle w:val="a3"/>
        <w:ind w:firstLine="708"/>
        <w:jc w:val="both"/>
        <w:rPr>
          <w:rFonts w:ascii="Liberation Serif" w:hAnsi="Liberation Serif"/>
          <w:sz w:val="28"/>
          <w:szCs w:val="28"/>
        </w:rPr>
      </w:pPr>
      <w:r w:rsidRPr="0040756C">
        <w:rPr>
          <w:rFonts w:ascii="Liberation Serif" w:hAnsi="Liberation Serif"/>
          <w:sz w:val="28"/>
          <w:szCs w:val="28"/>
        </w:rPr>
        <w:t xml:space="preserve">15) после получения необходимых в соответствии с </w:t>
      </w:r>
      <w:hyperlink r:id="rId30" w:history="1">
        <w:r w:rsidRPr="000E49C4">
          <w:rPr>
            <w:rFonts w:ascii="Liberation Serif" w:hAnsi="Liberation Serif"/>
            <w:sz w:val="28"/>
            <w:szCs w:val="28"/>
          </w:rPr>
          <w:t>пунктом 15</w:t>
        </w:r>
      </w:hyperlink>
      <w:r w:rsidRPr="0040756C">
        <w:rPr>
          <w:rFonts w:ascii="Liberation Serif" w:hAnsi="Liberation Serif"/>
          <w:sz w:val="28"/>
          <w:szCs w:val="28"/>
        </w:rPr>
        <w:t xml:space="preserve"> Порядка выдачи специального разрешения согласований от владельцев автомобильных дорог, пересекающих автомобильную дорогу сооружений и инженерных коммуникаций оформляет, специалист </w:t>
      </w:r>
      <w:r w:rsidR="000E49C4">
        <w:rPr>
          <w:rFonts w:ascii="Liberation Serif" w:hAnsi="Liberation Serif" w:cs="Times New Roman"/>
          <w:sz w:val="28"/>
          <w:szCs w:val="28"/>
        </w:rPr>
        <w:t>о</w:t>
      </w:r>
      <w:r w:rsidR="000E49C4" w:rsidRPr="003A4F7B">
        <w:rPr>
          <w:rFonts w:ascii="Liberation Serif" w:hAnsi="Liberation Serif" w:cs="Times New Roman"/>
          <w:sz w:val="28"/>
          <w:szCs w:val="28"/>
        </w:rPr>
        <w:t>тдел</w:t>
      </w:r>
      <w:r w:rsidR="000E49C4">
        <w:rPr>
          <w:rFonts w:ascii="Liberation Serif" w:hAnsi="Liberation Serif" w:cs="Times New Roman"/>
          <w:sz w:val="28"/>
          <w:szCs w:val="28"/>
        </w:rPr>
        <w:t>а</w:t>
      </w:r>
      <w:r w:rsidR="000E49C4" w:rsidRPr="003A4F7B">
        <w:rPr>
          <w:rFonts w:ascii="Liberation Serif" w:hAnsi="Liberation Serif" w:cs="Times New Roman"/>
          <w:sz w:val="28"/>
          <w:szCs w:val="28"/>
        </w:rPr>
        <w:t xml:space="preserve"> строительства, газификации и </w:t>
      </w:r>
      <w:r w:rsidR="000E49C4" w:rsidRPr="003A4F7B">
        <w:rPr>
          <w:rFonts w:ascii="Liberation Serif" w:hAnsi="Liberation Serif" w:cs="Times New Roman"/>
          <w:sz w:val="28"/>
          <w:szCs w:val="28"/>
        </w:rPr>
        <w:lastRenderedPageBreak/>
        <w:t xml:space="preserve">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E49C4" w:rsidRPr="003A4F7B">
        <w:rPr>
          <w:rFonts w:ascii="Liberation Serif" w:hAnsi="Liberation Serif" w:cs="Times New Roman"/>
          <w:sz w:val="28"/>
          <w:szCs w:val="28"/>
        </w:rPr>
        <w:t>округа</w:t>
      </w:r>
      <w:r w:rsidR="000E49C4" w:rsidRPr="0040756C">
        <w:rPr>
          <w:rFonts w:ascii="Liberation Serif" w:hAnsi="Liberation Serif"/>
          <w:sz w:val="28"/>
          <w:szCs w:val="28"/>
        </w:rPr>
        <w:t xml:space="preserve"> </w:t>
      </w:r>
      <w:r w:rsidRPr="0040756C">
        <w:rPr>
          <w:rFonts w:ascii="Liberation Serif" w:hAnsi="Liberation Serif"/>
          <w:sz w:val="28"/>
          <w:szCs w:val="28"/>
        </w:rPr>
        <w:t xml:space="preserve">подписывает в установленном порядке и доводит до заявителя размер платы в счет возмещения вреда, причиняемого тяжеловесным транспортным средством автомобильным дорогам, путем направления </w:t>
      </w:r>
      <w:hyperlink w:anchor="P1602" w:history="1">
        <w:r w:rsidRPr="000E49C4">
          <w:rPr>
            <w:rFonts w:ascii="Liberation Serif" w:hAnsi="Liberation Serif"/>
            <w:sz w:val="28"/>
            <w:szCs w:val="28"/>
          </w:rPr>
          <w:t>Извещения</w:t>
        </w:r>
      </w:hyperlink>
      <w:r w:rsidRPr="0040756C">
        <w:rPr>
          <w:rFonts w:ascii="Liberation Serif" w:hAnsi="Liberation Serif"/>
          <w:sz w:val="28"/>
          <w:szCs w:val="28"/>
        </w:rPr>
        <w:t xml:space="preserve"> на оплату возмещения вреда, причиняемого автомобильным дорогам тяжеловесными транспортными средствами (Приложение N 8 к Административному регламенту);</w:t>
      </w:r>
    </w:p>
    <w:p w:rsidR="00DA1C53" w:rsidRPr="0040756C" w:rsidRDefault="00DA1C53" w:rsidP="000E49C4">
      <w:pPr>
        <w:pStyle w:val="a3"/>
        <w:ind w:firstLine="708"/>
        <w:jc w:val="both"/>
        <w:rPr>
          <w:rFonts w:ascii="Liberation Serif" w:hAnsi="Liberation Serif"/>
          <w:sz w:val="28"/>
          <w:szCs w:val="28"/>
        </w:rPr>
      </w:pPr>
      <w:r w:rsidRPr="0040756C">
        <w:rPr>
          <w:rFonts w:ascii="Liberation Serif" w:hAnsi="Liberation Serif"/>
          <w:sz w:val="28"/>
          <w:szCs w:val="28"/>
        </w:rPr>
        <w:t>16) формирование и направление межведомственного запроса в ГИС ГМП.</w:t>
      </w:r>
    </w:p>
    <w:p w:rsidR="00DA1C53" w:rsidRPr="0040756C" w:rsidRDefault="00DA1C53" w:rsidP="000E49C4">
      <w:pPr>
        <w:pStyle w:val="a3"/>
        <w:ind w:firstLine="708"/>
        <w:jc w:val="both"/>
        <w:rPr>
          <w:rFonts w:ascii="Liberation Serif" w:hAnsi="Liberation Serif"/>
          <w:sz w:val="28"/>
          <w:szCs w:val="28"/>
        </w:rPr>
      </w:pPr>
      <w:r w:rsidRPr="0040756C">
        <w:rPr>
          <w:rFonts w:ascii="Liberation Serif" w:hAnsi="Liberation Serif"/>
          <w:sz w:val="28"/>
          <w:szCs w:val="28"/>
        </w:rPr>
        <w:t xml:space="preserve">Специалист </w:t>
      </w:r>
      <w:r w:rsidR="000E49C4">
        <w:rPr>
          <w:rFonts w:ascii="Liberation Serif" w:hAnsi="Liberation Serif" w:cs="Times New Roman"/>
          <w:sz w:val="28"/>
          <w:szCs w:val="28"/>
        </w:rPr>
        <w:t>о</w:t>
      </w:r>
      <w:r w:rsidR="000E49C4" w:rsidRPr="003A4F7B">
        <w:rPr>
          <w:rFonts w:ascii="Liberation Serif" w:hAnsi="Liberation Serif" w:cs="Times New Roman"/>
          <w:sz w:val="28"/>
          <w:szCs w:val="28"/>
        </w:rPr>
        <w:t>тдел</w:t>
      </w:r>
      <w:r w:rsidR="000E49C4">
        <w:rPr>
          <w:rFonts w:ascii="Liberation Serif" w:hAnsi="Liberation Serif" w:cs="Times New Roman"/>
          <w:sz w:val="28"/>
          <w:szCs w:val="28"/>
        </w:rPr>
        <w:t>а</w:t>
      </w:r>
      <w:r w:rsidR="000E49C4"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E49C4" w:rsidRPr="003A4F7B">
        <w:rPr>
          <w:rFonts w:ascii="Liberation Serif" w:hAnsi="Liberation Serif" w:cs="Times New Roman"/>
          <w:sz w:val="28"/>
          <w:szCs w:val="28"/>
        </w:rPr>
        <w:t>округа</w:t>
      </w:r>
      <w:r w:rsidRPr="0040756C">
        <w:rPr>
          <w:rFonts w:ascii="Liberation Serif" w:hAnsi="Liberation Serif"/>
          <w:sz w:val="28"/>
          <w:szCs w:val="28"/>
        </w:rPr>
        <w:t xml:space="preserve">, в соответствии с </w:t>
      </w:r>
      <w:hyperlink w:anchor="P594" w:history="1">
        <w:r w:rsidRPr="000E49C4">
          <w:rPr>
            <w:rFonts w:ascii="Liberation Serif" w:hAnsi="Liberation Serif"/>
            <w:sz w:val="28"/>
            <w:szCs w:val="28"/>
          </w:rPr>
          <w:t>подпунктом 3 пункта 51</w:t>
        </w:r>
      </w:hyperlink>
      <w:r w:rsidRPr="000E49C4">
        <w:rPr>
          <w:rFonts w:ascii="Liberation Serif" w:hAnsi="Liberation Serif"/>
          <w:sz w:val="28"/>
          <w:szCs w:val="28"/>
        </w:rPr>
        <w:t xml:space="preserve"> Административного регламента, в течение одного рабоч</w:t>
      </w:r>
      <w:r w:rsidRPr="0040756C">
        <w:rPr>
          <w:rFonts w:ascii="Liberation Serif" w:hAnsi="Liberation Serif"/>
          <w:sz w:val="28"/>
          <w:szCs w:val="28"/>
        </w:rPr>
        <w:t>его дня после направления заявителю Извещения на оплату возмещения вреда, причиняемого автомобильным дорогам тяжеловесными транспортными средствами, направляет межведомственный запрос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в ГИС ГМП, исключая требование данных документов у заявителя.</w:t>
      </w:r>
    </w:p>
    <w:p w:rsidR="00DA1C53" w:rsidRPr="0040756C" w:rsidRDefault="00DA1C53" w:rsidP="000E49C4">
      <w:pPr>
        <w:pStyle w:val="a3"/>
        <w:ind w:firstLine="708"/>
        <w:jc w:val="both"/>
        <w:rPr>
          <w:rFonts w:ascii="Liberation Serif" w:hAnsi="Liberation Serif"/>
          <w:sz w:val="28"/>
          <w:szCs w:val="28"/>
        </w:rPr>
      </w:pPr>
      <w:r w:rsidRPr="0040756C">
        <w:rPr>
          <w:rFonts w:ascii="Liberation Serif" w:hAnsi="Liberation Serif"/>
          <w:sz w:val="28"/>
          <w:szCs w:val="28"/>
        </w:rPr>
        <w:t xml:space="preserve">Ответ на запрос поступает в </w:t>
      </w:r>
      <w:r w:rsidR="000E49C4">
        <w:rPr>
          <w:rFonts w:ascii="Liberation Serif" w:hAnsi="Liberation Serif" w:cs="Times New Roman"/>
          <w:sz w:val="28"/>
          <w:szCs w:val="28"/>
        </w:rPr>
        <w:t>о</w:t>
      </w:r>
      <w:r w:rsidR="000E49C4"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E49C4" w:rsidRPr="003A4F7B">
        <w:rPr>
          <w:rFonts w:ascii="Liberation Serif" w:hAnsi="Liberation Serif" w:cs="Times New Roman"/>
          <w:sz w:val="28"/>
          <w:szCs w:val="28"/>
        </w:rPr>
        <w:t>округа</w:t>
      </w:r>
      <w:r w:rsidR="000E49C4" w:rsidRPr="0040756C">
        <w:rPr>
          <w:rFonts w:ascii="Liberation Serif" w:hAnsi="Liberation Serif"/>
          <w:sz w:val="28"/>
          <w:szCs w:val="28"/>
        </w:rPr>
        <w:t xml:space="preserve"> </w:t>
      </w:r>
      <w:r w:rsidRPr="0040756C">
        <w:rPr>
          <w:rFonts w:ascii="Liberation Serif" w:hAnsi="Liberation Serif"/>
          <w:sz w:val="28"/>
          <w:szCs w:val="28"/>
        </w:rPr>
        <w:t>в электронной форме в оперативном порядке.</w:t>
      </w:r>
    </w:p>
    <w:p w:rsidR="00DA1C53" w:rsidRPr="0040756C" w:rsidRDefault="00DA1C53" w:rsidP="000E49C4">
      <w:pPr>
        <w:pStyle w:val="a3"/>
        <w:ind w:firstLine="708"/>
        <w:jc w:val="both"/>
        <w:rPr>
          <w:rFonts w:ascii="Liberation Serif" w:hAnsi="Liberation Serif"/>
          <w:sz w:val="28"/>
          <w:szCs w:val="28"/>
        </w:rPr>
      </w:pPr>
      <w:r w:rsidRPr="0040756C">
        <w:rPr>
          <w:rFonts w:ascii="Liberation Serif" w:hAnsi="Liberation Serif"/>
          <w:sz w:val="28"/>
          <w:szCs w:val="28"/>
        </w:rPr>
        <w:t xml:space="preserve">В случае невозможности получения информации об оплате заявителем платежей, предусмотренных </w:t>
      </w:r>
      <w:hyperlink w:anchor="P594" w:history="1">
        <w:r w:rsidRPr="000E49C4">
          <w:rPr>
            <w:rFonts w:ascii="Liberation Serif" w:hAnsi="Liberation Serif"/>
            <w:sz w:val="28"/>
            <w:szCs w:val="28"/>
          </w:rPr>
          <w:t>подпунктом 3 пункта 51</w:t>
        </w:r>
      </w:hyperlink>
      <w:r w:rsidRPr="000E49C4">
        <w:rPr>
          <w:rFonts w:ascii="Liberation Serif" w:hAnsi="Liberation Serif"/>
          <w:sz w:val="28"/>
          <w:szCs w:val="28"/>
        </w:rPr>
        <w:t xml:space="preserve"> </w:t>
      </w:r>
      <w:r w:rsidRPr="0040756C">
        <w:rPr>
          <w:rFonts w:ascii="Liberation Serif" w:hAnsi="Liberation Serif"/>
          <w:sz w:val="28"/>
          <w:szCs w:val="28"/>
        </w:rPr>
        <w:t>Административного регламента, средствами межведомственного электронного взаимодействия, в том числе средствами ГИС ГМП, направление запроса производится по почте.</w:t>
      </w:r>
    </w:p>
    <w:p w:rsidR="00DA1C53" w:rsidRPr="0040756C" w:rsidRDefault="00DA1C53" w:rsidP="000E49C4">
      <w:pPr>
        <w:pStyle w:val="a3"/>
        <w:ind w:firstLine="708"/>
        <w:jc w:val="both"/>
        <w:rPr>
          <w:rFonts w:ascii="Liberation Serif" w:hAnsi="Liberation Serif"/>
          <w:sz w:val="28"/>
          <w:szCs w:val="28"/>
        </w:rPr>
      </w:pPr>
      <w:r w:rsidRPr="0040756C">
        <w:rPr>
          <w:rFonts w:ascii="Liberation Serif" w:hAnsi="Liberation Serif"/>
          <w:sz w:val="28"/>
          <w:szCs w:val="28"/>
        </w:rPr>
        <w:t>В соответствии с федеральным законодательством 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A1C53" w:rsidRPr="0040756C" w:rsidRDefault="00DA1C53" w:rsidP="000E49C4">
      <w:pPr>
        <w:pStyle w:val="a3"/>
        <w:ind w:firstLine="708"/>
        <w:jc w:val="both"/>
        <w:rPr>
          <w:rFonts w:ascii="Liberation Serif" w:hAnsi="Liberation Serif"/>
          <w:sz w:val="28"/>
          <w:szCs w:val="28"/>
        </w:rPr>
      </w:pPr>
      <w:r w:rsidRPr="0040756C">
        <w:rPr>
          <w:rFonts w:ascii="Liberation Serif" w:hAnsi="Liberation Serif"/>
          <w:sz w:val="28"/>
          <w:szCs w:val="28"/>
        </w:rPr>
        <w:t xml:space="preserve">Заявитель вправе представить указанную информацию в </w:t>
      </w:r>
      <w:r w:rsidR="000E49C4">
        <w:rPr>
          <w:rFonts w:ascii="Liberation Serif" w:hAnsi="Liberation Serif" w:cs="Times New Roman"/>
          <w:sz w:val="28"/>
          <w:szCs w:val="28"/>
        </w:rPr>
        <w:t>о</w:t>
      </w:r>
      <w:r w:rsidR="000E49C4"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E49C4" w:rsidRPr="003A4F7B">
        <w:rPr>
          <w:rFonts w:ascii="Liberation Serif" w:hAnsi="Liberation Serif" w:cs="Times New Roman"/>
          <w:sz w:val="28"/>
          <w:szCs w:val="28"/>
        </w:rPr>
        <w:t>округа</w:t>
      </w:r>
      <w:r w:rsidR="000E49C4" w:rsidRPr="0040756C">
        <w:rPr>
          <w:rFonts w:ascii="Liberation Serif" w:hAnsi="Liberation Serif"/>
          <w:sz w:val="28"/>
          <w:szCs w:val="28"/>
        </w:rPr>
        <w:t xml:space="preserve"> </w:t>
      </w:r>
      <w:r w:rsidRPr="0040756C">
        <w:rPr>
          <w:rFonts w:ascii="Liberation Serif" w:hAnsi="Liberation Serif"/>
          <w:sz w:val="28"/>
          <w:szCs w:val="28"/>
        </w:rPr>
        <w:t>по собственной инициативе.</w:t>
      </w:r>
    </w:p>
    <w:p w:rsidR="00DA1C53" w:rsidRPr="0040756C" w:rsidRDefault="00DA1C53" w:rsidP="000E49C4">
      <w:pPr>
        <w:pStyle w:val="a3"/>
        <w:ind w:firstLine="708"/>
        <w:jc w:val="both"/>
        <w:rPr>
          <w:rFonts w:ascii="Liberation Serif" w:hAnsi="Liberation Serif"/>
          <w:sz w:val="28"/>
          <w:szCs w:val="28"/>
        </w:rPr>
      </w:pPr>
      <w:r w:rsidRPr="0040756C">
        <w:rPr>
          <w:rFonts w:ascii="Liberation Serif" w:hAnsi="Liberation Serif"/>
          <w:sz w:val="28"/>
          <w:szCs w:val="28"/>
        </w:rPr>
        <w:t xml:space="preserve">При получении информации об оплате заявителем необходимых платежей, специалист </w:t>
      </w:r>
      <w:r w:rsidR="000E49C4">
        <w:rPr>
          <w:rFonts w:ascii="Liberation Serif" w:hAnsi="Liberation Serif" w:cs="Times New Roman"/>
          <w:sz w:val="28"/>
          <w:szCs w:val="28"/>
        </w:rPr>
        <w:t>о</w:t>
      </w:r>
      <w:r w:rsidR="000E49C4" w:rsidRPr="003A4F7B">
        <w:rPr>
          <w:rFonts w:ascii="Liberation Serif" w:hAnsi="Liberation Serif" w:cs="Times New Roman"/>
          <w:sz w:val="28"/>
          <w:szCs w:val="28"/>
        </w:rPr>
        <w:t>тдел</w:t>
      </w:r>
      <w:r w:rsidR="000E49C4">
        <w:rPr>
          <w:rFonts w:ascii="Liberation Serif" w:hAnsi="Liberation Serif" w:cs="Times New Roman"/>
          <w:sz w:val="28"/>
          <w:szCs w:val="28"/>
        </w:rPr>
        <w:t>а</w:t>
      </w:r>
      <w:r w:rsidR="000E49C4"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E49C4" w:rsidRPr="003A4F7B">
        <w:rPr>
          <w:rFonts w:ascii="Liberation Serif" w:hAnsi="Liberation Serif" w:cs="Times New Roman"/>
          <w:sz w:val="28"/>
          <w:szCs w:val="28"/>
        </w:rPr>
        <w:t>округа</w:t>
      </w:r>
      <w:r w:rsidR="000E49C4" w:rsidRPr="0040756C">
        <w:rPr>
          <w:rFonts w:ascii="Liberation Serif" w:hAnsi="Liberation Serif"/>
          <w:sz w:val="28"/>
          <w:szCs w:val="28"/>
        </w:rPr>
        <w:t xml:space="preserve"> </w:t>
      </w:r>
      <w:r w:rsidRPr="0040756C">
        <w:rPr>
          <w:rFonts w:ascii="Liberation Serif" w:hAnsi="Liberation Serif"/>
          <w:sz w:val="28"/>
          <w:szCs w:val="28"/>
        </w:rPr>
        <w:t xml:space="preserve">оформляет и представляет на подписание уполномоченному должностному лицу </w:t>
      </w:r>
      <w:r w:rsidR="00A45C46">
        <w:rPr>
          <w:rFonts w:ascii="Liberation Serif" w:hAnsi="Liberation Serif" w:cs="Times New Roman"/>
          <w:sz w:val="28"/>
          <w:szCs w:val="28"/>
        </w:rPr>
        <w:t>о</w:t>
      </w:r>
      <w:r w:rsidR="00A45C46" w:rsidRPr="003A4F7B">
        <w:rPr>
          <w:rFonts w:ascii="Liberation Serif" w:hAnsi="Liberation Serif" w:cs="Times New Roman"/>
          <w:sz w:val="28"/>
          <w:szCs w:val="28"/>
        </w:rPr>
        <w:t>тдел</w:t>
      </w:r>
      <w:r w:rsidR="00A45C46">
        <w:rPr>
          <w:rFonts w:ascii="Liberation Serif" w:hAnsi="Liberation Serif" w:cs="Times New Roman"/>
          <w:sz w:val="28"/>
          <w:szCs w:val="28"/>
        </w:rPr>
        <w:t>а</w:t>
      </w:r>
      <w:r w:rsidR="00A45C46"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A45C46" w:rsidRPr="003A4F7B">
        <w:rPr>
          <w:rFonts w:ascii="Liberation Serif" w:hAnsi="Liberation Serif" w:cs="Times New Roman"/>
          <w:sz w:val="28"/>
          <w:szCs w:val="28"/>
        </w:rPr>
        <w:t>округа</w:t>
      </w:r>
      <w:r w:rsidR="00A45C46" w:rsidRPr="0040756C">
        <w:rPr>
          <w:rFonts w:ascii="Liberation Serif" w:hAnsi="Liberation Serif"/>
          <w:sz w:val="28"/>
          <w:szCs w:val="28"/>
        </w:rPr>
        <w:t xml:space="preserve"> </w:t>
      </w:r>
      <w:r w:rsidRPr="0040756C">
        <w:rPr>
          <w:rFonts w:ascii="Liberation Serif" w:hAnsi="Liberation Serif"/>
          <w:sz w:val="28"/>
          <w:szCs w:val="28"/>
        </w:rPr>
        <w:t xml:space="preserve">проект специального </w:t>
      </w:r>
      <w:hyperlink w:anchor="P1692" w:history="1">
        <w:r w:rsidRPr="00A45C46">
          <w:rPr>
            <w:rFonts w:ascii="Liberation Serif" w:hAnsi="Liberation Serif"/>
            <w:sz w:val="28"/>
            <w:szCs w:val="28"/>
          </w:rPr>
          <w:t>разрешения</w:t>
        </w:r>
      </w:hyperlink>
      <w:r w:rsidRPr="00A45C46">
        <w:rPr>
          <w:rFonts w:ascii="Liberation Serif" w:hAnsi="Liberation Serif"/>
          <w:sz w:val="28"/>
          <w:szCs w:val="28"/>
        </w:rPr>
        <w:t xml:space="preserve"> (</w:t>
      </w:r>
      <w:r w:rsidRPr="0040756C">
        <w:rPr>
          <w:rFonts w:ascii="Liberation Serif" w:hAnsi="Liberation Serif"/>
          <w:sz w:val="28"/>
          <w:szCs w:val="28"/>
        </w:rPr>
        <w:t>Приложение N 9 к Административному регламенту);</w:t>
      </w:r>
    </w:p>
    <w:p w:rsidR="00DA1C53" w:rsidRPr="0040756C" w:rsidRDefault="00DA1C53" w:rsidP="00A45C46">
      <w:pPr>
        <w:pStyle w:val="a3"/>
        <w:ind w:firstLine="708"/>
        <w:jc w:val="both"/>
        <w:rPr>
          <w:rFonts w:ascii="Liberation Serif" w:hAnsi="Liberation Serif"/>
          <w:sz w:val="28"/>
          <w:szCs w:val="28"/>
        </w:rPr>
      </w:pPr>
      <w:r w:rsidRPr="0040756C">
        <w:rPr>
          <w:rFonts w:ascii="Liberation Serif" w:hAnsi="Liberation Serif"/>
          <w:sz w:val="28"/>
          <w:szCs w:val="28"/>
        </w:rPr>
        <w:lastRenderedPageBreak/>
        <w:t xml:space="preserve">17) при наличии оснований для отказа в предоставлении муниципальной услуги, указанных в </w:t>
      </w:r>
      <w:hyperlink w:anchor="P219" w:history="1">
        <w:r w:rsidRPr="00A45C46">
          <w:rPr>
            <w:rFonts w:ascii="Liberation Serif" w:hAnsi="Liberation Serif"/>
            <w:sz w:val="28"/>
            <w:szCs w:val="28"/>
          </w:rPr>
          <w:t>подпунктах 1</w:t>
        </w:r>
      </w:hyperlink>
      <w:r w:rsidRPr="00A45C46">
        <w:rPr>
          <w:rFonts w:ascii="Liberation Serif" w:hAnsi="Liberation Serif"/>
          <w:sz w:val="28"/>
          <w:szCs w:val="28"/>
        </w:rPr>
        <w:t xml:space="preserve"> - </w:t>
      </w:r>
      <w:hyperlink w:anchor="P231" w:history="1">
        <w:r w:rsidRPr="00A45C46">
          <w:rPr>
            <w:rFonts w:ascii="Liberation Serif" w:hAnsi="Liberation Serif"/>
            <w:sz w:val="28"/>
            <w:szCs w:val="28"/>
          </w:rPr>
          <w:t>8 части второй пункта 22</w:t>
        </w:r>
      </w:hyperlink>
      <w:r w:rsidRPr="00A45C46">
        <w:rPr>
          <w:rFonts w:ascii="Liberation Serif" w:hAnsi="Liberation Serif"/>
          <w:sz w:val="28"/>
          <w:szCs w:val="28"/>
        </w:rPr>
        <w:t xml:space="preserve"> Административного регламента и </w:t>
      </w:r>
      <w:hyperlink w:anchor="P235" w:history="1">
        <w:r w:rsidRPr="00A45C46">
          <w:rPr>
            <w:rFonts w:ascii="Liberation Serif" w:hAnsi="Liberation Serif"/>
            <w:sz w:val="28"/>
            <w:szCs w:val="28"/>
          </w:rPr>
          <w:t>подпунктах 12</w:t>
        </w:r>
      </w:hyperlink>
      <w:r w:rsidRPr="00A45C46">
        <w:rPr>
          <w:rFonts w:ascii="Liberation Serif" w:hAnsi="Liberation Serif"/>
          <w:sz w:val="28"/>
          <w:szCs w:val="28"/>
        </w:rPr>
        <w:t xml:space="preserve"> - </w:t>
      </w:r>
      <w:hyperlink w:anchor="P236" w:history="1">
        <w:r w:rsidRPr="00A45C46">
          <w:rPr>
            <w:rFonts w:ascii="Liberation Serif" w:hAnsi="Liberation Serif"/>
            <w:sz w:val="28"/>
            <w:szCs w:val="28"/>
          </w:rPr>
          <w:t>13 части второй пункта 22</w:t>
        </w:r>
      </w:hyperlink>
      <w:r w:rsidRPr="00A45C46">
        <w:rPr>
          <w:rFonts w:ascii="Liberation Serif" w:hAnsi="Liberation Serif"/>
          <w:sz w:val="28"/>
          <w:szCs w:val="28"/>
        </w:rPr>
        <w:t xml:space="preserve"> Административного регламента, специалист </w:t>
      </w:r>
      <w:r w:rsidR="00A45C46">
        <w:rPr>
          <w:rFonts w:ascii="Liberation Serif" w:hAnsi="Liberation Serif" w:cs="Times New Roman"/>
          <w:sz w:val="28"/>
          <w:szCs w:val="28"/>
        </w:rPr>
        <w:t>о</w:t>
      </w:r>
      <w:r w:rsidR="00A45C46" w:rsidRPr="003A4F7B">
        <w:rPr>
          <w:rFonts w:ascii="Liberation Serif" w:hAnsi="Liberation Serif" w:cs="Times New Roman"/>
          <w:sz w:val="28"/>
          <w:szCs w:val="28"/>
        </w:rPr>
        <w:t>тдел</w:t>
      </w:r>
      <w:r w:rsidR="00A45C46">
        <w:rPr>
          <w:rFonts w:ascii="Liberation Serif" w:hAnsi="Liberation Serif" w:cs="Times New Roman"/>
          <w:sz w:val="28"/>
          <w:szCs w:val="28"/>
        </w:rPr>
        <w:t>а</w:t>
      </w:r>
      <w:r w:rsidR="00A45C46"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A45C46" w:rsidRPr="003A4F7B">
        <w:rPr>
          <w:rFonts w:ascii="Liberation Serif" w:hAnsi="Liberation Serif" w:cs="Times New Roman"/>
          <w:sz w:val="28"/>
          <w:szCs w:val="28"/>
        </w:rPr>
        <w:t>округа</w:t>
      </w:r>
      <w:r w:rsidR="00A45C46" w:rsidRPr="0040756C">
        <w:rPr>
          <w:rFonts w:ascii="Liberation Serif" w:hAnsi="Liberation Serif"/>
          <w:sz w:val="28"/>
          <w:szCs w:val="28"/>
        </w:rPr>
        <w:t xml:space="preserve"> </w:t>
      </w:r>
      <w:r w:rsidRPr="0040756C">
        <w:rPr>
          <w:rFonts w:ascii="Liberation Serif" w:hAnsi="Liberation Serif"/>
          <w:sz w:val="28"/>
          <w:szCs w:val="28"/>
        </w:rPr>
        <w:t xml:space="preserve">оформляет и представляет на подписание уполномоченному должностному лицу </w:t>
      </w:r>
      <w:r w:rsidR="00A45C46">
        <w:rPr>
          <w:rFonts w:ascii="Liberation Serif" w:hAnsi="Liberation Serif" w:cs="Times New Roman"/>
          <w:sz w:val="28"/>
          <w:szCs w:val="28"/>
        </w:rPr>
        <w:t>о</w:t>
      </w:r>
      <w:r w:rsidR="00A45C46" w:rsidRPr="003A4F7B">
        <w:rPr>
          <w:rFonts w:ascii="Liberation Serif" w:hAnsi="Liberation Serif" w:cs="Times New Roman"/>
          <w:sz w:val="28"/>
          <w:szCs w:val="28"/>
        </w:rPr>
        <w:t>тдел</w:t>
      </w:r>
      <w:r w:rsidR="00A45C46">
        <w:rPr>
          <w:rFonts w:ascii="Liberation Serif" w:hAnsi="Liberation Serif" w:cs="Times New Roman"/>
          <w:sz w:val="28"/>
          <w:szCs w:val="28"/>
        </w:rPr>
        <w:t>а</w:t>
      </w:r>
      <w:r w:rsidR="00A45C46"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A45C46" w:rsidRPr="003A4F7B">
        <w:rPr>
          <w:rFonts w:ascii="Liberation Serif" w:hAnsi="Liberation Serif" w:cs="Times New Roman"/>
          <w:sz w:val="28"/>
          <w:szCs w:val="28"/>
        </w:rPr>
        <w:t>округа</w:t>
      </w:r>
      <w:r w:rsidR="00A45C46" w:rsidRPr="0040756C">
        <w:rPr>
          <w:rFonts w:ascii="Liberation Serif" w:hAnsi="Liberation Serif"/>
          <w:sz w:val="28"/>
          <w:szCs w:val="28"/>
        </w:rPr>
        <w:t xml:space="preserve"> </w:t>
      </w:r>
      <w:r w:rsidRPr="0040756C">
        <w:rPr>
          <w:rFonts w:ascii="Liberation Serif" w:hAnsi="Liberation Serif"/>
          <w:sz w:val="28"/>
          <w:szCs w:val="28"/>
        </w:rPr>
        <w:t>проект мотивированного Извещения об отказе в выдаче специального разрешения;</w:t>
      </w:r>
    </w:p>
    <w:p w:rsidR="00DA1C53" w:rsidRPr="0040756C" w:rsidRDefault="00DA1C53" w:rsidP="00A45C46">
      <w:pPr>
        <w:pStyle w:val="a3"/>
        <w:ind w:firstLine="708"/>
        <w:jc w:val="both"/>
        <w:rPr>
          <w:rFonts w:ascii="Liberation Serif" w:hAnsi="Liberation Serif"/>
          <w:sz w:val="28"/>
          <w:szCs w:val="28"/>
        </w:rPr>
      </w:pPr>
      <w:r w:rsidRPr="0040756C">
        <w:rPr>
          <w:rFonts w:ascii="Liberation Serif" w:hAnsi="Liberation Serif"/>
          <w:sz w:val="28"/>
          <w:szCs w:val="28"/>
        </w:rPr>
        <w:t>18) в случае отсутствия необходимости согласования маршрута с Госавтоинспекцией и при наличии оснований для отказа в предоставлении муниц</w:t>
      </w:r>
      <w:r w:rsidRPr="00A45C46">
        <w:rPr>
          <w:rFonts w:ascii="Liberation Serif" w:hAnsi="Liberation Serif"/>
          <w:sz w:val="28"/>
          <w:szCs w:val="28"/>
        </w:rPr>
        <w:t xml:space="preserve">ипальной услуги, указанных в </w:t>
      </w:r>
      <w:hyperlink w:anchor="P232" w:history="1">
        <w:r w:rsidRPr="00A45C46">
          <w:rPr>
            <w:rFonts w:ascii="Liberation Serif" w:hAnsi="Liberation Serif"/>
            <w:sz w:val="28"/>
            <w:szCs w:val="28"/>
          </w:rPr>
          <w:t>подпунктах 9</w:t>
        </w:r>
      </w:hyperlink>
      <w:r w:rsidRPr="00A45C46">
        <w:rPr>
          <w:rFonts w:ascii="Liberation Serif" w:hAnsi="Liberation Serif"/>
          <w:sz w:val="28"/>
          <w:szCs w:val="28"/>
        </w:rPr>
        <w:t xml:space="preserve"> - </w:t>
      </w:r>
      <w:hyperlink w:anchor="P234" w:history="1">
        <w:r w:rsidRPr="00A45C46">
          <w:rPr>
            <w:rFonts w:ascii="Liberation Serif" w:hAnsi="Liberation Serif"/>
            <w:sz w:val="28"/>
            <w:szCs w:val="28"/>
          </w:rPr>
          <w:t>11 части второй пункта 22</w:t>
        </w:r>
      </w:hyperlink>
      <w:r w:rsidRPr="00A45C46">
        <w:rPr>
          <w:rFonts w:ascii="Liberation Serif" w:hAnsi="Liberation Serif"/>
          <w:sz w:val="28"/>
          <w:szCs w:val="28"/>
        </w:rPr>
        <w:t xml:space="preserve"> Адми</w:t>
      </w:r>
      <w:r w:rsidRPr="0040756C">
        <w:rPr>
          <w:rFonts w:ascii="Liberation Serif" w:hAnsi="Liberation Serif"/>
          <w:sz w:val="28"/>
          <w:szCs w:val="28"/>
        </w:rPr>
        <w:t xml:space="preserve">нистративного регламента специалист </w:t>
      </w:r>
      <w:r w:rsidR="00A45C46">
        <w:rPr>
          <w:rFonts w:ascii="Liberation Serif" w:hAnsi="Liberation Serif" w:cs="Times New Roman"/>
          <w:sz w:val="28"/>
          <w:szCs w:val="28"/>
        </w:rPr>
        <w:t>о</w:t>
      </w:r>
      <w:r w:rsidR="00A45C46" w:rsidRPr="003A4F7B">
        <w:rPr>
          <w:rFonts w:ascii="Liberation Serif" w:hAnsi="Liberation Serif" w:cs="Times New Roman"/>
          <w:sz w:val="28"/>
          <w:szCs w:val="28"/>
        </w:rPr>
        <w:t>тдел</w:t>
      </w:r>
      <w:r w:rsidR="00A45C46">
        <w:rPr>
          <w:rFonts w:ascii="Liberation Serif" w:hAnsi="Liberation Serif" w:cs="Times New Roman"/>
          <w:sz w:val="28"/>
          <w:szCs w:val="28"/>
        </w:rPr>
        <w:t>а</w:t>
      </w:r>
      <w:r w:rsidR="00A45C46"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A45C46" w:rsidRPr="003A4F7B">
        <w:rPr>
          <w:rFonts w:ascii="Liberation Serif" w:hAnsi="Liberation Serif" w:cs="Times New Roman"/>
          <w:sz w:val="28"/>
          <w:szCs w:val="28"/>
        </w:rPr>
        <w:t>округа</w:t>
      </w:r>
      <w:r w:rsidR="00A45C46" w:rsidRPr="0040756C">
        <w:rPr>
          <w:rFonts w:ascii="Liberation Serif" w:hAnsi="Liberation Serif"/>
          <w:sz w:val="28"/>
          <w:szCs w:val="28"/>
        </w:rPr>
        <w:t xml:space="preserve"> </w:t>
      </w:r>
      <w:r w:rsidRPr="0040756C">
        <w:rPr>
          <w:rFonts w:ascii="Liberation Serif" w:hAnsi="Liberation Serif"/>
          <w:sz w:val="28"/>
          <w:szCs w:val="28"/>
        </w:rPr>
        <w:t xml:space="preserve">оформляет и представляет на подписание уполномоченному должностному лицу </w:t>
      </w:r>
      <w:r w:rsidR="00A45C46">
        <w:rPr>
          <w:rFonts w:ascii="Liberation Serif" w:hAnsi="Liberation Serif" w:cs="Times New Roman"/>
          <w:sz w:val="28"/>
          <w:szCs w:val="28"/>
        </w:rPr>
        <w:t>о</w:t>
      </w:r>
      <w:r w:rsidR="00A45C46" w:rsidRPr="003A4F7B">
        <w:rPr>
          <w:rFonts w:ascii="Liberation Serif" w:hAnsi="Liberation Serif" w:cs="Times New Roman"/>
          <w:sz w:val="28"/>
          <w:szCs w:val="28"/>
        </w:rPr>
        <w:t>тдел</w:t>
      </w:r>
      <w:r w:rsidR="00A45C46">
        <w:rPr>
          <w:rFonts w:ascii="Liberation Serif" w:hAnsi="Liberation Serif" w:cs="Times New Roman"/>
          <w:sz w:val="28"/>
          <w:szCs w:val="28"/>
        </w:rPr>
        <w:t>а</w:t>
      </w:r>
      <w:r w:rsidR="00A45C46"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A45C46" w:rsidRPr="003A4F7B">
        <w:rPr>
          <w:rFonts w:ascii="Liberation Serif" w:hAnsi="Liberation Serif" w:cs="Times New Roman"/>
          <w:sz w:val="28"/>
          <w:szCs w:val="28"/>
        </w:rPr>
        <w:t>округа</w:t>
      </w:r>
      <w:r w:rsidR="00A45C46" w:rsidRPr="0040756C">
        <w:rPr>
          <w:rFonts w:ascii="Liberation Serif" w:hAnsi="Liberation Serif"/>
          <w:sz w:val="28"/>
          <w:szCs w:val="28"/>
        </w:rPr>
        <w:t xml:space="preserve"> </w:t>
      </w:r>
      <w:r w:rsidRPr="0040756C">
        <w:rPr>
          <w:rFonts w:ascii="Liberation Serif" w:hAnsi="Liberation Serif"/>
          <w:sz w:val="28"/>
          <w:szCs w:val="28"/>
        </w:rPr>
        <w:t>проект мотивированного Извещения об отказе в выдаче специального разрешения;</w:t>
      </w:r>
    </w:p>
    <w:p w:rsidR="00DA1C53" w:rsidRPr="0040756C" w:rsidRDefault="00DA1C53" w:rsidP="00A45C46">
      <w:pPr>
        <w:pStyle w:val="a3"/>
        <w:ind w:firstLine="708"/>
        <w:jc w:val="both"/>
        <w:rPr>
          <w:rFonts w:ascii="Liberation Serif" w:hAnsi="Liberation Serif"/>
          <w:sz w:val="28"/>
          <w:szCs w:val="28"/>
        </w:rPr>
      </w:pPr>
      <w:r w:rsidRPr="0040756C">
        <w:rPr>
          <w:rFonts w:ascii="Liberation Serif" w:hAnsi="Liberation Serif"/>
          <w:sz w:val="28"/>
          <w:szCs w:val="28"/>
        </w:rPr>
        <w:t xml:space="preserve">19) уполномоченное должностное лицо </w:t>
      </w:r>
      <w:r w:rsidR="00A45C46">
        <w:rPr>
          <w:rFonts w:ascii="Liberation Serif" w:hAnsi="Liberation Serif" w:cs="Times New Roman"/>
          <w:sz w:val="28"/>
          <w:szCs w:val="28"/>
        </w:rPr>
        <w:t>о</w:t>
      </w:r>
      <w:r w:rsidR="00A45C46" w:rsidRPr="003A4F7B">
        <w:rPr>
          <w:rFonts w:ascii="Liberation Serif" w:hAnsi="Liberation Serif" w:cs="Times New Roman"/>
          <w:sz w:val="28"/>
          <w:szCs w:val="28"/>
        </w:rPr>
        <w:t>тдел</w:t>
      </w:r>
      <w:r w:rsidR="00A45C46">
        <w:rPr>
          <w:rFonts w:ascii="Liberation Serif" w:hAnsi="Liberation Serif" w:cs="Times New Roman"/>
          <w:sz w:val="28"/>
          <w:szCs w:val="28"/>
        </w:rPr>
        <w:t>а</w:t>
      </w:r>
      <w:r w:rsidR="00A45C46"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A45C46" w:rsidRPr="003A4F7B">
        <w:rPr>
          <w:rFonts w:ascii="Liberation Serif" w:hAnsi="Liberation Serif" w:cs="Times New Roman"/>
          <w:sz w:val="28"/>
          <w:szCs w:val="28"/>
        </w:rPr>
        <w:t>округа</w:t>
      </w:r>
      <w:r w:rsidR="00A45C46" w:rsidRPr="0040756C">
        <w:rPr>
          <w:rFonts w:ascii="Liberation Serif" w:hAnsi="Liberation Serif"/>
          <w:sz w:val="28"/>
          <w:szCs w:val="28"/>
        </w:rPr>
        <w:t xml:space="preserve"> </w:t>
      </w:r>
      <w:r w:rsidRPr="0040756C">
        <w:rPr>
          <w:rFonts w:ascii="Liberation Serif" w:hAnsi="Liberation Serif"/>
          <w:sz w:val="28"/>
          <w:szCs w:val="28"/>
        </w:rPr>
        <w:t>подписывает:</w:t>
      </w:r>
    </w:p>
    <w:p w:rsidR="00DA1C53" w:rsidRPr="0040756C" w:rsidRDefault="00DA1C53" w:rsidP="00A45C46">
      <w:pPr>
        <w:pStyle w:val="a3"/>
        <w:ind w:firstLine="708"/>
        <w:jc w:val="both"/>
        <w:rPr>
          <w:rFonts w:ascii="Liberation Serif" w:hAnsi="Liberation Serif"/>
          <w:sz w:val="28"/>
          <w:szCs w:val="28"/>
        </w:rPr>
      </w:pPr>
      <w:r w:rsidRPr="0040756C">
        <w:rPr>
          <w:rFonts w:ascii="Liberation Serif" w:hAnsi="Liberation Serif"/>
          <w:sz w:val="28"/>
          <w:szCs w:val="28"/>
        </w:rPr>
        <w:t xml:space="preserve">- при отсутствии оснований для отказа в предоставлении муниципальной услуги, указанных в </w:t>
      </w:r>
      <w:hyperlink w:anchor="P218" w:history="1">
        <w:r w:rsidRPr="00A45C46">
          <w:rPr>
            <w:rFonts w:ascii="Liberation Serif" w:hAnsi="Liberation Serif"/>
            <w:sz w:val="28"/>
            <w:szCs w:val="28"/>
          </w:rPr>
          <w:t>части второй пункта 22</w:t>
        </w:r>
      </w:hyperlink>
      <w:r w:rsidRPr="0040756C">
        <w:rPr>
          <w:rFonts w:ascii="Liberation Serif" w:hAnsi="Liberation Serif"/>
          <w:sz w:val="28"/>
          <w:szCs w:val="28"/>
        </w:rPr>
        <w:t xml:space="preserve"> Административного регламента, специальное разрешение в одном экземпляре;</w:t>
      </w:r>
    </w:p>
    <w:p w:rsidR="00DA1C53" w:rsidRPr="0040756C" w:rsidRDefault="00DA1C53" w:rsidP="00A45C46">
      <w:pPr>
        <w:pStyle w:val="a3"/>
        <w:ind w:firstLine="708"/>
        <w:jc w:val="both"/>
        <w:rPr>
          <w:rFonts w:ascii="Liberation Serif" w:hAnsi="Liberation Serif"/>
          <w:sz w:val="28"/>
          <w:szCs w:val="28"/>
        </w:rPr>
      </w:pPr>
      <w:r w:rsidRPr="0040756C">
        <w:rPr>
          <w:rFonts w:ascii="Liberation Serif" w:hAnsi="Liberation Serif"/>
          <w:sz w:val="28"/>
          <w:szCs w:val="28"/>
        </w:rPr>
        <w:t xml:space="preserve">- при наличии оснований для отказа в предоставлении муниципальной услуги, указанных в </w:t>
      </w:r>
      <w:hyperlink w:anchor="P218" w:history="1">
        <w:r w:rsidRPr="00A45C46">
          <w:rPr>
            <w:rFonts w:ascii="Liberation Serif" w:hAnsi="Liberation Serif"/>
            <w:sz w:val="28"/>
            <w:szCs w:val="28"/>
          </w:rPr>
          <w:t>части второй пункта 22</w:t>
        </w:r>
      </w:hyperlink>
      <w:r w:rsidRPr="00A45C46">
        <w:rPr>
          <w:rFonts w:ascii="Liberation Serif" w:hAnsi="Liberation Serif"/>
          <w:sz w:val="28"/>
          <w:szCs w:val="28"/>
        </w:rPr>
        <w:t xml:space="preserve"> А</w:t>
      </w:r>
      <w:r w:rsidRPr="0040756C">
        <w:rPr>
          <w:rFonts w:ascii="Liberation Serif" w:hAnsi="Liberation Serif"/>
          <w:sz w:val="28"/>
          <w:szCs w:val="28"/>
        </w:rPr>
        <w:t>дминистративного регламента, Извещение об отказе в выдаче специального разрешения в двух экземплярах;</w:t>
      </w:r>
    </w:p>
    <w:p w:rsidR="00DA1C53" w:rsidRPr="0040756C" w:rsidRDefault="00DA1C53" w:rsidP="00A45C46">
      <w:pPr>
        <w:pStyle w:val="a3"/>
        <w:ind w:firstLine="708"/>
        <w:jc w:val="both"/>
        <w:rPr>
          <w:rFonts w:ascii="Liberation Serif" w:hAnsi="Liberation Serif"/>
          <w:sz w:val="28"/>
          <w:szCs w:val="28"/>
        </w:rPr>
      </w:pPr>
      <w:r w:rsidRPr="0040756C">
        <w:rPr>
          <w:rFonts w:ascii="Liberation Serif" w:hAnsi="Liberation Serif"/>
          <w:sz w:val="28"/>
          <w:szCs w:val="28"/>
        </w:rPr>
        <w:t xml:space="preserve">20) специалист </w:t>
      </w:r>
      <w:r w:rsidR="00A45C46">
        <w:rPr>
          <w:rFonts w:ascii="Liberation Serif" w:hAnsi="Liberation Serif" w:cs="Times New Roman"/>
          <w:sz w:val="28"/>
          <w:szCs w:val="28"/>
        </w:rPr>
        <w:t>о</w:t>
      </w:r>
      <w:r w:rsidR="00A45C46" w:rsidRPr="003A4F7B">
        <w:rPr>
          <w:rFonts w:ascii="Liberation Serif" w:hAnsi="Liberation Serif" w:cs="Times New Roman"/>
          <w:sz w:val="28"/>
          <w:szCs w:val="28"/>
        </w:rPr>
        <w:t>тдел</w:t>
      </w:r>
      <w:r w:rsidR="00A45C46">
        <w:rPr>
          <w:rFonts w:ascii="Liberation Serif" w:hAnsi="Liberation Serif" w:cs="Times New Roman"/>
          <w:sz w:val="28"/>
          <w:szCs w:val="28"/>
        </w:rPr>
        <w:t>а</w:t>
      </w:r>
      <w:r w:rsidR="00A45C46"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A45C46" w:rsidRPr="003A4F7B">
        <w:rPr>
          <w:rFonts w:ascii="Liberation Serif" w:hAnsi="Liberation Serif" w:cs="Times New Roman"/>
          <w:sz w:val="28"/>
          <w:szCs w:val="28"/>
        </w:rPr>
        <w:t>округа</w:t>
      </w:r>
      <w:r w:rsidR="00A45C46" w:rsidRPr="0040756C">
        <w:rPr>
          <w:rFonts w:ascii="Liberation Serif" w:hAnsi="Liberation Serif"/>
          <w:sz w:val="28"/>
          <w:szCs w:val="28"/>
        </w:rPr>
        <w:t xml:space="preserve"> </w:t>
      </w:r>
      <w:r w:rsidRPr="0040756C">
        <w:rPr>
          <w:rFonts w:ascii="Liberation Serif" w:hAnsi="Liberation Serif"/>
          <w:sz w:val="28"/>
          <w:szCs w:val="28"/>
        </w:rPr>
        <w:t xml:space="preserve">вносит информацию о подписанном уполномоченным должностным лицом </w:t>
      </w:r>
      <w:r w:rsidR="00A45C46">
        <w:rPr>
          <w:rFonts w:ascii="Liberation Serif" w:hAnsi="Liberation Serif" w:cs="Times New Roman"/>
          <w:sz w:val="28"/>
          <w:szCs w:val="28"/>
        </w:rPr>
        <w:t>о</w:t>
      </w:r>
      <w:r w:rsidR="00A45C46" w:rsidRPr="003A4F7B">
        <w:rPr>
          <w:rFonts w:ascii="Liberation Serif" w:hAnsi="Liberation Serif" w:cs="Times New Roman"/>
          <w:sz w:val="28"/>
          <w:szCs w:val="28"/>
        </w:rPr>
        <w:t>тдел</w:t>
      </w:r>
      <w:r w:rsidR="00A45C46">
        <w:rPr>
          <w:rFonts w:ascii="Liberation Serif" w:hAnsi="Liberation Serif" w:cs="Times New Roman"/>
          <w:sz w:val="28"/>
          <w:szCs w:val="28"/>
        </w:rPr>
        <w:t>а</w:t>
      </w:r>
      <w:r w:rsidR="00A45C46"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A45C46" w:rsidRPr="003A4F7B">
        <w:rPr>
          <w:rFonts w:ascii="Liberation Serif" w:hAnsi="Liberation Serif" w:cs="Times New Roman"/>
          <w:sz w:val="28"/>
          <w:szCs w:val="28"/>
        </w:rPr>
        <w:t>округа</w:t>
      </w:r>
      <w:r w:rsidR="00A45C46" w:rsidRPr="0040756C">
        <w:rPr>
          <w:rFonts w:ascii="Liberation Serif" w:hAnsi="Liberation Serif"/>
          <w:sz w:val="28"/>
          <w:szCs w:val="28"/>
        </w:rPr>
        <w:t xml:space="preserve"> </w:t>
      </w:r>
      <w:r w:rsidRPr="0040756C">
        <w:rPr>
          <w:rFonts w:ascii="Liberation Serif" w:hAnsi="Liberation Serif"/>
          <w:sz w:val="28"/>
          <w:szCs w:val="28"/>
        </w:rPr>
        <w:t xml:space="preserve">специальном разрешении в </w:t>
      </w:r>
      <w:hyperlink w:anchor="P1452" w:history="1">
        <w:r w:rsidRPr="00A45C46">
          <w:rPr>
            <w:rFonts w:ascii="Liberation Serif" w:hAnsi="Liberation Serif"/>
            <w:sz w:val="28"/>
            <w:szCs w:val="28"/>
          </w:rPr>
          <w:t>Журнал</w:t>
        </w:r>
      </w:hyperlink>
      <w:r w:rsidRPr="0040756C">
        <w:rPr>
          <w:rFonts w:ascii="Liberation Serif" w:hAnsi="Liberation Serif"/>
          <w:sz w:val="28"/>
          <w:szCs w:val="28"/>
        </w:rPr>
        <w:t xml:space="preserve"> выданных специальных разрешений </w:t>
      </w:r>
      <w:r w:rsidR="00660993">
        <w:rPr>
          <w:rFonts w:ascii="Liberation Serif" w:hAnsi="Liberation Serif" w:cs="Times New Roman"/>
          <w:sz w:val="28"/>
          <w:szCs w:val="28"/>
        </w:rPr>
        <w:t>о</w:t>
      </w:r>
      <w:r w:rsidR="00660993" w:rsidRPr="003A4F7B">
        <w:rPr>
          <w:rFonts w:ascii="Liberation Serif" w:hAnsi="Liberation Serif" w:cs="Times New Roman"/>
          <w:sz w:val="28"/>
          <w:szCs w:val="28"/>
        </w:rPr>
        <w:t>тдел</w:t>
      </w:r>
      <w:r w:rsidR="00660993">
        <w:rPr>
          <w:rFonts w:ascii="Liberation Serif" w:hAnsi="Liberation Serif" w:cs="Times New Roman"/>
          <w:sz w:val="28"/>
          <w:szCs w:val="28"/>
        </w:rPr>
        <w:t>а</w:t>
      </w:r>
      <w:r w:rsidR="00660993"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60993" w:rsidRPr="003A4F7B">
        <w:rPr>
          <w:rFonts w:ascii="Liberation Serif" w:hAnsi="Liberation Serif" w:cs="Times New Roman"/>
          <w:sz w:val="28"/>
          <w:szCs w:val="28"/>
        </w:rPr>
        <w:t>округа</w:t>
      </w:r>
      <w:r w:rsidR="00660993" w:rsidRPr="0040756C">
        <w:rPr>
          <w:rFonts w:ascii="Liberation Serif" w:hAnsi="Liberation Serif"/>
          <w:sz w:val="28"/>
          <w:szCs w:val="28"/>
        </w:rPr>
        <w:t xml:space="preserve"> </w:t>
      </w:r>
      <w:r w:rsidRPr="0040756C">
        <w:rPr>
          <w:rFonts w:ascii="Liberation Serif" w:hAnsi="Liberation Serif"/>
          <w:sz w:val="28"/>
          <w:szCs w:val="28"/>
        </w:rPr>
        <w:t>(Приложение N 6 к Административному регламенту);</w:t>
      </w:r>
    </w:p>
    <w:p w:rsidR="00DA1C53" w:rsidRPr="0040756C" w:rsidRDefault="00DA1C53" w:rsidP="00660993">
      <w:pPr>
        <w:pStyle w:val="a3"/>
        <w:ind w:firstLine="708"/>
        <w:jc w:val="both"/>
        <w:rPr>
          <w:rFonts w:ascii="Liberation Serif" w:hAnsi="Liberation Serif"/>
          <w:sz w:val="28"/>
          <w:szCs w:val="28"/>
        </w:rPr>
      </w:pPr>
      <w:r w:rsidRPr="0040756C">
        <w:rPr>
          <w:rFonts w:ascii="Liberation Serif" w:hAnsi="Liberation Serif"/>
          <w:sz w:val="28"/>
          <w:szCs w:val="28"/>
        </w:rPr>
        <w:t xml:space="preserve">21) </w:t>
      </w:r>
      <w:r w:rsidR="00660993">
        <w:rPr>
          <w:rFonts w:ascii="Liberation Serif" w:hAnsi="Liberation Serif" w:cs="Times New Roman"/>
          <w:sz w:val="28"/>
          <w:szCs w:val="28"/>
        </w:rPr>
        <w:t>о</w:t>
      </w:r>
      <w:r w:rsidR="00660993"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60993" w:rsidRPr="003A4F7B">
        <w:rPr>
          <w:rFonts w:ascii="Liberation Serif" w:hAnsi="Liberation Serif" w:cs="Times New Roman"/>
          <w:sz w:val="28"/>
          <w:szCs w:val="28"/>
        </w:rPr>
        <w:t>округа</w:t>
      </w:r>
      <w:r w:rsidR="00660993" w:rsidRPr="0040756C">
        <w:rPr>
          <w:rFonts w:ascii="Liberation Serif" w:hAnsi="Liberation Serif"/>
          <w:sz w:val="28"/>
          <w:szCs w:val="28"/>
        </w:rPr>
        <w:t xml:space="preserve"> </w:t>
      </w:r>
      <w:r w:rsidRPr="0040756C">
        <w:rPr>
          <w:rFonts w:ascii="Liberation Serif" w:hAnsi="Liberation Serif"/>
          <w:sz w:val="28"/>
          <w:szCs w:val="28"/>
        </w:rPr>
        <w:t xml:space="preserve">направляет подписанное уполномоченным должностным лицом </w:t>
      </w:r>
      <w:r w:rsidR="00660993">
        <w:rPr>
          <w:rFonts w:ascii="Liberation Serif" w:hAnsi="Liberation Serif" w:cs="Times New Roman"/>
          <w:sz w:val="28"/>
          <w:szCs w:val="28"/>
        </w:rPr>
        <w:t>о</w:t>
      </w:r>
      <w:r w:rsidR="00660993" w:rsidRPr="003A4F7B">
        <w:rPr>
          <w:rFonts w:ascii="Liberation Serif" w:hAnsi="Liberation Serif" w:cs="Times New Roman"/>
          <w:sz w:val="28"/>
          <w:szCs w:val="28"/>
        </w:rPr>
        <w:t>тдел</w:t>
      </w:r>
      <w:r w:rsidR="00660993">
        <w:rPr>
          <w:rFonts w:ascii="Liberation Serif" w:hAnsi="Liberation Serif" w:cs="Times New Roman"/>
          <w:sz w:val="28"/>
          <w:szCs w:val="28"/>
        </w:rPr>
        <w:t>а</w:t>
      </w:r>
      <w:r w:rsidR="00660993"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60993" w:rsidRPr="003A4F7B">
        <w:rPr>
          <w:rFonts w:ascii="Liberation Serif" w:hAnsi="Liberation Serif" w:cs="Times New Roman"/>
          <w:sz w:val="28"/>
          <w:szCs w:val="28"/>
        </w:rPr>
        <w:t>округа</w:t>
      </w:r>
      <w:r w:rsidR="00660993" w:rsidRPr="0040756C">
        <w:rPr>
          <w:rFonts w:ascii="Liberation Serif" w:hAnsi="Liberation Serif"/>
          <w:sz w:val="28"/>
          <w:szCs w:val="28"/>
        </w:rPr>
        <w:t xml:space="preserve"> </w:t>
      </w:r>
      <w:r w:rsidRPr="0040756C">
        <w:rPr>
          <w:rFonts w:ascii="Liberation Serif" w:hAnsi="Liberation Serif"/>
          <w:sz w:val="28"/>
          <w:szCs w:val="28"/>
        </w:rPr>
        <w:t xml:space="preserve"> специальное разрешение курьером </w:t>
      </w:r>
      <w:r w:rsidRPr="00660993">
        <w:rPr>
          <w:rFonts w:ascii="Liberation Serif" w:hAnsi="Liberation Serif"/>
          <w:sz w:val="28"/>
          <w:szCs w:val="28"/>
        </w:rPr>
        <w:t xml:space="preserve">в Госавтоинспекцию в соответствии с </w:t>
      </w:r>
      <w:hyperlink w:anchor="P600" w:history="1">
        <w:r w:rsidRPr="00660993">
          <w:rPr>
            <w:rFonts w:ascii="Liberation Serif" w:hAnsi="Liberation Serif"/>
            <w:sz w:val="28"/>
            <w:szCs w:val="28"/>
          </w:rPr>
          <w:t>пунктами 53</w:t>
        </w:r>
      </w:hyperlink>
      <w:r w:rsidRPr="00660993">
        <w:rPr>
          <w:rFonts w:ascii="Liberation Serif" w:hAnsi="Liberation Serif"/>
          <w:sz w:val="28"/>
          <w:szCs w:val="28"/>
        </w:rPr>
        <w:t xml:space="preserve"> и </w:t>
      </w:r>
      <w:hyperlink w:anchor="P734" w:history="1">
        <w:r w:rsidRPr="00660993">
          <w:rPr>
            <w:rFonts w:ascii="Liberation Serif" w:hAnsi="Liberation Serif"/>
            <w:sz w:val="28"/>
            <w:szCs w:val="28"/>
          </w:rPr>
          <w:t>61</w:t>
        </w:r>
      </w:hyperlink>
      <w:r w:rsidRPr="00660993">
        <w:rPr>
          <w:rFonts w:ascii="Liberation Serif" w:hAnsi="Liberation Serif"/>
          <w:sz w:val="28"/>
          <w:szCs w:val="28"/>
        </w:rPr>
        <w:t xml:space="preserve"> - </w:t>
      </w:r>
      <w:hyperlink w:anchor="P750" w:history="1">
        <w:r w:rsidRPr="00660993">
          <w:rPr>
            <w:rFonts w:ascii="Liberation Serif" w:hAnsi="Liberation Serif"/>
            <w:sz w:val="28"/>
            <w:szCs w:val="28"/>
          </w:rPr>
          <w:t>66</w:t>
        </w:r>
      </w:hyperlink>
      <w:r w:rsidRPr="00660993">
        <w:rPr>
          <w:rFonts w:ascii="Liberation Serif" w:hAnsi="Liberation Serif"/>
          <w:sz w:val="28"/>
          <w:szCs w:val="28"/>
        </w:rPr>
        <w:t xml:space="preserve"> Административн</w:t>
      </w:r>
      <w:r w:rsidRPr="0040756C">
        <w:rPr>
          <w:rFonts w:ascii="Liberation Serif" w:hAnsi="Liberation Serif"/>
          <w:sz w:val="28"/>
          <w:szCs w:val="28"/>
        </w:rPr>
        <w:t>ого регламента;</w:t>
      </w:r>
    </w:p>
    <w:p w:rsidR="00DA1C53" w:rsidRPr="0040756C" w:rsidRDefault="00DA1C53" w:rsidP="00660993">
      <w:pPr>
        <w:pStyle w:val="a3"/>
        <w:ind w:firstLine="708"/>
        <w:jc w:val="both"/>
        <w:rPr>
          <w:rFonts w:ascii="Liberation Serif" w:hAnsi="Liberation Serif"/>
          <w:sz w:val="28"/>
          <w:szCs w:val="28"/>
        </w:rPr>
      </w:pPr>
      <w:r w:rsidRPr="0040756C">
        <w:rPr>
          <w:rFonts w:ascii="Liberation Serif" w:hAnsi="Liberation Serif"/>
          <w:sz w:val="28"/>
          <w:szCs w:val="28"/>
        </w:rPr>
        <w:t xml:space="preserve">22) специалист </w:t>
      </w:r>
      <w:r w:rsidR="00660993">
        <w:rPr>
          <w:rFonts w:ascii="Liberation Serif" w:hAnsi="Liberation Serif" w:cs="Times New Roman"/>
          <w:sz w:val="28"/>
          <w:szCs w:val="28"/>
        </w:rPr>
        <w:t>о</w:t>
      </w:r>
      <w:r w:rsidR="00660993" w:rsidRPr="003A4F7B">
        <w:rPr>
          <w:rFonts w:ascii="Liberation Serif" w:hAnsi="Liberation Serif" w:cs="Times New Roman"/>
          <w:sz w:val="28"/>
          <w:szCs w:val="28"/>
        </w:rPr>
        <w:t>тдел</w:t>
      </w:r>
      <w:r w:rsidR="00660993">
        <w:rPr>
          <w:rFonts w:ascii="Liberation Serif" w:hAnsi="Liberation Serif" w:cs="Times New Roman"/>
          <w:sz w:val="28"/>
          <w:szCs w:val="28"/>
        </w:rPr>
        <w:t>а</w:t>
      </w:r>
      <w:r w:rsidR="00660993"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60993" w:rsidRPr="003A4F7B">
        <w:rPr>
          <w:rFonts w:ascii="Liberation Serif" w:hAnsi="Liberation Serif" w:cs="Times New Roman"/>
          <w:sz w:val="28"/>
          <w:szCs w:val="28"/>
        </w:rPr>
        <w:t>округа</w:t>
      </w:r>
      <w:r w:rsidR="00660993" w:rsidRPr="0040756C">
        <w:rPr>
          <w:rFonts w:ascii="Liberation Serif" w:hAnsi="Liberation Serif"/>
          <w:sz w:val="28"/>
          <w:szCs w:val="28"/>
        </w:rPr>
        <w:t xml:space="preserve"> </w:t>
      </w:r>
      <w:r w:rsidRPr="0040756C">
        <w:rPr>
          <w:rFonts w:ascii="Liberation Serif" w:hAnsi="Liberation Serif"/>
          <w:sz w:val="28"/>
          <w:szCs w:val="28"/>
        </w:rPr>
        <w:t xml:space="preserve">информирует заявителя о </w:t>
      </w:r>
      <w:r w:rsidRPr="0040756C">
        <w:rPr>
          <w:rFonts w:ascii="Liberation Serif" w:hAnsi="Liberation Serif"/>
          <w:sz w:val="28"/>
          <w:szCs w:val="28"/>
        </w:rPr>
        <w:lastRenderedPageBreak/>
        <w:t>результате предоставления муниципальной услуги в случае отсутствия необходимости согласования маршрута с Госавтоинспекцией.</w:t>
      </w:r>
    </w:p>
    <w:p w:rsidR="00DA1C53" w:rsidRPr="0040756C" w:rsidRDefault="00DA1C53" w:rsidP="00660993">
      <w:pPr>
        <w:pStyle w:val="a3"/>
        <w:ind w:firstLine="708"/>
        <w:jc w:val="both"/>
        <w:rPr>
          <w:rFonts w:ascii="Liberation Serif" w:hAnsi="Liberation Serif"/>
          <w:sz w:val="28"/>
          <w:szCs w:val="28"/>
        </w:rPr>
      </w:pPr>
      <w:r w:rsidRPr="0040756C">
        <w:rPr>
          <w:rFonts w:ascii="Liberation Serif" w:hAnsi="Liberation Serif"/>
          <w:sz w:val="28"/>
          <w:szCs w:val="28"/>
        </w:rPr>
        <w:t>Срок выполнения административной процедуры:</w:t>
      </w:r>
    </w:p>
    <w:p w:rsidR="00DA1C53" w:rsidRPr="0040756C" w:rsidRDefault="00DA1C53" w:rsidP="00660993">
      <w:pPr>
        <w:pStyle w:val="a3"/>
        <w:ind w:firstLine="708"/>
        <w:jc w:val="both"/>
        <w:rPr>
          <w:rFonts w:ascii="Liberation Serif" w:hAnsi="Liberation Serif"/>
          <w:sz w:val="28"/>
          <w:szCs w:val="28"/>
        </w:rPr>
      </w:pPr>
      <w:r w:rsidRPr="0040756C">
        <w:rPr>
          <w:rFonts w:ascii="Liberation Serif" w:hAnsi="Liberation Serif"/>
          <w:sz w:val="28"/>
          <w:szCs w:val="28"/>
        </w:rPr>
        <w:t xml:space="preserve">- рассмотрение специалистом </w:t>
      </w:r>
      <w:r w:rsidR="00660993">
        <w:rPr>
          <w:rFonts w:ascii="Liberation Serif" w:hAnsi="Liberation Serif" w:cs="Times New Roman"/>
          <w:sz w:val="28"/>
          <w:szCs w:val="28"/>
        </w:rPr>
        <w:t>о</w:t>
      </w:r>
      <w:r w:rsidR="00660993" w:rsidRPr="003A4F7B">
        <w:rPr>
          <w:rFonts w:ascii="Liberation Serif" w:hAnsi="Liberation Serif" w:cs="Times New Roman"/>
          <w:sz w:val="28"/>
          <w:szCs w:val="28"/>
        </w:rPr>
        <w:t>тдел</w:t>
      </w:r>
      <w:r w:rsidR="00660993">
        <w:rPr>
          <w:rFonts w:ascii="Liberation Serif" w:hAnsi="Liberation Serif" w:cs="Times New Roman"/>
          <w:sz w:val="28"/>
          <w:szCs w:val="28"/>
        </w:rPr>
        <w:t>а</w:t>
      </w:r>
      <w:r w:rsidR="00660993"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60993" w:rsidRPr="003A4F7B">
        <w:rPr>
          <w:rFonts w:ascii="Liberation Serif" w:hAnsi="Liberation Serif" w:cs="Times New Roman"/>
          <w:sz w:val="28"/>
          <w:szCs w:val="28"/>
        </w:rPr>
        <w:t>округа</w:t>
      </w:r>
      <w:r w:rsidR="00660993" w:rsidRPr="0040756C">
        <w:rPr>
          <w:rFonts w:ascii="Liberation Serif" w:hAnsi="Liberation Serif"/>
          <w:sz w:val="28"/>
          <w:szCs w:val="28"/>
        </w:rPr>
        <w:t xml:space="preserve"> </w:t>
      </w:r>
      <w:r w:rsidRPr="0040756C">
        <w:rPr>
          <w:rFonts w:ascii="Liberation Serif" w:hAnsi="Liberation Serif"/>
          <w:sz w:val="28"/>
          <w:szCs w:val="28"/>
        </w:rPr>
        <w:t xml:space="preserve">представленных заявителем документов, подписание уполномоченным должностным лицом </w:t>
      </w:r>
      <w:r w:rsidR="00660993">
        <w:rPr>
          <w:rFonts w:ascii="Liberation Serif" w:hAnsi="Liberation Serif" w:cs="Times New Roman"/>
          <w:sz w:val="28"/>
          <w:szCs w:val="28"/>
        </w:rPr>
        <w:t>о</w:t>
      </w:r>
      <w:r w:rsidR="00660993" w:rsidRPr="003A4F7B">
        <w:rPr>
          <w:rFonts w:ascii="Liberation Serif" w:hAnsi="Liberation Serif" w:cs="Times New Roman"/>
          <w:sz w:val="28"/>
          <w:szCs w:val="28"/>
        </w:rPr>
        <w:t>тдел</w:t>
      </w:r>
      <w:r w:rsidR="00660993">
        <w:rPr>
          <w:rFonts w:ascii="Liberation Serif" w:hAnsi="Liberation Serif" w:cs="Times New Roman"/>
          <w:sz w:val="28"/>
          <w:szCs w:val="28"/>
        </w:rPr>
        <w:t>а</w:t>
      </w:r>
      <w:r w:rsidR="00660993"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60993" w:rsidRPr="003A4F7B">
        <w:rPr>
          <w:rFonts w:ascii="Liberation Serif" w:hAnsi="Liberation Serif" w:cs="Times New Roman"/>
          <w:sz w:val="28"/>
          <w:szCs w:val="28"/>
        </w:rPr>
        <w:t>округа</w:t>
      </w:r>
      <w:r w:rsidR="00660993" w:rsidRPr="0040756C">
        <w:rPr>
          <w:rFonts w:ascii="Liberation Serif" w:hAnsi="Liberation Serif"/>
          <w:sz w:val="28"/>
          <w:szCs w:val="28"/>
        </w:rPr>
        <w:t xml:space="preserve"> </w:t>
      </w:r>
      <w:r w:rsidRPr="0040756C">
        <w:rPr>
          <w:rFonts w:ascii="Liberation Serif" w:hAnsi="Liberation Serif"/>
          <w:sz w:val="28"/>
          <w:szCs w:val="28"/>
        </w:rPr>
        <w:t xml:space="preserve">и направление специалистом </w:t>
      </w:r>
      <w:r w:rsidR="00660993">
        <w:rPr>
          <w:rFonts w:ascii="Liberation Serif" w:hAnsi="Liberation Serif" w:cs="Times New Roman"/>
          <w:sz w:val="28"/>
          <w:szCs w:val="28"/>
        </w:rPr>
        <w:t>о</w:t>
      </w:r>
      <w:r w:rsidR="00660993" w:rsidRPr="003A4F7B">
        <w:rPr>
          <w:rFonts w:ascii="Liberation Serif" w:hAnsi="Liberation Serif" w:cs="Times New Roman"/>
          <w:sz w:val="28"/>
          <w:szCs w:val="28"/>
        </w:rPr>
        <w:t>тдел</w:t>
      </w:r>
      <w:r w:rsidR="00660993">
        <w:rPr>
          <w:rFonts w:ascii="Liberation Serif" w:hAnsi="Liberation Serif" w:cs="Times New Roman"/>
          <w:sz w:val="28"/>
          <w:szCs w:val="28"/>
        </w:rPr>
        <w:t>а</w:t>
      </w:r>
      <w:r w:rsidR="00660993"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60993" w:rsidRPr="003A4F7B">
        <w:rPr>
          <w:rFonts w:ascii="Liberation Serif" w:hAnsi="Liberation Serif" w:cs="Times New Roman"/>
          <w:sz w:val="28"/>
          <w:szCs w:val="28"/>
        </w:rPr>
        <w:t>округа</w:t>
      </w:r>
      <w:r w:rsidRPr="0040756C">
        <w:rPr>
          <w:rFonts w:ascii="Liberation Serif" w:hAnsi="Liberation Serif"/>
          <w:sz w:val="28"/>
          <w:szCs w:val="28"/>
        </w:rPr>
        <w:t xml:space="preserve"> запросов на согласование маршрута владельцам автомобильных дорог производится в течение четырех рабочих дней со дня регистрации заявления;</w:t>
      </w:r>
    </w:p>
    <w:p w:rsidR="00DA1C53" w:rsidRPr="0040756C" w:rsidRDefault="00DA1C53" w:rsidP="00660993">
      <w:pPr>
        <w:pStyle w:val="a3"/>
        <w:ind w:firstLine="708"/>
        <w:jc w:val="both"/>
        <w:rPr>
          <w:rFonts w:ascii="Liberation Serif" w:hAnsi="Liberation Serif"/>
          <w:sz w:val="28"/>
          <w:szCs w:val="28"/>
        </w:rPr>
      </w:pPr>
      <w:r w:rsidRPr="0040756C">
        <w:rPr>
          <w:rFonts w:ascii="Liberation Serif" w:hAnsi="Liberation Serif"/>
          <w:sz w:val="28"/>
          <w:szCs w:val="28"/>
        </w:rPr>
        <w:t>- регистрация владельцем автомобильной дороги запроса на согласовании маршрута осуществляется в течение одного рабочего дня с даты его поступления, в том числе в ведомственных информационных системах при использовании таких систем;</w:t>
      </w:r>
    </w:p>
    <w:p w:rsidR="00DA1C53" w:rsidRPr="0040756C" w:rsidRDefault="00DA1C53" w:rsidP="00660993">
      <w:pPr>
        <w:pStyle w:val="a3"/>
        <w:ind w:firstLine="708"/>
        <w:jc w:val="both"/>
        <w:rPr>
          <w:rFonts w:ascii="Liberation Serif" w:hAnsi="Liberation Serif"/>
          <w:sz w:val="28"/>
          <w:szCs w:val="28"/>
        </w:rPr>
      </w:pPr>
      <w:r w:rsidRPr="0040756C">
        <w:rPr>
          <w:rFonts w:ascii="Liberation Serif" w:hAnsi="Liberation Serif"/>
          <w:sz w:val="28"/>
          <w:szCs w:val="28"/>
        </w:rPr>
        <w:t xml:space="preserve">- направление владельцами автомобильных дорог в </w:t>
      </w:r>
      <w:r w:rsidR="00660993">
        <w:rPr>
          <w:rFonts w:ascii="Liberation Serif" w:hAnsi="Liberation Serif" w:cs="Times New Roman"/>
          <w:sz w:val="28"/>
          <w:szCs w:val="28"/>
        </w:rPr>
        <w:t>о</w:t>
      </w:r>
      <w:r w:rsidR="00660993"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60993" w:rsidRPr="003A4F7B">
        <w:rPr>
          <w:rFonts w:ascii="Liberation Serif" w:hAnsi="Liberation Serif" w:cs="Times New Roman"/>
          <w:sz w:val="28"/>
          <w:szCs w:val="28"/>
        </w:rPr>
        <w:t>округа</w:t>
      </w:r>
      <w:r w:rsidR="00660993" w:rsidRPr="0040756C">
        <w:rPr>
          <w:rFonts w:ascii="Liberation Serif" w:hAnsi="Liberation Serif"/>
          <w:sz w:val="28"/>
          <w:szCs w:val="28"/>
        </w:rPr>
        <w:t xml:space="preserve"> </w:t>
      </w:r>
      <w:r w:rsidRPr="0040756C">
        <w:rPr>
          <w:rFonts w:ascii="Liberation Serif" w:hAnsi="Liberation Serif"/>
          <w:sz w:val="28"/>
          <w:szCs w:val="28"/>
        </w:rPr>
        <w:t xml:space="preserve">результатов согласований (в случае отсутствия необходимости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производится в течение четырех рабочих дней с даты поступления от </w:t>
      </w:r>
      <w:r w:rsidR="00660993">
        <w:rPr>
          <w:rFonts w:ascii="Liberation Serif" w:hAnsi="Liberation Serif" w:cs="Times New Roman"/>
          <w:sz w:val="28"/>
          <w:szCs w:val="28"/>
        </w:rPr>
        <w:t>о</w:t>
      </w:r>
      <w:r w:rsidR="00660993" w:rsidRPr="003A4F7B">
        <w:rPr>
          <w:rFonts w:ascii="Liberation Serif" w:hAnsi="Liberation Serif" w:cs="Times New Roman"/>
          <w:sz w:val="28"/>
          <w:szCs w:val="28"/>
        </w:rPr>
        <w:t>тдел</w:t>
      </w:r>
      <w:r w:rsidR="00660993">
        <w:rPr>
          <w:rFonts w:ascii="Liberation Serif" w:hAnsi="Liberation Serif" w:cs="Times New Roman"/>
          <w:sz w:val="28"/>
          <w:szCs w:val="28"/>
        </w:rPr>
        <w:t>а</w:t>
      </w:r>
      <w:r w:rsidR="00660993"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60993" w:rsidRPr="003A4F7B">
        <w:rPr>
          <w:rFonts w:ascii="Liberation Serif" w:hAnsi="Liberation Serif" w:cs="Times New Roman"/>
          <w:sz w:val="28"/>
          <w:szCs w:val="28"/>
        </w:rPr>
        <w:t>округа</w:t>
      </w:r>
      <w:r w:rsidR="00660993" w:rsidRPr="0040756C">
        <w:rPr>
          <w:rFonts w:ascii="Liberation Serif" w:hAnsi="Liberation Serif"/>
          <w:sz w:val="28"/>
          <w:szCs w:val="28"/>
        </w:rPr>
        <w:t xml:space="preserve"> </w:t>
      </w:r>
      <w:r w:rsidRPr="0040756C">
        <w:rPr>
          <w:rFonts w:ascii="Liberation Serif" w:hAnsi="Liberation Serif"/>
          <w:sz w:val="28"/>
          <w:szCs w:val="28"/>
        </w:rPr>
        <w:t>запроса на согласование маршрута.</w:t>
      </w:r>
    </w:p>
    <w:p w:rsidR="00DA1C53" w:rsidRPr="0040756C" w:rsidRDefault="00DA1C53" w:rsidP="00660993">
      <w:pPr>
        <w:pStyle w:val="a3"/>
        <w:ind w:firstLine="708"/>
        <w:jc w:val="both"/>
        <w:rPr>
          <w:rFonts w:ascii="Liberation Serif" w:hAnsi="Liberation Serif"/>
          <w:sz w:val="28"/>
          <w:szCs w:val="28"/>
        </w:rPr>
      </w:pPr>
      <w:r w:rsidRPr="0040756C">
        <w:rPr>
          <w:rFonts w:ascii="Liberation Serif" w:hAnsi="Liberation Serif"/>
          <w:sz w:val="28"/>
          <w:szCs w:val="28"/>
        </w:rPr>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либо по электронной почте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электронной подписи.</w:t>
      </w:r>
    </w:p>
    <w:p w:rsidR="00DA1C53" w:rsidRPr="0040756C" w:rsidRDefault="00DA1C53" w:rsidP="00737EA3">
      <w:pPr>
        <w:pStyle w:val="a3"/>
        <w:ind w:firstLine="708"/>
        <w:jc w:val="both"/>
        <w:rPr>
          <w:rFonts w:ascii="Liberation Serif" w:hAnsi="Liberation Serif"/>
          <w:sz w:val="28"/>
          <w:szCs w:val="28"/>
        </w:rPr>
      </w:pPr>
      <w:r w:rsidRPr="0040756C">
        <w:rPr>
          <w:rFonts w:ascii="Liberation Serif" w:hAnsi="Liberation Serif"/>
          <w:sz w:val="28"/>
          <w:szCs w:val="28"/>
        </w:rPr>
        <w:t xml:space="preserve">В случае, если маршрут тяжеловесного и (или) крупногабаритного транспортного средства проходит через железнодорожные переезды, расположенные в местах пересечения автомобильных дорог с железнодорожными путями, владельцы автомобильных дорог в течение одного рабочего дня со дня регистрации запроса на согласование маршрута, полученного от </w:t>
      </w:r>
      <w:r w:rsidR="00737EA3">
        <w:rPr>
          <w:rFonts w:ascii="Liberation Serif" w:hAnsi="Liberation Serif" w:cs="Times New Roman"/>
          <w:sz w:val="28"/>
          <w:szCs w:val="28"/>
        </w:rPr>
        <w:t>о</w:t>
      </w:r>
      <w:r w:rsidR="00737EA3" w:rsidRPr="003A4F7B">
        <w:rPr>
          <w:rFonts w:ascii="Liberation Serif" w:hAnsi="Liberation Serif" w:cs="Times New Roman"/>
          <w:sz w:val="28"/>
          <w:szCs w:val="28"/>
        </w:rPr>
        <w:t>тдел</w:t>
      </w:r>
      <w:r w:rsidR="00737EA3">
        <w:rPr>
          <w:rFonts w:ascii="Liberation Serif" w:hAnsi="Liberation Serif" w:cs="Times New Roman"/>
          <w:sz w:val="28"/>
          <w:szCs w:val="28"/>
        </w:rPr>
        <w:t>а</w:t>
      </w:r>
      <w:r w:rsidR="00737EA3"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37EA3" w:rsidRPr="003A4F7B">
        <w:rPr>
          <w:rFonts w:ascii="Liberation Serif" w:hAnsi="Liberation Serif" w:cs="Times New Roman"/>
          <w:sz w:val="28"/>
          <w:szCs w:val="28"/>
        </w:rPr>
        <w:t>округа</w:t>
      </w:r>
      <w:r w:rsidRPr="0040756C">
        <w:rPr>
          <w:rFonts w:ascii="Liberation Serif" w:hAnsi="Liberation Serif"/>
          <w:sz w:val="28"/>
          <w:szCs w:val="28"/>
        </w:rPr>
        <w:t>, направляют соответствующий запрос на согласование маршрута владельцам инфраструктуры железнодорожного транспорта, в ведении которых находятся такие железнодорожные переезды, если:</w:t>
      </w:r>
    </w:p>
    <w:p w:rsidR="00DA1C53" w:rsidRPr="0040756C" w:rsidRDefault="00DA1C53" w:rsidP="00737EA3">
      <w:pPr>
        <w:pStyle w:val="a3"/>
        <w:ind w:firstLine="708"/>
        <w:jc w:val="both"/>
        <w:rPr>
          <w:rFonts w:ascii="Liberation Serif" w:hAnsi="Liberation Serif"/>
          <w:sz w:val="28"/>
          <w:szCs w:val="28"/>
        </w:rPr>
      </w:pPr>
      <w:r w:rsidRPr="0040756C">
        <w:rPr>
          <w:rFonts w:ascii="Liberation Serif" w:hAnsi="Liberation Serif"/>
          <w:sz w:val="28"/>
          <w:szCs w:val="28"/>
        </w:rPr>
        <w:t>ширина транспортного средства с грузом или без груза составляет 5 м и более и высота от поверхности дороги 4,5 м и более;</w:t>
      </w:r>
    </w:p>
    <w:p w:rsidR="00DA1C53" w:rsidRPr="0040756C" w:rsidRDefault="00DA1C53" w:rsidP="00737EA3">
      <w:pPr>
        <w:pStyle w:val="a3"/>
        <w:ind w:firstLine="708"/>
        <w:jc w:val="both"/>
        <w:rPr>
          <w:rFonts w:ascii="Liberation Serif" w:hAnsi="Liberation Serif"/>
          <w:sz w:val="28"/>
          <w:szCs w:val="28"/>
        </w:rPr>
      </w:pPr>
      <w:r w:rsidRPr="0040756C">
        <w:rPr>
          <w:rFonts w:ascii="Liberation Serif" w:hAnsi="Liberation Serif"/>
          <w:sz w:val="28"/>
          <w:szCs w:val="28"/>
        </w:rPr>
        <w:lastRenderedPageBreak/>
        <w:t>длина транспортного средства с одним прицепом превышает 22 м или автопоезд имеет два и более прицепа;</w:t>
      </w:r>
    </w:p>
    <w:p w:rsidR="00DA1C53" w:rsidRPr="0040756C" w:rsidRDefault="00DA1C53" w:rsidP="00737EA3">
      <w:pPr>
        <w:pStyle w:val="a3"/>
        <w:ind w:firstLine="708"/>
        <w:jc w:val="both"/>
        <w:rPr>
          <w:rFonts w:ascii="Liberation Serif" w:hAnsi="Liberation Serif"/>
          <w:sz w:val="28"/>
          <w:szCs w:val="28"/>
        </w:rPr>
      </w:pPr>
      <w:r w:rsidRPr="0040756C">
        <w:rPr>
          <w:rFonts w:ascii="Liberation Serif" w:hAnsi="Liberation Serif"/>
          <w:sz w:val="28"/>
          <w:szCs w:val="28"/>
        </w:rPr>
        <w:t>скорость движения транспортного средства менее 8 км/ч.</w:t>
      </w:r>
    </w:p>
    <w:p w:rsidR="00DA1C53" w:rsidRPr="0040756C" w:rsidRDefault="00DA1C53" w:rsidP="00737EA3">
      <w:pPr>
        <w:pStyle w:val="a3"/>
        <w:ind w:firstLine="708"/>
        <w:jc w:val="both"/>
        <w:rPr>
          <w:rFonts w:ascii="Liberation Serif" w:hAnsi="Liberation Serif"/>
          <w:sz w:val="28"/>
          <w:szCs w:val="28"/>
        </w:rPr>
      </w:pPr>
      <w:r w:rsidRPr="0040756C">
        <w:rPr>
          <w:rFonts w:ascii="Liberation Serif" w:hAnsi="Liberation Serif"/>
          <w:sz w:val="28"/>
          <w:szCs w:val="28"/>
        </w:rPr>
        <w:t>Согласование владельцами инфраструктуры железнодорожного транспорта осуществляется в течение трех рабочих дней с даты получения запроса;</w:t>
      </w:r>
    </w:p>
    <w:p w:rsidR="00DA1C53" w:rsidRPr="0040756C" w:rsidRDefault="00DA1C53" w:rsidP="00737EA3">
      <w:pPr>
        <w:pStyle w:val="a3"/>
        <w:ind w:firstLine="708"/>
        <w:jc w:val="both"/>
        <w:rPr>
          <w:rFonts w:ascii="Liberation Serif" w:hAnsi="Liberation Serif"/>
          <w:sz w:val="28"/>
          <w:szCs w:val="28"/>
        </w:rPr>
      </w:pPr>
      <w:r w:rsidRPr="0040756C">
        <w:rPr>
          <w:rFonts w:ascii="Liberation Serif" w:hAnsi="Liberation Serif"/>
          <w:sz w:val="28"/>
          <w:szCs w:val="28"/>
        </w:rPr>
        <w:t xml:space="preserve">- доведение </w:t>
      </w:r>
      <w:r w:rsidR="00737EA3">
        <w:rPr>
          <w:rFonts w:ascii="Liberation Serif" w:hAnsi="Liberation Serif" w:cs="Times New Roman"/>
          <w:sz w:val="28"/>
          <w:szCs w:val="28"/>
        </w:rPr>
        <w:t>о</w:t>
      </w:r>
      <w:r w:rsidR="00737EA3" w:rsidRPr="003A4F7B">
        <w:rPr>
          <w:rFonts w:ascii="Liberation Serif" w:hAnsi="Liberation Serif" w:cs="Times New Roman"/>
          <w:sz w:val="28"/>
          <w:szCs w:val="28"/>
        </w:rPr>
        <w:t>тдел</w:t>
      </w:r>
      <w:r w:rsidR="00737EA3">
        <w:rPr>
          <w:rFonts w:ascii="Liberation Serif" w:hAnsi="Liberation Serif" w:cs="Times New Roman"/>
          <w:sz w:val="28"/>
          <w:szCs w:val="28"/>
        </w:rPr>
        <w:t>ом</w:t>
      </w:r>
      <w:r w:rsidR="00737EA3"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37EA3" w:rsidRPr="003A4F7B">
        <w:rPr>
          <w:rFonts w:ascii="Liberation Serif" w:hAnsi="Liberation Serif" w:cs="Times New Roman"/>
          <w:sz w:val="28"/>
          <w:szCs w:val="28"/>
        </w:rPr>
        <w:t>округа</w:t>
      </w:r>
      <w:r w:rsidR="00737EA3" w:rsidRPr="0040756C">
        <w:rPr>
          <w:rFonts w:ascii="Liberation Serif" w:hAnsi="Liberation Serif"/>
          <w:sz w:val="28"/>
          <w:szCs w:val="28"/>
        </w:rPr>
        <w:t xml:space="preserve"> </w:t>
      </w:r>
      <w:r w:rsidRPr="0040756C">
        <w:rPr>
          <w:rFonts w:ascii="Liberation Serif" w:hAnsi="Liberation Serif"/>
          <w:sz w:val="28"/>
          <w:szCs w:val="28"/>
        </w:rPr>
        <w:t>до заявителя размера платы в счет возмещения вреда, причиняемого тяжеловесным транспортным средством, осуществляется в течение одного рабочего дня со дня поступления данной информации от владельцев автомобильных дорог;</w:t>
      </w:r>
    </w:p>
    <w:p w:rsidR="00DA1C53" w:rsidRPr="0040756C" w:rsidRDefault="00DA1C53" w:rsidP="00737EA3">
      <w:pPr>
        <w:pStyle w:val="a3"/>
        <w:ind w:firstLine="708"/>
        <w:jc w:val="both"/>
        <w:rPr>
          <w:rFonts w:ascii="Liberation Serif" w:hAnsi="Liberation Serif"/>
          <w:sz w:val="28"/>
          <w:szCs w:val="28"/>
        </w:rPr>
      </w:pPr>
      <w:r w:rsidRPr="0040756C">
        <w:rPr>
          <w:rFonts w:ascii="Liberation Serif" w:hAnsi="Liberation Serif"/>
          <w:sz w:val="28"/>
          <w:szCs w:val="28"/>
        </w:rPr>
        <w:t xml:space="preserve">- оформление специалистом </w:t>
      </w:r>
      <w:r w:rsidR="00737EA3">
        <w:rPr>
          <w:rFonts w:ascii="Liberation Serif" w:hAnsi="Liberation Serif" w:cs="Times New Roman"/>
          <w:sz w:val="28"/>
          <w:szCs w:val="28"/>
        </w:rPr>
        <w:t>о</w:t>
      </w:r>
      <w:r w:rsidR="00737EA3" w:rsidRPr="003A4F7B">
        <w:rPr>
          <w:rFonts w:ascii="Liberation Serif" w:hAnsi="Liberation Serif" w:cs="Times New Roman"/>
          <w:sz w:val="28"/>
          <w:szCs w:val="28"/>
        </w:rPr>
        <w:t>тдел</w:t>
      </w:r>
      <w:r w:rsidR="00737EA3">
        <w:rPr>
          <w:rFonts w:ascii="Liberation Serif" w:hAnsi="Liberation Serif" w:cs="Times New Roman"/>
          <w:sz w:val="28"/>
          <w:szCs w:val="28"/>
        </w:rPr>
        <w:t>а</w:t>
      </w:r>
      <w:r w:rsidR="00737EA3"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37EA3" w:rsidRPr="003A4F7B">
        <w:rPr>
          <w:rFonts w:ascii="Liberation Serif" w:hAnsi="Liberation Serif" w:cs="Times New Roman"/>
          <w:sz w:val="28"/>
          <w:szCs w:val="28"/>
        </w:rPr>
        <w:t>округа</w:t>
      </w:r>
      <w:r w:rsidRPr="0040756C">
        <w:rPr>
          <w:rFonts w:ascii="Liberation Serif" w:hAnsi="Liberation Serif"/>
          <w:sz w:val="28"/>
          <w:szCs w:val="28"/>
        </w:rPr>
        <w:t xml:space="preserve"> проекта специального разрешения и представление установленным порядком на подписание уполномоченному должностному лицу </w:t>
      </w:r>
      <w:r w:rsidR="00737EA3">
        <w:rPr>
          <w:rFonts w:ascii="Liberation Serif" w:hAnsi="Liberation Serif" w:cs="Times New Roman"/>
          <w:sz w:val="28"/>
          <w:szCs w:val="28"/>
        </w:rPr>
        <w:t>о</w:t>
      </w:r>
      <w:r w:rsidR="00737EA3" w:rsidRPr="003A4F7B">
        <w:rPr>
          <w:rFonts w:ascii="Liberation Serif" w:hAnsi="Liberation Serif" w:cs="Times New Roman"/>
          <w:sz w:val="28"/>
          <w:szCs w:val="28"/>
        </w:rPr>
        <w:t>тдел</w:t>
      </w:r>
      <w:r w:rsidR="00737EA3">
        <w:rPr>
          <w:rFonts w:ascii="Liberation Serif" w:hAnsi="Liberation Serif" w:cs="Times New Roman"/>
          <w:sz w:val="28"/>
          <w:szCs w:val="28"/>
        </w:rPr>
        <w:t>а</w:t>
      </w:r>
      <w:r w:rsidR="00737EA3"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37EA3" w:rsidRPr="003A4F7B">
        <w:rPr>
          <w:rFonts w:ascii="Liberation Serif" w:hAnsi="Liberation Serif" w:cs="Times New Roman"/>
          <w:sz w:val="28"/>
          <w:szCs w:val="28"/>
        </w:rPr>
        <w:t>округа</w:t>
      </w:r>
      <w:r w:rsidR="00737EA3" w:rsidRPr="0040756C">
        <w:rPr>
          <w:rFonts w:ascii="Liberation Serif" w:hAnsi="Liberation Serif"/>
          <w:sz w:val="28"/>
          <w:szCs w:val="28"/>
        </w:rPr>
        <w:t xml:space="preserve"> </w:t>
      </w:r>
      <w:r w:rsidRPr="0040756C">
        <w:rPr>
          <w:rFonts w:ascii="Liberation Serif" w:hAnsi="Liberation Serif"/>
          <w:sz w:val="28"/>
          <w:szCs w:val="28"/>
        </w:rPr>
        <w:t xml:space="preserve">производится в течение двух рабочих дней со дня поступления в </w:t>
      </w:r>
      <w:r w:rsidR="00737EA3">
        <w:rPr>
          <w:rFonts w:ascii="Liberation Serif" w:hAnsi="Liberation Serif" w:cs="Times New Roman"/>
          <w:sz w:val="28"/>
          <w:szCs w:val="28"/>
        </w:rPr>
        <w:t>о</w:t>
      </w:r>
      <w:r w:rsidR="00737EA3"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37EA3" w:rsidRPr="003A4F7B">
        <w:rPr>
          <w:rFonts w:ascii="Liberation Serif" w:hAnsi="Liberation Serif" w:cs="Times New Roman"/>
          <w:sz w:val="28"/>
          <w:szCs w:val="28"/>
        </w:rPr>
        <w:t>округа</w:t>
      </w:r>
      <w:r w:rsidR="00737EA3" w:rsidRPr="0040756C">
        <w:rPr>
          <w:rFonts w:ascii="Liberation Serif" w:hAnsi="Liberation Serif"/>
          <w:sz w:val="28"/>
          <w:szCs w:val="28"/>
        </w:rPr>
        <w:t xml:space="preserve"> </w:t>
      </w:r>
      <w:r w:rsidRPr="0040756C">
        <w:rPr>
          <w:rFonts w:ascii="Liberation Serif" w:hAnsi="Liberation Serif"/>
          <w:sz w:val="28"/>
          <w:szCs w:val="28"/>
        </w:rPr>
        <w:t>согласований такого маршрута от всех владельцев автомобильных дорог;</w:t>
      </w:r>
    </w:p>
    <w:p w:rsidR="00DA1C53" w:rsidRPr="0040756C" w:rsidRDefault="00DA1C53" w:rsidP="00737EA3">
      <w:pPr>
        <w:pStyle w:val="a3"/>
        <w:ind w:firstLine="708"/>
        <w:jc w:val="both"/>
        <w:rPr>
          <w:rFonts w:ascii="Liberation Serif" w:hAnsi="Liberation Serif"/>
          <w:sz w:val="28"/>
          <w:szCs w:val="28"/>
        </w:rPr>
      </w:pPr>
      <w:r w:rsidRPr="0040756C">
        <w:rPr>
          <w:rFonts w:ascii="Liberation Serif" w:hAnsi="Liberation Serif"/>
          <w:sz w:val="28"/>
          <w:szCs w:val="28"/>
        </w:rPr>
        <w:t>- специальное разрешение подписывается уполномоченным должностным лицом</w:t>
      </w:r>
      <w:r w:rsidR="0093633D" w:rsidRPr="0093633D">
        <w:rPr>
          <w:rFonts w:ascii="Liberation Serif" w:hAnsi="Liberation Serif" w:cs="Times New Roman"/>
          <w:sz w:val="28"/>
          <w:szCs w:val="28"/>
        </w:rPr>
        <w:t xml:space="preserve"> </w:t>
      </w:r>
      <w:r w:rsidR="0093633D">
        <w:rPr>
          <w:rFonts w:ascii="Liberation Serif" w:hAnsi="Liberation Serif" w:cs="Times New Roman"/>
          <w:sz w:val="28"/>
          <w:szCs w:val="28"/>
        </w:rPr>
        <w:t>о</w:t>
      </w:r>
      <w:r w:rsidR="0093633D" w:rsidRPr="003A4F7B">
        <w:rPr>
          <w:rFonts w:ascii="Liberation Serif" w:hAnsi="Liberation Serif" w:cs="Times New Roman"/>
          <w:sz w:val="28"/>
          <w:szCs w:val="28"/>
        </w:rPr>
        <w:t>тдел</w:t>
      </w:r>
      <w:r w:rsidR="0093633D">
        <w:rPr>
          <w:rFonts w:ascii="Liberation Serif" w:hAnsi="Liberation Serif" w:cs="Times New Roman"/>
          <w:sz w:val="28"/>
          <w:szCs w:val="28"/>
        </w:rPr>
        <w:t>а</w:t>
      </w:r>
      <w:r w:rsidR="0093633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3633D" w:rsidRPr="003A4F7B">
        <w:rPr>
          <w:rFonts w:ascii="Liberation Serif" w:hAnsi="Liberation Serif" w:cs="Times New Roman"/>
          <w:sz w:val="28"/>
          <w:szCs w:val="28"/>
        </w:rPr>
        <w:t>округа</w:t>
      </w:r>
      <w:r w:rsidRPr="0040756C">
        <w:rPr>
          <w:rFonts w:ascii="Liberation Serif" w:hAnsi="Liberation Serif"/>
          <w:sz w:val="28"/>
          <w:szCs w:val="28"/>
        </w:rPr>
        <w:t xml:space="preserve">, регистрируется специалистом </w:t>
      </w:r>
      <w:r w:rsidR="0093633D">
        <w:rPr>
          <w:rFonts w:ascii="Liberation Serif" w:hAnsi="Liberation Serif" w:cs="Times New Roman"/>
          <w:sz w:val="28"/>
          <w:szCs w:val="28"/>
        </w:rPr>
        <w:t>о</w:t>
      </w:r>
      <w:r w:rsidR="0093633D" w:rsidRPr="003A4F7B">
        <w:rPr>
          <w:rFonts w:ascii="Liberation Serif" w:hAnsi="Liberation Serif" w:cs="Times New Roman"/>
          <w:sz w:val="28"/>
          <w:szCs w:val="28"/>
        </w:rPr>
        <w:t>тдел</w:t>
      </w:r>
      <w:r w:rsidR="0093633D">
        <w:rPr>
          <w:rFonts w:ascii="Liberation Serif" w:hAnsi="Liberation Serif" w:cs="Times New Roman"/>
          <w:sz w:val="28"/>
          <w:szCs w:val="28"/>
        </w:rPr>
        <w:t>а</w:t>
      </w:r>
      <w:r w:rsidR="0093633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3633D" w:rsidRPr="003A4F7B">
        <w:rPr>
          <w:rFonts w:ascii="Liberation Serif" w:hAnsi="Liberation Serif" w:cs="Times New Roman"/>
          <w:sz w:val="28"/>
          <w:szCs w:val="28"/>
        </w:rPr>
        <w:t>округа</w:t>
      </w:r>
      <w:r w:rsidR="0093633D" w:rsidRPr="0040756C">
        <w:rPr>
          <w:rFonts w:ascii="Liberation Serif" w:hAnsi="Liberation Serif"/>
          <w:sz w:val="28"/>
          <w:szCs w:val="28"/>
        </w:rPr>
        <w:t xml:space="preserve"> </w:t>
      </w:r>
      <w:r w:rsidRPr="0040756C">
        <w:rPr>
          <w:rFonts w:ascii="Liberation Serif" w:hAnsi="Liberation Serif"/>
          <w:sz w:val="28"/>
          <w:szCs w:val="28"/>
        </w:rPr>
        <w:t xml:space="preserve">в Журнале выданных специальных разрешений </w:t>
      </w:r>
      <w:r w:rsidR="0093633D">
        <w:rPr>
          <w:rFonts w:ascii="Liberation Serif" w:hAnsi="Liberation Serif" w:cs="Times New Roman"/>
          <w:sz w:val="28"/>
          <w:szCs w:val="28"/>
        </w:rPr>
        <w:t>о</w:t>
      </w:r>
      <w:r w:rsidR="0093633D" w:rsidRPr="003A4F7B">
        <w:rPr>
          <w:rFonts w:ascii="Liberation Serif" w:hAnsi="Liberation Serif" w:cs="Times New Roman"/>
          <w:sz w:val="28"/>
          <w:szCs w:val="28"/>
        </w:rPr>
        <w:t>тдел</w:t>
      </w:r>
      <w:r w:rsidR="0093633D">
        <w:rPr>
          <w:rFonts w:ascii="Liberation Serif" w:hAnsi="Liberation Serif" w:cs="Times New Roman"/>
          <w:sz w:val="28"/>
          <w:szCs w:val="28"/>
        </w:rPr>
        <w:t>а</w:t>
      </w:r>
      <w:r w:rsidR="0093633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3633D" w:rsidRPr="003A4F7B">
        <w:rPr>
          <w:rFonts w:ascii="Liberation Serif" w:hAnsi="Liberation Serif" w:cs="Times New Roman"/>
          <w:sz w:val="28"/>
          <w:szCs w:val="28"/>
        </w:rPr>
        <w:t>округа</w:t>
      </w:r>
      <w:r w:rsidR="0093633D" w:rsidRPr="0040756C">
        <w:rPr>
          <w:rFonts w:ascii="Liberation Serif" w:hAnsi="Liberation Serif"/>
          <w:sz w:val="28"/>
          <w:szCs w:val="28"/>
        </w:rPr>
        <w:t xml:space="preserve"> </w:t>
      </w:r>
      <w:r w:rsidRPr="0040756C">
        <w:rPr>
          <w:rFonts w:ascii="Liberation Serif" w:hAnsi="Liberation Serif"/>
          <w:sz w:val="28"/>
          <w:szCs w:val="28"/>
        </w:rPr>
        <w:t>и направляется в Госавтоинспекцию (в случае необходимости согласования с Госавтоинспекцией) в течение одного рабочего дня с момента поступления на подписание специального разрешения. В случае отсутствия необходимости согласования с Госавтоинспекцией в указанный срок производится информирование заявителя о получении специального разрешения;</w:t>
      </w:r>
    </w:p>
    <w:p w:rsidR="00DA1C53" w:rsidRPr="0040756C" w:rsidRDefault="00DA1C53" w:rsidP="0040756C">
      <w:pPr>
        <w:pStyle w:val="a3"/>
        <w:jc w:val="both"/>
        <w:rPr>
          <w:rFonts w:ascii="Liberation Serif" w:hAnsi="Liberation Serif"/>
          <w:sz w:val="28"/>
          <w:szCs w:val="28"/>
        </w:rPr>
      </w:pPr>
      <w:r w:rsidRPr="0040756C">
        <w:rPr>
          <w:rFonts w:ascii="Liberation Serif" w:hAnsi="Liberation Serif"/>
          <w:sz w:val="28"/>
          <w:szCs w:val="28"/>
        </w:rPr>
        <w:t>- в случае принятия решения об отказе в выдаче специального разрешения по основаниям, указан</w:t>
      </w:r>
      <w:r w:rsidRPr="0093633D">
        <w:rPr>
          <w:rFonts w:ascii="Liberation Serif" w:hAnsi="Liberation Serif"/>
          <w:sz w:val="28"/>
          <w:szCs w:val="28"/>
        </w:rPr>
        <w:t xml:space="preserve">ным в </w:t>
      </w:r>
      <w:hyperlink w:anchor="P219" w:history="1">
        <w:r w:rsidRPr="0093633D">
          <w:rPr>
            <w:rFonts w:ascii="Liberation Serif" w:hAnsi="Liberation Serif"/>
            <w:sz w:val="28"/>
            <w:szCs w:val="28"/>
          </w:rPr>
          <w:t>подпунктах 1</w:t>
        </w:r>
      </w:hyperlink>
      <w:r w:rsidRPr="0093633D">
        <w:rPr>
          <w:rFonts w:ascii="Liberation Serif" w:hAnsi="Liberation Serif"/>
          <w:sz w:val="28"/>
          <w:szCs w:val="28"/>
        </w:rPr>
        <w:t xml:space="preserve"> - </w:t>
      </w:r>
      <w:hyperlink w:anchor="P222" w:history="1">
        <w:r w:rsidRPr="0093633D">
          <w:rPr>
            <w:rFonts w:ascii="Liberation Serif" w:hAnsi="Liberation Serif"/>
            <w:sz w:val="28"/>
            <w:szCs w:val="28"/>
          </w:rPr>
          <w:t>4</w:t>
        </w:r>
      </w:hyperlink>
      <w:r w:rsidRPr="0093633D">
        <w:rPr>
          <w:rFonts w:ascii="Liberation Serif" w:hAnsi="Liberation Serif"/>
          <w:sz w:val="28"/>
          <w:szCs w:val="28"/>
        </w:rPr>
        <w:t xml:space="preserve"> и </w:t>
      </w:r>
      <w:hyperlink w:anchor="P236" w:history="1">
        <w:r w:rsidRPr="0093633D">
          <w:rPr>
            <w:rFonts w:ascii="Liberation Serif" w:hAnsi="Liberation Serif"/>
            <w:sz w:val="28"/>
            <w:szCs w:val="28"/>
          </w:rPr>
          <w:t>подпункте 13 части второй пункта 22</w:t>
        </w:r>
      </w:hyperlink>
      <w:r w:rsidRPr="0093633D">
        <w:rPr>
          <w:rFonts w:ascii="Liberation Serif" w:hAnsi="Liberation Serif"/>
          <w:sz w:val="28"/>
          <w:szCs w:val="28"/>
        </w:rPr>
        <w:t xml:space="preserve"> Административног</w:t>
      </w:r>
      <w:r w:rsidRPr="0040756C">
        <w:rPr>
          <w:rFonts w:ascii="Liberation Serif" w:hAnsi="Liberation Serif"/>
          <w:sz w:val="28"/>
          <w:szCs w:val="28"/>
        </w:rPr>
        <w:t xml:space="preserve">о регламента, специалист </w:t>
      </w:r>
      <w:r w:rsidR="0093633D">
        <w:rPr>
          <w:rFonts w:ascii="Liberation Serif" w:hAnsi="Liberation Serif" w:cs="Times New Roman"/>
          <w:sz w:val="28"/>
          <w:szCs w:val="28"/>
        </w:rPr>
        <w:t>о</w:t>
      </w:r>
      <w:r w:rsidR="0093633D" w:rsidRPr="003A4F7B">
        <w:rPr>
          <w:rFonts w:ascii="Liberation Serif" w:hAnsi="Liberation Serif" w:cs="Times New Roman"/>
          <w:sz w:val="28"/>
          <w:szCs w:val="28"/>
        </w:rPr>
        <w:t>тдел</w:t>
      </w:r>
      <w:r w:rsidR="0093633D">
        <w:rPr>
          <w:rFonts w:ascii="Liberation Serif" w:hAnsi="Liberation Serif" w:cs="Times New Roman"/>
          <w:sz w:val="28"/>
          <w:szCs w:val="28"/>
        </w:rPr>
        <w:t>а</w:t>
      </w:r>
      <w:r w:rsidR="0093633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3633D" w:rsidRPr="003A4F7B">
        <w:rPr>
          <w:rFonts w:ascii="Liberation Serif" w:hAnsi="Liberation Serif" w:cs="Times New Roman"/>
          <w:sz w:val="28"/>
          <w:szCs w:val="28"/>
        </w:rPr>
        <w:t>округа</w:t>
      </w:r>
      <w:r w:rsidR="0093633D" w:rsidRPr="0040756C">
        <w:rPr>
          <w:rFonts w:ascii="Liberation Serif" w:hAnsi="Liberation Serif"/>
          <w:sz w:val="28"/>
          <w:szCs w:val="28"/>
        </w:rPr>
        <w:t xml:space="preserve"> </w:t>
      </w:r>
      <w:r w:rsidRPr="0040756C">
        <w:rPr>
          <w:rFonts w:ascii="Liberation Serif" w:hAnsi="Liberation Serif"/>
          <w:sz w:val="28"/>
          <w:szCs w:val="28"/>
        </w:rPr>
        <w:t xml:space="preserve">в течение трех рабочих дней со дня регистрации заявления оформляет и установленным порядком представляет на подписание уполномоченному должностному лицу </w:t>
      </w:r>
      <w:r w:rsidR="0093633D">
        <w:rPr>
          <w:rFonts w:ascii="Liberation Serif" w:hAnsi="Liberation Serif" w:cs="Times New Roman"/>
          <w:sz w:val="28"/>
          <w:szCs w:val="28"/>
        </w:rPr>
        <w:t>о</w:t>
      </w:r>
      <w:r w:rsidR="0093633D" w:rsidRPr="003A4F7B">
        <w:rPr>
          <w:rFonts w:ascii="Liberation Serif" w:hAnsi="Liberation Serif" w:cs="Times New Roman"/>
          <w:sz w:val="28"/>
          <w:szCs w:val="28"/>
        </w:rPr>
        <w:t>тдел</w:t>
      </w:r>
      <w:r w:rsidR="0093633D">
        <w:rPr>
          <w:rFonts w:ascii="Liberation Serif" w:hAnsi="Liberation Serif" w:cs="Times New Roman"/>
          <w:sz w:val="28"/>
          <w:szCs w:val="28"/>
        </w:rPr>
        <w:t>а</w:t>
      </w:r>
      <w:r w:rsidR="0093633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3633D" w:rsidRPr="003A4F7B">
        <w:rPr>
          <w:rFonts w:ascii="Liberation Serif" w:hAnsi="Liberation Serif" w:cs="Times New Roman"/>
          <w:sz w:val="28"/>
          <w:szCs w:val="28"/>
        </w:rPr>
        <w:t>округа</w:t>
      </w:r>
      <w:r w:rsidR="0093633D" w:rsidRPr="0040756C">
        <w:rPr>
          <w:rFonts w:ascii="Liberation Serif" w:hAnsi="Liberation Serif"/>
          <w:sz w:val="28"/>
          <w:szCs w:val="28"/>
        </w:rPr>
        <w:t xml:space="preserve"> </w:t>
      </w:r>
      <w:r w:rsidRPr="0040756C">
        <w:rPr>
          <w:rFonts w:ascii="Liberation Serif" w:hAnsi="Liberation Serif"/>
          <w:sz w:val="28"/>
          <w:szCs w:val="28"/>
        </w:rPr>
        <w:t xml:space="preserve">проект Извещения об отказе в выдаче специального разрешения. Подписание уполномоченным должностным лицом </w:t>
      </w:r>
      <w:r w:rsidR="0093633D">
        <w:rPr>
          <w:rFonts w:ascii="Liberation Serif" w:hAnsi="Liberation Serif" w:cs="Times New Roman"/>
          <w:sz w:val="28"/>
          <w:szCs w:val="28"/>
        </w:rPr>
        <w:t>о</w:t>
      </w:r>
      <w:r w:rsidR="0093633D" w:rsidRPr="003A4F7B">
        <w:rPr>
          <w:rFonts w:ascii="Liberation Serif" w:hAnsi="Liberation Serif" w:cs="Times New Roman"/>
          <w:sz w:val="28"/>
          <w:szCs w:val="28"/>
        </w:rPr>
        <w:t>тдел</w:t>
      </w:r>
      <w:r w:rsidR="0093633D">
        <w:rPr>
          <w:rFonts w:ascii="Liberation Serif" w:hAnsi="Liberation Serif" w:cs="Times New Roman"/>
          <w:sz w:val="28"/>
          <w:szCs w:val="28"/>
        </w:rPr>
        <w:t>а</w:t>
      </w:r>
      <w:r w:rsidR="0093633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3633D" w:rsidRPr="003A4F7B">
        <w:rPr>
          <w:rFonts w:ascii="Liberation Serif" w:hAnsi="Liberation Serif" w:cs="Times New Roman"/>
          <w:sz w:val="28"/>
          <w:szCs w:val="28"/>
        </w:rPr>
        <w:t>округа</w:t>
      </w:r>
      <w:r w:rsidR="0093633D" w:rsidRPr="0040756C">
        <w:rPr>
          <w:rFonts w:ascii="Liberation Serif" w:hAnsi="Liberation Serif"/>
          <w:sz w:val="28"/>
          <w:szCs w:val="28"/>
        </w:rPr>
        <w:t xml:space="preserve"> </w:t>
      </w:r>
      <w:r w:rsidRPr="0040756C">
        <w:rPr>
          <w:rFonts w:ascii="Liberation Serif" w:hAnsi="Liberation Serif"/>
          <w:sz w:val="28"/>
          <w:szCs w:val="28"/>
        </w:rPr>
        <w:t xml:space="preserve">Извещения об отказе в выдаче специального разрешения, регистрация его специалистом </w:t>
      </w:r>
      <w:r w:rsidR="0093633D">
        <w:rPr>
          <w:rFonts w:ascii="Liberation Serif" w:hAnsi="Liberation Serif" w:cs="Times New Roman"/>
          <w:sz w:val="28"/>
          <w:szCs w:val="28"/>
        </w:rPr>
        <w:t>о</w:t>
      </w:r>
      <w:r w:rsidR="0093633D" w:rsidRPr="003A4F7B">
        <w:rPr>
          <w:rFonts w:ascii="Liberation Serif" w:hAnsi="Liberation Serif" w:cs="Times New Roman"/>
          <w:sz w:val="28"/>
          <w:szCs w:val="28"/>
        </w:rPr>
        <w:t>тдел</w:t>
      </w:r>
      <w:r w:rsidR="0093633D">
        <w:rPr>
          <w:rFonts w:ascii="Liberation Serif" w:hAnsi="Liberation Serif" w:cs="Times New Roman"/>
          <w:sz w:val="28"/>
          <w:szCs w:val="28"/>
        </w:rPr>
        <w:t>а</w:t>
      </w:r>
      <w:r w:rsidR="0093633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lastRenderedPageBreak/>
        <w:t xml:space="preserve">муниципального </w:t>
      </w:r>
      <w:r w:rsidR="0093633D" w:rsidRPr="003A4F7B">
        <w:rPr>
          <w:rFonts w:ascii="Liberation Serif" w:hAnsi="Liberation Serif" w:cs="Times New Roman"/>
          <w:sz w:val="28"/>
          <w:szCs w:val="28"/>
        </w:rPr>
        <w:t>округа</w:t>
      </w:r>
      <w:r w:rsidR="0093633D" w:rsidRPr="0040756C">
        <w:rPr>
          <w:rFonts w:ascii="Liberation Serif" w:hAnsi="Liberation Serif"/>
          <w:sz w:val="28"/>
          <w:szCs w:val="28"/>
        </w:rPr>
        <w:t xml:space="preserve"> </w:t>
      </w:r>
      <w:r w:rsidRPr="0040756C">
        <w:rPr>
          <w:rFonts w:ascii="Liberation Serif" w:hAnsi="Liberation Serif"/>
          <w:sz w:val="28"/>
          <w:szCs w:val="28"/>
        </w:rPr>
        <w:t>и направление заявителю производится в течение одного рабочего дня после поступления на подписание;</w:t>
      </w:r>
    </w:p>
    <w:p w:rsidR="00DA1C53" w:rsidRPr="0040756C" w:rsidRDefault="00DA1C53" w:rsidP="0093633D">
      <w:pPr>
        <w:pStyle w:val="a3"/>
        <w:ind w:firstLine="708"/>
        <w:jc w:val="both"/>
        <w:rPr>
          <w:rFonts w:ascii="Liberation Serif" w:hAnsi="Liberation Serif"/>
          <w:sz w:val="28"/>
          <w:szCs w:val="28"/>
        </w:rPr>
      </w:pPr>
      <w:r w:rsidRPr="0040756C">
        <w:rPr>
          <w:rFonts w:ascii="Liberation Serif" w:hAnsi="Liberation Serif"/>
          <w:sz w:val="28"/>
          <w:szCs w:val="28"/>
        </w:rPr>
        <w:t>- в случае принятия решения об отказе в выдаче специального разрешения по о</w:t>
      </w:r>
      <w:r w:rsidRPr="0093633D">
        <w:rPr>
          <w:rFonts w:ascii="Liberation Serif" w:hAnsi="Liberation Serif"/>
          <w:sz w:val="28"/>
          <w:szCs w:val="28"/>
        </w:rPr>
        <w:t xml:space="preserve">снованию, указанному в </w:t>
      </w:r>
      <w:hyperlink w:anchor="P223" w:history="1">
        <w:r w:rsidRPr="0093633D">
          <w:rPr>
            <w:rFonts w:ascii="Liberation Serif" w:hAnsi="Liberation Serif"/>
            <w:sz w:val="28"/>
            <w:szCs w:val="28"/>
          </w:rPr>
          <w:t>подпункте 5 части второй пункта 22</w:t>
        </w:r>
      </w:hyperlink>
      <w:r w:rsidRPr="0093633D">
        <w:rPr>
          <w:rFonts w:ascii="Liberation Serif" w:hAnsi="Liberation Serif"/>
          <w:sz w:val="28"/>
          <w:szCs w:val="28"/>
        </w:rPr>
        <w:t xml:space="preserve"> Адми</w:t>
      </w:r>
      <w:r w:rsidRPr="0040756C">
        <w:rPr>
          <w:rFonts w:ascii="Liberation Serif" w:hAnsi="Liberation Serif"/>
          <w:sz w:val="28"/>
          <w:szCs w:val="28"/>
        </w:rPr>
        <w:t xml:space="preserve">нистративного регламента, специалист </w:t>
      </w:r>
      <w:r w:rsidR="0093633D">
        <w:rPr>
          <w:rFonts w:ascii="Liberation Serif" w:hAnsi="Liberation Serif" w:cs="Times New Roman"/>
          <w:sz w:val="28"/>
          <w:szCs w:val="28"/>
        </w:rPr>
        <w:t>о</w:t>
      </w:r>
      <w:r w:rsidR="0093633D" w:rsidRPr="003A4F7B">
        <w:rPr>
          <w:rFonts w:ascii="Liberation Serif" w:hAnsi="Liberation Serif" w:cs="Times New Roman"/>
          <w:sz w:val="28"/>
          <w:szCs w:val="28"/>
        </w:rPr>
        <w:t>тдел</w:t>
      </w:r>
      <w:r w:rsidR="0093633D">
        <w:rPr>
          <w:rFonts w:ascii="Liberation Serif" w:hAnsi="Liberation Serif" w:cs="Times New Roman"/>
          <w:sz w:val="28"/>
          <w:szCs w:val="28"/>
        </w:rPr>
        <w:t>а</w:t>
      </w:r>
      <w:r w:rsidR="0093633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3633D" w:rsidRPr="003A4F7B">
        <w:rPr>
          <w:rFonts w:ascii="Liberation Serif" w:hAnsi="Liberation Serif" w:cs="Times New Roman"/>
          <w:sz w:val="28"/>
          <w:szCs w:val="28"/>
        </w:rPr>
        <w:t>округа</w:t>
      </w:r>
      <w:r w:rsidR="0093633D" w:rsidRPr="0040756C">
        <w:rPr>
          <w:rFonts w:ascii="Liberation Serif" w:hAnsi="Liberation Serif"/>
          <w:sz w:val="28"/>
          <w:szCs w:val="28"/>
        </w:rPr>
        <w:t xml:space="preserve"> </w:t>
      </w:r>
      <w:r w:rsidRPr="0040756C">
        <w:rPr>
          <w:rFonts w:ascii="Liberation Serif" w:hAnsi="Liberation Serif"/>
          <w:sz w:val="28"/>
          <w:szCs w:val="28"/>
        </w:rPr>
        <w:t xml:space="preserve"> оформляет и установленным порядком представляет на подписание уполномоченному должностному лицу </w:t>
      </w:r>
      <w:r w:rsidR="0093633D">
        <w:rPr>
          <w:rFonts w:ascii="Liberation Serif" w:hAnsi="Liberation Serif" w:cs="Times New Roman"/>
          <w:sz w:val="28"/>
          <w:szCs w:val="28"/>
        </w:rPr>
        <w:t>о</w:t>
      </w:r>
      <w:r w:rsidR="0093633D" w:rsidRPr="003A4F7B">
        <w:rPr>
          <w:rFonts w:ascii="Liberation Serif" w:hAnsi="Liberation Serif" w:cs="Times New Roman"/>
          <w:sz w:val="28"/>
          <w:szCs w:val="28"/>
        </w:rPr>
        <w:t>тдел</w:t>
      </w:r>
      <w:r w:rsidR="0093633D">
        <w:rPr>
          <w:rFonts w:ascii="Liberation Serif" w:hAnsi="Liberation Serif" w:cs="Times New Roman"/>
          <w:sz w:val="28"/>
          <w:szCs w:val="28"/>
        </w:rPr>
        <w:t>а</w:t>
      </w:r>
      <w:r w:rsidR="0093633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3633D" w:rsidRPr="003A4F7B">
        <w:rPr>
          <w:rFonts w:ascii="Liberation Serif" w:hAnsi="Liberation Serif" w:cs="Times New Roman"/>
          <w:sz w:val="28"/>
          <w:szCs w:val="28"/>
        </w:rPr>
        <w:t>округа</w:t>
      </w:r>
      <w:r w:rsidR="0093633D" w:rsidRPr="0040756C">
        <w:rPr>
          <w:rFonts w:ascii="Liberation Serif" w:hAnsi="Liberation Serif"/>
          <w:sz w:val="28"/>
          <w:szCs w:val="28"/>
        </w:rPr>
        <w:t xml:space="preserve"> </w:t>
      </w:r>
      <w:r w:rsidRPr="0040756C">
        <w:rPr>
          <w:rFonts w:ascii="Liberation Serif" w:hAnsi="Liberation Serif"/>
          <w:sz w:val="28"/>
          <w:szCs w:val="28"/>
        </w:rPr>
        <w:t xml:space="preserve">проект Извещения об отказе в выдаче специального разрешения в течение двух рабочих дней со дня поступления в </w:t>
      </w:r>
      <w:r w:rsidR="0093633D">
        <w:rPr>
          <w:rFonts w:ascii="Liberation Serif" w:hAnsi="Liberation Serif" w:cs="Times New Roman"/>
          <w:sz w:val="28"/>
          <w:szCs w:val="28"/>
        </w:rPr>
        <w:t>о</w:t>
      </w:r>
      <w:r w:rsidR="0093633D" w:rsidRPr="003A4F7B">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3633D" w:rsidRPr="003A4F7B">
        <w:rPr>
          <w:rFonts w:ascii="Liberation Serif" w:hAnsi="Liberation Serif" w:cs="Times New Roman"/>
          <w:sz w:val="28"/>
          <w:szCs w:val="28"/>
        </w:rPr>
        <w:t>округа</w:t>
      </w:r>
      <w:r w:rsidR="0093633D" w:rsidRPr="0040756C">
        <w:rPr>
          <w:rFonts w:ascii="Liberation Serif" w:hAnsi="Liberation Serif"/>
          <w:sz w:val="28"/>
          <w:szCs w:val="28"/>
        </w:rPr>
        <w:t xml:space="preserve"> </w:t>
      </w:r>
      <w:r w:rsidRPr="0040756C">
        <w:rPr>
          <w:rFonts w:ascii="Liberation Serif" w:hAnsi="Liberation Serif"/>
          <w:sz w:val="28"/>
          <w:szCs w:val="28"/>
        </w:rPr>
        <w:t xml:space="preserve">от владельца автомобильной дороги отказа в согласовании маршрута. Подписание уполномоченным должностным лицом </w:t>
      </w:r>
      <w:r w:rsidR="0093633D">
        <w:rPr>
          <w:rFonts w:ascii="Liberation Serif" w:hAnsi="Liberation Serif" w:cs="Times New Roman"/>
          <w:sz w:val="28"/>
          <w:szCs w:val="28"/>
        </w:rPr>
        <w:t>о</w:t>
      </w:r>
      <w:r w:rsidR="0093633D" w:rsidRPr="003A4F7B">
        <w:rPr>
          <w:rFonts w:ascii="Liberation Serif" w:hAnsi="Liberation Serif" w:cs="Times New Roman"/>
          <w:sz w:val="28"/>
          <w:szCs w:val="28"/>
        </w:rPr>
        <w:t>тдел</w:t>
      </w:r>
      <w:r w:rsidR="0093633D">
        <w:rPr>
          <w:rFonts w:ascii="Liberation Serif" w:hAnsi="Liberation Serif" w:cs="Times New Roman"/>
          <w:sz w:val="28"/>
          <w:szCs w:val="28"/>
        </w:rPr>
        <w:t>а</w:t>
      </w:r>
      <w:r w:rsidR="0093633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3633D" w:rsidRPr="003A4F7B">
        <w:rPr>
          <w:rFonts w:ascii="Liberation Serif" w:hAnsi="Liberation Serif" w:cs="Times New Roman"/>
          <w:sz w:val="28"/>
          <w:szCs w:val="28"/>
        </w:rPr>
        <w:t>округа</w:t>
      </w:r>
      <w:r w:rsidR="0093633D" w:rsidRPr="0040756C">
        <w:rPr>
          <w:rFonts w:ascii="Liberation Serif" w:hAnsi="Liberation Serif"/>
          <w:sz w:val="28"/>
          <w:szCs w:val="28"/>
        </w:rPr>
        <w:t xml:space="preserve"> </w:t>
      </w:r>
      <w:r w:rsidRPr="0040756C">
        <w:rPr>
          <w:rFonts w:ascii="Liberation Serif" w:hAnsi="Liberation Serif"/>
          <w:sz w:val="28"/>
          <w:szCs w:val="28"/>
        </w:rPr>
        <w:t xml:space="preserve">Извещения об отказе в выдаче специального разрешения, регистрация его специалистом </w:t>
      </w:r>
      <w:r w:rsidR="0093633D">
        <w:rPr>
          <w:rFonts w:ascii="Liberation Serif" w:hAnsi="Liberation Serif" w:cs="Times New Roman"/>
          <w:sz w:val="28"/>
          <w:szCs w:val="28"/>
        </w:rPr>
        <w:t>о</w:t>
      </w:r>
      <w:r w:rsidR="0093633D" w:rsidRPr="003A4F7B">
        <w:rPr>
          <w:rFonts w:ascii="Liberation Serif" w:hAnsi="Liberation Serif" w:cs="Times New Roman"/>
          <w:sz w:val="28"/>
          <w:szCs w:val="28"/>
        </w:rPr>
        <w:t>тдел</w:t>
      </w:r>
      <w:r w:rsidR="0093633D">
        <w:rPr>
          <w:rFonts w:ascii="Liberation Serif" w:hAnsi="Liberation Serif" w:cs="Times New Roman"/>
          <w:sz w:val="28"/>
          <w:szCs w:val="28"/>
        </w:rPr>
        <w:t>а</w:t>
      </w:r>
      <w:r w:rsidR="0093633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3633D" w:rsidRPr="003A4F7B">
        <w:rPr>
          <w:rFonts w:ascii="Liberation Serif" w:hAnsi="Liberation Serif" w:cs="Times New Roman"/>
          <w:sz w:val="28"/>
          <w:szCs w:val="28"/>
        </w:rPr>
        <w:t>округа</w:t>
      </w:r>
      <w:r w:rsidR="0093633D" w:rsidRPr="0040756C">
        <w:rPr>
          <w:rFonts w:ascii="Liberation Serif" w:hAnsi="Liberation Serif"/>
          <w:sz w:val="28"/>
          <w:szCs w:val="28"/>
        </w:rPr>
        <w:t xml:space="preserve"> </w:t>
      </w:r>
      <w:r w:rsidRPr="0040756C">
        <w:rPr>
          <w:rFonts w:ascii="Liberation Serif" w:hAnsi="Liberation Serif"/>
          <w:sz w:val="28"/>
          <w:szCs w:val="28"/>
        </w:rPr>
        <w:t>и направление заявителю производится в течение одного рабочего дня после поступления на подписание;</w:t>
      </w:r>
    </w:p>
    <w:p w:rsidR="00DA1C53" w:rsidRPr="0040756C" w:rsidRDefault="00DA1C53" w:rsidP="0093633D">
      <w:pPr>
        <w:pStyle w:val="a3"/>
        <w:ind w:firstLine="708"/>
        <w:jc w:val="both"/>
        <w:rPr>
          <w:rFonts w:ascii="Liberation Serif" w:hAnsi="Liberation Serif"/>
          <w:sz w:val="28"/>
          <w:szCs w:val="28"/>
        </w:rPr>
      </w:pPr>
      <w:r w:rsidRPr="0040756C">
        <w:rPr>
          <w:rFonts w:ascii="Liberation Serif" w:hAnsi="Liberation Serif"/>
          <w:sz w:val="28"/>
          <w:szCs w:val="28"/>
        </w:rPr>
        <w:t xml:space="preserve">- в случае принятия решения об отказе в выдаче специального разрешения по основаниям, указанным в </w:t>
      </w:r>
      <w:hyperlink w:anchor="P224" w:history="1">
        <w:r w:rsidRPr="0093633D">
          <w:rPr>
            <w:rFonts w:ascii="Liberation Serif" w:hAnsi="Liberation Serif"/>
            <w:sz w:val="28"/>
            <w:szCs w:val="28"/>
          </w:rPr>
          <w:t>подпункте 6 части второй пункта 22</w:t>
        </w:r>
      </w:hyperlink>
      <w:r w:rsidRPr="0093633D">
        <w:rPr>
          <w:rFonts w:ascii="Liberation Serif" w:hAnsi="Liberation Serif"/>
          <w:sz w:val="28"/>
          <w:szCs w:val="28"/>
        </w:rPr>
        <w:t xml:space="preserve"> </w:t>
      </w:r>
      <w:r w:rsidRPr="0040756C">
        <w:rPr>
          <w:rFonts w:ascii="Liberation Serif" w:hAnsi="Liberation Serif"/>
          <w:sz w:val="28"/>
          <w:szCs w:val="28"/>
        </w:rPr>
        <w:t xml:space="preserve">Административного регламента, и при отсутствии информации от заявителя о сроках производства необходимых платежей, специалист </w:t>
      </w:r>
      <w:r w:rsidR="0093633D">
        <w:rPr>
          <w:rFonts w:ascii="Liberation Serif" w:hAnsi="Liberation Serif" w:cs="Times New Roman"/>
          <w:sz w:val="28"/>
          <w:szCs w:val="28"/>
        </w:rPr>
        <w:t>о</w:t>
      </w:r>
      <w:r w:rsidR="0093633D" w:rsidRPr="003A4F7B">
        <w:rPr>
          <w:rFonts w:ascii="Liberation Serif" w:hAnsi="Liberation Serif" w:cs="Times New Roman"/>
          <w:sz w:val="28"/>
          <w:szCs w:val="28"/>
        </w:rPr>
        <w:t>тдел</w:t>
      </w:r>
      <w:r w:rsidR="0093633D">
        <w:rPr>
          <w:rFonts w:ascii="Liberation Serif" w:hAnsi="Liberation Serif" w:cs="Times New Roman"/>
          <w:sz w:val="28"/>
          <w:szCs w:val="28"/>
        </w:rPr>
        <w:t>а</w:t>
      </w:r>
      <w:r w:rsidR="0093633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3633D" w:rsidRPr="003A4F7B">
        <w:rPr>
          <w:rFonts w:ascii="Liberation Serif" w:hAnsi="Liberation Serif" w:cs="Times New Roman"/>
          <w:sz w:val="28"/>
          <w:szCs w:val="28"/>
        </w:rPr>
        <w:t>округа</w:t>
      </w:r>
      <w:r w:rsidR="0093633D" w:rsidRPr="0040756C">
        <w:rPr>
          <w:rFonts w:ascii="Liberation Serif" w:hAnsi="Liberation Serif"/>
          <w:sz w:val="28"/>
          <w:szCs w:val="28"/>
        </w:rPr>
        <w:t xml:space="preserve"> </w:t>
      </w:r>
      <w:r w:rsidRPr="0040756C">
        <w:rPr>
          <w:rFonts w:ascii="Liberation Serif" w:hAnsi="Liberation Serif"/>
          <w:sz w:val="28"/>
          <w:szCs w:val="28"/>
        </w:rPr>
        <w:t xml:space="preserve">оформляет и установленным порядком представляет на подписание уполномоченному должностному лицу </w:t>
      </w:r>
      <w:r w:rsidR="0093633D">
        <w:rPr>
          <w:rFonts w:ascii="Liberation Serif" w:hAnsi="Liberation Serif" w:cs="Times New Roman"/>
          <w:sz w:val="28"/>
          <w:szCs w:val="28"/>
        </w:rPr>
        <w:t>о</w:t>
      </w:r>
      <w:r w:rsidR="0093633D" w:rsidRPr="003A4F7B">
        <w:rPr>
          <w:rFonts w:ascii="Liberation Serif" w:hAnsi="Liberation Serif" w:cs="Times New Roman"/>
          <w:sz w:val="28"/>
          <w:szCs w:val="28"/>
        </w:rPr>
        <w:t>тдел</w:t>
      </w:r>
      <w:r w:rsidR="0093633D">
        <w:rPr>
          <w:rFonts w:ascii="Liberation Serif" w:hAnsi="Liberation Serif" w:cs="Times New Roman"/>
          <w:sz w:val="28"/>
          <w:szCs w:val="28"/>
        </w:rPr>
        <w:t>а</w:t>
      </w:r>
      <w:r w:rsidR="0093633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3633D" w:rsidRPr="003A4F7B">
        <w:rPr>
          <w:rFonts w:ascii="Liberation Serif" w:hAnsi="Liberation Serif" w:cs="Times New Roman"/>
          <w:sz w:val="28"/>
          <w:szCs w:val="28"/>
        </w:rPr>
        <w:t>округа</w:t>
      </w:r>
      <w:r w:rsidR="0093633D" w:rsidRPr="0040756C">
        <w:rPr>
          <w:rFonts w:ascii="Liberation Serif" w:hAnsi="Liberation Serif"/>
          <w:sz w:val="28"/>
          <w:szCs w:val="28"/>
        </w:rPr>
        <w:t xml:space="preserve"> </w:t>
      </w:r>
      <w:r w:rsidRPr="0040756C">
        <w:rPr>
          <w:rFonts w:ascii="Liberation Serif" w:hAnsi="Liberation Serif"/>
          <w:sz w:val="28"/>
          <w:szCs w:val="28"/>
        </w:rPr>
        <w:t>проект Извещения об отказе в выдаче специального разрешения в сроки, указа</w:t>
      </w:r>
      <w:r w:rsidRPr="0093633D">
        <w:rPr>
          <w:rFonts w:ascii="Liberation Serif" w:hAnsi="Liberation Serif"/>
          <w:sz w:val="28"/>
          <w:szCs w:val="28"/>
        </w:rPr>
        <w:t xml:space="preserve">нные в </w:t>
      </w:r>
      <w:hyperlink w:anchor="P646" w:history="1">
        <w:r w:rsidRPr="0093633D">
          <w:rPr>
            <w:rFonts w:ascii="Liberation Serif" w:hAnsi="Liberation Serif"/>
            <w:sz w:val="28"/>
            <w:szCs w:val="28"/>
          </w:rPr>
          <w:t>подпунктах 8</w:t>
        </w:r>
      </w:hyperlink>
      <w:r w:rsidRPr="0093633D">
        <w:rPr>
          <w:rFonts w:ascii="Liberation Serif" w:hAnsi="Liberation Serif"/>
          <w:sz w:val="28"/>
          <w:szCs w:val="28"/>
        </w:rPr>
        <w:t xml:space="preserve"> и </w:t>
      </w:r>
      <w:hyperlink w:anchor="P651" w:history="1">
        <w:r w:rsidRPr="0093633D">
          <w:rPr>
            <w:rFonts w:ascii="Liberation Serif" w:hAnsi="Liberation Serif"/>
            <w:sz w:val="28"/>
            <w:szCs w:val="28"/>
          </w:rPr>
          <w:t>13</w:t>
        </w:r>
      </w:hyperlink>
      <w:r w:rsidRPr="0093633D">
        <w:rPr>
          <w:rFonts w:ascii="Liberation Serif" w:hAnsi="Liberation Serif"/>
          <w:sz w:val="28"/>
          <w:szCs w:val="28"/>
        </w:rPr>
        <w:t xml:space="preserve"> настоящего пункта Административного регл</w:t>
      </w:r>
      <w:r w:rsidRPr="0040756C">
        <w:rPr>
          <w:rFonts w:ascii="Liberation Serif" w:hAnsi="Liberation Serif"/>
          <w:sz w:val="28"/>
          <w:szCs w:val="28"/>
        </w:rPr>
        <w:t xml:space="preserve">амента. Подписание уполномоченным должностным лицом </w:t>
      </w:r>
      <w:r w:rsidR="0093633D">
        <w:rPr>
          <w:rFonts w:ascii="Liberation Serif" w:hAnsi="Liberation Serif" w:cs="Times New Roman"/>
          <w:sz w:val="28"/>
          <w:szCs w:val="28"/>
        </w:rPr>
        <w:t>о</w:t>
      </w:r>
      <w:r w:rsidR="0093633D" w:rsidRPr="003A4F7B">
        <w:rPr>
          <w:rFonts w:ascii="Liberation Serif" w:hAnsi="Liberation Serif" w:cs="Times New Roman"/>
          <w:sz w:val="28"/>
          <w:szCs w:val="28"/>
        </w:rPr>
        <w:t>тдел</w:t>
      </w:r>
      <w:r w:rsidR="0093633D">
        <w:rPr>
          <w:rFonts w:ascii="Liberation Serif" w:hAnsi="Liberation Serif" w:cs="Times New Roman"/>
          <w:sz w:val="28"/>
          <w:szCs w:val="28"/>
        </w:rPr>
        <w:t>а</w:t>
      </w:r>
      <w:r w:rsidR="0093633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3633D" w:rsidRPr="003A4F7B">
        <w:rPr>
          <w:rFonts w:ascii="Liberation Serif" w:hAnsi="Liberation Serif" w:cs="Times New Roman"/>
          <w:sz w:val="28"/>
          <w:szCs w:val="28"/>
        </w:rPr>
        <w:t>округа</w:t>
      </w:r>
      <w:r w:rsidR="0093633D" w:rsidRPr="0040756C">
        <w:rPr>
          <w:rFonts w:ascii="Liberation Serif" w:hAnsi="Liberation Serif"/>
          <w:sz w:val="28"/>
          <w:szCs w:val="28"/>
        </w:rPr>
        <w:t xml:space="preserve"> </w:t>
      </w:r>
      <w:r w:rsidRPr="0040756C">
        <w:rPr>
          <w:rFonts w:ascii="Liberation Serif" w:hAnsi="Liberation Serif"/>
          <w:sz w:val="28"/>
          <w:szCs w:val="28"/>
        </w:rPr>
        <w:t xml:space="preserve">Извещения об отказе в выдаче специального разрешения, регистрация его специалистом </w:t>
      </w:r>
      <w:r w:rsidR="0093633D">
        <w:rPr>
          <w:rFonts w:ascii="Liberation Serif" w:hAnsi="Liberation Serif" w:cs="Times New Roman"/>
          <w:sz w:val="28"/>
          <w:szCs w:val="28"/>
        </w:rPr>
        <w:t>о</w:t>
      </w:r>
      <w:r w:rsidR="0093633D" w:rsidRPr="003A4F7B">
        <w:rPr>
          <w:rFonts w:ascii="Liberation Serif" w:hAnsi="Liberation Serif" w:cs="Times New Roman"/>
          <w:sz w:val="28"/>
          <w:szCs w:val="28"/>
        </w:rPr>
        <w:t>тдел</w:t>
      </w:r>
      <w:r w:rsidR="0093633D">
        <w:rPr>
          <w:rFonts w:ascii="Liberation Serif" w:hAnsi="Liberation Serif" w:cs="Times New Roman"/>
          <w:sz w:val="28"/>
          <w:szCs w:val="28"/>
        </w:rPr>
        <w:t>а</w:t>
      </w:r>
      <w:r w:rsidR="0093633D"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93633D" w:rsidRPr="003A4F7B">
        <w:rPr>
          <w:rFonts w:ascii="Liberation Serif" w:hAnsi="Liberation Serif" w:cs="Times New Roman"/>
          <w:sz w:val="28"/>
          <w:szCs w:val="28"/>
        </w:rPr>
        <w:t>округа</w:t>
      </w:r>
      <w:r w:rsidR="0093633D" w:rsidRPr="0040756C">
        <w:rPr>
          <w:rFonts w:ascii="Liberation Serif" w:hAnsi="Liberation Serif"/>
          <w:sz w:val="28"/>
          <w:szCs w:val="28"/>
        </w:rPr>
        <w:t xml:space="preserve"> </w:t>
      </w:r>
      <w:r w:rsidRPr="0040756C">
        <w:rPr>
          <w:rFonts w:ascii="Liberation Serif" w:hAnsi="Liberation Serif"/>
          <w:sz w:val="28"/>
          <w:szCs w:val="28"/>
        </w:rPr>
        <w:t>и направление заявителю производится в течение одного рабочего дня после поступления на подписание;</w:t>
      </w:r>
    </w:p>
    <w:p w:rsidR="00DA1C53" w:rsidRPr="002D17F1" w:rsidRDefault="00DA1C53" w:rsidP="0093633D">
      <w:pPr>
        <w:pStyle w:val="a3"/>
        <w:ind w:firstLine="708"/>
        <w:jc w:val="both"/>
        <w:rPr>
          <w:rFonts w:ascii="Liberation Serif" w:hAnsi="Liberation Serif"/>
          <w:sz w:val="28"/>
          <w:szCs w:val="28"/>
        </w:rPr>
      </w:pPr>
      <w:r w:rsidRPr="0040756C">
        <w:rPr>
          <w:rFonts w:ascii="Liberation Serif" w:hAnsi="Liberation Serif"/>
          <w:sz w:val="28"/>
          <w:szCs w:val="28"/>
        </w:rPr>
        <w:t>- в случае принятия решения об отказе в выдаче специального разрешения по о</w:t>
      </w:r>
      <w:r w:rsidRPr="0093633D">
        <w:rPr>
          <w:rFonts w:ascii="Liberation Serif" w:hAnsi="Liberation Serif"/>
          <w:sz w:val="28"/>
          <w:szCs w:val="28"/>
        </w:rPr>
        <w:t xml:space="preserve">снованию, указанному в </w:t>
      </w:r>
      <w:hyperlink w:anchor="P230" w:history="1">
        <w:r w:rsidRPr="0093633D">
          <w:rPr>
            <w:rFonts w:ascii="Liberation Serif" w:hAnsi="Liberation Serif"/>
            <w:sz w:val="28"/>
            <w:szCs w:val="28"/>
          </w:rPr>
          <w:t>подпункте 7 части второй пункта 22</w:t>
        </w:r>
      </w:hyperlink>
      <w:r w:rsidRPr="0093633D">
        <w:rPr>
          <w:rFonts w:ascii="Liberation Serif" w:hAnsi="Liberation Serif"/>
          <w:sz w:val="28"/>
          <w:szCs w:val="28"/>
        </w:rPr>
        <w:t xml:space="preserve"> Адми</w:t>
      </w:r>
      <w:r w:rsidRPr="0040756C">
        <w:rPr>
          <w:rFonts w:ascii="Liberation Serif" w:hAnsi="Liberation Serif"/>
          <w:sz w:val="28"/>
          <w:szCs w:val="28"/>
        </w:rPr>
        <w:t xml:space="preserve">нистративного регламента, и при отсутствии информации от заявителя о сроках производства необходимых платежей, специалист </w:t>
      </w:r>
      <w:r w:rsidR="002D17F1">
        <w:rPr>
          <w:rFonts w:ascii="Liberation Serif" w:hAnsi="Liberation Serif" w:cs="Times New Roman"/>
          <w:sz w:val="28"/>
          <w:szCs w:val="28"/>
        </w:rPr>
        <w:t>о</w:t>
      </w:r>
      <w:r w:rsidR="002D17F1" w:rsidRPr="003A4F7B">
        <w:rPr>
          <w:rFonts w:ascii="Liberation Serif" w:hAnsi="Liberation Serif" w:cs="Times New Roman"/>
          <w:sz w:val="28"/>
          <w:szCs w:val="28"/>
        </w:rPr>
        <w:t>тдел</w:t>
      </w:r>
      <w:r w:rsidR="002D17F1">
        <w:rPr>
          <w:rFonts w:ascii="Liberation Serif" w:hAnsi="Liberation Serif" w:cs="Times New Roman"/>
          <w:sz w:val="28"/>
          <w:szCs w:val="28"/>
        </w:rPr>
        <w:t>а</w:t>
      </w:r>
      <w:r w:rsidR="002D17F1"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D17F1" w:rsidRPr="003A4F7B">
        <w:rPr>
          <w:rFonts w:ascii="Liberation Serif" w:hAnsi="Liberation Serif" w:cs="Times New Roman"/>
          <w:sz w:val="28"/>
          <w:szCs w:val="28"/>
        </w:rPr>
        <w:t>округа</w:t>
      </w:r>
      <w:r w:rsidR="002D17F1" w:rsidRPr="0040756C">
        <w:rPr>
          <w:rFonts w:ascii="Liberation Serif" w:hAnsi="Liberation Serif"/>
          <w:sz w:val="28"/>
          <w:szCs w:val="28"/>
        </w:rPr>
        <w:t xml:space="preserve"> </w:t>
      </w:r>
      <w:r w:rsidRPr="0040756C">
        <w:rPr>
          <w:rFonts w:ascii="Liberation Serif" w:hAnsi="Liberation Serif"/>
          <w:sz w:val="28"/>
          <w:szCs w:val="28"/>
        </w:rPr>
        <w:t xml:space="preserve">оформляет, подписывает уполномоченным должностным лицом </w:t>
      </w:r>
      <w:r w:rsidR="002D17F1">
        <w:rPr>
          <w:rFonts w:ascii="Liberation Serif" w:hAnsi="Liberation Serif" w:cs="Times New Roman"/>
          <w:sz w:val="28"/>
          <w:szCs w:val="28"/>
        </w:rPr>
        <w:t>о</w:t>
      </w:r>
      <w:r w:rsidR="002D17F1" w:rsidRPr="003A4F7B">
        <w:rPr>
          <w:rFonts w:ascii="Liberation Serif" w:hAnsi="Liberation Serif" w:cs="Times New Roman"/>
          <w:sz w:val="28"/>
          <w:szCs w:val="28"/>
        </w:rPr>
        <w:t>тдел</w:t>
      </w:r>
      <w:r w:rsidR="002D17F1">
        <w:rPr>
          <w:rFonts w:ascii="Liberation Serif" w:hAnsi="Liberation Serif" w:cs="Times New Roman"/>
          <w:sz w:val="28"/>
          <w:szCs w:val="28"/>
        </w:rPr>
        <w:t>а</w:t>
      </w:r>
      <w:r w:rsidR="002D17F1"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D17F1" w:rsidRPr="003A4F7B">
        <w:rPr>
          <w:rFonts w:ascii="Liberation Serif" w:hAnsi="Liberation Serif" w:cs="Times New Roman"/>
          <w:sz w:val="28"/>
          <w:szCs w:val="28"/>
        </w:rPr>
        <w:t>округа</w:t>
      </w:r>
      <w:r w:rsidR="002D17F1" w:rsidRPr="0040756C">
        <w:rPr>
          <w:rFonts w:ascii="Liberation Serif" w:hAnsi="Liberation Serif"/>
          <w:sz w:val="28"/>
          <w:szCs w:val="28"/>
        </w:rPr>
        <w:t xml:space="preserve"> </w:t>
      </w:r>
      <w:r w:rsidRPr="0040756C">
        <w:rPr>
          <w:rFonts w:ascii="Liberation Serif" w:hAnsi="Liberation Serif"/>
          <w:sz w:val="28"/>
          <w:szCs w:val="28"/>
        </w:rPr>
        <w:t xml:space="preserve"> Извещение об отказе в выдаче </w:t>
      </w:r>
      <w:r w:rsidRPr="0040756C">
        <w:rPr>
          <w:rFonts w:ascii="Liberation Serif" w:hAnsi="Liberation Serif"/>
          <w:sz w:val="28"/>
          <w:szCs w:val="28"/>
        </w:rPr>
        <w:lastRenderedPageBreak/>
        <w:t>специального разрешения, регистрирует его и направляет заявителю на следующий рабочий день после истечения сроков, у</w:t>
      </w:r>
      <w:r w:rsidRPr="002D17F1">
        <w:rPr>
          <w:rFonts w:ascii="Liberation Serif" w:hAnsi="Liberation Serif"/>
          <w:sz w:val="28"/>
          <w:szCs w:val="28"/>
        </w:rPr>
        <w:t xml:space="preserve">казанных в </w:t>
      </w:r>
      <w:hyperlink w:anchor="P112" w:history="1">
        <w:r w:rsidRPr="002D17F1">
          <w:rPr>
            <w:rFonts w:ascii="Liberation Serif" w:hAnsi="Liberation Serif"/>
            <w:sz w:val="28"/>
            <w:szCs w:val="28"/>
          </w:rPr>
          <w:t>абзаце шестом пункта 14</w:t>
        </w:r>
      </w:hyperlink>
      <w:r w:rsidRPr="002D17F1">
        <w:rPr>
          <w:rFonts w:ascii="Liberation Serif" w:hAnsi="Liberation Serif"/>
          <w:sz w:val="28"/>
          <w:szCs w:val="28"/>
        </w:rPr>
        <w:t xml:space="preserve"> Административного регламента;</w:t>
      </w:r>
    </w:p>
    <w:p w:rsidR="00DA1C53" w:rsidRPr="004D3E73" w:rsidRDefault="00DA1C53" w:rsidP="002D17F1">
      <w:pPr>
        <w:pStyle w:val="a3"/>
        <w:ind w:firstLine="708"/>
        <w:jc w:val="both"/>
        <w:rPr>
          <w:rFonts w:ascii="Liberation Serif" w:hAnsi="Liberation Serif"/>
          <w:sz w:val="28"/>
          <w:szCs w:val="28"/>
        </w:rPr>
      </w:pPr>
      <w:r w:rsidRPr="0040756C">
        <w:rPr>
          <w:rFonts w:ascii="Liberation Serif" w:hAnsi="Liberation Serif"/>
          <w:sz w:val="28"/>
          <w:szCs w:val="28"/>
        </w:rPr>
        <w:t>- в случае, если для осуществления движения тяжеловесных и (или) крупногабаритных транспортных средств по согласованию с заявителем производилось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hyperlink w:anchor="P231" w:history="1">
        <w:r w:rsidRPr="002D17F1">
          <w:rPr>
            <w:rFonts w:ascii="Liberation Serif" w:hAnsi="Liberation Serif"/>
            <w:sz w:val="28"/>
            <w:szCs w:val="28"/>
          </w:rPr>
          <w:t>подпункт 8 части второй пункта 22</w:t>
        </w:r>
      </w:hyperlink>
      <w:r w:rsidRPr="0040756C">
        <w:rPr>
          <w:rFonts w:ascii="Liberation Serif" w:hAnsi="Liberation Serif"/>
          <w:sz w:val="28"/>
          <w:szCs w:val="28"/>
        </w:rPr>
        <w:t xml:space="preserve"> Административного регламента), и при отсутствии информации от заявителя о сроках производства необходимых платежей, специалист </w:t>
      </w:r>
      <w:r w:rsidR="004D3E73">
        <w:rPr>
          <w:rFonts w:ascii="Liberation Serif" w:hAnsi="Liberation Serif" w:cs="Times New Roman"/>
          <w:sz w:val="28"/>
          <w:szCs w:val="28"/>
        </w:rPr>
        <w:t>о</w:t>
      </w:r>
      <w:r w:rsidR="004D3E73" w:rsidRPr="003A4F7B">
        <w:rPr>
          <w:rFonts w:ascii="Liberation Serif" w:hAnsi="Liberation Serif" w:cs="Times New Roman"/>
          <w:sz w:val="28"/>
          <w:szCs w:val="28"/>
        </w:rPr>
        <w:t>тдел</w:t>
      </w:r>
      <w:r w:rsidR="004D3E73">
        <w:rPr>
          <w:rFonts w:ascii="Liberation Serif" w:hAnsi="Liberation Serif" w:cs="Times New Roman"/>
          <w:sz w:val="28"/>
          <w:szCs w:val="28"/>
        </w:rPr>
        <w:t>а</w:t>
      </w:r>
      <w:r w:rsidR="004D3E73"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4D3E73" w:rsidRPr="003A4F7B">
        <w:rPr>
          <w:rFonts w:ascii="Liberation Serif" w:hAnsi="Liberation Serif" w:cs="Times New Roman"/>
          <w:sz w:val="28"/>
          <w:szCs w:val="28"/>
        </w:rPr>
        <w:t>округа</w:t>
      </w:r>
      <w:r w:rsidR="004D3E73" w:rsidRPr="0040756C">
        <w:rPr>
          <w:rFonts w:ascii="Liberation Serif" w:hAnsi="Liberation Serif"/>
          <w:sz w:val="28"/>
          <w:szCs w:val="28"/>
        </w:rPr>
        <w:t xml:space="preserve"> </w:t>
      </w:r>
      <w:r w:rsidRPr="0040756C">
        <w:rPr>
          <w:rFonts w:ascii="Liberation Serif" w:hAnsi="Liberation Serif"/>
          <w:sz w:val="28"/>
          <w:szCs w:val="28"/>
        </w:rPr>
        <w:t xml:space="preserve">оформляет, подписывает уполномоченным должностным лицом </w:t>
      </w:r>
      <w:r w:rsidR="004D3E73">
        <w:rPr>
          <w:rFonts w:ascii="Liberation Serif" w:hAnsi="Liberation Serif" w:cs="Times New Roman"/>
          <w:sz w:val="28"/>
          <w:szCs w:val="28"/>
        </w:rPr>
        <w:t>о</w:t>
      </w:r>
      <w:r w:rsidR="004D3E73" w:rsidRPr="003A4F7B">
        <w:rPr>
          <w:rFonts w:ascii="Liberation Serif" w:hAnsi="Liberation Serif" w:cs="Times New Roman"/>
          <w:sz w:val="28"/>
          <w:szCs w:val="28"/>
        </w:rPr>
        <w:t>тдел</w:t>
      </w:r>
      <w:r w:rsidR="004D3E73">
        <w:rPr>
          <w:rFonts w:ascii="Liberation Serif" w:hAnsi="Liberation Serif" w:cs="Times New Roman"/>
          <w:sz w:val="28"/>
          <w:szCs w:val="28"/>
        </w:rPr>
        <w:t>а</w:t>
      </w:r>
      <w:r w:rsidR="004D3E73"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4D3E73" w:rsidRPr="003A4F7B">
        <w:rPr>
          <w:rFonts w:ascii="Liberation Serif" w:hAnsi="Liberation Serif" w:cs="Times New Roman"/>
          <w:sz w:val="28"/>
          <w:szCs w:val="28"/>
        </w:rPr>
        <w:t>округа</w:t>
      </w:r>
      <w:r w:rsidR="004D3E73" w:rsidRPr="0040756C">
        <w:rPr>
          <w:rFonts w:ascii="Liberation Serif" w:hAnsi="Liberation Serif"/>
          <w:sz w:val="28"/>
          <w:szCs w:val="28"/>
        </w:rPr>
        <w:t xml:space="preserve"> </w:t>
      </w:r>
      <w:r w:rsidRPr="0040756C">
        <w:rPr>
          <w:rFonts w:ascii="Liberation Serif" w:hAnsi="Liberation Serif"/>
          <w:sz w:val="28"/>
          <w:szCs w:val="28"/>
        </w:rPr>
        <w:t>Извещение об отказе в выдаче специального разрешения, регистрирует его и направляет заявителю с учетом срока проведения указанных мероприятий, указа</w:t>
      </w:r>
      <w:r w:rsidRPr="004D3E73">
        <w:rPr>
          <w:rFonts w:ascii="Liberation Serif" w:hAnsi="Liberation Serif"/>
          <w:sz w:val="28"/>
          <w:szCs w:val="28"/>
        </w:rPr>
        <w:t xml:space="preserve">нных в </w:t>
      </w:r>
      <w:hyperlink w:anchor="P113" w:history="1">
        <w:r w:rsidRPr="004D3E73">
          <w:rPr>
            <w:rFonts w:ascii="Liberation Serif" w:hAnsi="Liberation Serif"/>
            <w:sz w:val="28"/>
            <w:szCs w:val="28"/>
          </w:rPr>
          <w:t>абзаце седьмом пункта 14</w:t>
        </w:r>
      </w:hyperlink>
      <w:r w:rsidRPr="004D3E73">
        <w:rPr>
          <w:rFonts w:ascii="Liberation Serif" w:hAnsi="Liberation Serif"/>
          <w:sz w:val="28"/>
          <w:szCs w:val="28"/>
        </w:rPr>
        <w:t xml:space="preserve"> Административного регламента;</w:t>
      </w:r>
    </w:p>
    <w:p w:rsidR="00DA1C53" w:rsidRPr="004D3E73" w:rsidRDefault="00DA1C53" w:rsidP="004D3E73">
      <w:pPr>
        <w:pStyle w:val="a3"/>
        <w:ind w:firstLine="708"/>
        <w:jc w:val="both"/>
        <w:rPr>
          <w:rFonts w:ascii="Liberation Serif" w:hAnsi="Liberation Serif"/>
          <w:sz w:val="28"/>
          <w:szCs w:val="28"/>
        </w:rPr>
      </w:pPr>
      <w:r w:rsidRPr="0040756C">
        <w:rPr>
          <w:rFonts w:ascii="Liberation Serif" w:hAnsi="Liberation Serif"/>
          <w:sz w:val="28"/>
          <w:szCs w:val="28"/>
        </w:rPr>
        <w:t xml:space="preserve">- в случае отсутствия необходимости согласования маршрута с Госавтоинспекцией и при принятии решения об отказе в выдаче специального разрешения по основаниям, указанным в </w:t>
      </w:r>
      <w:hyperlink w:anchor="P232" w:history="1">
        <w:r w:rsidRPr="004D3E73">
          <w:rPr>
            <w:rFonts w:ascii="Liberation Serif" w:hAnsi="Liberation Serif"/>
            <w:sz w:val="28"/>
            <w:szCs w:val="28"/>
          </w:rPr>
          <w:t>подпунктах 9</w:t>
        </w:r>
      </w:hyperlink>
      <w:r w:rsidRPr="004D3E73">
        <w:rPr>
          <w:rFonts w:ascii="Liberation Serif" w:hAnsi="Liberation Serif"/>
          <w:sz w:val="28"/>
          <w:szCs w:val="28"/>
        </w:rPr>
        <w:t xml:space="preserve"> - </w:t>
      </w:r>
      <w:hyperlink w:anchor="P234" w:history="1">
        <w:r w:rsidRPr="004D3E73">
          <w:rPr>
            <w:rFonts w:ascii="Liberation Serif" w:hAnsi="Liberation Serif"/>
            <w:sz w:val="28"/>
            <w:szCs w:val="28"/>
          </w:rPr>
          <w:t>11 части второй пункта 22</w:t>
        </w:r>
      </w:hyperlink>
      <w:r w:rsidRPr="004D3E73">
        <w:rPr>
          <w:rFonts w:ascii="Liberation Serif" w:hAnsi="Liberation Serif"/>
          <w:sz w:val="28"/>
          <w:szCs w:val="28"/>
        </w:rPr>
        <w:t xml:space="preserve"> Административного регламента, и при </w:t>
      </w:r>
      <w:r w:rsidRPr="0040756C">
        <w:rPr>
          <w:rFonts w:ascii="Liberation Serif" w:hAnsi="Liberation Serif"/>
          <w:sz w:val="28"/>
          <w:szCs w:val="28"/>
        </w:rPr>
        <w:t xml:space="preserve">отсутствии информации от заявителя о сроках производства необходимых платежей, специалист </w:t>
      </w:r>
      <w:r w:rsidR="004D3E73">
        <w:rPr>
          <w:rFonts w:ascii="Liberation Serif" w:hAnsi="Liberation Serif" w:cs="Times New Roman"/>
          <w:sz w:val="28"/>
          <w:szCs w:val="28"/>
        </w:rPr>
        <w:t>о</w:t>
      </w:r>
      <w:r w:rsidR="004D3E73" w:rsidRPr="003A4F7B">
        <w:rPr>
          <w:rFonts w:ascii="Liberation Serif" w:hAnsi="Liberation Serif" w:cs="Times New Roman"/>
          <w:sz w:val="28"/>
          <w:szCs w:val="28"/>
        </w:rPr>
        <w:t>тдел</w:t>
      </w:r>
      <w:r w:rsidR="004D3E73">
        <w:rPr>
          <w:rFonts w:ascii="Liberation Serif" w:hAnsi="Liberation Serif" w:cs="Times New Roman"/>
          <w:sz w:val="28"/>
          <w:szCs w:val="28"/>
        </w:rPr>
        <w:t>а</w:t>
      </w:r>
      <w:r w:rsidR="004D3E73"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4D3E73" w:rsidRPr="003A4F7B">
        <w:rPr>
          <w:rFonts w:ascii="Liberation Serif" w:hAnsi="Liberation Serif" w:cs="Times New Roman"/>
          <w:sz w:val="28"/>
          <w:szCs w:val="28"/>
        </w:rPr>
        <w:t>округа</w:t>
      </w:r>
      <w:r w:rsidR="004D3E73" w:rsidRPr="0040756C">
        <w:rPr>
          <w:rFonts w:ascii="Liberation Serif" w:hAnsi="Liberation Serif"/>
          <w:sz w:val="28"/>
          <w:szCs w:val="28"/>
        </w:rPr>
        <w:t xml:space="preserve"> </w:t>
      </w:r>
      <w:r w:rsidRPr="0040756C">
        <w:rPr>
          <w:rFonts w:ascii="Liberation Serif" w:hAnsi="Liberation Serif"/>
          <w:sz w:val="28"/>
          <w:szCs w:val="28"/>
        </w:rPr>
        <w:t xml:space="preserve">оформляет, подписывает уполномоченным должностным лицом </w:t>
      </w:r>
      <w:r w:rsidR="004D3E73">
        <w:rPr>
          <w:rFonts w:ascii="Liberation Serif" w:hAnsi="Liberation Serif" w:cs="Times New Roman"/>
          <w:sz w:val="28"/>
          <w:szCs w:val="28"/>
        </w:rPr>
        <w:t>о</w:t>
      </w:r>
      <w:r w:rsidR="004D3E73" w:rsidRPr="003A4F7B">
        <w:rPr>
          <w:rFonts w:ascii="Liberation Serif" w:hAnsi="Liberation Serif" w:cs="Times New Roman"/>
          <w:sz w:val="28"/>
          <w:szCs w:val="28"/>
        </w:rPr>
        <w:t>тдел</w:t>
      </w:r>
      <w:r w:rsidR="004D3E73">
        <w:rPr>
          <w:rFonts w:ascii="Liberation Serif" w:hAnsi="Liberation Serif" w:cs="Times New Roman"/>
          <w:sz w:val="28"/>
          <w:szCs w:val="28"/>
        </w:rPr>
        <w:t>а</w:t>
      </w:r>
      <w:r w:rsidR="004D3E73"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4D3E73" w:rsidRPr="003A4F7B">
        <w:rPr>
          <w:rFonts w:ascii="Liberation Serif" w:hAnsi="Liberation Serif" w:cs="Times New Roman"/>
          <w:sz w:val="28"/>
          <w:szCs w:val="28"/>
        </w:rPr>
        <w:t>округа</w:t>
      </w:r>
      <w:r w:rsidR="004D3E73" w:rsidRPr="0040756C">
        <w:rPr>
          <w:rFonts w:ascii="Liberation Serif" w:hAnsi="Liberation Serif"/>
          <w:sz w:val="28"/>
          <w:szCs w:val="28"/>
        </w:rPr>
        <w:t xml:space="preserve"> </w:t>
      </w:r>
      <w:r w:rsidRPr="0040756C">
        <w:rPr>
          <w:rFonts w:ascii="Liberation Serif" w:hAnsi="Liberation Serif"/>
          <w:sz w:val="28"/>
          <w:szCs w:val="28"/>
        </w:rPr>
        <w:t>Извещение об отказе в выдаче специального разрешения, регистрирует его и направляет заявителю на следующий рабочий день после истечения сроков, у</w:t>
      </w:r>
      <w:r w:rsidRPr="004D3E73">
        <w:rPr>
          <w:rFonts w:ascii="Liberation Serif" w:hAnsi="Liberation Serif"/>
          <w:sz w:val="28"/>
          <w:szCs w:val="28"/>
        </w:rPr>
        <w:t xml:space="preserve">казанных в </w:t>
      </w:r>
      <w:hyperlink w:anchor="P105" w:history="1">
        <w:r w:rsidRPr="004D3E73">
          <w:rPr>
            <w:rFonts w:ascii="Liberation Serif" w:hAnsi="Liberation Serif"/>
            <w:sz w:val="28"/>
            <w:szCs w:val="28"/>
          </w:rPr>
          <w:t>абзаце первом пункта 14</w:t>
        </w:r>
      </w:hyperlink>
      <w:r w:rsidRPr="004D3E73">
        <w:rPr>
          <w:rFonts w:ascii="Liberation Serif" w:hAnsi="Liberation Serif"/>
          <w:sz w:val="28"/>
          <w:szCs w:val="28"/>
        </w:rPr>
        <w:t xml:space="preserve"> Административного регламента;</w:t>
      </w:r>
    </w:p>
    <w:p w:rsidR="00DA1C53" w:rsidRPr="004D3E73" w:rsidRDefault="00DA1C53" w:rsidP="004D3E73">
      <w:pPr>
        <w:pStyle w:val="a3"/>
        <w:ind w:firstLine="708"/>
        <w:jc w:val="both"/>
        <w:rPr>
          <w:rFonts w:ascii="Liberation Serif" w:hAnsi="Liberation Serif"/>
          <w:sz w:val="28"/>
          <w:szCs w:val="28"/>
        </w:rPr>
      </w:pPr>
      <w:r w:rsidRPr="0040756C">
        <w:rPr>
          <w:rFonts w:ascii="Liberation Serif" w:hAnsi="Liberation Serif"/>
          <w:sz w:val="28"/>
          <w:szCs w:val="28"/>
        </w:rPr>
        <w:t xml:space="preserve">- в случае принятия решения об отказе в выдаче специального разрешения по основанию, указанному в </w:t>
      </w:r>
      <w:hyperlink w:anchor="P235" w:history="1">
        <w:r w:rsidRPr="004D3E73">
          <w:rPr>
            <w:rFonts w:ascii="Liberation Serif" w:hAnsi="Liberation Serif"/>
            <w:sz w:val="28"/>
            <w:szCs w:val="28"/>
          </w:rPr>
          <w:t>подпункте 12 части второй пункта 22</w:t>
        </w:r>
      </w:hyperlink>
      <w:r w:rsidRPr="004D3E73">
        <w:rPr>
          <w:rFonts w:ascii="Liberation Serif" w:hAnsi="Liberation Serif"/>
          <w:sz w:val="28"/>
          <w:szCs w:val="28"/>
        </w:rPr>
        <w:t xml:space="preserve"> </w:t>
      </w:r>
      <w:r w:rsidRPr="0040756C">
        <w:rPr>
          <w:rFonts w:ascii="Liberation Serif" w:hAnsi="Liberation Serif"/>
          <w:sz w:val="28"/>
          <w:szCs w:val="28"/>
        </w:rPr>
        <w:t xml:space="preserve">Административного регламента, специалист </w:t>
      </w:r>
      <w:r w:rsidR="004D3E73">
        <w:rPr>
          <w:rFonts w:ascii="Liberation Serif" w:hAnsi="Liberation Serif" w:cs="Times New Roman"/>
          <w:sz w:val="28"/>
          <w:szCs w:val="28"/>
        </w:rPr>
        <w:t>о</w:t>
      </w:r>
      <w:r w:rsidR="004D3E73" w:rsidRPr="003A4F7B">
        <w:rPr>
          <w:rFonts w:ascii="Liberation Serif" w:hAnsi="Liberation Serif" w:cs="Times New Roman"/>
          <w:sz w:val="28"/>
          <w:szCs w:val="28"/>
        </w:rPr>
        <w:t>тдел</w:t>
      </w:r>
      <w:r w:rsidR="004D3E73">
        <w:rPr>
          <w:rFonts w:ascii="Liberation Serif" w:hAnsi="Liberation Serif" w:cs="Times New Roman"/>
          <w:sz w:val="28"/>
          <w:szCs w:val="28"/>
        </w:rPr>
        <w:t>а</w:t>
      </w:r>
      <w:r w:rsidR="004D3E73"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4D3E73" w:rsidRPr="003A4F7B">
        <w:rPr>
          <w:rFonts w:ascii="Liberation Serif" w:hAnsi="Liberation Serif" w:cs="Times New Roman"/>
          <w:sz w:val="28"/>
          <w:szCs w:val="28"/>
        </w:rPr>
        <w:t>округа</w:t>
      </w:r>
      <w:r w:rsidR="004D3E73" w:rsidRPr="0040756C">
        <w:rPr>
          <w:rFonts w:ascii="Liberation Serif" w:hAnsi="Liberation Serif"/>
          <w:sz w:val="28"/>
          <w:szCs w:val="28"/>
        </w:rPr>
        <w:t xml:space="preserve"> </w:t>
      </w:r>
      <w:r w:rsidRPr="0040756C">
        <w:rPr>
          <w:rFonts w:ascii="Liberation Serif" w:hAnsi="Liberation Serif"/>
          <w:sz w:val="28"/>
          <w:szCs w:val="28"/>
        </w:rPr>
        <w:t xml:space="preserve">оформляет, подписывает уполномоченным должностным лицом </w:t>
      </w:r>
      <w:r w:rsidR="004D3E73">
        <w:rPr>
          <w:rFonts w:ascii="Liberation Serif" w:hAnsi="Liberation Serif" w:cs="Times New Roman"/>
          <w:sz w:val="28"/>
          <w:szCs w:val="28"/>
        </w:rPr>
        <w:t>о</w:t>
      </w:r>
      <w:r w:rsidR="004D3E73" w:rsidRPr="003A4F7B">
        <w:rPr>
          <w:rFonts w:ascii="Liberation Serif" w:hAnsi="Liberation Serif" w:cs="Times New Roman"/>
          <w:sz w:val="28"/>
          <w:szCs w:val="28"/>
        </w:rPr>
        <w:t>тдел</w:t>
      </w:r>
      <w:r w:rsidR="004D3E73">
        <w:rPr>
          <w:rFonts w:ascii="Liberation Serif" w:hAnsi="Liberation Serif" w:cs="Times New Roman"/>
          <w:sz w:val="28"/>
          <w:szCs w:val="28"/>
        </w:rPr>
        <w:t>а</w:t>
      </w:r>
      <w:r w:rsidR="004D3E73"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4D3E73" w:rsidRPr="003A4F7B">
        <w:rPr>
          <w:rFonts w:ascii="Liberation Serif" w:hAnsi="Liberation Serif" w:cs="Times New Roman"/>
          <w:sz w:val="28"/>
          <w:szCs w:val="28"/>
        </w:rPr>
        <w:t>округа</w:t>
      </w:r>
      <w:r w:rsidR="004D3E73" w:rsidRPr="0040756C">
        <w:rPr>
          <w:rFonts w:ascii="Liberation Serif" w:hAnsi="Liberation Serif"/>
          <w:sz w:val="28"/>
          <w:szCs w:val="28"/>
        </w:rPr>
        <w:t xml:space="preserve"> </w:t>
      </w:r>
      <w:r w:rsidRPr="0040756C">
        <w:rPr>
          <w:rFonts w:ascii="Liberation Serif" w:hAnsi="Liberation Serif"/>
          <w:sz w:val="28"/>
          <w:szCs w:val="28"/>
        </w:rPr>
        <w:t>Извещение об отказе в выдаче специального разрешения, регистрирует его и направляет заявителю на следующий рабочий день после истечения сроков, у</w:t>
      </w:r>
      <w:r w:rsidRPr="004D3E73">
        <w:rPr>
          <w:rFonts w:ascii="Liberation Serif" w:hAnsi="Liberation Serif"/>
          <w:sz w:val="28"/>
          <w:szCs w:val="28"/>
        </w:rPr>
        <w:t xml:space="preserve">казанных в </w:t>
      </w:r>
      <w:hyperlink w:anchor="P112" w:history="1">
        <w:r w:rsidRPr="004D3E73">
          <w:rPr>
            <w:rFonts w:ascii="Liberation Serif" w:hAnsi="Liberation Serif"/>
            <w:sz w:val="28"/>
            <w:szCs w:val="28"/>
          </w:rPr>
          <w:t>абзаце четвертом пункта 14</w:t>
        </w:r>
      </w:hyperlink>
      <w:r w:rsidRPr="004D3E73">
        <w:rPr>
          <w:rFonts w:ascii="Liberation Serif" w:hAnsi="Liberation Serif"/>
          <w:sz w:val="28"/>
          <w:szCs w:val="28"/>
        </w:rPr>
        <w:t xml:space="preserve"> Административного регламента.</w:t>
      </w:r>
    </w:p>
    <w:p w:rsidR="00DA1C53" w:rsidRPr="0040756C" w:rsidRDefault="00DA1C53" w:rsidP="004D3E73">
      <w:pPr>
        <w:pStyle w:val="a3"/>
        <w:ind w:firstLine="708"/>
        <w:jc w:val="both"/>
        <w:rPr>
          <w:rFonts w:ascii="Liberation Serif" w:hAnsi="Liberation Serif"/>
          <w:sz w:val="28"/>
          <w:szCs w:val="28"/>
        </w:rPr>
      </w:pPr>
      <w:r w:rsidRPr="0040756C">
        <w:rPr>
          <w:rFonts w:ascii="Liberation Serif" w:hAnsi="Liberation Serif"/>
          <w:sz w:val="28"/>
          <w:szCs w:val="28"/>
        </w:rPr>
        <w:t xml:space="preserve">В случае принятия решения об отказе в выдаче специального разрешения по основаниям, указанным в </w:t>
      </w:r>
      <w:hyperlink w:anchor="P219" w:history="1">
        <w:r w:rsidRPr="004D3E73">
          <w:rPr>
            <w:rFonts w:ascii="Liberation Serif" w:hAnsi="Liberation Serif"/>
            <w:sz w:val="28"/>
            <w:szCs w:val="28"/>
          </w:rPr>
          <w:t>подпунктах 1</w:t>
        </w:r>
      </w:hyperlink>
      <w:r w:rsidRPr="004D3E73">
        <w:rPr>
          <w:rFonts w:ascii="Liberation Serif" w:hAnsi="Liberation Serif"/>
          <w:sz w:val="28"/>
          <w:szCs w:val="28"/>
        </w:rPr>
        <w:t xml:space="preserve"> - </w:t>
      </w:r>
      <w:hyperlink w:anchor="P222" w:history="1">
        <w:r w:rsidRPr="004D3E73">
          <w:rPr>
            <w:rFonts w:ascii="Liberation Serif" w:hAnsi="Liberation Serif"/>
            <w:sz w:val="28"/>
            <w:szCs w:val="28"/>
          </w:rPr>
          <w:t>4 части второй пункта 22</w:t>
        </w:r>
      </w:hyperlink>
      <w:r w:rsidRPr="004D3E73">
        <w:rPr>
          <w:rFonts w:ascii="Liberation Serif" w:hAnsi="Liberation Serif"/>
          <w:sz w:val="28"/>
          <w:szCs w:val="28"/>
        </w:rPr>
        <w:t xml:space="preserve"> </w:t>
      </w:r>
      <w:r w:rsidRPr="0040756C">
        <w:rPr>
          <w:rFonts w:ascii="Liberation Serif" w:hAnsi="Liberation Serif"/>
          <w:sz w:val="28"/>
          <w:szCs w:val="28"/>
        </w:rPr>
        <w:t>Административного регламента, допускается информирование заявителя о принятом решении по телефону в течение четырех рабочих дней со дня регистрации заявления.</w:t>
      </w:r>
    </w:p>
    <w:p w:rsidR="00DA1C53" w:rsidRPr="0040756C" w:rsidRDefault="00DA1C53" w:rsidP="004D3E73">
      <w:pPr>
        <w:pStyle w:val="a3"/>
        <w:ind w:firstLine="708"/>
        <w:jc w:val="both"/>
        <w:rPr>
          <w:rFonts w:ascii="Liberation Serif" w:hAnsi="Liberation Serif"/>
          <w:sz w:val="28"/>
          <w:szCs w:val="28"/>
        </w:rPr>
      </w:pPr>
      <w:r w:rsidRPr="0040756C">
        <w:rPr>
          <w:rFonts w:ascii="Liberation Serif" w:hAnsi="Liberation Serif"/>
          <w:sz w:val="28"/>
          <w:szCs w:val="28"/>
        </w:rPr>
        <w:lastRenderedPageBreak/>
        <w:t>В случае отсутствия возможности использования факсимильной связи, Единого портала и (или) единой системы межведомственного электронного взаимодействия, а также электронной почты срок исполнения административной процедуры увеличивается на срок доставки документов Почтой России.</w:t>
      </w:r>
    </w:p>
    <w:p w:rsidR="00DA1C53" w:rsidRPr="0040756C" w:rsidRDefault="00DA1C53" w:rsidP="005969B3">
      <w:pPr>
        <w:pStyle w:val="a3"/>
        <w:ind w:firstLine="708"/>
        <w:jc w:val="both"/>
        <w:rPr>
          <w:rFonts w:ascii="Liberation Serif" w:hAnsi="Liberation Serif"/>
          <w:sz w:val="28"/>
          <w:szCs w:val="28"/>
        </w:rPr>
      </w:pPr>
      <w:r w:rsidRPr="0040756C">
        <w:rPr>
          <w:rFonts w:ascii="Liberation Serif" w:hAnsi="Liberation Serif"/>
          <w:sz w:val="28"/>
          <w:szCs w:val="28"/>
        </w:rPr>
        <w:t>57. Ответственными за выполнение административной процедуры являются:</w:t>
      </w:r>
    </w:p>
    <w:p w:rsidR="00DA1C53" w:rsidRPr="0040756C" w:rsidRDefault="00DA1C53" w:rsidP="005969B3">
      <w:pPr>
        <w:pStyle w:val="a3"/>
        <w:ind w:firstLine="708"/>
        <w:jc w:val="both"/>
        <w:rPr>
          <w:rFonts w:ascii="Liberation Serif" w:hAnsi="Liberation Serif"/>
          <w:sz w:val="28"/>
          <w:szCs w:val="28"/>
        </w:rPr>
      </w:pPr>
      <w:r w:rsidRPr="0040756C">
        <w:rPr>
          <w:rFonts w:ascii="Liberation Serif" w:hAnsi="Liberation Serif"/>
          <w:sz w:val="28"/>
          <w:szCs w:val="28"/>
        </w:rPr>
        <w:t xml:space="preserve">а) специалист </w:t>
      </w:r>
      <w:r w:rsidR="005969B3">
        <w:rPr>
          <w:rFonts w:ascii="Liberation Serif" w:hAnsi="Liberation Serif" w:cs="Times New Roman"/>
          <w:sz w:val="28"/>
          <w:szCs w:val="28"/>
        </w:rPr>
        <w:t>о</w:t>
      </w:r>
      <w:r w:rsidR="005969B3" w:rsidRPr="003A4F7B">
        <w:rPr>
          <w:rFonts w:ascii="Liberation Serif" w:hAnsi="Liberation Serif" w:cs="Times New Roman"/>
          <w:sz w:val="28"/>
          <w:szCs w:val="28"/>
        </w:rPr>
        <w:t>тдел</w:t>
      </w:r>
      <w:r w:rsidR="005969B3">
        <w:rPr>
          <w:rFonts w:ascii="Liberation Serif" w:hAnsi="Liberation Serif" w:cs="Times New Roman"/>
          <w:sz w:val="28"/>
          <w:szCs w:val="28"/>
        </w:rPr>
        <w:t>а</w:t>
      </w:r>
      <w:r w:rsidR="005969B3"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969B3" w:rsidRPr="003A4F7B">
        <w:rPr>
          <w:rFonts w:ascii="Liberation Serif" w:hAnsi="Liberation Serif" w:cs="Times New Roman"/>
          <w:sz w:val="28"/>
          <w:szCs w:val="28"/>
        </w:rPr>
        <w:t>округа</w:t>
      </w:r>
      <w:r w:rsidRPr="0040756C">
        <w:rPr>
          <w:rFonts w:ascii="Liberation Serif" w:hAnsi="Liberation Serif"/>
          <w:sz w:val="28"/>
          <w:szCs w:val="28"/>
        </w:rPr>
        <w:t>;</w:t>
      </w:r>
    </w:p>
    <w:p w:rsidR="00DA1C53" w:rsidRPr="0040756C" w:rsidRDefault="00DA1C53" w:rsidP="005969B3">
      <w:pPr>
        <w:pStyle w:val="a3"/>
        <w:ind w:firstLine="708"/>
        <w:jc w:val="both"/>
        <w:rPr>
          <w:rFonts w:ascii="Liberation Serif" w:hAnsi="Liberation Serif"/>
          <w:sz w:val="28"/>
          <w:szCs w:val="28"/>
        </w:rPr>
      </w:pPr>
      <w:r w:rsidRPr="0040756C">
        <w:rPr>
          <w:rFonts w:ascii="Liberation Serif" w:hAnsi="Liberation Serif"/>
          <w:sz w:val="28"/>
          <w:szCs w:val="28"/>
        </w:rPr>
        <w:t xml:space="preserve">б) специалист </w:t>
      </w:r>
      <w:r w:rsidR="005969B3">
        <w:rPr>
          <w:rFonts w:ascii="Liberation Serif" w:hAnsi="Liberation Serif" w:cs="Times New Roman"/>
          <w:sz w:val="28"/>
          <w:szCs w:val="28"/>
        </w:rPr>
        <w:t>о</w:t>
      </w:r>
      <w:r w:rsidR="005969B3" w:rsidRPr="003A4F7B">
        <w:rPr>
          <w:rFonts w:ascii="Liberation Serif" w:hAnsi="Liberation Serif" w:cs="Times New Roman"/>
          <w:sz w:val="28"/>
          <w:szCs w:val="28"/>
        </w:rPr>
        <w:t>тдел</w:t>
      </w:r>
      <w:r w:rsidR="005969B3">
        <w:rPr>
          <w:rFonts w:ascii="Liberation Serif" w:hAnsi="Liberation Serif" w:cs="Times New Roman"/>
          <w:sz w:val="28"/>
          <w:szCs w:val="28"/>
        </w:rPr>
        <w:t>а</w:t>
      </w:r>
      <w:r w:rsidR="005969B3"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969B3" w:rsidRPr="003A4F7B">
        <w:rPr>
          <w:rFonts w:ascii="Liberation Serif" w:hAnsi="Liberation Serif" w:cs="Times New Roman"/>
          <w:sz w:val="28"/>
          <w:szCs w:val="28"/>
        </w:rPr>
        <w:t>округа</w:t>
      </w:r>
      <w:r w:rsidRPr="0040756C">
        <w:rPr>
          <w:rFonts w:ascii="Liberation Serif" w:hAnsi="Liberation Serif"/>
          <w:sz w:val="28"/>
          <w:szCs w:val="28"/>
        </w:rPr>
        <w:t>, уполномоченный на осуществление взаимодействия с оператором ГИС ГМП;</w:t>
      </w:r>
    </w:p>
    <w:p w:rsidR="00DA1C53" w:rsidRPr="0040756C" w:rsidRDefault="00DA1C53" w:rsidP="005969B3">
      <w:pPr>
        <w:pStyle w:val="a3"/>
        <w:ind w:firstLine="708"/>
        <w:jc w:val="both"/>
        <w:rPr>
          <w:rFonts w:ascii="Liberation Serif" w:hAnsi="Liberation Serif"/>
          <w:sz w:val="28"/>
          <w:szCs w:val="28"/>
        </w:rPr>
      </w:pPr>
      <w:r w:rsidRPr="0040756C">
        <w:rPr>
          <w:rFonts w:ascii="Liberation Serif" w:hAnsi="Liberation Serif"/>
          <w:sz w:val="28"/>
          <w:szCs w:val="28"/>
        </w:rPr>
        <w:t xml:space="preserve">в) уполномоченное должностное лицо </w:t>
      </w:r>
      <w:r w:rsidR="005969B3">
        <w:rPr>
          <w:rFonts w:ascii="Liberation Serif" w:hAnsi="Liberation Serif" w:cs="Times New Roman"/>
          <w:sz w:val="28"/>
          <w:szCs w:val="28"/>
        </w:rPr>
        <w:t>о</w:t>
      </w:r>
      <w:r w:rsidR="005969B3" w:rsidRPr="003A4F7B">
        <w:rPr>
          <w:rFonts w:ascii="Liberation Serif" w:hAnsi="Liberation Serif" w:cs="Times New Roman"/>
          <w:sz w:val="28"/>
          <w:szCs w:val="28"/>
        </w:rPr>
        <w:t>тдел</w:t>
      </w:r>
      <w:r w:rsidR="005969B3">
        <w:rPr>
          <w:rFonts w:ascii="Liberation Serif" w:hAnsi="Liberation Serif" w:cs="Times New Roman"/>
          <w:sz w:val="28"/>
          <w:szCs w:val="28"/>
        </w:rPr>
        <w:t>а</w:t>
      </w:r>
      <w:r w:rsidR="005969B3"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969B3" w:rsidRPr="003A4F7B">
        <w:rPr>
          <w:rFonts w:ascii="Liberation Serif" w:hAnsi="Liberation Serif" w:cs="Times New Roman"/>
          <w:sz w:val="28"/>
          <w:szCs w:val="28"/>
        </w:rPr>
        <w:t>округа</w:t>
      </w:r>
      <w:r w:rsidRPr="0040756C">
        <w:rPr>
          <w:rFonts w:ascii="Liberation Serif" w:hAnsi="Liberation Serif"/>
          <w:sz w:val="28"/>
          <w:szCs w:val="28"/>
        </w:rPr>
        <w:t>;</w:t>
      </w:r>
    </w:p>
    <w:p w:rsidR="00DA1C53" w:rsidRPr="0040756C" w:rsidRDefault="00DA1C53" w:rsidP="005969B3">
      <w:pPr>
        <w:pStyle w:val="a3"/>
        <w:ind w:firstLine="708"/>
        <w:jc w:val="both"/>
        <w:rPr>
          <w:rFonts w:ascii="Liberation Serif" w:hAnsi="Liberation Serif"/>
          <w:sz w:val="28"/>
          <w:szCs w:val="28"/>
        </w:rPr>
      </w:pPr>
      <w:r w:rsidRPr="0040756C">
        <w:rPr>
          <w:rFonts w:ascii="Liberation Serif" w:hAnsi="Liberation Serif"/>
          <w:sz w:val="28"/>
          <w:szCs w:val="28"/>
        </w:rPr>
        <w:t>г) владельцы автомобильных дорог, ответственные за согласование маршрута тяжеловесного и (или) крупногабаритного транспортного средства.</w:t>
      </w:r>
    </w:p>
    <w:p w:rsidR="00DA1C53" w:rsidRPr="0040756C" w:rsidRDefault="00DA1C53" w:rsidP="005969B3">
      <w:pPr>
        <w:pStyle w:val="a3"/>
        <w:ind w:firstLine="708"/>
        <w:jc w:val="both"/>
        <w:rPr>
          <w:rFonts w:ascii="Liberation Serif" w:hAnsi="Liberation Serif"/>
          <w:sz w:val="28"/>
          <w:szCs w:val="28"/>
        </w:rPr>
      </w:pPr>
      <w:r w:rsidRPr="0040756C">
        <w:rPr>
          <w:rFonts w:ascii="Liberation Serif" w:hAnsi="Liberation Serif"/>
          <w:sz w:val="28"/>
          <w:szCs w:val="28"/>
        </w:rPr>
        <w:t>58. Критериями принятия решения об оформлении специального разрешения в рамках настоящей административной процедуры являются:</w:t>
      </w:r>
    </w:p>
    <w:p w:rsidR="00DA1C53" w:rsidRPr="0040756C" w:rsidRDefault="00DA1C53" w:rsidP="005969B3">
      <w:pPr>
        <w:pStyle w:val="a3"/>
        <w:ind w:firstLine="708"/>
        <w:jc w:val="both"/>
        <w:rPr>
          <w:rFonts w:ascii="Liberation Serif" w:hAnsi="Liberation Serif"/>
          <w:sz w:val="28"/>
          <w:szCs w:val="28"/>
        </w:rPr>
      </w:pPr>
      <w:r w:rsidRPr="0040756C">
        <w:rPr>
          <w:rFonts w:ascii="Liberation Serif" w:hAnsi="Liberation Serif"/>
          <w:sz w:val="28"/>
          <w:szCs w:val="28"/>
        </w:rPr>
        <w:t xml:space="preserve">1) наличие в заявленном маршруте (части маршрута) автомобильных дорог местного значения </w:t>
      </w:r>
      <w:r w:rsidR="005969B3">
        <w:rPr>
          <w:rFonts w:ascii="Liberation Serif" w:hAnsi="Liberation Serif"/>
          <w:sz w:val="28"/>
          <w:szCs w:val="28"/>
        </w:rPr>
        <w:t xml:space="preserve">Пышминского </w:t>
      </w:r>
      <w:r w:rsidR="00D34581">
        <w:rPr>
          <w:rFonts w:ascii="Liberation Serif" w:hAnsi="Liberation Serif"/>
          <w:sz w:val="28"/>
          <w:szCs w:val="28"/>
        </w:rPr>
        <w:t xml:space="preserve">муниципального </w:t>
      </w:r>
      <w:r w:rsidRPr="0040756C">
        <w:rPr>
          <w:rFonts w:ascii="Liberation Serif" w:hAnsi="Liberation Serif"/>
          <w:sz w:val="28"/>
          <w:szCs w:val="28"/>
        </w:rPr>
        <w:t xml:space="preserve">округа, автомобильных дорог местного значения, расположенных на территориях двух и более поселений в границах </w:t>
      </w:r>
      <w:r w:rsidR="005969B3">
        <w:rPr>
          <w:rFonts w:ascii="Liberation Serif" w:hAnsi="Liberation Serif"/>
          <w:sz w:val="28"/>
          <w:szCs w:val="28"/>
        </w:rPr>
        <w:t xml:space="preserve">Пышминского </w:t>
      </w:r>
      <w:r w:rsidR="00D34581">
        <w:rPr>
          <w:rFonts w:ascii="Liberation Serif" w:hAnsi="Liberation Serif"/>
          <w:sz w:val="28"/>
          <w:szCs w:val="28"/>
        </w:rPr>
        <w:t xml:space="preserve">муниципального </w:t>
      </w:r>
      <w:r w:rsidRPr="0040756C">
        <w:rPr>
          <w:rFonts w:ascii="Liberation Serif" w:hAnsi="Liberation Serif"/>
          <w:sz w:val="28"/>
          <w:szCs w:val="28"/>
        </w:rPr>
        <w:t>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DA1C53" w:rsidRPr="0040756C" w:rsidRDefault="00DA1C53" w:rsidP="005969B3">
      <w:pPr>
        <w:pStyle w:val="a3"/>
        <w:ind w:firstLine="708"/>
        <w:jc w:val="both"/>
        <w:rPr>
          <w:rFonts w:ascii="Liberation Serif" w:hAnsi="Liberation Serif"/>
          <w:sz w:val="28"/>
          <w:szCs w:val="28"/>
        </w:rPr>
      </w:pPr>
      <w:r w:rsidRPr="0040756C">
        <w:rPr>
          <w:rFonts w:ascii="Liberation Serif" w:hAnsi="Liberation Serif"/>
          <w:sz w:val="28"/>
          <w:szCs w:val="28"/>
        </w:rPr>
        <w:t>2) соответствие сведений, предоставленных в заявлении и документах, техническим характеристикам транспортного средства и груза, а также технической возможности осуществления заявленного движения тяжеловесного и (или) крупногабаритного транспортного средства;</w:t>
      </w:r>
    </w:p>
    <w:p w:rsidR="00DA1C53" w:rsidRPr="0040756C" w:rsidRDefault="00DA1C53" w:rsidP="005969B3">
      <w:pPr>
        <w:pStyle w:val="a3"/>
        <w:ind w:firstLine="708"/>
        <w:jc w:val="both"/>
        <w:rPr>
          <w:rFonts w:ascii="Liberation Serif" w:hAnsi="Liberation Serif"/>
          <w:sz w:val="28"/>
          <w:szCs w:val="28"/>
        </w:rPr>
      </w:pPr>
      <w:r w:rsidRPr="0040756C">
        <w:rPr>
          <w:rFonts w:ascii="Liberation Serif" w:hAnsi="Liberation Serif"/>
          <w:sz w:val="28"/>
          <w:szCs w:val="28"/>
        </w:rPr>
        <w:t>3) наличие информации о государственной регистрации в качестве индивидуального предпринимателя или юридического лица (для российских перевозчиков);</w:t>
      </w:r>
    </w:p>
    <w:p w:rsidR="00DA1C53" w:rsidRPr="0040756C" w:rsidRDefault="00DA1C53" w:rsidP="005969B3">
      <w:pPr>
        <w:pStyle w:val="a3"/>
        <w:ind w:firstLine="708"/>
        <w:jc w:val="both"/>
        <w:rPr>
          <w:rFonts w:ascii="Liberation Serif" w:hAnsi="Liberation Serif"/>
          <w:sz w:val="28"/>
          <w:szCs w:val="28"/>
        </w:rPr>
      </w:pPr>
      <w:r w:rsidRPr="0040756C">
        <w:rPr>
          <w:rFonts w:ascii="Liberation Serif" w:hAnsi="Liberation Serif"/>
          <w:sz w:val="28"/>
          <w:szCs w:val="28"/>
        </w:rPr>
        <w:t xml:space="preserve">4) соблюдение требований о перевозке делимого груза, установленных </w:t>
      </w:r>
      <w:hyperlink r:id="rId31" w:history="1">
        <w:r w:rsidRPr="005969B3">
          <w:rPr>
            <w:rFonts w:ascii="Liberation Serif" w:hAnsi="Liberation Serif"/>
            <w:sz w:val="28"/>
            <w:szCs w:val="28"/>
          </w:rPr>
          <w:t>пунктом 75</w:t>
        </w:r>
      </w:hyperlink>
      <w:r w:rsidRPr="005969B3">
        <w:rPr>
          <w:rFonts w:ascii="Liberation Serif" w:hAnsi="Liberation Serif"/>
          <w:sz w:val="28"/>
          <w:szCs w:val="28"/>
        </w:rPr>
        <w:t xml:space="preserve"> Правил перевозок грузов автомобильным транспортом, утвержденных </w:t>
      </w:r>
      <w:r w:rsidRPr="0040756C">
        <w:rPr>
          <w:rFonts w:ascii="Liberation Serif" w:hAnsi="Liberation Serif"/>
          <w:sz w:val="28"/>
          <w:szCs w:val="28"/>
        </w:rPr>
        <w:t>Постановлением Правительства Российской Федерации от 15 апреля 2011 года N 272 (далее - Правила перевозок грузов);</w:t>
      </w:r>
    </w:p>
    <w:p w:rsidR="00DA1C53" w:rsidRPr="0040756C" w:rsidRDefault="00DA1C53" w:rsidP="005969B3">
      <w:pPr>
        <w:pStyle w:val="a3"/>
        <w:ind w:firstLine="708"/>
        <w:jc w:val="both"/>
        <w:rPr>
          <w:rFonts w:ascii="Liberation Serif" w:hAnsi="Liberation Serif"/>
          <w:sz w:val="28"/>
          <w:szCs w:val="28"/>
        </w:rPr>
      </w:pPr>
      <w:r w:rsidRPr="0040756C">
        <w:rPr>
          <w:rFonts w:ascii="Liberation Serif" w:hAnsi="Liberation Serif"/>
          <w:sz w:val="28"/>
          <w:szCs w:val="28"/>
        </w:rPr>
        <w:t>5) установление при согласовании маршрута с владельцами автомобильных дорог, по дорогам которых проходит заявленный маршрут, часть маршрута,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DA1C53" w:rsidRPr="0040756C" w:rsidRDefault="00DA1C53" w:rsidP="005969B3">
      <w:pPr>
        <w:pStyle w:val="a3"/>
        <w:ind w:firstLine="708"/>
        <w:jc w:val="both"/>
        <w:rPr>
          <w:rFonts w:ascii="Liberation Serif" w:hAnsi="Liberation Serif"/>
          <w:sz w:val="28"/>
          <w:szCs w:val="28"/>
        </w:rPr>
      </w:pPr>
      <w:r w:rsidRPr="0040756C">
        <w:rPr>
          <w:rFonts w:ascii="Liberation Serif" w:hAnsi="Liberation Serif"/>
          <w:sz w:val="28"/>
          <w:szCs w:val="28"/>
        </w:rPr>
        <w:t>6) наличие согласия заявителя на:</w:t>
      </w:r>
    </w:p>
    <w:p w:rsidR="00DA1C53" w:rsidRPr="0040756C" w:rsidRDefault="00DA1C53" w:rsidP="005969B3">
      <w:pPr>
        <w:pStyle w:val="a3"/>
        <w:ind w:firstLine="708"/>
        <w:jc w:val="both"/>
        <w:rPr>
          <w:rFonts w:ascii="Liberation Serif" w:hAnsi="Liberation Serif"/>
          <w:sz w:val="28"/>
          <w:szCs w:val="28"/>
        </w:rPr>
      </w:pPr>
      <w:r w:rsidRPr="0040756C">
        <w:rPr>
          <w:rFonts w:ascii="Liberation Serif" w:hAnsi="Liberation Serif"/>
          <w:sz w:val="28"/>
          <w:szCs w:val="28"/>
        </w:rPr>
        <w:t xml:space="preserve">- проведение оценки технического состояния автомобильной дороги согласно </w:t>
      </w:r>
      <w:hyperlink w:anchor="P644" w:history="1">
        <w:r w:rsidRPr="005969B3">
          <w:rPr>
            <w:rFonts w:ascii="Liberation Serif" w:hAnsi="Liberation Serif"/>
            <w:sz w:val="28"/>
            <w:szCs w:val="28"/>
          </w:rPr>
          <w:t>подпункту 1.7 пункта 56</w:t>
        </w:r>
      </w:hyperlink>
      <w:r w:rsidRPr="005969B3">
        <w:rPr>
          <w:rFonts w:ascii="Liberation Serif" w:hAnsi="Liberation Serif"/>
          <w:sz w:val="28"/>
          <w:szCs w:val="28"/>
        </w:rPr>
        <w:t xml:space="preserve"> </w:t>
      </w:r>
      <w:r w:rsidRPr="0040756C">
        <w:rPr>
          <w:rFonts w:ascii="Liberation Serif" w:hAnsi="Liberation Serif"/>
          <w:sz w:val="28"/>
          <w:szCs w:val="28"/>
        </w:rPr>
        <w:t>Административного регламента;</w:t>
      </w:r>
    </w:p>
    <w:p w:rsidR="00DA1C53" w:rsidRPr="0040756C" w:rsidRDefault="00DA1C53" w:rsidP="005969B3">
      <w:pPr>
        <w:pStyle w:val="a3"/>
        <w:ind w:firstLine="708"/>
        <w:jc w:val="both"/>
        <w:rPr>
          <w:rFonts w:ascii="Liberation Serif" w:hAnsi="Liberation Serif"/>
          <w:sz w:val="28"/>
          <w:szCs w:val="28"/>
        </w:rPr>
      </w:pPr>
      <w:r w:rsidRPr="0040756C">
        <w:rPr>
          <w:rFonts w:ascii="Liberation Serif" w:hAnsi="Liberation Serif"/>
          <w:sz w:val="28"/>
          <w:szCs w:val="28"/>
        </w:rPr>
        <w:lastRenderedPageBreak/>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DA1C53" w:rsidRPr="0040756C" w:rsidRDefault="00DA1C53" w:rsidP="005969B3">
      <w:pPr>
        <w:pStyle w:val="a3"/>
        <w:ind w:firstLine="708"/>
        <w:jc w:val="both"/>
        <w:rPr>
          <w:rFonts w:ascii="Liberation Serif" w:hAnsi="Liberation Serif"/>
          <w:sz w:val="28"/>
          <w:szCs w:val="28"/>
        </w:rPr>
      </w:pPr>
      <w:r w:rsidRPr="0040756C">
        <w:rPr>
          <w:rFonts w:ascii="Liberation Serif" w:hAnsi="Liberation Serif"/>
          <w:sz w:val="28"/>
          <w:szCs w:val="28"/>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DA1C53" w:rsidRPr="0040756C" w:rsidRDefault="00DA1C53" w:rsidP="005969B3">
      <w:pPr>
        <w:pStyle w:val="a3"/>
        <w:ind w:firstLine="708"/>
        <w:jc w:val="both"/>
        <w:rPr>
          <w:rFonts w:ascii="Liberation Serif" w:hAnsi="Liberation Serif"/>
          <w:sz w:val="28"/>
          <w:szCs w:val="28"/>
        </w:rPr>
      </w:pPr>
      <w:r w:rsidRPr="0040756C">
        <w:rPr>
          <w:rFonts w:ascii="Liberation Serif" w:hAnsi="Liberation Serif"/>
          <w:sz w:val="28"/>
          <w:szCs w:val="28"/>
        </w:rPr>
        <w:t xml:space="preserve">7) получение </w:t>
      </w:r>
      <w:r w:rsidR="00602441">
        <w:rPr>
          <w:rFonts w:ascii="Liberation Serif" w:hAnsi="Liberation Serif" w:cs="Times New Roman"/>
          <w:sz w:val="28"/>
          <w:szCs w:val="28"/>
        </w:rPr>
        <w:t>о</w:t>
      </w:r>
      <w:r w:rsidR="00602441" w:rsidRPr="003A4F7B">
        <w:rPr>
          <w:rFonts w:ascii="Liberation Serif" w:hAnsi="Liberation Serif" w:cs="Times New Roman"/>
          <w:sz w:val="28"/>
          <w:szCs w:val="28"/>
        </w:rPr>
        <w:t>тдел</w:t>
      </w:r>
      <w:r w:rsidR="00602441">
        <w:rPr>
          <w:rFonts w:ascii="Liberation Serif" w:hAnsi="Liberation Serif" w:cs="Times New Roman"/>
          <w:sz w:val="28"/>
          <w:szCs w:val="28"/>
        </w:rPr>
        <w:t>ом</w:t>
      </w:r>
      <w:r w:rsidR="00602441"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02441" w:rsidRPr="003A4F7B">
        <w:rPr>
          <w:rFonts w:ascii="Liberation Serif" w:hAnsi="Liberation Serif" w:cs="Times New Roman"/>
          <w:sz w:val="28"/>
          <w:szCs w:val="28"/>
        </w:rPr>
        <w:t>округа</w:t>
      </w:r>
      <w:r w:rsidR="00602441" w:rsidRPr="0040756C">
        <w:rPr>
          <w:rFonts w:ascii="Liberation Serif" w:hAnsi="Liberation Serif"/>
          <w:sz w:val="28"/>
          <w:szCs w:val="28"/>
        </w:rPr>
        <w:t xml:space="preserve"> </w:t>
      </w:r>
      <w:r w:rsidRPr="0040756C">
        <w:rPr>
          <w:rFonts w:ascii="Liberation Serif" w:hAnsi="Liberation Serif"/>
          <w:sz w:val="28"/>
          <w:szCs w:val="28"/>
        </w:rPr>
        <w:t>информации об оплате заявителем оценки технического состояния автомобильных дорог, их укрепления в случае, если такие работы были проведены по согласованию с заявителем;</w:t>
      </w:r>
    </w:p>
    <w:p w:rsidR="00DA1C53" w:rsidRPr="0040756C" w:rsidRDefault="00DA1C53" w:rsidP="00602441">
      <w:pPr>
        <w:pStyle w:val="a3"/>
        <w:ind w:firstLine="708"/>
        <w:jc w:val="both"/>
        <w:rPr>
          <w:rFonts w:ascii="Liberation Serif" w:hAnsi="Liberation Serif"/>
          <w:sz w:val="28"/>
          <w:szCs w:val="28"/>
        </w:rPr>
      </w:pPr>
      <w:r w:rsidRPr="0040756C">
        <w:rPr>
          <w:rFonts w:ascii="Liberation Serif" w:hAnsi="Liberation Serif"/>
          <w:sz w:val="28"/>
          <w:szCs w:val="28"/>
        </w:rPr>
        <w:t xml:space="preserve">8) получение </w:t>
      </w:r>
      <w:r w:rsidR="00602441">
        <w:rPr>
          <w:rFonts w:ascii="Liberation Serif" w:hAnsi="Liberation Serif" w:cs="Times New Roman"/>
          <w:sz w:val="28"/>
          <w:szCs w:val="28"/>
        </w:rPr>
        <w:t>о</w:t>
      </w:r>
      <w:r w:rsidR="00602441" w:rsidRPr="003A4F7B">
        <w:rPr>
          <w:rFonts w:ascii="Liberation Serif" w:hAnsi="Liberation Serif" w:cs="Times New Roman"/>
          <w:sz w:val="28"/>
          <w:szCs w:val="28"/>
        </w:rPr>
        <w:t>тдел</w:t>
      </w:r>
      <w:r w:rsidR="00602441">
        <w:rPr>
          <w:rFonts w:ascii="Liberation Serif" w:hAnsi="Liberation Serif" w:cs="Times New Roman"/>
          <w:sz w:val="28"/>
          <w:szCs w:val="28"/>
        </w:rPr>
        <w:t>ом</w:t>
      </w:r>
      <w:r w:rsidR="00602441"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02441" w:rsidRPr="003A4F7B">
        <w:rPr>
          <w:rFonts w:ascii="Liberation Serif" w:hAnsi="Liberation Serif" w:cs="Times New Roman"/>
          <w:sz w:val="28"/>
          <w:szCs w:val="28"/>
        </w:rPr>
        <w:t>округа</w:t>
      </w:r>
      <w:r w:rsidR="00602441" w:rsidRPr="0040756C">
        <w:rPr>
          <w:rFonts w:ascii="Liberation Serif" w:hAnsi="Liberation Serif"/>
          <w:sz w:val="28"/>
          <w:szCs w:val="28"/>
        </w:rPr>
        <w:t xml:space="preserve"> </w:t>
      </w:r>
      <w:r w:rsidRPr="0040756C">
        <w:rPr>
          <w:rFonts w:ascii="Liberation Serif" w:hAnsi="Liberation Serif"/>
          <w:sz w:val="28"/>
          <w:szCs w:val="28"/>
        </w:rPr>
        <w:t>информации об оплате заявителем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DA1C53" w:rsidRPr="0040756C" w:rsidRDefault="00DA1C53" w:rsidP="00602441">
      <w:pPr>
        <w:pStyle w:val="a3"/>
        <w:ind w:firstLine="708"/>
        <w:jc w:val="both"/>
        <w:rPr>
          <w:rFonts w:ascii="Liberation Serif" w:hAnsi="Liberation Serif"/>
          <w:sz w:val="28"/>
          <w:szCs w:val="28"/>
        </w:rPr>
      </w:pPr>
      <w:r w:rsidRPr="0040756C">
        <w:rPr>
          <w:rFonts w:ascii="Liberation Serif" w:hAnsi="Liberation Serif"/>
          <w:sz w:val="28"/>
          <w:szCs w:val="28"/>
        </w:rPr>
        <w:t xml:space="preserve">9) получение </w:t>
      </w:r>
      <w:r w:rsidR="00602441">
        <w:rPr>
          <w:rFonts w:ascii="Liberation Serif" w:hAnsi="Liberation Serif" w:cs="Times New Roman"/>
          <w:sz w:val="28"/>
          <w:szCs w:val="28"/>
        </w:rPr>
        <w:t>о</w:t>
      </w:r>
      <w:r w:rsidR="00602441" w:rsidRPr="003A4F7B">
        <w:rPr>
          <w:rFonts w:ascii="Liberation Serif" w:hAnsi="Liberation Serif" w:cs="Times New Roman"/>
          <w:sz w:val="28"/>
          <w:szCs w:val="28"/>
        </w:rPr>
        <w:t>тдел</w:t>
      </w:r>
      <w:r w:rsidR="00602441">
        <w:rPr>
          <w:rFonts w:ascii="Liberation Serif" w:hAnsi="Liberation Serif" w:cs="Times New Roman"/>
          <w:sz w:val="28"/>
          <w:szCs w:val="28"/>
        </w:rPr>
        <w:t>ом</w:t>
      </w:r>
      <w:r w:rsidR="00602441"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02441" w:rsidRPr="003A4F7B">
        <w:rPr>
          <w:rFonts w:ascii="Liberation Serif" w:hAnsi="Liberation Serif" w:cs="Times New Roman"/>
          <w:sz w:val="28"/>
          <w:szCs w:val="28"/>
        </w:rPr>
        <w:t>округа</w:t>
      </w:r>
      <w:r w:rsidR="00602441" w:rsidRPr="0040756C">
        <w:rPr>
          <w:rFonts w:ascii="Liberation Serif" w:hAnsi="Liberation Serif"/>
          <w:sz w:val="28"/>
          <w:szCs w:val="28"/>
        </w:rPr>
        <w:t xml:space="preserve"> </w:t>
      </w:r>
      <w:r w:rsidRPr="0040756C">
        <w:rPr>
          <w:rFonts w:ascii="Liberation Serif" w:hAnsi="Liberation Serif"/>
          <w:sz w:val="28"/>
          <w:szCs w:val="28"/>
        </w:rPr>
        <w:t>информации о внесении заявителем платы в счет возмещения вреда, причиняемого автомобильным дорогам тяжеловесным транспортным средством (в случае отсутствия необходимости согласования с Госавтоинспекцией);</w:t>
      </w:r>
    </w:p>
    <w:p w:rsidR="00DA1C53" w:rsidRPr="0040756C" w:rsidRDefault="00DA1C53" w:rsidP="00602441">
      <w:pPr>
        <w:pStyle w:val="a3"/>
        <w:ind w:firstLine="708"/>
        <w:jc w:val="both"/>
        <w:rPr>
          <w:rFonts w:ascii="Liberation Serif" w:hAnsi="Liberation Serif"/>
          <w:sz w:val="28"/>
          <w:szCs w:val="28"/>
        </w:rPr>
      </w:pPr>
      <w:r w:rsidRPr="0040756C">
        <w:rPr>
          <w:rFonts w:ascii="Liberation Serif" w:hAnsi="Liberation Serif"/>
          <w:sz w:val="28"/>
          <w:szCs w:val="28"/>
        </w:rPr>
        <w:t>10) наличие согласования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DA1C53" w:rsidRPr="0040756C" w:rsidRDefault="00DA1C53" w:rsidP="00602441">
      <w:pPr>
        <w:pStyle w:val="a3"/>
        <w:ind w:firstLine="708"/>
        <w:jc w:val="both"/>
        <w:rPr>
          <w:rFonts w:ascii="Liberation Serif" w:hAnsi="Liberation Serif"/>
          <w:sz w:val="28"/>
          <w:szCs w:val="28"/>
        </w:rPr>
      </w:pPr>
      <w:r w:rsidRPr="0040756C">
        <w:rPr>
          <w:rFonts w:ascii="Liberation Serif" w:hAnsi="Liberation Serif"/>
          <w:sz w:val="28"/>
          <w:szCs w:val="28"/>
        </w:rPr>
        <w:t>11) отсутствие оригиналов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 (в случае отсутствия необходимости согласования с Госавтоинспекцией);</w:t>
      </w:r>
    </w:p>
    <w:p w:rsidR="00DA1C53" w:rsidRPr="0040756C" w:rsidRDefault="00DA1C53" w:rsidP="00602441">
      <w:pPr>
        <w:pStyle w:val="a3"/>
        <w:ind w:firstLine="708"/>
        <w:jc w:val="both"/>
        <w:rPr>
          <w:rFonts w:ascii="Liberation Serif" w:hAnsi="Liberation Serif"/>
          <w:sz w:val="28"/>
          <w:szCs w:val="28"/>
        </w:rPr>
      </w:pPr>
      <w:r w:rsidRPr="0040756C">
        <w:rPr>
          <w:rFonts w:ascii="Liberation Serif" w:hAnsi="Liberation Serif"/>
          <w:sz w:val="28"/>
          <w:szCs w:val="28"/>
        </w:rPr>
        <w:t>12) наличие специального проекта, проекта организации дорожного движения (при необходимости);</w:t>
      </w:r>
    </w:p>
    <w:p w:rsidR="00DA1C53" w:rsidRPr="0040756C" w:rsidRDefault="00DA1C53" w:rsidP="00602441">
      <w:pPr>
        <w:pStyle w:val="a3"/>
        <w:ind w:firstLine="708"/>
        <w:jc w:val="both"/>
        <w:rPr>
          <w:rFonts w:ascii="Liberation Serif" w:hAnsi="Liberation Serif"/>
          <w:sz w:val="28"/>
          <w:szCs w:val="28"/>
        </w:rPr>
      </w:pPr>
      <w:r w:rsidRPr="0040756C">
        <w:rPr>
          <w:rFonts w:ascii="Liberation Serif" w:hAnsi="Liberation Serif"/>
          <w:sz w:val="28"/>
          <w:szCs w:val="28"/>
        </w:rPr>
        <w:t xml:space="preserve">13) отсутствие признаков тяжеловесного транспортного средства у крупногабаритной сельскохозяйственной техники (комбайна, трактора) в случае повторной подачи заявления в соответствии с </w:t>
      </w:r>
      <w:hyperlink w:anchor="P153" w:history="1">
        <w:r w:rsidRPr="00602441">
          <w:rPr>
            <w:rFonts w:ascii="Liberation Serif" w:hAnsi="Liberation Serif"/>
            <w:sz w:val="28"/>
            <w:szCs w:val="28"/>
          </w:rPr>
          <w:t>подпунктом 5 пункта 16</w:t>
        </w:r>
      </w:hyperlink>
      <w:r w:rsidRPr="00602441">
        <w:rPr>
          <w:rFonts w:ascii="Liberation Serif" w:hAnsi="Liberation Serif"/>
          <w:sz w:val="28"/>
          <w:szCs w:val="28"/>
        </w:rPr>
        <w:t xml:space="preserve"> </w:t>
      </w:r>
      <w:r w:rsidRPr="0040756C">
        <w:rPr>
          <w:rFonts w:ascii="Liberation Serif" w:hAnsi="Liberation Serif"/>
          <w:sz w:val="28"/>
          <w:szCs w:val="28"/>
        </w:rPr>
        <w:t>Административного регламента.</w:t>
      </w:r>
    </w:p>
    <w:p w:rsidR="00DA1C53" w:rsidRPr="0040756C" w:rsidRDefault="00DA1C53" w:rsidP="00602441">
      <w:pPr>
        <w:pStyle w:val="a3"/>
        <w:ind w:firstLine="708"/>
        <w:jc w:val="both"/>
        <w:rPr>
          <w:rFonts w:ascii="Liberation Serif" w:hAnsi="Liberation Serif"/>
          <w:sz w:val="28"/>
          <w:szCs w:val="28"/>
        </w:rPr>
      </w:pPr>
      <w:r w:rsidRPr="0040756C">
        <w:rPr>
          <w:rFonts w:ascii="Liberation Serif" w:hAnsi="Liberation Serif"/>
          <w:sz w:val="28"/>
          <w:szCs w:val="28"/>
        </w:rPr>
        <w:t>59. Результатами административной процедуры являются:</w:t>
      </w:r>
    </w:p>
    <w:p w:rsidR="00DA1C53" w:rsidRPr="0040756C" w:rsidRDefault="00DA1C53" w:rsidP="00602441">
      <w:pPr>
        <w:pStyle w:val="a3"/>
        <w:ind w:firstLine="708"/>
        <w:jc w:val="both"/>
        <w:rPr>
          <w:rFonts w:ascii="Liberation Serif" w:hAnsi="Liberation Serif"/>
          <w:sz w:val="28"/>
          <w:szCs w:val="28"/>
        </w:rPr>
      </w:pPr>
      <w:r w:rsidRPr="0040756C">
        <w:rPr>
          <w:rFonts w:ascii="Liberation Serif" w:hAnsi="Liberation Serif"/>
          <w:sz w:val="28"/>
          <w:szCs w:val="28"/>
        </w:rPr>
        <w:t xml:space="preserve">- направление установленным порядком специалистом </w:t>
      </w:r>
      <w:r w:rsidR="002115EE">
        <w:rPr>
          <w:rFonts w:ascii="Liberation Serif" w:hAnsi="Liberation Serif" w:cs="Times New Roman"/>
          <w:sz w:val="28"/>
          <w:szCs w:val="28"/>
        </w:rPr>
        <w:t>о</w:t>
      </w:r>
      <w:r w:rsidR="002115EE" w:rsidRPr="003A4F7B">
        <w:rPr>
          <w:rFonts w:ascii="Liberation Serif" w:hAnsi="Liberation Serif" w:cs="Times New Roman"/>
          <w:sz w:val="28"/>
          <w:szCs w:val="28"/>
        </w:rPr>
        <w:t>тдел</w:t>
      </w:r>
      <w:r w:rsidR="002115EE">
        <w:rPr>
          <w:rFonts w:ascii="Liberation Serif" w:hAnsi="Liberation Serif" w:cs="Times New Roman"/>
          <w:sz w:val="28"/>
          <w:szCs w:val="28"/>
        </w:rPr>
        <w:t>а</w:t>
      </w:r>
      <w:r w:rsidR="002115EE"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115EE" w:rsidRPr="003A4F7B">
        <w:rPr>
          <w:rFonts w:ascii="Liberation Serif" w:hAnsi="Liberation Serif" w:cs="Times New Roman"/>
          <w:sz w:val="28"/>
          <w:szCs w:val="28"/>
        </w:rPr>
        <w:t>округа</w:t>
      </w:r>
      <w:r w:rsidRPr="0040756C">
        <w:rPr>
          <w:rFonts w:ascii="Liberation Serif" w:hAnsi="Liberation Serif"/>
          <w:sz w:val="28"/>
          <w:szCs w:val="28"/>
        </w:rPr>
        <w:t xml:space="preserve"> специального разрешения в Госавтоинспекцию (в случае необходимости согласования с Госавтоинспекцией);</w:t>
      </w:r>
    </w:p>
    <w:p w:rsidR="00DA1C53" w:rsidRPr="0040756C" w:rsidRDefault="00DA1C53" w:rsidP="002115EE">
      <w:pPr>
        <w:pStyle w:val="a3"/>
        <w:ind w:firstLine="708"/>
        <w:jc w:val="both"/>
        <w:rPr>
          <w:rFonts w:ascii="Liberation Serif" w:hAnsi="Liberation Serif"/>
          <w:sz w:val="28"/>
          <w:szCs w:val="28"/>
        </w:rPr>
      </w:pPr>
      <w:r w:rsidRPr="0040756C">
        <w:rPr>
          <w:rFonts w:ascii="Liberation Serif" w:hAnsi="Liberation Serif"/>
          <w:sz w:val="28"/>
          <w:szCs w:val="28"/>
        </w:rPr>
        <w:lastRenderedPageBreak/>
        <w:t>- информирование заявителя любым доступным способом о готовности к выдаче специального разрешения (в случае отсутствия необходимости согласования с Госавтоинспекцией);</w:t>
      </w:r>
    </w:p>
    <w:p w:rsidR="00DA1C53" w:rsidRPr="0040756C" w:rsidRDefault="00DA1C53" w:rsidP="002115EE">
      <w:pPr>
        <w:pStyle w:val="a3"/>
        <w:ind w:firstLine="708"/>
        <w:jc w:val="both"/>
        <w:rPr>
          <w:rFonts w:ascii="Liberation Serif" w:hAnsi="Liberation Serif"/>
          <w:sz w:val="28"/>
          <w:szCs w:val="28"/>
        </w:rPr>
      </w:pPr>
      <w:r w:rsidRPr="0040756C">
        <w:rPr>
          <w:rFonts w:ascii="Liberation Serif" w:hAnsi="Liberation Serif"/>
          <w:sz w:val="28"/>
          <w:szCs w:val="28"/>
        </w:rPr>
        <w:t xml:space="preserve">- направления заявителю Извещения об отказе в выдаче специального разрешения в соответствии с </w:t>
      </w:r>
      <w:hyperlink w:anchor="P629" w:history="1">
        <w:r w:rsidRPr="002115EE">
          <w:rPr>
            <w:rFonts w:ascii="Liberation Serif" w:hAnsi="Liberation Serif"/>
            <w:sz w:val="28"/>
            <w:szCs w:val="28"/>
          </w:rPr>
          <w:t>пунктом 56</w:t>
        </w:r>
      </w:hyperlink>
      <w:r w:rsidRPr="002115EE">
        <w:rPr>
          <w:rFonts w:ascii="Liberation Serif" w:hAnsi="Liberation Serif"/>
          <w:sz w:val="28"/>
          <w:szCs w:val="28"/>
        </w:rPr>
        <w:t xml:space="preserve"> Ад</w:t>
      </w:r>
      <w:r w:rsidRPr="0040756C">
        <w:rPr>
          <w:rFonts w:ascii="Liberation Serif" w:hAnsi="Liberation Serif"/>
          <w:sz w:val="28"/>
          <w:szCs w:val="28"/>
        </w:rPr>
        <w:t>министративного регламента.</w:t>
      </w:r>
    </w:p>
    <w:p w:rsidR="00DA1C53" w:rsidRPr="002115EE" w:rsidRDefault="00DA1C53" w:rsidP="002115EE">
      <w:pPr>
        <w:pStyle w:val="a3"/>
        <w:ind w:firstLine="708"/>
        <w:jc w:val="both"/>
        <w:rPr>
          <w:rFonts w:ascii="Liberation Serif" w:hAnsi="Liberation Serif"/>
          <w:sz w:val="28"/>
          <w:szCs w:val="28"/>
        </w:rPr>
      </w:pPr>
      <w:r w:rsidRPr="0040756C">
        <w:rPr>
          <w:rFonts w:ascii="Liberation Serif" w:hAnsi="Liberation Serif"/>
          <w:sz w:val="28"/>
          <w:szCs w:val="28"/>
        </w:rPr>
        <w:t xml:space="preserve">Специальное разрешение оформляется </w:t>
      </w:r>
      <w:r w:rsidR="002115EE">
        <w:rPr>
          <w:rFonts w:ascii="Liberation Serif" w:hAnsi="Liberation Serif" w:cs="Times New Roman"/>
          <w:sz w:val="28"/>
          <w:szCs w:val="28"/>
        </w:rPr>
        <w:t>о</w:t>
      </w:r>
      <w:r w:rsidR="002115EE" w:rsidRPr="003A4F7B">
        <w:rPr>
          <w:rFonts w:ascii="Liberation Serif" w:hAnsi="Liberation Serif" w:cs="Times New Roman"/>
          <w:sz w:val="28"/>
          <w:szCs w:val="28"/>
        </w:rPr>
        <w:t>тдел</w:t>
      </w:r>
      <w:r w:rsidR="002115EE">
        <w:rPr>
          <w:rFonts w:ascii="Liberation Serif" w:hAnsi="Liberation Serif" w:cs="Times New Roman"/>
          <w:sz w:val="28"/>
          <w:szCs w:val="28"/>
        </w:rPr>
        <w:t>ом</w:t>
      </w:r>
      <w:r w:rsidR="002115EE"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115EE" w:rsidRPr="003A4F7B">
        <w:rPr>
          <w:rFonts w:ascii="Liberation Serif" w:hAnsi="Liberation Serif" w:cs="Times New Roman"/>
          <w:sz w:val="28"/>
          <w:szCs w:val="28"/>
        </w:rPr>
        <w:t>округа</w:t>
      </w:r>
      <w:r w:rsidR="002115EE" w:rsidRPr="0040756C">
        <w:rPr>
          <w:rFonts w:ascii="Liberation Serif" w:hAnsi="Liberation Serif"/>
          <w:sz w:val="28"/>
          <w:szCs w:val="28"/>
        </w:rPr>
        <w:t xml:space="preserve"> </w:t>
      </w:r>
      <w:r w:rsidRPr="0040756C">
        <w:rPr>
          <w:rFonts w:ascii="Liberation Serif" w:hAnsi="Liberation Serif"/>
          <w:sz w:val="28"/>
          <w:szCs w:val="28"/>
        </w:rPr>
        <w:t xml:space="preserve">на бланке, изготовленном в соответствии с требованиями, указанными в </w:t>
      </w:r>
      <w:hyperlink r:id="rId32" w:history="1">
        <w:r w:rsidRPr="002115EE">
          <w:rPr>
            <w:rFonts w:ascii="Liberation Serif" w:hAnsi="Liberation Serif"/>
            <w:sz w:val="28"/>
            <w:szCs w:val="28"/>
          </w:rPr>
          <w:t>пункте 5</w:t>
        </w:r>
      </w:hyperlink>
      <w:r w:rsidRPr="002115EE">
        <w:rPr>
          <w:rFonts w:ascii="Liberation Serif" w:hAnsi="Liberation Serif"/>
          <w:sz w:val="28"/>
          <w:szCs w:val="28"/>
        </w:rPr>
        <w:t xml:space="preserve"> Порядка выдачи специального разрешения, в одном экземпляре.</w:t>
      </w:r>
    </w:p>
    <w:p w:rsidR="00DA1C53" w:rsidRPr="0040756C" w:rsidRDefault="00DA1C53" w:rsidP="002115EE">
      <w:pPr>
        <w:pStyle w:val="a3"/>
        <w:ind w:firstLine="708"/>
        <w:jc w:val="both"/>
        <w:rPr>
          <w:rFonts w:ascii="Liberation Serif" w:hAnsi="Liberation Serif"/>
          <w:sz w:val="28"/>
          <w:szCs w:val="28"/>
        </w:rPr>
      </w:pPr>
      <w:r w:rsidRPr="0040756C">
        <w:rPr>
          <w:rFonts w:ascii="Liberation Serif" w:hAnsi="Liberation Serif"/>
          <w:sz w:val="28"/>
          <w:szCs w:val="28"/>
        </w:rPr>
        <w:t xml:space="preserve">Извещение об отказе в выдаче специального разрешения оформляется </w:t>
      </w:r>
      <w:r w:rsidR="002115EE">
        <w:rPr>
          <w:rFonts w:ascii="Liberation Serif" w:hAnsi="Liberation Serif" w:cs="Times New Roman"/>
          <w:sz w:val="28"/>
          <w:szCs w:val="28"/>
        </w:rPr>
        <w:t>о</w:t>
      </w:r>
      <w:r w:rsidR="002115EE" w:rsidRPr="003A4F7B">
        <w:rPr>
          <w:rFonts w:ascii="Liberation Serif" w:hAnsi="Liberation Serif" w:cs="Times New Roman"/>
          <w:sz w:val="28"/>
          <w:szCs w:val="28"/>
        </w:rPr>
        <w:t>тдел</w:t>
      </w:r>
      <w:r w:rsidR="002115EE">
        <w:rPr>
          <w:rFonts w:ascii="Liberation Serif" w:hAnsi="Liberation Serif" w:cs="Times New Roman"/>
          <w:sz w:val="28"/>
          <w:szCs w:val="28"/>
        </w:rPr>
        <w:t>ом</w:t>
      </w:r>
      <w:r w:rsidR="002115EE"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115EE" w:rsidRPr="003A4F7B">
        <w:rPr>
          <w:rFonts w:ascii="Liberation Serif" w:hAnsi="Liberation Serif" w:cs="Times New Roman"/>
          <w:sz w:val="28"/>
          <w:szCs w:val="28"/>
        </w:rPr>
        <w:t>округа</w:t>
      </w:r>
      <w:r w:rsidR="002115EE" w:rsidRPr="0040756C">
        <w:rPr>
          <w:rFonts w:ascii="Liberation Serif" w:hAnsi="Liberation Serif"/>
          <w:sz w:val="28"/>
          <w:szCs w:val="28"/>
        </w:rPr>
        <w:t xml:space="preserve"> </w:t>
      </w:r>
      <w:r w:rsidRPr="0040756C">
        <w:rPr>
          <w:rFonts w:ascii="Liberation Serif" w:hAnsi="Liberation Serif"/>
          <w:sz w:val="28"/>
          <w:szCs w:val="28"/>
        </w:rPr>
        <w:t xml:space="preserve">на бланке </w:t>
      </w:r>
      <w:r w:rsidR="002115EE">
        <w:rPr>
          <w:rFonts w:ascii="Liberation Serif" w:hAnsi="Liberation Serif" w:cs="Times New Roman"/>
          <w:sz w:val="28"/>
          <w:szCs w:val="28"/>
        </w:rPr>
        <w:t>о</w:t>
      </w:r>
      <w:r w:rsidR="002115EE" w:rsidRPr="003A4F7B">
        <w:rPr>
          <w:rFonts w:ascii="Liberation Serif" w:hAnsi="Liberation Serif" w:cs="Times New Roman"/>
          <w:sz w:val="28"/>
          <w:szCs w:val="28"/>
        </w:rPr>
        <w:t>тдел</w:t>
      </w:r>
      <w:r w:rsidR="002115EE">
        <w:rPr>
          <w:rFonts w:ascii="Liberation Serif" w:hAnsi="Liberation Serif" w:cs="Times New Roman"/>
          <w:sz w:val="28"/>
          <w:szCs w:val="28"/>
        </w:rPr>
        <w:t>а</w:t>
      </w:r>
      <w:r w:rsidR="002115EE"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115EE" w:rsidRPr="003A4F7B">
        <w:rPr>
          <w:rFonts w:ascii="Liberation Serif" w:hAnsi="Liberation Serif" w:cs="Times New Roman"/>
          <w:sz w:val="28"/>
          <w:szCs w:val="28"/>
        </w:rPr>
        <w:t>округа</w:t>
      </w:r>
      <w:r w:rsidR="002115EE" w:rsidRPr="0040756C">
        <w:rPr>
          <w:rFonts w:ascii="Liberation Serif" w:hAnsi="Liberation Serif"/>
          <w:sz w:val="28"/>
          <w:szCs w:val="28"/>
        </w:rPr>
        <w:t xml:space="preserve"> </w:t>
      </w:r>
      <w:r w:rsidRPr="0040756C">
        <w:rPr>
          <w:rFonts w:ascii="Liberation Serif" w:hAnsi="Liberation Serif"/>
          <w:sz w:val="28"/>
          <w:szCs w:val="28"/>
        </w:rPr>
        <w:t>в двух экземплярах и направляется заявителю почтой, по электронной почте или посредством факсимильной связи. Извещение об отказе должно содержать основания, по которым запрашиваемое специальное разрешение не может быть предоставлено, регистрационный номер и дату подписания.</w:t>
      </w:r>
    </w:p>
    <w:p w:rsidR="00DA1C53" w:rsidRPr="0040756C" w:rsidRDefault="00DA1C53" w:rsidP="002115EE">
      <w:pPr>
        <w:pStyle w:val="a3"/>
        <w:ind w:firstLine="708"/>
        <w:jc w:val="both"/>
        <w:rPr>
          <w:rFonts w:ascii="Liberation Serif" w:hAnsi="Liberation Serif"/>
          <w:sz w:val="28"/>
          <w:szCs w:val="28"/>
        </w:rPr>
      </w:pPr>
      <w:r w:rsidRPr="0040756C">
        <w:rPr>
          <w:rFonts w:ascii="Liberation Serif" w:hAnsi="Liberation Serif"/>
          <w:sz w:val="28"/>
          <w:szCs w:val="28"/>
        </w:rPr>
        <w:t>В случае подачи заявления заявителем через Единый портал, информирование заявителя о результате предоставления муниципальной услуги производится через личный кабинет заявителя на Едином портале.</w:t>
      </w:r>
    </w:p>
    <w:p w:rsidR="00DA1C53" w:rsidRPr="0040756C" w:rsidRDefault="00DA1C53" w:rsidP="002115EE">
      <w:pPr>
        <w:pStyle w:val="a3"/>
        <w:ind w:firstLine="708"/>
        <w:jc w:val="both"/>
        <w:rPr>
          <w:rFonts w:ascii="Liberation Serif" w:hAnsi="Liberation Serif"/>
          <w:sz w:val="28"/>
          <w:szCs w:val="28"/>
        </w:rPr>
      </w:pPr>
      <w:r w:rsidRPr="0040756C">
        <w:rPr>
          <w:rFonts w:ascii="Liberation Serif" w:hAnsi="Liberation Serif"/>
          <w:sz w:val="28"/>
          <w:szCs w:val="28"/>
        </w:rPr>
        <w:t xml:space="preserve">60. Способом фиксации результата выполнения административной процедуры является регистрация специалистом </w:t>
      </w:r>
      <w:r w:rsidR="002115EE">
        <w:rPr>
          <w:rFonts w:ascii="Liberation Serif" w:hAnsi="Liberation Serif" w:cs="Times New Roman"/>
          <w:sz w:val="28"/>
          <w:szCs w:val="28"/>
        </w:rPr>
        <w:t>о</w:t>
      </w:r>
      <w:r w:rsidR="002115EE" w:rsidRPr="003A4F7B">
        <w:rPr>
          <w:rFonts w:ascii="Liberation Serif" w:hAnsi="Liberation Serif" w:cs="Times New Roman"/>
          <w:sz w:val="28"/>
          <w:szCs w:val="28"/>
        </w:rPr>
        <w:t>тдел</w:t>
      </w:r>
      <w:r w:rsidR="002115EE">
        <w:rPr>
          <w:rFonts w:ascii="Liberation Serif" w:hAnsi="Liberation Serif" w:cs="Times New Roman"/>
          <w:sz w:val="28"/>
          <w:szCs w:val="28"/>
        </w:rPr>
        <w:t>а</w:t>
      </w:r>
      <w:r w:rsidR="002115EE"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115EE" w:rsidRPr="003A4F7B">
        <w:rPr>
          <w:rFonts w:ascii="Liberation Serif" w:hAnsi="Liberation Serif" w:cs="Times New Roman"/>
          <w:sz w:val="28"/>
          <w:szCs w:val="28"/>
        </w:rPr>
        <w:t>округа</w:t>
      </w:r>
      <w:r w:rsidR="002115EE" w:rsidRPr="0040756C">
        <w:rPr>
          <w:rFonts w:ascii="Liberation Serif" w:hAnsi="Liberation Serif"/>
          <w:sz w:val="28"/>
          <w:szCs w:val="28"/>
        </w:rPr>
        <w:t xml:space="preserve"> </w:t>
      </w:r>
      <w:r w:rsidRPr="0040756C">
        <w:rPr>
          <w:rFonts w:ascii="Liberation Serif" w:hAnsi="Liberation Serif"/>
          <w:sz w:val="28"/>
          <w:szCs w:val="28"/>
        </w:rPr>
        <w:t xml:space="preserve">специального разрешения в Журнале выданных специальных разрешений </w:t>
      </w:r>
      <w:r w:rsidR="002115EE">
        <w:rPr>
          <w:rFonts w:ascii="Liberation Serif" w:hAnsi="Liberation Serif" w:cs="Times New Roman"/>
          <w:sz w:val="28"/>
          <w:szCs w:val="28"/>
        </w:rPr>
        <w:t>о</w:t>
      </w:r>
      <w:r w:rsidR="002115EE" w:rsidRPr="003A4F7B">
        <w:rPr>
          <w:rFonts w:ascii="Liberation Serif" w:hAnsi="Liberation Serif" w:cs="Times New Roman"/>
          <w:sz w:val="28"/>
          <w:szCs w:val="28"/>
        </w:rPr>
        <w:t>тдел</w:t>
      </w:r>
      <w:r w:rsidR="002115EE">
        <w:rPr>
          <w:rFonts w:ascii="Liberation Serif" w:hAnsi="Liberation Serif" w:cs="Times New Roman"/>
          <w:sz w:val="28"/>
          <w:szCs w:val="28"/>
        </w:rPr>
        <w:t>ом</w:t>
      </w:r>
      <w:r w:rsidR="002115EE" w:rsidRPr="003A4F7B">
        <w:rPr>
          <w:rFonts w:ascii="Liberation Serif" w:hAnsi="Liberation Serif" w:cs="Times New Roman"/>
          <w:sz w:val="28"/>
          <w:szCs w:val="28"/>
        </w:rPr>
        <w:t xml:space="preserve">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115EE" w:rsidRPr="003A4F7B">
        <w:rPr>
          <w:rFonts w:ascii="Liberation Serif" w:hAnsi="Liberation Serif" w:cs="Times New Roman"/>
          <w:sz w:val="28"/>
          <w:szCs w:val="28"/>
        </w:rPr>
        <w:t>округа</w:t>
      </w:r>
      <w:r w:rsidR="002115EE" w:rsidRPr="0040756C">
        <w:rPr>
          <w:rFonts w:ascii="Liberation Serif" w:hAnsi="Liberation Serif"/>
          <w:sz w:val="28"/>
          <w:szCs w:val="28"/>
        </w:rPr>
        <w:t xml:space="preserve"> </w:t>
      </w:r>
      <w:r w:rsidRPr="0040756C">
        <w:rPr>
          <w:rFonts w:ascii="Liberation Serif" w:hAnsi="Liberation Serif"/>
          <w:sz w:val="28"/>
          <w:szCs w:val="28"/>
        </w:rPr>
        <w:t>Извещения об отказе в выдаче специального разрешения.</w:t>
      </w:r>
    </w:p>
    <w:p w:rsidR="00DA1C53" w:rsidRPr="0040756C" w:rsidRDefault="00DA1C53" w:rsidP="002115EE">
      <w:pPr>
        <w:pStyle w:val="a3"/>
        <w:ind w:firstLine="708"/>
        <w:jc w:val="both"/>
        <w:rPr>
          <w:rFonts w:ascii="Liberation Serif" w:hAnsi="Liberation Serif"/>
          <w:sz w:val="28"/>
          <w:szCs w:val="28"/>
        </w:rPr>
      </w:pPr>
      <w:r w:rsidRPr="0040756C">
        <w:rPr>
          <w:rFonts w:ascii="Liberation Serif" w:hAnsi="Liberation Serif"/>
          <w:sz w:val="28"/>
          <w:szCs w:val="28"/>
        </w:rPr>
        <w:t>При выдаче заявителю специального разрешения либо выдаче (направлении) Извещения об отказе в выдаче специального разрешения возвращение представленных при подаче заявления документов (копий документов) не предусмотрено.</w:t>
      </w:r>
    </w:p>
    <w:p w:rsidR="00DA1C53" w:rsidRPr="0040756C" w:rsidRDefault="00DA1C53" w:rsidP="002115EE">
      <w:pPr>
        <w:pStyle w:val="a3"/>
        <w:ind w:firstLine="708"/>
        <w:jc w:val="both"/>
        <w:rPr>
          <w:rFonts w:ascii="Liberation Serif" w:hAnsi="Liberation Serif"/>
          <w:sz w:val="28"/>
          <w:szCs w:val="28"/>
        </w:rPr>
      </w:pPr>
      <w:r w:rsidRPr="0040756C">
        <w:rPr>
          <w:rFonts w:ascii="Liberation Serif" w:hAnsi="Liberation Serif"/>
          <w:sz w:val="28"/>
          <w:szCs w:val="28"/>
        </w:rPr>
        <w:t xml:space="preserve">При направлении (выдаче) заявителю Извещения об отказе в выдаче специального разрешения по основаниям, указанным в </w:t>
      </w:r>
      <w:hyperlink w:anchor="P223" w:history="1">
        <w:r w:rsidRPr="002115EE">
          <w:rPr>
            <w:rFonts w:ascii="Liberation Serif" w:hAnsi="Liberation Serif"/>
            <w:sz w:val="28"/>
            <w:szCs w:val="28"/>
          </w:rPr>
          <w:t>подпункте 5 части второй пункта 22</w:t>
        </w:r>
      </w:hyperlink>
      <w:r w:rsidRPr="002115EE">
        <w:rPr>
          <w:rFonts w:ascii="Liberation Serif" w:hAnsi="Liberation Serif"/>
          <w:sz w:val="28"/>
          <w:szCs w:val="28"/>
        </w:rPr>
        <w:t xml:space="preserve"> Административного регламента, к Извеще</w:t>
      </w:r>
      <w:r w:rsidRPr="0040756C">
        <w:rPr>
          <w:rFonts w:ascii="Liberation Serif" w:hAnsi="Liberation Serif"/>
          <w:sz w:val="28"/>
          <w:szCs w:val="28"/>
        </w:rPr>
        <w:t>нию об отказе в выдаче специального разрешения прикладывается копия отказа владельца автомобильной дороги в согласовании заявленного маршрута.</w:t>
      </w:r>
    </w:p>
    <w:p w:rsidR="00DA1C53" w:rsidRPr="0040756C" w:rsidRDefault="00DA1C53" w:rsidP="002115EE">
      <w:pPr>
        <w:pStyle w:val="a3"/>
        <w:ind w:firstLine="708"/>
        <w:jc w:val="both"/>
        <w:rPr>
          <w:rFonts w:ascii="Liberation Serif" w:hAnsi="Liberation Serif"/>
          <w:sz w:val="28"/>
          <w:szCs w:val="28"/>
        </w:rPr>
      </w:pPr>
      <w:r w:rsidRPr="0040756C">
        <w:rPr>
          <w:rFonts w:ascii="Liberation Serif" w:hAnsi="Liberation Serif"/>
          <w:sz w:val="28"/>
          <w:szCs w:val="28"/>
        </w:rPr>
        <w:t>Отказ в выдаче специального разрешения может быть оспорен заявителем в досудебном и судебном порядке.</w:t>
      </w:r>
    </w:p>
    <w:p w:rsidR="00DA1C53" w:rsidRPr="00FB6B82" w:rsidRDefault="00DA1C53">
      <w:pPr>
        <w:pStyle w:val="ConsPlusNormal"/>
        <w:jc w:val="both"/>
      </w:pPr>
    </w:p>
    <w:p w:rsidR="00DA1C53" w:rsidRPr="00FB6B82" w:rsidRDefault="00DA1C53">
      <w:pPr>
        <w:pStyle w:val="ConsPlusTitle"/>
        <w:jc w:val="center"/>
        <w:outlineLvl w:val="2"/>
      </w:pPr>
      <w:r w:rsidRPr="00FB6B82">
        <w:t>СОГЛАСОВАНИЕ МАРШРУТА ТЯЖЕЛОВЕСНОГО</w:t>
      </w:r>
    </w:p>
    <w:p w:rsidR="00DA1C53" w:rsidRPr="00FB6B82" w:rsidRDefault="00DA1C53">
      <w:pPr>
        <w:pStyle w:val="ConsPlusTitle"/>
        <w:jc w:val="center"/>
      </w:pPr>
      <w:r w:rsidRPr="00FB6B82">
        <w:t>И (ИЛИ) КРУПНОГАБАРИТНОГО ТРАНСПОРТНОГО СРЕДСТВА</w:t>
      </w:r>
    </w:p>
    <w:p w:rsidR="00DA1C53" w:rsidRPr="00FB6B82" w:rsidRDefault="00DA1C53">
      <w:pPr>
        <w:pStyle w:val="ConsPlusTitle"/>
        <w:jc w:val="center"/>
      </w:pPr>
      <w:r w:rsidRPr="00FB6B82">
        <w:t>С ГОСАВТОИНСПЕКЦИЕЙ В СЛУЧАЕ НЕОБХОДИМОСТИ</w:t>
      </w:r>
    </w:p>
    <w:p w:rsidR="00DA1C53" w:rsidRPr="00FB6B82" w:rsidRDefault="00DA1C53">
      <w:pPr>
        <w:pStyle w:val="ConsPlusTitle"/>
        <w:jc w:val="center"/>
      </w:pPr>
      <w:r w:rsidRPr="00FB6B82">
        <w:t>СОГЛАСОВАНИЯ С ГОСАВТОИНСПЕКЦИЕЙ</w:t>
      </w:r>
    </w:p>
    <w:p w:rsidR="00DA1C53" w:rsidRPr="00FB6B82" w:rsidRDefault="00DA1C53">
      <w:pPr>
        <w:pStyle w:val="ConsPlusNormal"/>
        <w:jc w:val="both"/>
      </w:pPr>
    </w:p>
    <w:p w:rsidR="00DA1C53" w:rsidRPr="0033549B" w:rsidRDefault="00DA1C53" w:rsidP="0033549B">
      <w:pPr>
        <w:pStyle w:val="a3"/>
        <w:ind w:firstLine="708"/>
        <w:jc w:val="both"/>
        <w:rPr>
          <w:rFonts w:ascii="Liberation Serif" w:hAnsi="Liberation Serif"/>
          <w:sz w:val="28"/>
          <w:szCs w:val="28"/>
        </w:rPr>
      </w:pPr>
      <w:bookmarkStart w:id="60" w:name="P734"/>
      <w:bookmarkEnd w:id="60"/>
      <w:r w:rsidRPr="0033549B">
        <w:rPr>
          <w:rFonts w:ascii="Liberation Serif" w:hAnsi="Liberation Serif"/>
          <w:sz w:val="28"/>
          <w:szCs w:val="28"/>
        </w:rPr>
        <w:t xml:space="preserve">61. Основанием для начала административной процедуры является направление </w:t>
      </w:r>
      <w:r w:rsidR="0033549B">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3549B">
        <w:rPr>
          <w:rFonts w:ascii="Liberation Serif" w:hAnsi="Liberation Serif" w:cs="Times New Roman"/>
          <w:sz w:val="28"/>
          <w:szCs w:val="28"/>
        </w:rPr>
        <w:t>округа</w:t>
      </w:r>
      <w:r w:rsidRPr="0033549B">
        <w:rPr>
          <w:rFonts w:ascii="Liberation Serif" w:hAnsi="Liberation Serif"/>
          <w:sz w:val="28"/>
          <w:szCs w:val="28"/>
        </w:rPr>
        <w:t xml:space="preserve"> специального разрешения в Госавтоинспекцию.</w:t>
      </w:r>
    </w:p>
    <w:p w:rsidR="00DA1C53" w:rsidRPr="0033549B" w:rsidRDefault="00DA1C53" w:rsidP="0033549B">
      <w:pPr>
        <w:pStyle w:val="a3"/>
        <w:ind w:firstLine="708"/>
        <w:jc w:val="both"/>
        <w:rPr>
          <w:rFonts w:ascii="Liberation Serif" w:hAnsi="Liberation Serif"/>
          <w:sz w:val="28"/>
          <w:szCs w:val="28"/>
        </w:rPr>
      </w:pPr>
      <w:r w:rsidRPr="0033549B">
        <w:rPr>
          <w:rFonts w:ascii="Liberation Serif" w:hAnsi="Liberation Serif"/>
          <w:sz w:val="28"/>
          <w:szCs w:val="28"/>
        </w:rPr>
        <w:t>62. В состав административной процедуры входят следующие административные действия:</w:t>
      </w:r>
    </w:p>
    <w:p w:rsidR="00DA1C53" w:rsidRPr="0033549B" w:rsidRDefault="00DA1C53" w:rsidP="0033549B">
      <w:pPr>
        <w:pStyle w:val="a3"/>
        <w:ind w:firstLine="708"/>
        <w:jc w:val="both"/>
        <w:rPr>
          <w:rFonts w:ascii="Liberation Serif" w:hAnsi="Liberation Serif"/>
          <w:sz w:val="28"/>
          <w:szCs w:val="28"/>
        </w:rPr>
      </w:pPr>
      <w:r w:rsidRPr="0033549B">
        <w:rPr>
          <w:rFonts w:ascii="Liberation Serif" w:hAnsi="Liberation Serif"/>
          <w:sz w:val="28"/>
          <w:szCs w:val="28"/>
        </w:rPr>
        <w:t xml:space="preserve">1) согласование с Госавтоинспекцией маршрута крупногабаритного транспортного средства, а также тяжеловесного транспортного средства (в случаях, указанных в </w:t>
      </w:r>
      <w:hyperlink w:anchor="P600" w:history="1">
        <w:r w:rsidRPr="0033549B">
          <w:rPr>
            <w:rFonts w:ascii="Liberation Serif" w:hAnsi="Liberation Serif"/>
            <w:sz w:val="28"/>
            <w:szCs w:val="28"/>
          </w:rPr>
          <w:t>пункте 53</w:t>
        </w:r>
      </w:hyperlink>
      <w:r w:rsidRPr="0033549B">
        <w:rPr>
          <w:rFonts w:ascii="Liberation Serif" w:hAnsi="Liberation Serif"/>
          <w:sz w:val="28"/>
          <w:szCs w:val="28"/>
        </w:rPr>
        <w:t xml:space="preserve"> Административного регламента).</w:t>
      </w:r>
    </w:p>
    <w:p w:rsidR="00DA1C53" w:rsidRPr="0033549B" w:rsidRDefault="00DA1C53" w:rsidP="0033549B">
      <w:pPr>
        <w:pStyle w:val="a3"/>
        <w:ind w:firstLine="708"/>
        <w:jc w:val="both"/>
        <w:rPr>
          <w:rFonts w:ascii="Liberation Serif" w:hAnsi="Liberation Serif"/>
          <w:sz w:val="28"/>
          <w:szCs w:val="28"/>
        </w:rPr>
      </w:pPr>
      <w:r w:rsidRPr="0033549B">
        <w:rPr>
          <w:rFonts w:ascii="Liberation Serif" w:hAnsi="Liberation Serif"/>
          <w:sz w:val="28"/>
          <w:szCs w:val="28"/>
        </w:rPr>
        <w:t xml:space="preserve">Направление </w:t>
      </w:r>
      <w:r w:rsidR="0033549B">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3549B">
        <w:rPr>
          <w:rFonts w:ascii="Liberation Serif" w:hAnsi="Liberation Serif" w:cs="Times New Roman"/>
          <w:sz w:val="28"/>
          <w:szCs w:val="28"/>
        </w:rPr>
        <w:t>округа</w:t>
      </w:r>
      <w:r w:rsidRPr="0033549B">
        <w:rPr>
          <w:rFonts w:ascii="Liberation Serif" w:hAnsi="Liberation Serif"/>
          <w:sz w:val="28"/>
          <w:szCs w:val="28"/>
        </w:rPr>
        <w:t xml:space="preserve"> специального разрешения на согласование Госавтоинспекцией осуществляется 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w:t>
      </w:r>
    </w:p>
    <w:p w:rsidR="00DA1C53" w:rsidRPr="0033549B" w:rsidRDefault="00DA1C53" w:rsidP="0033549B">
      <w:pPr>
        <w:pStyle w:val="a3"/>
        <w:ind w:firstLine="708"/>
        <w:jc w:val="both"/>
        <w:rPr>
          <w:rFonts w:ascii="Liberation Serif" w:hAnsi="Liberation Serif"/>
          <w:sz w:val="28"/>
          <w:szCs w:val="28"/>
        </w:rPr>
      </w:pPr>
      <w:r w:rsidRPr="0033549B">
        <w:rPr>
          <w:rFonts w:ascii="Liberation Serif" w:hAnsi="Liberation Serif"/>
          <w:sz w:val="28"/>
          <w:szCs w:val="28"/>
        </w:rPr>
        <w:t>2) регистрация запроса Госавтоинспекцией. Регистрация производится в течение одного рабочего дня с даты ее получения;</w:t>
      </w:r>
    </w:p>
    <w:p w:rsidR="00DA1C53" w:rsidRPr="0033549B" w:rsidRDefault="00DA1C53" w:rsidP="0033549B">
      <w:pPr>
        <w:pStyle w:val="a3"/>
        <w:ind w:firstLine="708"/>
        <w:jc w:val="both"/>
        <w:rPr>
          <w:rFonts w:ascii="Liberation Serif" w:hAnsi="Liberation Serif"/>
          <w:sz w:val="28"/>
          <w:szCs w:val="28"/>
        </w:rPr>
      </w:pPr>
      <w:r w:rsidRPr="0033549B">
        <w:rPr>
          <w:rFonts w:ascii="Liberation Serif" w:hAnsi="Liberation Serif"/>
          <w:sz w:val="28"/>
          <w:szCs w:val="28"/>
        </w:rPr>
        <w:t xml:space="preserve">3) 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запроса, полученного от </w:t>
      </w:r>
      <w:r w:rsidR="0033549B">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3549B">
        <w:rPr>
          <w:rFonts w:ascii="Liberation Serif" w:hAnsi="Liberation Serif" w:cs="Times New Roman"/>
          <w:sz w:val="28"/>
          <w:szCs w:val="28"/>
        </w:rPr>
        <w:t>округа</w:t>
      </w:r>
      <w:r w:rsidRPr="005560CD">
        <w:rPr>
          <w:rFonts w:ascii="Liberation Serif" w:hAnsi="Liberation Serif"/>
          <w:sz w:val="28"/>
          <w:szCs w:val="28"/>
        </w:rPr>
        <w:t xml:space="preserve">, а в случае повторной подачи заявления в соответствии с </w:t>
      </w:r>
      <w:hyperlink w:anchor="P89" w:history="1">
        <w:r w:rsidRPr="005560CD">
          <w:rPr>
            <w:rFonts w:ascii="Liberation Serif" w:hAnsi="Liberation Serif"/>
            <w:sz w:val="28"/>
            <w:szCs w:val="28"/>
          </w:rPr>
          <w:t>подпунктом 1.4 пункта 13</w:t>
        </w:r>
      </w:hyperlink>
      <w:r w:rsidRPr="0033549B">
        <w:rPr>
          <w:rFonts w:ascii="Liberation Serif" w:hAnsi="Liberation Serif"/>
          <w:sz w:val="28"/>
          <w:szCs w:val="28"/>
        </w:rPr>
        <w:t xml:space="preserve"> Административного регламента - в течение двух рабочих дней с даты регистрации запроса, полученного от </w:t>
      </w:r>
      <w:r w:rsidR="005560CD">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560CD">
        <w:rPr>
          <w:rFonts w:ascii="Liberation Serif" w:hAnsi="Liberation Serif" w:cs="Times New Roman"/>
          <w:sz w:val="28"/>
          <w:szCs w:val="28"/>
        </w:rPr>
        <w:t>округа</w:t>
      </w:r>
      <w:r w:rsidRPr="0033549B">
        <w:rPr>
          <w:rFonts w:ascii="Liberation Serif" w:hAnsi="Liberation Serif"/>
          <w:sz w:val="28"/>
          <w:szCs w:val="28"/>
        </w:rPr>
        <w:t>.</w:t>
      </w:r>
    </w:p>
    <w:p w:rsidR="00DA1C53" w:rsidRPr="0033549B" w:rsidRDefault="00DA1C53" w:rsidP="005560CD">
      <w:pPr>
        <w:pStyle w:val="a3"/>
        <w:ind w:firstLine="708"/>
        <w:jc w:val="both"/>
        <w:rPr>
          <w:rFonts w:ascii="Liberation Serif" w:hAnsi="Liberation Serif"/>
          <w:sz w:val="28"/>
          <w:szCs w:val="28"/>
        </w:rPr>
      </w:pPr>
      <w:r w:rsidRPr="0033549B">
        <w:rPr>
          <w:rFonts w:ascii="Liberation Serif" w:hAnsi="Liberation Serif"/>
          <w:sz w:val="28"/>
          <w:szCs w:val="28"/>
        </w:rPr>
        <w:t>Ответ на запрос направляется курьером в виде согласованного специального разрешения с записями о согласовании в пунктах "Вид сопровождения", "Особые условия движения" и "Владельцы автомобильных дорог, сооружений, инженерных коммуникаций, Госавтоинспекция и другие организации, согласовавшие перевозку" (номер и дата согласования, фамилия, имя, отчество (при наличии) и должность сотрудника Госавтоинспекции), которые заверяются печатью, подписью должностного лица Госавтоинспекции.</w:t>
      </w:r>
    </w:p>
    <w:p w:rsidR="00DA1C53" w:rsidRPr="005560CD" w:rsidRDefault="00DA1C53" w:rsidP="005560CD">
      <w:pPr>
        <w:pStyle w:val="a3"/>
        <w:ind w:firstLine="708"/>
        <w:jc w:val="both"/>
        <w:rPr>
          <w:rFonts w:ascii="Liberation Serif" w:hAnsi="Liberation Serif"/>
          <w:sz w:val="28"/>
          <w:szCs w:val="28"/>
        </w:rPr>
      </w:pPr>
      <w:r w:rsidRPr="0033549B">
        <w:rPr>
          <w:rFonts w:ascii="Liberation Serif" w:hAnsi="Liberation Serif"/>
          <w:sz w:val="28"/>
          <w:szCs w:val="28"/>
        </w:rPr>
        <w:t xml:space="preserve">Срок выполнения административной процедуры составляет пять рабочих дней со дня направления запроса </w:t>
      </w:r>
      <w:r w:rsidR="005560CD">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560CD">
        <w:rPr>
          <w:rFonts w:ascii="Liberation Serif" w:hAnsi="Liberation Serif" w:cs="Times New Roman"/>
          <w:sz w:val="28"/>
          <w:szCs w:val="28"/>
        </w:rPr>
        <w:t>округа</w:t>
      </w:r>
      <w:r w:rsidRPr="0033549B">
        <w:rPr>
          <w:rFonts w:ascii="Liberation Serif" w:hAnsi="Liberation Serif"/>
          <w:sz w:val="28"/>
          <w:szCs w:val="28"/>
        </w:rPr>
        <w:t xml:space="preserve"> в Госавтоинспекцию и три рабочих дня со дня направления запроса </w:t>
      </w:r>
      <w:r w:rsidR="005560CD">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560CD">
        <w:rPr>
          <w:rFonts w:ascii="Liberation Serif" w:hAnsi="Liberation Serif" w:cs="Times New Roman"/>
          <w:sz w:val="28"/>
          <w:szCs w:val="28"/>
        </w:rPr>
        <w:t>округа</w:t>
      </w:r>
      <w:r w:rsidRPr="0033549B">
        <w:rPr>
          <w:rFonts w:ascii="Liberation Serif" w:hAnsi="Liberation Serif"/>
          <w:sz w:val="28"/>
          <w:szCs w:val="28"/>
        </w:rPr>
        <w:t xml:space="preserve"> в Госавтоинспекцию в случае повторной подачи заявления в соответствии</w:t>
      </w:r>
      <w:r w:rsidRPr="005560CD">
        <w:rPr>
          <w:rFonts w:ascii="Liberation Serif" w:hAnsi="Liberation Serif"/>
          <w:sz w:val="28"/>
          <w:szCs w:val="28"/>
        </w:rPr>
        <w:t xml:space="preserve"> с </w:t>
      </w:r>
      <w:hyperlink w:anchor="P89" w:history="1">
        <w:r w:rsidRPr="005560CD">
          <w:rPr>
            <w:rFonts w:ascii="Liberation Serif" w:hAnsi="Liberation Serif"/>
            <w:sz w:val="28"/>
            <w:szCs w:val="28"/>
          </w:rPr>
          <w:t>подпунктом 1.4 пункта 13</w:t>
        </w:r>
      </w:hyperlink>
      <w:r w:rsidRPr="005560CD">
        <w:rPr>
          <w:rFonts w:ascii="Liberation Serif" w:hAnsi="Liberation Serif"/>
          <w:sz w:val="28"/>
          <w:szCs w:val="28"/>
        </w:rPr>
        <w:t xml:space="preserve"> Административного регламента.</w:t>
      </w:r>
    </w:p>
    <w:p w:rsidR="00DA1C53" w:rsidRPr="0033549B" w:rsidRDefault="00DA1C53" w:rsidP="005560CD">
      <w:pPr>
        <w:pStyle w:val="a3"/>
        <w:ind w:firstLine="708"/>
        <w:jc w:val="both"/>
        <w:rPr>
          <w:rFonts w:ascii="Liberation Serif" w:hAnsi="Liberation Serif"/>
          <w:sz w:val="28"/>
          <w:szCs w:val="28"/>
        </w:rPr>
      </w:pPr>
      <w:r w:rsidRPr="0033549B">
        <w:rPr>
          <w:rFonts w:ascii="Liberation Serif" w:hAnsi="Liberation Serif"/>
          <w:sz w:val="28"/>
          <w:szCs w:val="28"/>
        </w:rPr>
        <w:t>63. Ответственным за выполнение административной процедуры являются:</w:t>
      </w:r>
    </w:p>
    <w:p w:rsidR="00DA1C53" w:rsidRPr="0033549B" w:rsidRDefault="00DA1C53" w:rsidP="005560CD">
      <w:pPr>
        <w:pStyle w:val="a3"/>
        <w:ind w:firstLine="708"/>
        <w:jc w:val="both"/>
        <w:rPr>
          <w:rFonts w:ascii="Liberation Serif" w:hAnsi="Liberation Serif"/>
          <w:sz w:val="28"/>
          <w:szCs w:val="28"/>
        </w:rPr>
      </w:pPr>
      <w:r w:rsidRPr="0033549B">
        <w:rPr>
          <w:rFonts w:ascii="Liberation Serif" w:hAnsi="Liberation Serif"/>
          <w:sz w:val="28"/>
          <w:szCs w:val="28"/>
        </w:rPr>
        <w:t xml:space="preserve">- специалист </w:t>
      </w:r>
      <w:r w:rsidR="005560CD">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560CD">
        <w:rPr>
          <w:rFonts w:ascii="Liberation Serif" w:hAnsi="Liberation Serif" w:cs="Times New Roman"/>
          <w:sz w:val="28"/>
          <w:szCs w:val="28"/>
        </w:rPr>
        <w:t>округа</w:t>
      </w:r>
      <w:r w:rsidRPr="0033549B">
        <w:rPr>
          <w:rFonts w:ascii="Liberation Serif" w:hAnsi="Liberation Serif"/>
          <w:sz w:val="28"/>
          <w:szCs w:val="28"/>
        </w:rPr>
        <w:t>;</w:t>
      </w:r>
    </w:p>
    <w:p w:rsidR="00DA1C53" w:rsidRPr="0033549B" w:rsidRDefault="00DA1C53" w:rsidP="005560CD">
      <w:pPr>
        <w:pStyle w:val="a3"/>
        <w:ind w:firstLine="708"/>
        <w:jc w:val="both"/>
        <w:rPr>
          <w:rFonts w:ascii="Liberation Serif" w:hAnsi="Liberation Serif"/>
          <w:sz w:val="28"/>
          <w:szCs w:val="28"/>
        </w:rPr>
      </w:pPr>
      <w:r w:rsidRPr="0033549B">
        <w:rPr>
          <w:rFonts w:ascii="Liberation Serif" w:hAnsi="Liberation Serif"/>
          <w:sz w:val="28"/>
          <w:szCs w:val="28"/>
        </w:rPr>
        <w:lastRenderedPageBreak/>
        <w:t>- сотрудник Госавтоинспекции, ответственный за согласование специального разрешения.</w:t>
      </w:r>
    </w:p>
    <w:p w:rsidR="00DA1C53" w:rsidRPr="0033549B" w:rsidRDefault="00DA1C53" w:rsidP="005560CD">
      <w:pPr>
        <w:pStyle w:val="a3"/>
        <w:ind w:firstLine="708"/>
        <w:jc w:val="both"/>
        <w:rPr>
          <w:rFonts w:ascii="Liberation Serif" w:hAnsi="Liberation Serif"/>
          <w:sz w:val="28"/>
          <w:szCs w:val="28"/>
        </w:rPr>
      </w:pPr>
      <w:r w:rsidRPr="0033549B">
        <w:rPr>
          <w:rFonts w:ascii="Liberation Serif" w:hAnsi="Liberation Serif"/>
          <w:sz w:val="28"/>
          <w:szCs w:val="28"/>
        </w:rPr>
        <w:t>64. Критерием принятия решения о направлении специального разрешения на согласование в Госавтоинспекцию в рамках настоящей административной процедуры является установление факта превышения транспортным средством преде</w:t>
      </w:r>
      <w:r w:rsidRPr="00C36CA2">
        <w:rPr>
          <w:rFonts w:ascii="Liberation Serif" w:hAnsi="Liberation Serif"/>
          <w:sz w:val="28"/>
          <w:szCs w:val="28"/>
        </w:rPr>
        <w:t xml:space="preserve">льно допустимых </w:t>
      </w:r>
      <w:hyperlink r:id="rId33" w:history="1">
        <w:r w:rsidRPr="00C36CA2">
          <w:rPr>
            <w:rFonts w:ascii="Liberation Serif" w:hAnsi="Liberation Serif"/>
            <w:sz w:val="28"/>
            <w:szCs w:val="28"/>
          </w:rPr>
          <w:t>габаритов</w:t>
        </w:r>
      </w:hyperlink>
      <w:r w:rsidRPr="00C36CA2">
        <w:rPr>
          <w:rFonts w:ascii="Liberation Serif" w:hAnsi="Liberation Serif"/>
          <w:sz w:val="28"/>
          <w:szCs w:val="28"/>
        </w:rPr>
        <w:t>, установленных приложением N 3 к Правилам перев</w:t>
      </w:r>
      <w:r w:rsidRPr="0033549B">
        <w:rPr>
          <w:rFonts w:ascii="Liberation Serif" w:hAnsi="Liberation Serif"/>
          <w:sz w:val="28"/>
          <w:szCs w:val="28"/>
        </w:rPr>
        <w:t>озок грузов, а также необходимости укрепления отдельных участков автомобильных дорог; принятия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изменения организации дорожного движения по маршруту движения тяжеловесного и (или) крупногабаритного транспортного средства; введения ограничений в отношении движения других транспортных средств по требованиям обеспечения безопасности дорожного движения.</w:t>
      </w:r>
    </w:p>
    <w:p w:rsidR="00DA1C53" w:rsidRPr="0033549B" w:rsidRDefault="00DA1C53" w:rsidP="00C36CA2">
      <w:pPr>
        <w:pStyle w:val="a3"/>
        <w:ind w:firstLine="708"/>
        <w:jc w:val="both"/>
        <w:rPr>
          <w:rFonts w:ascii="Liberation Serif" w:hAnsi="Liberation Serif"/>
          <w:sz w:val="28"/>
          <w:szCs w:val="28"/>
        </w:rPr>
      </w:pPr>
      <w:bookmarkStart w:id="61" w:name="P747"/>
      <w:bookmarkEnd w:id="61"/>
      <w:r w:rsidRPr="0033549B">
        <w:rPr>
          <w:rFonts w:ascii="Liberation Serif" w:hAnsi="Liberation Serif"/>
          <w:sz w:val="28"/>
          <w:szCs w:val="28"/>
        </w:rPr>
        <w:t>65. Результатами административной процедуры являются:</w:t>
      </w:r>
    </w:p>
    <w:p w:rsidR="00DA1C53" w:rsidRPr="0033549B" w:rsidRDefault="00DA1C53" w:rsidP="00C36CA2">
      <w:pPr>
        <w:pStyle w:val="a3"/>
        <w:ind w:firstLine="708"/>
        <w:jc w:val="both"/>
        <w:rPr>
          <w:rFonts w:ascii="Liberation Serif" w:hAnsi="Liberation Serif"/>
          <w:sz w:val="28"/>
          <w:szCs w:val="28"/>
        </w:rPr>
      </w:pPr>
      <w:r w:rsidRPr="0033549B">
        <w:rPr>
          <w:rFonts w:ascii="Liberation Serif" w:hAnsi="Liberation Serif"/>
          <w:sz w:val="28"/>
          <w:szCs w:val="28"/>
        </w:rPr>
        <w:t xml:space="preserve">- поступление согласованного Госавтоинспекцией специального разрешения в </w:t>
      </w:r>
      <w:r w:rsidR="00C36CA2">
        <w:rPr>
          <w:rFonts w:ascii="Liberation Serif" w:hAnsi="Liberation Serif" w:cs="Times New Roman"/>
          <w:sz w:val="28"/>
          <w:szCs w:val="28"/>
        </w:rPr>
        <w:t xml:space="preserve">отдел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C36CA2">
        <w:rPr>
          <w:rFonts w:ascii="Liberation Serif" w:hAnsi="Liberation Serif" w:cs="Times New Roman"/>
          <w:sz w:val="28"/>
          <w:szCs w:val="28"/>
        </w:rPr>
        <w:t>округа</w:t>
      </w:r>
      <w:r w:rsidRPr="0033549B">
        <w:rPr>
          <w:rFonts w:ascii="Liberation Serif" w:hAnsi="Liberation Serif"/>
          <w:sz w:val="28"/>
          <w:szCs w:val="28"/>
        </w:rPr>
        <w:t>;</w:t>
      </w:r>
    </w:p>
    <w:p w:rsidR="00DA1C53" w:rsidRPr="0033549B" w:rsidRDefault="00DA1C53" w:rsidP="00C36CA2">
      <w:pPr>
        <w:pStyle w:val="a3"/>
        <w:ind w:firstLine="708"/>
        <w:jc w:val="both"/>
        <w:rPr>
          <w:rFonts w:ascii="Liberation Serif" w:hAnsi="Liberation Serif"/>
          <w:sz w:val="28"/>
          <w:szCs w:val="28"/>
        </w:rPr>
      </w:pPr>
      <w:r w:rsidRPr="0033549B">
        <w:rPr>
          <w:rFonts w:ascii="Liberation Serif" w:hAnsi="Liberation Serif"/>
          <w:sz w:val="28"/>
          <w:szCs w:val="28"/>
        </w:rPr>
        <w:t>- отказ Госавтоинспекции в согласовании маршрута.</w:t>
      </w:r>
    </w:p>
    <w:p w:rsidR="00DA1C53" w:rsidRPr="0033549B" w:rsidRDefault="00DA1C53" w:rsidP="00C36CA2">
      <w:pPr>
        <w:pStyle w:val="a3"/>
        <w:ind w:firstLine="708"/>
        <w:jc w:val="both"/>
        <w:rPr>
          <w:rFonts w:ascii="Liberation Serif" w:hAnsi="Liberation Serif"/>
          <w:sz w:val="28"/>
          <w:szCs w:val="28"/>
        </w:rPr>
      </w:pPr>
      <w:bookmarkStart w:id="62" w:name="P750"/>
      <w:bookmarkEnd w:id="62"/>
      <w:r w:rsidRPr="0033549B">
        <w:rPr>
          <w:rFonts w:ascii="Liberation Serif" w:hAnsi="Liberation Serif"/>
          <w:sz w:val="28"/>
          <w:szCs w:val="28"/>
        </w:rPr>
        <w:t>66. Способом фиксации результата выполнения административной процедуры является роспись в приемо-передаточных документах курьера о получении специальных разрешений, согласованных Госавтоинспекцией либо отказанных в согласовании.</w:t>
      </w:r>
    </w:p>
    <w:p w:rsidR="00DA1C53" w:rsidRPr="00FB6B82" w:rsidRDefault="00DA1C53">
      <w:pPr>
        <w:pStyle w:val="ConsPlusNormal"/>
        <w:jc w:val="both"/>
      </w:pPr>
    </w:p>
    <w:p w:rsidR="00DA1C53" w:rsidRPr="00FB6B82" w:rsidRDefault="00DA1C53">
      <w:pPr>
        <w:pStyle w:val="ConsPlusTitle"/>
        <w:jc w:val="center"/>
        <w:outlineLvl w:val="2"/>
      </w:pPr>
      <w:r w:rsidRPr="00FB6B82">
        <w:t>ВЫДАЧА ЗАЯВИТЕЛЮ РЕЗУЛЬТАТА ПРЕДОСТАВЛЕНИЯ</w:t>
      </w:r>
    </w:p>
    <w:p w:rsidR="00DA1C53" w:rsidRPr="00FB6B82" w:rsidRDefault="00DA1C53">
      <w:pPr>
        <w:pStyle w:val="ConsPlusTitle"/>
        <w:jc w:val="center"/>
      </w:pPr>
      <w:r w:rsidRPr="00FB6B82">
        <w:t>МУНИЦИПАЛЬНОЙ УСЛУГИ</w:t>
      </w:r>
    </w:p>
    <w:p w:rsidR="00DA1C53" w:rsidRPr="00FB6B82" w:rsidRDefault="00DA1C53">
      <w:pPr>
        <w:pStyle w:val="ConsPlusNormal"/>
        <w:jc w:val="both"/>
      </w:pPr>
    </w:p>
    <w:p w:rsidR="00DA1C53" w:rsidRPr="00C36CA2" w:rsidRDefault="00DA1C53" w:rsidP="00C36CA2">
      <w:pPr>
        <w:pStyle w:val="a3"/>
        <w:ind w:firstLine="708"/>
        <w:jc w:val="both"/>
        <w:rPr>
          <w:rFonts w:ascii="Liberation Serif" w:hAnsi="Liberation Serif"/>
          <w:sz w:val="28"/>
          <w:szCs w:val="28"/>
        </w:rPr>
      </w:pPr>
      <w:bookmarkStart w:id="63" w:name="P755"/>
      <w:bookmarkEnd w:id="63"/>
      <w:r w:rsidRPr="00C36CA2">
        <w:rPr>
          <w:rFonts w:ascii="Liberation Serif" w:hAnsi="Liberation Serif"/>
          <w:sz w:val="28"/>
          <w:szCs w:val="28"/>
        </w:rPr>
        <w:t xml:space="preserve">67. Основанием для начала административной процедуры является получение специалистом </w:t>
      </w:r>
      <w:r w:rsidR="00C36CA2">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C36CA2">
        <w:rPr>
          <w:rFonts w:ascii="Liberation Serif" w:hAnsi="Liberation Serif" w:cs="Times New Roman"/>
          <w:sz w:val="28"/>
          <w:szCs w:val="28"/>
        </w:rPr>
        <w:t>округа</w:t>
      </w:r>
      <w:r w:rsidRPr="00C36CA2">
        <w:rPr>
          <w:rFonts w:ascii="Liberation Serif" w:hAnsi="Liberation Serif"/>
          <w:sz w:val="28"/>
          <w:szCs w:val="28"/>
        </w:rPr>
        <w:t xml:space="preserve"> специальных разрешений, согласованных Госавтоинспекцией либо отказанных в согласовании.</w:t>
      </w:r>
    </w:p>
    <w:p w:rsidR="00DA1C53" w:rsidRPr="00C36CA2" w:rsidRDefault="00DA1C53" w:rsidP="00C36CA2">
      <w:pPr>
        <w:pStyle w:val="a3"/>
        <w:ind w:firstLine="708"/>
        <w:jc w:val="both"/>
        <w:rPr>
          <w:rFonts w:ascii="Liberation Serif" w:hAnsi="Liberation Serif"/>
          <w:sz w:val="28"/>
          <w:szCs w:val="28"/>
        </w:rPr>
      </w:pPr>
      <w:r w:rsidRPr="00C36CA2">
        <w:rPr>
          <w:rFonts w:ascii="Liberation Serif" w:hAnsi="Liberation Serif"/>
          <w:sz w:val="28"/>
          <w:szCs w:val="28"/>
        </w:rPr>
        <w:t>68. В состав административной процедуры входит следующее административное действие:</w:t>
      </w:r>
    </w:p>
    <w:p w:rsidR="00DA1C53" w:rsidRPr="00C36CA2" w:rsidRDefault="00DA1C53" w:rsidP="00C36CA2">
      <w:pPr>
        <w:pStyle w:val="a3"/>
        <w:ind w:firstLine="708"/>
        <w:jc w:val="both"/>
        <w:rPr>
          <w:rFonts w:ascii="Liberation Serif" w:hAnsi="Liberation Serif"/>
          <w:sz w:val="28"/>
          <w:szCs w:val="28"/>
        </w:rPr>
      </w:pPr>
      <w:bookmarkStart w:id="64" w:name="P757"/>
      <w:bookmarkEnd w:id="64"/>
      <w:r w:rsidRPr="00C36CA2">
        <w:rPr>
          <w:rFonts w:ascii="Liberation Serif" w:hAnsi="Liberation Serif"/>
          <w:sz w:val="28"/>
          <w:szCs w:val="28"/>
        </w:rPr>
        <w:t xml:space="preserve">Выдача заявителю либо МФЦ специального разрешения осуществляется </w:t>
      </w:r>
      <w:r w:rsidR="00C36CA2">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C36CA2">
        <w:rPr>
          <w:rFonts w:ascii="Liberation Serif" w:hAnsi="Liberation Serif" w:cs="Times New Roman"/>
          <w:sz w:val="28"/>
          <w:szCs w:val="28"/>
        </w:rPr>
        <w:t>округа</w:t>
      </w:r>
      <w:r w:rsidRPr="00C36CA2">
        <w:rPr>
          <w:rFonts w:ascii="Liberation Serif" w:hAnsi="Liberation Serif"/>
          <w:sz w:val="28"/>
          <w:szCs w:val="28"/>
        </w:rPr>
        <w:t xml:space="preserve"> после предоставления заявителем либо МФЦ в соответс</w:t>
      </w:r>
      <w:r w:rsidRPr="007C0C22">
        <w:rPr>
          <w:rFonts w:ascii="Liberation Serif" w:hAnsi="Liberation Serif"/>
          <w:sz w:val="28"/>
          <w:szCs w:val="28"/>
        </w:rPr>
        <w:t xml:space="preserve">твии с </w:t>
      </w:r>
      <w:hyperlink w:anchor="P157" w:history="1">
        <w:r w:rsidRPr="007C0C22">
          <w:rPr>
            <w:rFonts w:ascii="Liberation Serif" w:hAnsi="Liberation Serif"/>
            <w:sz w:val="28"/>
            <w:szCs w:val="28"/>
          </w:rPr>
          <w:t>пунктом 18</w:t>
        </w:r>
      </w:hyperlink>
      <w:r w:rsidRPr="007C0C22">
        <w:rPr>
          <w:rFonts w:ascii="Liberation Serif" w:hAnsi="Liberation Serif"/>
          <w:sz w:val="28"/>
          <w:szCs w:val="28"/>
        </w:rPr>
        <w:t xml:space="preserve"> Административного регламента и с учетом положений </w:t>
      </w:r>
      <w:hyperlink w:anchor="P233" w:history="1">
        <w:r w:rsidRPr="007C0C22">
          <w:rPr>
            <w:rFonts w:ascii="Liberation Serif" w:hAnsi="Liberation Serif"/>
            <w:sz w:val="28"/>
            <w:szCs w:val="28"/>
          </w:rPr>
          <w:t>подпункта 10 части второй пункта 22</w:t>
        </w:r>
      </w:hyperlink>
      <w:r w:rsidRPr="007C0C22">
        <w:rPr>
          <w:rFonts w:ascii="Liberation Serif" w:hAnsi="Liberation Serif"/>
          <w:sz w:val="28"/>
          <w:szCs w:val="28"/>
        </w:rPr>
        <w:t xml:space="preserve"> Административного регламента оригиналов заявления и схемы автопоезда, а также заверенных копий документов, указанных в </w:t>
      </w:r>
      <w:hyperlink w:anchor="P149" w:history="1">
        <w:r w:rsidRPr="007C0C22">
          <w:rPr>
            <w:rFonts w:ascii="Liberation Serif" w:hAnsi="Liberation Serif"/>
            <w:sz w:val="28"/>
            <w:szCs w:val="28"/>
          </w:rPr>
          <w:t>подпункте 1 части четвертой пункта 16</w:t>
        </w:r>
      </w:hyperlink>
      <w:r w:rsidRPr="00C36CA2">
        <w:rPr>
          <w:rFonts w:ascii="Liberation Serif" w:hAnsi="Liberation Serif"/>
          <w:sz w:val="28"/>
          <w:szCs w:val="28"/>
        </w:rPr>
        <w:t xml:space="preserve"> Административного регламента, в случае подачи заявления в адрес уполномоченного органа посредством факсимильной связи, а также после получения подтверждения об оплате заявителем возмещения вреда, причиняемого тяжеловесным транспортным средством автомобильным дорогам местного значения МО, участкам таких </w:t>
      </w:r>
      <w:r w:rsidRPr="00C36CA2">
        <w:rPr>
          <w:rFonts w:ascii="Liberation Serif" w:hAnsi="Liberation Serif"/>
          <w:sz w:val="28"/>
          <w:szCs w:val="28"/>
        </w:rPr>
        <w:lastRenderedPageBreak/>
        <w:t>автомобильных дорог, частным автомобильным дорогам, расположенным на заявленном маршруте.</w:t>
      </w:r>
    </w:p>
    <w:p w:rsidR="00DA1C53" w:rsidRPr="00C36CA2" w:rsidRDefault="00DA1C53" w:rsidP="007C0C22">
      <w:pPr>
        <w:pStyle w:val="a3"/>
        <w:ind w:firstLine="708"/>
        <w:jc w:val="both"/>
        <w:rPr>
          <w:rFonts w:ascii="Liberation Serif" w:hAnsi="Liberation Serif"/>
          <w:sz w:val="28"/>
          <w:szCs w:val="28"/>
        </w:rPr>
      </w:pPr>
      <w:r w:rsidRPr="00C36CA2">
        <w:rPr>
          <w:rFonts w:ascii="Liberation Serif" w:hAnsi="Liberation Serif"/>
          <w:sz w:val="28"/>
          <w:szCs w:val="28"/>
        </w:rPr>
        <w:t>Срок выполнения административной процедуры:</w:t>
      </w:r>
    </w:p>
    <w:p w:rsidR="00DA1C53" w:rsidRPr="007C0C22" w:rsidRDefault="00DA1C53" w:rsidP="007C0C22">
      <w:pPr>
        <w:pStyle w:val="a3"/>
        <w:ind w:firstLine="708"/>
        <w:jc w:val="both"/>
        <w:rPr>
          <w:rFonts w:ascii="Liberation Serif" w:hAnsi="Liberation Serif"/>
          <w:sz w:val="28"/>
          <w:szCs w:val="28"/>
        </w:rPr>
      </w:pPr>
      <w:r w:rsidRPr="00C36CA2">
        <w:rPr>
          <w:rFonts w:ascii="Liberation Serif" w:hAnsi="Liberation Serif"/>
          <w:sz w:val="28"/>
          <w:szCs w:val="28"/>
        </w:rPr>
        <w:t xml:space="preserve">- при выдаче </w:t>
      </w:r>
      <w:r w:rsidR="007C0C22">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C0C22">
        <w:rPr>
          <w:rFonts w:ascii="Liberation Serif" w:hAnsi="Liberation Serif" w:cs="Times New Roman"/>
          <w:sz w:val="28"/>
          <w:szCs w:val="28"/>
        </w:rPr>
        <w:t>округа</w:t>
      </w:r>
      <w:r w:rsidRPr="00C36CA2">
        <w:rPr>
          <w:rFonts w:ascii="Liberation Serif" w:hAnsi="Liberation Serif"/>
          <w:sz w:val="28"/>
          <w:szCs w:val="28"/>
        </w:rPr>
        <w:t xml:space="preserve"> специального разрешения заявителю либо представителю организации, обеспечивающей доставку документов в МФЦ, - в срок не более одного рабочего дня, следующего за днем получения </w:t>
      </w:r>
      <w:r w:rsidR="007C0C22">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C0C22">
        <w:rPr>
          <w:rFonts w:ascii="Liberation Serif" w:hAnsi="Liberation Serif" w:cs="Times New Roman"/>
          <w:sz w:val="28"/>
          <w:szCs w:val="28"/>
        </w:rPr>
        <w:t>округа</w:t>
      </w:r>
      <w:r w:rsidRPr="00C36CA2">
        <w:rPr>
          <w:rFonts w:ascii="Liberation Serif" w:hAnsi="Liberation Serif"/>
          <w:sz w:val="28"/>
          <w:szCs w:val="28"/>
        </w:rPr>
        <w:t xml:space="preserve"> информации о выполнении заявителем требовани</w:t>
      </w:r>
      <w:r w:rsidRPr="007C0C22">
        <w:rPr>
          <w:rFonts w:ascii="Liberation Serif" w:hAnsi="Liberation Serif"/>
          <w:sz w:val="28"/>
          <w:szCs w:val="28"/>
        </w:rPr>
        <w:t xml:space="preserve">й, указанных в </w:t>
      </w:r>
      <w:hyperlink w:anchor="P757" w:history="1">
        <w:r w:rsidRPr="007C0C22">
          <w:rPr>
            <w:rFonts w:ascii="Liberation Serif" w:hAnsi="Liberation Serif"/>
            <w:sz w:val="28"/>
            <w:szCs w:val="28"/>
          </w:rPr>
          <w:t>абзаце 2</w:t>
        </w:r>
      </w:hyperlink>
      <w:r w:rsidRPr="007C0C22">
        <w:rPr>
          <w:rFonts w:ascii="Liberation Serif" w:hAnsi="Liberation Serif"/>
          <w:sz w:val="28"/>
          <w:szCs w:val="28"/>
        </w:rPr>
        <w:t xml:space="preserve"> настоящего пункта;</w:t>
      </w:r>
    </w:p>
    <w:p w:rsidR="00DA1C53" w:rsidRPr="00C36CA2" w:rsidRDefault="00DA1C53" w:rsidP="007C0C22">
      <w:pPr>
        <w:pStyle w:val="a3"/>
        <w:ind w:firstLine="708"/>
        <w:jc w:val="both"/>
        <w:rPr>
          <w:rFonts w:ascii="Liberation Serif" w:hAnsi="Liberation Serif"/>
          <w:sz w:val="28"/>
          <w:szCs w:val="28"/>
        </w:rPr>
      </w:pPr>
      <w:r w:rsidRPr="007C0C22">
        <w:rPr>
          <w:rFonts w:ascii="Liberation Serif" w:hAnsi="Liberation Serif"/>
          <w:sz w:val="28"/>
          <w:szCs w:val="28"/>
        </w:rPr>
        <w:t xml:space="preserve">- при направлении </w:t>
      </w:r>
      <w:r w:rsidR="007C0C22">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C0C22">
        <w:rPr>
          <w:rFonts w:ascii="Liberation Serif" w:hAnsi="Liberation Serif" w:cs="Times New Roman"/>
          <w:sz w:val="28"/>
          <w:szCs w:val="28"/>
        </w:rPr>
        <w:t>округа</w:t>
      </w:r>
      <w:r w:rsidRPr="00C36CA2">
        <w:rPr>
          <w:rFonts w:ascii="Liberation Serif" w:hAnsi="Liberation Serif"/>
          <w:sz w:val="28"/>
          <w:szCs w:val="28"/>
        </w:rPr>
        <w:t xml:space="preserve"> Извещения об отказе в выдаче специального разрешения по основаниям, указанны</w:t>
      </w:r>
      <w:r w:rsidRPr="007C0C22">
        <w:rPr>
          <w:rFonts w:ascii="Liberation Serif" w:hAnsi="Liberation Serif"/>
          <w:sz w:val="28"/>
          <w:szCs w:val="28"/>
        </w:rPr>
        <w:t xml:space="preserve">м в </w:t>
      </w:r>
      <w:hyperlink w:anchor="P232" w:history="1">
        <w:r w:rsidRPr="007C0C22">
          <w:rPr>
            <w:rFonts w:ascii="Liberation Serif" w:hAnsi="Liberation Serif"/>
            <w:sz w:val="28"/>
            <w:szCs w:val="28"/>
          </w:rPr>
          <w:t>подпунктах 9</w:t>
        </w:r>
      </w:hyperlink>
      <w:r w:rsidRPr="007C0C22">
        <w:rPr>
          <w:rFonts w:ascii="Liberation Serif" w:hAnsi="Liberation Serif"/>
          <w:sz w:val="28"/>
          <w:szCs w:val="28"/>
        </w:rPr>
        <w:t xml:space="preserve"> - </w:t>
      </w:r>
      <w:hyperlink w:anchor="P234" w:history="1">
        <w:r w:rsidRPr="007C0C22">
          <w:rPr>
            <w:rFonts w:ascii="Liberation Serif" w:hAnsi="Liberation Serif"/>
            <w:sz w:val="28"/>
            <w:szCs w:val="28"/>
          </w:rPr>
          <w:t>11 части второй пункта 22</w:t>
        </w:r>
      </w:hyperlink>
      <w:r w:rsidRPr="007C0C22">
        <w:rPr>
          <w:rFonts w:ascii="Liberation Serif" w:hAnsi="Liberation Serif"/>
          <w:sz w:val="28"/>
          <w:szCs w:val="28"/>
        </w:rPr>
        <w:t xml:space="preserve"> Административного регламента, - в срок не более одного рабочего дня, следующего за днем получения </w:t>
      </w:r>
      <w:r w:rsidR="007C0C22">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C0C22">
        <w:rPr>
          <w:rFonts w:ascii="Liberation Serif" w:hAnsi="Liberation Serif" w:cs="Times New Roman"/>
          <w:sz w:val="28"/>
          <w:szCs w:val="28"/>
        </w:rPr>
        <w:t>округа</w:t>
      </w:r>
      <w:r w:rsidRPr="007C0C22">
        <w:rPr>
          <w:rFonts w:ascii="Liberation Serif" w:hAnsi="Liberation Serif"/>
          <w:sz w:val="28"/>
          <w:szCs w:val="28"/>
        </w:rPr>
        <w:t xml:space="preserve"> информации о непредоставлении заявителем заверенных копий документов, указанных в </w:t>
      </w:r>
      <w:hyperlink w:anchor="P149" w:history="1">
        <w:r w:rsidRPr="007C0C22">
          <w:rPr>
            <w:rFonts w:ascii="Liberation Serif" w:hAnsi="Liberation Serif"/>
            <w:sz w:val="28"/>
            <w:szCs w:val="28"/>
          </w:rPr>
          <w:t>подпункте 1 части четвертой пункта 16</w:t>
        </w:r>
      </w:hyperlink>
      <w:r w:rsidRPr="007C0C22">
        <w:rPr>
          <w:rFonts w:ascii="Liberation Serif" w:hAnsi="Liberation Serif"/>
          <w:sz w:val="28"/>
          <w:szCs w:val="28"/>
        </w:rPr>
        <w:t xml:space="preserve"> Административного</w:t>
      </w:r>
      <w:r w:rsidRPr="00C36CA2">
        <w:rPr>
          <w:rFonts w:ascii="Liberation Serif" w:hAnsi="Liberation Serif"/>
          <w:sz w:val="28"/>
          <w:szCs w:val="28"/>
        </w:rPr>
        <w:t xml:space="preserve"> регламента, в случае подачи заявления в адрес уполномоченного органа посредством факсимильной связи или об отказе заявителя от оплаты возмещения вреда, причиняемого тяжеловесным транспортным средством автомобильным дорогам регионального или межмуниципального значения Свердловской области, участкам таких автомобильных дорог, автомобильным дорогам местного значения, расположенным на заявленном маршруте, а также в случае отказа в согласовании маршрута Госавтоинспекцией.</w:t>
      </w:r>
    </w:p>
    <w:p w:rsidR="00DA1C53" w:rsidRPr="00C36CA2" w:rsidRDefault="00DA1C53" w:rsidP="007C0C22">
      <w:pPr>
        <w:pStyle w:val="a3"/>
        <w:ind w:firstLine="708"/>
        <w:jc w:val="both"/>
        <w:rPr>
          <w:rFonts w:ascii="Liberation Serif" w:hAnsi="Liberation Serif"/>
          <w:sz w:val="28"/>
          <w:szCs w:val="28"/>
        </w:rPr>
      </w:pPr>
      <w:r w:rsidRPr="00C36CA2">
        <w:rPr>
          <w:rFonts w:ascii="Liberation Serif" w:hAnsi="Liberation Serif"/>
          <w:sz w:val="28"/>
          <w:szCs w:val="28"/>
        </w:rPr>
        <w:t xml:space="preserve">69. Ответственным за выполнение административной процедуры является специалист </w:t>
      </w:r>
      <w:r w:rsidR="007C0C22">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C0C22">
        <w:rPr>
          <w:rFonts w:ascii="Liberation Serif" w:hAnsi="Liberation Serif" w:cs="Times New Roman"/>
          <w:sz w:val="28"/>
          <w:szCs w:val="28"/>
        </w:rPr>
        <w:t>округа</w:t>
      </w:r>
      <w:r w:rsidRPr="00C36CA2">
        <w:rPr>
          <w:rFonts w:ascii="Liberation Serif" w:hAnsi="Liberation Serif"/>
          <w:sz w:val="28"/>
          <w:szCs w:val="28"/>
        </w:rPr>
        <w:t>.</w:t>
      </w:r>
    </w:p>
    <w:p w:rsidR="00DA1C53" w:rsidRPr="00C36CA2" w:rsidRDefault="00DA1C53" w:rsidP="007C0C22">
      <w:pPr>
        <w:pStyle w:val="a3"/>
        <w:ind w:firstLine="708"/>
        <w:jc w:val="both"/>
        <w:rPr>
          <w:rFonts w:ascii="Liberation Serif" w:hAnsi="Liberation Serif"/>
          <w:sz w:val="28"/>
          <w:szCs w:val="28"/>
        </w:rPr>
      </w:pPr>
      <w:r w:rsidRPr="00C36CA2">
        <w:rPr>
          <w:rFonts w:ascii="Liberation Serif" w:hAnsi="Liberation Serif"/>
          <w:sz w:val="28"/>
          <w:szCs w:val="28"/>
        </w:rPr>
        <w:t>70. Критериями принятия решения о выдаче специального разрешения в рамках настоящей административной процедуры являются:</w:t>
      </w:r>
    </w:p>
    <w:p w:rsidR="00DA1C53" w:rsidRPr="00C36CA2" w:rsidRDefault="00DA1C53" w:rsidP="007C0C22">
      <w:pPr>
        <w:pStyle w:val="a3"/>
        <w:ind w:firstLine="708"/>
        <w:jc w:val="both"/>
        <w:rPr>
          <w:rFonts w:ascii="Liberation Serif" w:hAnsi="Liberation Serif"/>
          <w:sz w:val="28"/>
          <w:szCs w:val="28"/>
        </w:rPr>
      </w:pPr>
      <w:r w:rsidRPr="00C36CA2">
        <w:rPr>
          <w:rFonts w:ascii="Liberation Serif" w:hAnsi="Liberation Serif"/>
          <w:sz w:val="28"/>
          <w:szCs w:val="28"/>
        </w:rPr>
        <w:t>1) предоставление заявителем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DA1C53" w:rsidRPr="007C0C22" w:rsidRDefault="00DA1C53" w:rsidP="007C0C22">
      <w:pPr>
        <w:pStyle w:val="a3"/>
        <w:ind w:firstLine="708"/>
        <w:jc w:val="both"/>
        <w:rPr>
          <w:rFonts w:ascii="Liberation Serif" w:hAnsi="Liberation Serif"/>
          <w:sz w:val="28"/>
          <w:szCs w:val="28"/>
        </w:rPr>
      </w:pPr>
      <w:r w:rsidRPr="00C36CA2">
        <w:rPr>
          <w:rFonts w:ascii="Liberation Serif" w:hAnsi="Liberation Serif"/>
          <w:sz w:val="28"/>
          <w:szCs w:val="28"/>
        </w:rPr>
        <w:t xml:space="preserve">2) получение </w:t>
      </w:r>
      <w:r w:rsidR="007C0C22">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C0C22">
        <w:rPr>
          <w:rFonts w:ascii="Liberation Serif" w:hAnsi="Liberation Serif" w:cs="Times New Roman"/>
          <w:sz w:val="28"/>
          <w:szCs w:val="28"/>
        </w:rPr>
        <w:t>округа</w:t>
      </w:r>
      <w:r w:rsidRPr="00C36CA2">
        <w:rPr>
          <w:rFonts w:ascii="Liberation Serif" w:hAnsi="Liberation Serif"/>
          <w:sz w:val="28"/>
          <w:szCs w:val="28"/>
        </w:rPr>
        <w:t xml:space="preserve"> информации о внесении заявителем платы в счет возмещения вреда, причиняемого автомобильным дорогам тяжеловесным транспортным средством (в том числе, непосредственно от заявителя с учетом п</w:t>
      </w:r>
      <w:r w:rsidRPr="007C0C22">
        <w:rPr>
          <w:rFonts w:ascii="Liberation Serif" w:hAnsi="Liberation Serif"/>
          <w:sz w:val="28"/>
          <w:szCs w:val="28"/>
        </w:rPr>
        <w:t xml:space="preserve">оложений </w:t>
      </w:r>
      <w:hyperlink w:anchor="P175" w:history="1">
        <w:r w:rsidRPr="007C0C22">
          <w:rPr>
            <w:rFonts w:ascii="Liberation Serif" w:hAnsi="Liberation Serif"/>
            <w:sz w:val="28"/>
            <w:szCs w:val="28"/>
          </w:rPr>
          <w:t>пунктов 19</w:t>
        </w:r>
      </w:hyperlink>
      <w:r w:rsidRPr="007C0C22">
        <w:rPr>
          <w:rFonts w:ascii="Liberation Serif" w:hAnsi="Liberation Serif"/>
          <w:sz w:val="28"/>
          <w:szCs w:val="28"/>
        </w:rPr>
        <w:t xml:space="preserve"> и </w:t>
      </w:r>
      <w:hyperlink w:anchor="P191" w:history="1">
        <w:r w:rsidRPr="007C0C22">
          <w:rPr>
            <w:rFonts w:ascii="Liberation Serif" w:hAnsi="Liberation Serif"/>
            <w:sz w:val="28"/>
            <w:szCs w:val="28"/>
          </w:rPr>
          <w:t>20</w:t>
        </w:r>
      </w:hyperlink>
      <w:r w:rsidRPr="007C0C22">
        <w:rPr>
          <w:rFonts w:ascii="Liberation Serif" w:hAnsi="Liberation Serif"/>
          <w:sz w:val="28"/>
          <w:szCs w:val="28"/>
        </w:rPr>
        <w:t xml:space="preserve"> Административного регламента);</w:t>
      </w:r>
    </w:p>
    <w:p w:rsidR="00DA1C53" w:rsidRPr="00C36CA2" w:rsidRDefault="00DA1C53" w:rsidP="007C0C22">
      <w:pPr>
        <w:pStyle w:val="a3"/>
        <w:ind w:firstLine="708"/>
        <w:jc w:val="both"/>
        <w:rPr>
          <w:rFonts w:ascii="Liberation Serif" w:hAnsi="Liberation Serif"/>
          <w:sz w:val="28"/>
          <w:szCs w:val="28"/>
        </w:rPr>
      </w:pPr>
      <w:r w:rsidRPr="00C36CA2">
        <w:rPr>
          <w:rFonts w:ascii="Liberation Serif" w:hAnsi="Liberation Serif"/>
          <w:sz w:val="28"/>
          <w:szCs w:val="28"/>
        </w:rPr>
        <w:t>3) согласование маршрута Госавтоинспекцией.</w:t>
      </w:r>
    </w:p>
    <w:p w:rsidR="00DA1C53" w:rsidRPr="00C36CA2" w:rsidRDefault="00DA1C53" w:rsidP="007C0C22">
      <w:pPr>
        <w:pStyle w:val="a3"/>
        <w:ind w:firstLine="708"/>
        <w:jc w:val="both"/>
        <w:rPr>
          <w:rFonts w:ascii="Liberation Serif" w:hAnsi="Liberation Serif"/>
          <w:sz w:val="28"/>
          <w:szCs w:val="28"/>
        </w:rPr>
      </w:pPr>
      <w:r w:rsidRPr="00C36CA2">
        <w:rPr>
          <w:rFonts w:ascii="Liberation Serif" w:hAnsi="Liberation Serif"/>
          <w:sz w:val="28"/>
          <w:szCs w:val="28"/>
        </w:rPr>
        <w:t>71. Результатами административной процедуры являются:</w:t>
      </w:r>
    </w:p>
    <w:p w:rsidR="00DA1C53" w:rsidRPr="00C36CA2" w:rsidRDefault="00DA1C53" w:rsidP="007C0C22">
      <w:pPr>
        <w:pStyle w:val="a3"/>
        <w:ind w:firstLine="708"/>
        <w:jc w:val="both"/>
        <w:rPr>
          <w:rFonts w:ascii="Liberation Serif" w:hAnsi="Liberation Serif"/>
          <w:sz w:val="28"/>
          <w:szCs w:val="28"/>
        </w:rPr>
      </w:pPr>
      <w:r w:rsidRPr="00C36CA2">
        <w:rPr>
          <w:rFonts w:ascii="Liberation Serif" w:hAnsi="Liberation Serif"/>
          <w:sz w:val="28"/>
          <w:szCs w:val="28"/>
        </w:rPr>
        <w:lastRenderedPageBreak/>
        <w:t xml:space="preserve">- выдача специалистом </w:t>
      </w:r>
      <w:r w:rsidR="007C0C22">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C0C22">
        <w:rPr>
          <w:rFonts w:ascii="Liberation Serif" w:hAnsi="Liberation Serif" w:cs="Times New Roman"/>
          <w:sz w:val="28"/>
          <w:szCs w:val="28"/>
        </w:rPr>
        <w:t>округа</w:t>
      </w:r>
      <w:r w:rsidRPr="00C36CA2">
        <w:rPr>
          <w:rFonts w:ascii="Liberation Serif" w:hAnsi="Liberation Serif"/>
          <w:sz w:val="28"/>
          <w:szCs w:val="28"/>
        </w:rPr>
        <w:t xml:space="preserve"> специального разрешения заявителю лично или путем направления в МФЦ представителем организации, обеспечивающей доставку документов в МФЦ, для выдачи заявителю;</w:t>
      </w:r>
    </w:p>
    <w:p w:rsidR="00DA1C53" w:rsidRPr="00C36CA2" w:rsidRDefault="00DA1C53" w:rsidP="007C0C22">
      <w:pPr>
        <w:pStyle w:val="a3"/>
        <w:ind w:firstLine="708"/>
        <w:jc w:val="both"/>
        <w:rPr>
          <w:rFonts w:ascii="Liberation Serif" w:hAnsi="Liberation Serif"/>
          <w:sz w:val="28"/>
          <w:szCs w:val="28"/>
        </w:rPr>
      </w:pPr>
      <w:r w:rsidRPr="00C36CA2">
        <w:rPr>
          <w:rFonts w:ascii="Liberation Serif" w:hAnsi="Liberation Serif"/>
          <w:sz w:val="28"/>
          <w:szCs w:val="28"/>
        </w:rPr>
        <w:t xml:space="preserve">- направление </w:t>
      </w:r>
      <w:r w:rsidR="007C0C22">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C0C22">
        <w:rPr>
          <w:rFonts w:ascii="Liberation Serif" w:hAnsi="Liberation Serif" w:cs="Times New Roman"/>
          <w:sz w:val="28"/>
          <w:szCs w:val="28"/>
        </w:rPr>
        <w:t>округа</w:t>
      </w:r>
      <w:r w:rsidRPr="00C36CA2">
        <w:rPr>
          <w:rFonts w:ascii="Liberation Serif" w:hAnsi="Liberation Serif"/>
          <w:sz w:val="28"/>
          <w:szCs w:val="28"/>
        </w:rPr>
        <w:t xml:space="preserve"> заявителю любым доступным способом Извещения об отказе в выдаче специального разрешения в случае непредставления заявителем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 либо в случае отсутствия информации о внесении заявителем платы в счет возмещения вреда, причиняемого автомобильным дорогам тяжеловесным транспортным средством, а также в случае отказа в согласовании маршрута Госавтоинспекцией.</w:t>
      </w:r>
    </w:p>
    <w:p w:rsidR="00DA1C53" w:rsidRPr="00C36CA2" w:rsidRDefault="00DA1C53" w:rsidP="007C0C22">
      <w:pPr>
        <w:pStyle w:val="a3"/>
        <w:ind w:firstLine="708"/>
        <w:jc w:val="both"/>
        <w:rPr>
          <w:rFonts w:ascii="Liberation Serif" w:hAnsi="Liberation Serif"/>
          <w:sz w:val="28"/>
          <w:szCs w:val="28"/>
        </w:rPr>
      </w:pPr>
      <w:bookmarkStart w:id="65" w:name="P769"/>
      <w:bookmarkEnd w:id="65"/>
      <w:r w:rsidRPr="00C36CA2">
        <w:rPr>
          <w:rFonts w:ascii="Liberation Serif" w:hAnsi="Liberation Serif"/>
          <w:sz w:val="28"/>
          <w:szCs w:val="28"/>
        </w:rPr>
        <w:t>72. Способами фиксации результата выполнения административной процедуры являются подпись заявителя в Журнале выданных специальных разрешений или подпись представителя организации, обеспечивающей доставку документов в МФЦ, в приемо-передаточных документах, оформленных передающей стороной в двух экземплярах.</w:t>
      </w:r>
    </w:p>
    <w:p w:rsidR="00DA1C53" w:rsidRPr="00C36CA2" w:rsidRDefault="00DA1C53" w:rsidP="007C0C22">
      <w:pPr>
        <w:pStyle w:val="a3"/>
        <w:ind w:firstLine="708"/>
        <w:jc w:val="both"/>
        <w:rPr>
          <w:rFonts w:ascii="Liberation Serif" w:hAnsi="Liberation Serif"/>
          <w:sz w:val="28"/>
          <w:szCs w:val="28"/>
        </w:rPr>
      </w:pPr>
      <w:r w:rsidRPr="00C36CA2">
        <w:rPr>
          <w:rFonts w:ascii="Liberation Serif" w:hAnsi="Liberation Serif"/>
          <w:sz w:val="28"/>
          <w:szCs w:val="28"/>
        </w:rPr>
        <w:t>Передача результата предоставления муниципальной услуги в МФЦ осуще</w:t>
      </w:r>
      <w:r w:rsidRPr="007C0C22">
        <w:rPr>
          <w:rFonts w:ascii="Liberation Serif" w:hAnsi="Liberation Serif"/>
          <w:sz w:val="28"/>
          <w:szCs w:val="28"/>
        </w:rPr>
        <w:t xml:space="preserve">ствляется в соответствии с </w:t>
      </w:r>
      <w:hyperlink w:anchor="P495" w:history="1">
        <w:r w:rsidRPr="007C0C22">
          <w:rPr>
            <w:rFonts w:ascii="Liberation Serif" w:hAnsi="Liberation Serif"/>
            <w:sz w:val="28"/>
            <w:szCs w:val="28"/>
          </w:rPr>
          <w:t>подпунктом 4 пункта 40</w:t>
        </w:r>
      </w:hyperlink>
      <w:r w:rsidRPr="007C0C22">
        <w:rPr>
          <w:rFonts w:ascii="Liberation Serif" w:hAnsi="Liberation Serif"/>
          <w:sz w:val="28"/>
          <w:szCs w:val="28"/>
        </w:rPr>
        <w:t xml:space="preserve"> Административного регла</w:t>
      </w:r>
      <w:r w:rsidRPr="00C36CA2">
        <w:rPr>
          <w:rFonts w:ascii="Liberation Serif" w:hAnsi="Liberation Serif"/>
          <w:sz w:val="28"/>
          <w:szCs w:val="28"/>
        </w:rPr>
        <w:t>мента.</w:t>
      </w:r>
    </w:p>
    <w:p w:rsidR="00DA1C53" w:rsidRPr="00C36CA2" w:rsidRDefault="00DA1C53" w:rsidP="007C0C22">
      <w:pPr>
        <w:pStyle w:val="a3"/>
        <w:ind w:firstLine="708"/>
        <w:jc w:val="both"/>
        <w:rPr>
          <w:rFonts w:ascii="Liberation Serif" w:hAnsi="Liberation Serif"/>
          <w:sz w:val="28"/>
          <w:szCs w:val="28"/>
        </w:rPr>
      </w:pPr>
      <w:r w:rsidRPr="00C36CA2">
        <w:rPr>
          <w:rFonts w:ascii="Liberation Serif" w:hAnsi="Liberation Serif"/>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DA1C53" w:rsidRPr="00C36CA2" w:rsidRDefault="00DA1C53" w:rsidP="006040B0">
      <w:pPr>
        <w:pStyle w:val="a3"/>
        <w:ind w:firstLine="708"/>
        <w:jc w:val="both"/>
        <w:rPr>
          <w:rFonts w:ascii="Liberation Serif" w:hAnsi="Liberation Serif"/>
          <w:sz w:val="28"/>
          <w:szCs w:val="28"/>
        </w:rPr>
      </w:pPr>
      <w:r w:rsidRPr="00C36CA2">
        <w:rPr>
          <w:rFonts w:ascii="Liberation Serif" w:hAnsi="Liberation Serif"/>
          <w:sz w:val="28"/>
          <w:szCs w:val="28"/>
        </w:rPr>
        <w:t>При выдаче заявителю специального разрешения, выдаче (направлении) Извещения об отказе в выдаче специального разрешения возвращение представленных при подаче заявления документов (копий документов) не предусмотрено.</w:t>
      </w:r>
    </w:p>
    <w:p w:rsidR="00DA1C53" w:rsidRPr="00C36CA2" w:rsidRDefault="00DA1C53" w:rsidP="006040B0">
      <w:pPr>
        <w:pStyle w:val="a3"/>
        <w:ind w:firstLine="708"/>
        <w:jc w:val="both"/>
        <w:rPr>
          <w:rFonts w:ascii="Liberation Serif" w:hAnsi="Liberation Serif"/>
          <w:sz w:val="28"/>
          <w:szCs w:val="28"/>
        </w:rPr>
      </w:pPr>
      <w:r w:rsidRPr="00C36CA2">
        <w:rPr>
          <w:rFonts w:ascii="Liberation Serif" w:hAnsi="Liberation Serif"/>
          <w:sz w:val="28"/>
          <w:szCs w:val="28"/>
        </w:rPr>
        <w:t xml:space="preserve">При направлении (выдаче) заявителю Извещения об отказе в выдаче специального разрешения по основаниям, указанному </w:t>
      </w:r>
      <w:r w:rsidRPr="006040B0">
        <w:rPr>
          <w:rFonts w:ascii="Liberation Serif" w:hAnsi="Liberation Serif"/>
          <w:sz w:val="28"/>
          <w:szCs w:val="28"/>
        </w:rPr>
        <w:t xml:space="preserve">в </w:t>
      </w:r>
      <w:hyperlink w:anchor="P223" w:history="1">
        <w:r w:rsidRPr="006040B0">
          <w:rPr>
            <w:rFonts w:ascii="Liberation Serif" w:hAnsi="Liberation Serif"/>
            <w:sz w:val="28"/>
            <w:szCs w:val="28"/>
          </w:rPr>
          <w:t>подпункте 5 части второй пункта 22</w:t>
        </w:r>
      </w:hyperlink>
      <w:r w:rsidRPr="006040B0">
        <w:rPr>
          <w:rFonts w:ascii="Liberation Serif" w:hAnsi="Liberation Serif"/>
          <w:sz w:val="28"/>
          <w:szCs w:val="28"/>
        </w:rPr>
        <w:t xml:space="preserve"> Административного регламента, к Извеще</w:t>
      </w:r>
      <w:r w:rsidRPr="00C36CA2">
        <w:rPr>
          <w:rFonts w:ascii="Liberation Serif" w:hAnsi="Liberation Serif"/>
          <w:sz w:val="28"/>
          <w:szCs w:val="28"/>
        </w:rPr>
        <w:t>нию об отказе в выдаче специального разрешения прикладывается копия отказа владельца автомобильной дороги в согласовании заявленного маршрута.</w:t>
      </w:r>
    </w:p>
    <w:p w:rsidR="00DA1C53" w:rsidRPr="00C36CA2" w:rsidRDefault="00DA1C53" w:rsidP="006040B0">
      <w:pPr>
        <w:pStyle w:val="a3"/>
        <w:ind w:firstLine="708"/>
        <w:jc w:val="both"/>
        <w:rPr>
          <w:rFonts w:ascii="Liberation Serif" w:hAnsi="Liberation Serif"/>
          <w:sz w:val="28"/>
          <w:szCs w:val="28"/>
        </w:rPr>
      </w:pPr>
      <w:r w:rsidRPr="00C36CA2">
        <w:rPr>
          <w:rFonts w:ascii="Liberation Serif" w:hAnsi="Liberation Serif"/>
          <w:sz w:val="28"/>
          <w:szCs w:val="28"/>
        </w:rPr>
        <w:t>Отказ в выдаче специального разрешения может быть оспорен заявителем в досудебном и судебном порядке.</w:t>
      </w:r>
    </w:p>
    <w:p w:rsidR="00DA1C53" w:rsidRPr="00C36CA2" w:rsidRDefault="00DA1C53" w:rsidP="006040B0">
      <w:pPr>
        <w:pStyle w:val="a3"/>
        <w:ind w:firstLine="708"/>
        <w:jc w:val="both"/>
        <w:rPr>
          <w:rFonts w:ascii="Liberation Serif" w:hAnsi="Liberation Serif"/>
          <w:sz w:val="28"/>
          <w:szCs w:val="28"/>
        </w:rPr>
      </w:pPr>
      <w:r w:rsidRPr="00C36CA2">
        <w:rPr>
          <w:rFonts w:ascii="Liberation Serif" w:hAnsi="Liberation Serif"/>
          <w:sz w:val="28"/>
          <w:szCs w:val="28"/>
        </w:rPr>
        <w:t xml:space="preserve">Уведомление заявителя о получении специального разрешения специалистом </w:t>
      </w:r>
      <w:r w:rsidR="006040B0">
        <w:rPr>
          <w:rFonts w:ascii="Liberation Serif" w:hAnsi="Liberation Serif" w:cs="Times New Roman"/>
          <w:sz w:val="28"/>
          <w:szCs w:val="28"/>
        </w:rPr>
        <w:t xml:space="preserve">отдела строительства, газификации и жилищной политики </w:t>
      </w:r>
      <w:r w:rsidR="006040B0">
        <w:rPr>
          <w:rFonts w:ascii="Liberation Serif" w:hAnsi="Liberation Serif" w:cs="Times New Roman"/>
          <w:sz w:val="28"/>
          <w:szCs w:val="28"/>
        </w:rPr>
        <w:lastRenderedPageBreak/>
        <w:t xml:space="preserve">администрации Пышминского </w:t>
      </w:r>
      <w:r w:rsidR="00D34581">
        <w:rPr>
          <w:rFonts w:ascii="Liberation Serif" w:hAnsi="Liberation Serif" w:cs="Times New Roman"/>
          <w:sz w:val="28"/>
          <w:szCs w:val="28"/>
        </w:rPr>
        <w:t xml:space="preserve">муниципального </w:t>
      </w:r>
      <w:r w:rsidR="006040B0">
        <w:rPr>
          <w:rFonts w:ascii="Liberation Serif" w:hAnsi="Liberation Serif" w:cs="Times New Roman"/>
          <w:sz w:val="28"/>
          <w:szCs w:val="28"/>
        </w:rPr>
        <w:t>округа</w:t>
      </w:r>
      <w:r w:rsidRPr="00C36CA2">
        <w:rPr>
          <w:rFonts w:ascii="Liberation Serif" w:hAnsi="Liberation Serif"/>
          <w:sz w:val="28"/>
          <w:szCs w:val="28"/>
        </w:rPr>
        <w:t xml:space="preserve"> и МФЦ производится по телефону или любым другим удобным способом.</w:t>
      </w:r>
    </w:p>
    <w:p w:rsidR="00DA1C53" w:rsidRPr="00FB6B82" w:rsidRDefault="00DA1C53">
      <w:pPr>
        <w:pStyle w:val="ConsPlusNormal"/>
        <w:jc w:val="both"/>
      </w:pPr>
    </w:p>
    <w:p w:rsidR="00DA1C53" w:rsidRPr="00FB6B82" w:rsidRDefault="00DA1C53">
      <w:pPr>
        <w:pStyle w:val="ConsPlusTitle"/>
        <w:jc w:val="center"/>
        <w:outlineLvl w:val="2"/>
      </w:pPr>
      <w:r w:rsidRPr="00FB6B82">
        <w:t>ИСПРАВЛЕНИЕ ДОПУЩЕННЫХ ОПЕЧАТОК И ОШИБОК</w:t>
      </w:r>
    </w:p>
    <w:p w:rsidR="00DA1C53" w:rsidRPr="00FB6B82" w:rsidRDefault="00DA1C53">
      <w:pPr>
        <w:pStyle w:val="ConsPlusTitle"/>
        <w:jc w:val="center"/>
      </w:pPr>
      <w:r w:rsidRPr="00FB6B82">
        <w:t>В ВЫДАННЫХ СПЕЦИАЛЬНЫХ РАЗРЕШЕНИЯХ</w:t>
      </w:r>
    </w:p>
    <w:p w:rsidR="00DA1C53" w:rsidRPr="00FB6B82" w:rsidRDefault="00DA1C53">
      <w:pPr>
        <w:pStyle w:val="ConsPlusNormal"/>
        <w:jc w:val="both"/>
      </w:pPr>
    </w:p>
    <w:p w:rsidR="00DA1C53" w:rsidRPr="006040B0" w:rsidRDefault="00DA1C53" w:rsidP="006040B0">
      <w:pPr>
        <w:pStyle w:val="a3"/>
        <w:ind w:firstLine="708"/>
        <w:jc w:val="both"/>
        <w:rPr>
          <w:rFonts w:ascii="Liberation Serif" w:hAnsi="Liberation Serif"/>
          <w:sz w:val="28"/>
          <w:szCs w:val="28"/>
        </w:rPr>
      </w:pPr>
      <w:bookmarkStart w:id="66" w:name="P780"/>
      <w:bookmarkEnd w:id="66"/>
      <w:r w:rsidRPr="006040B0">
        <w:rPr>
          <w:rFonts w:ascii="Liberation Serif" w:hAnsi="Liberation Serif"/>
          <w:sz w:val="28"/>
          <w:szCs w:val="28"/>
        </w:rPr>
        <w:t xml:space="preserve">73. Основанием для начала административной процедуры является получение </w:t>
      </w:r>
      <w:r w:rsidR="006040B0">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040B0">
        <w:rPr>
          <w:rFonts w:ascii="Liberation Serif" w:hAnsi="Liberation Serif" w:cs="Times New Roman"/>
          <w:sz w:val="28"/>
          <w:szCs w:val="28"/>
        </w:rPr>
        <w:t>округа</w:t>
      </w:r>
      <w:r w:rsidRPr="006040B0">
        <w:rPr>
          <w:rFonts w:ascii="Liberation Serif" w:hAnsi="Liberation Serif"/>
          <w:sz w:val="28"/>
          <w:szCs w:val="28"/>
        </w:rPr>
        <w:t xml:space="preserve"> заявления об исправлении допущенных опечаток и ошибок в выданных специальных разрешениях непосредственно от заявителя либо МФЦ. Порядок исправления допущенных опечаток и ошибок в выданных специальных разрешениях при подаче заявителем заявления об исправлении допущенных опечаток и ошибок в выданных специальных разрешениях в МФЦ указан в </w:t>
      </w:r>
      <w:hyperlink w:anchor="P505" w:history="1">
        <w:r w:rsidRPr="006040B0">
          <w:rPr>
            <w:rFonts w:ascii="Liberation Serif" w:hAnsi="Liberation Serif"/>
            <w:sz w:val="28"/>
            <w:szCs w:val="28"/>
          </w:rPr>
          <w:t>подпункте 5 пункта 40</w:t>
        </w:r>
      </w:hyperlink>
      <w:r w:rsidRPr="006040B0">
        <w:rPr>
          <w:rFonts w:ascii="Liberation Serif" w:hAnsi="Liberation Serif"/>
          <w:sz w:val="28"/>
          <w:szCs w:val="28"/>
        </w:rPr>
        <w:t xml:space="preserve"> Административного регламента.</w:t>
      </w:r>
    </w:p>
    <w:p w:rsidR="00DA1C53" w:rsidRPr="006040B0" w:rsidRDefault="00DA1C53" w:rsidP="006040B0">
      <w:pPr>
        <w:pStyle w:val="a3"/>
        <w:ind w:firstLine="708"/>
        <w:jc w:val="both"/>
        <w:rPr>
          <w:rFonts w:ascii="Liberation Serif" w:hAnsi="Liberation Serif"/>
          <w:sz w:val="28"/>
          <w:szCs w:val="28"/>
        </w:rPr>
      </w:pPr>
      <w:bookmarkStart w:id="67" w:name="P781"/>
      <w:bookmarkEnd w:id="67"/>
      <w:r w:rsidRPr="006040B0">
        <w:rPr>
          <w:rFonts w:ascii="Liberation Serif" w:hAnsi="Liberation Serif"/>
          <w:sz w:val="28"/>
          <w:szCs w:val="28"/>
        </w:rPr>
        <w:t xml:space="preserve">74. Ответственным за выполнение административной процедуры является специалист </w:t>
      </w:r>
      <w:r w:rsidR="006040B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040B0">
        <w:rPr>
          <w:rFonts w:ascii="Liberation Serif" w:hAnsi="Liberation Serif" w:cs="Times New Roman"/>
          <w:sz w:val="28"/>
          <w:szCs w:val="28"/>
        </w:rPr>
        <w:t>округа</w:t>
      </w:r>
      <w:r w:rsidRPr="006040B0">
        <w:rPr>
          <w:rFonts w:ascii="Liberation Serif" w:hAnsi="Liberation Serif"/>
          <w:sz w:val="28"/>
          <w:szCs w:val="28"/>
        </w:rPr>
        <w:t>.</w:t>
      </w:r>
    </w:p>
    <w:p w:rsidR="00DA1C53" w:rsidRPr="006040B0" w:rsidRDefault="00DA1C53" w:rsidP="006040B0">
      <w:pPr>
        <w:pStyle w:val="a3"/>
        <w:ind w:firstLine="708"/>
        <w:jc w:val="both"/>
        <w:rPr>
          <w:rFonts w:ascii="Liberation Serif" w:hAnsi="Liberation Serif"/>
          <w:sz w:val="28"/>
          <w:szCs w:val="28"/>
        </w:rPr>
      </w:pPr>
      <w:r w:rsidRPr="006040B0">
        <w:rPr>
          <w:rFonts w:ascii="Liberation Serif" w:hAnsi="Liberation Serif"/>
          <w:sz w:val="28"/>
          <w:szCs w:val="28"/>
        </w:rPr>
        <w:t>75. В состав административной процедуры входит следующее административные действия:</w:t>
      </w:r>
    </w:p>
    <w:p w:rsidR="00DA1C53" w:rsidRPr="006040B0" w:rsidRDefault="00DA1C53" w:rsidP="006040B0">
      <w:pPr>
        <w:pStyle w:val="a3"/>
        <w:ind w:firstLine="708"/>
        <w:jc w:val="both"/>
        <w:rPr>
          <w:rFonts w:ascii="Liberation Serif" w:hAnsi="Liberation Serif"/>
          <w:sz w:val="28"/>
          <w:szCs w:val="28"/>
        </w:rPr>
      </w:pPr>
      <w:r w:rsidRPr="006040B0">
        <w:rPr>
          <w:rFonts w:ascii="Liberation Serif" w:hAnsi="Liberation Serif"/>
          <w:sz w:val="28"/>
          <w:szCs w:val="28"/>
        </w:rPr>
        <w:t xml:space="preserve">1) Получение </w:t>
      </w:r>
      <w:r w:rsidR="006040B0">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040B0">
        <w:rPr>
          <w:rFonts w:ascii="Liberation Serif" w:hAnsi="Liberation Serif" w:cs="Times New Roman"/>
          <w:sz w:val="28"/>
          <w:szCs w:val="28"/>
        </w:rPr>
        <w:t>округа</w:t>
      </w:r>
      <w:r w:rsidRPr="006040B0">
        <w:rPr>
          <w:rFonts w:ascii="Liberation Serif" w:hAnsi="Liberation Serif"/>
          <w:sz w:val="28"/>
          <w:szCs w:val="28"/>
        </w:rPr>
        <w:t xml:space="preserve"> заявления об исправлении допущенных опечаток и ошибок в выданных специальных разрешениях.</w:t>
      </w:r>
    </w:p>
    <w:p w:rsidR="00DA1C53" w:rsidRPr="006040B0" w:rsidRDefault="00DA1C53" w:rsidP="006040B0">
      <w:pPr>
        <w:pStyle w:val="a3"/>
        <w:ind w:firstLine="708"/>
        <w:jc w:val="both"/>
        <w:rPr>
          <w:rFonts w:ascii="Liberation Serif" w:hAnsi="Liberation Serif"/>
          <w:sz w:val="28"/>
          <w:szCs w:val="28"/>
        </w:rPr>
      </w:pPr>
      <w:r w:rsidRPr="006040B0">
        <w:rPr>
          <w:rFonts w:ascii="Liberation Serif" w:hAnsi="Liberation Serif"/>
          <w:sz w:val="28"/>
          <w:szCs w:val="28"/>
        </w:rPr>
        <w:t xml:space="preserve">Исправление допущенных опечаток и ошибок в выданных специальных разрешениях осуществляется на основании заявления об исправлении, поданного в </w:t>
      </w:r>
      <w:r w:rsidR="006040B0">
        <w:rPr>
          <w:rFonts w:ascii="Liberation Serif" w:hAnsi="Liberation Serif" w:cs="Times New Roman"/>
          <w:sz w:val="28"/>
          <w:szCs w:val="28"/>
        </w:rPr>
        <w:t xml:space="preserve">отдел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040B0">
        <w:rPr>
          <w:rFonts w:ascii="Liberation Serif" w:hAnsi="Liberation Serif" w:cs="Times New Roman"/>
          <w:sz w:val="28"/>
          <w:szCs w:val="28"/>
        </w:rPr>
        <w:t>округа</w:t>
      </w:r>
      <w:r w:rsidRPr="006040B0">
        <w:rPr>
          <w:rFonts w:ascii="Liberation Serif" w:hAnsi="Liberation Serif"/>
          <w:sz w:val="28"/>
          <w:szCs w:val="28"/>
        </w:rPr>
        <w:t xml:space="preserve"> заявителем.</w:t>
      </w:r>
    </w:p>
    <w:p w:rsidR="00DA1C53" w:rsidRPr="006040B0" w:rsidRDefault="00DA1C53" w:rsidP="006040B0">
      <w:pPr>
        <w:pStyle w:val="a3"/>
        <w:ind w:firstLine="708"/>
        <w:jc w:val="both"/>
        <w:rPr>
          <w:rFonts w:ascii="Liberation Serif" w:hAnsi="Liberation Serif"/>
          <w:sz w:val="28"/>
          <w:szCs w:val="28"/>
        </w:rPr>
      </w:pPr>
      <w:r w:rsidRPr="006040B0">
        <w:rPr>
          <w:rFonts w:ascii="Liberation Serif" w:hAnsi="Liberation Serif"/>
          <w:sz w:val="28"/>
          <w:szCs w:val="28"/>
        </w:rPr>
        <w:t>В заявлении об исправлении допущенных опечаток и ошибок в выданных специальных разрешениях заявитель указывает сведения, в которых при оформлении специального разрешения была допущена ошибка, а также данные документа, содержащего верные сведения. К заявлению прилагается оригинал специального разрешения, содержащего ошибку. В заявлении заявителем указывается способ получения информации о принятии заявления (электронная почта, номер телефона, факса и др.);</w:t>
      </w:r>
    </w:p>
    <w:p w:rsidR="00DA1C53" w:rsidRPr="006040B0" w:rsidRDefault="00DA1C53" w:rsidP="006040B0">
      <w:pPr>
        <w:pStyle w:val="a3"/>
        <w:ind w:firstLine="708"/>
        <w:jc w:val="both"/>
        <w:rPr>
          <w:rFonts w:ascii="Liberation Serif" w:hAnsi="Liberation Serif"/>
          <w:sz w:val="28"/>
          <w:szCs w:val="28"/>
        </w:rPr>
      </w:pPr>
      <w:r w:rsidRPr="006040B0">
        <w:rPr>
          <w:rFonts w:ascii="Liberation Serif" w:hAnsi="Liberation Serif"/>
          <w:sz w:val="28"/>
          <w:szCs w:val="28"/>
        </w:rPr>
        <w:t>2) Установление факта допущенной опечатки или ошибки в специальном разрешении.</w:t>
      </w:r>
    </w:p>
    <w:p w:rsidR="00DA1C53" w:rsidRPr="006040B0" w:rsidRDefault="00DA1C53" w:rsidP="006040B0">
      <w:pPr>
        <w:pStyle w:val="a3"/>
        <w:ind w:firstLine="708"/>
        <w:jc w:val="both"/>
        <w:rPr>
          <w:rFonts w:ascii="Liberation Serif" w:hAnsi="Liberation Serif"/>
          <w:sz w:val="28"/>
          <w:szCs w:val="28"/>
        </w:rPr>
      </w:pPr>
      <w:r w:rsidRPr="006040B0">
        <w:rPr>
          <w:rFonts w:ascii="Liberation Serif" w:hAnsi="Liberation Serif"/>
          <w:sz w:val="28"/>
          <w:szCs w:val="28"/>
        </w:rPr>
        <w:t xml:space="preserve">При получении </w:t>
      </w:r>
      <w:r w:rsidR="006040B0">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040B0">
        <w:rPr>
          <w:rFonts w:ascii="Liberation Serif" w:hAnsi="Liberation Serif" w:cs="Times New Roman"/>
          <w:sz w:val="28"/>
          <w:szCs w:val="28"/>
        </w:rPr>
        <w:t>округа</w:t>
      </w:r>
      <w:r w:rsidRPr="006040B0">
        <w:rPr>
          <w:rFonts w:ascii="Liberation Serif" w:hAnsi="Liberation Serif"/>
          <w:sz w:val="28"/>
          <w:szCs w:val="28"/>
        </w:rPr>
        <w:t xml:space="preserve"> заявления об исправлении допущенных опечаток и ошибок в выданных специальных разрешениях, специалист </w:t>
      </w:r>
      <w:r w:rsidR="006040B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040B0">
        <w:rPr>
          <w:rFonts w:ascii="Liberation Serif" w:hAnsi="Liberation Serif" w:cs="Times New Roman"/>
          <w:sz w:val="28"/>
          <w:szCs w:val="28"/>
        </w:rPr>
        <w:t>округа</w:t>
      </w:r>
      <w:r w:rsidRPr="006040B0">
        <w:rPr>
          <w:rFonts w:ascii="Liberation Serif" w:hAnsi="Liberation Serif"/>
          <w:sz w:val="28"/>
          <w:szCs w:val="28"/>
        </w:rPr>
        <w:t xml:space="preserve"> производит проверку факта допущенной опечатки или ошибки в специальном разрешении;</w:t>
      </w:r>
    </w:p>
    <w:p w:rsidR="00DA1C53" w:rsidRPr="006040B0" w:rsidRDefault="00DA1C53" w:rsidP="006040B0">
      <w:pPr>
        <w:pStyle w:val="a3"/>
        <w:ind w:firstLine="708"/>
        <w:jc w:val="both"/>
        <w:rPr>
          <w:rFonts w:ascii="Liberation Serif" w:hAnsi="Liberation Serif"/>
          <w:sz w:val="28"/>
          <w:szCs w:val="28"/>
        </w:rPr>
      </w:pPr>
      <w:r w:rsidRPr="006040B0">
        <w:rPr>
          <w:rFonts w:ascii="Liberation Serif" w:hAnsi="Liberation Serif"/>
          <w:sz w:val="28"/>
          <w:szCs w:val="28"/>
        </w:rPr>
        <w:t>3) оформление специального разрешения, содержащего верные сведения.</w:t>
      </w:r>
    </w:p>
    <w:p w:rsidR="00DA1C53" w:rsidRPr="006040B0" w:rsidRDefault="00DA1C53" w:rsidP="006040B0">
      <w:pPr>
        <w:pStyle w:val="a3"/>
        <w:jc w:val="both"/>
        <w:rPr>
          <w:rFonts w:ascii="Liberation Serif" w:hAnsi="Liberation Serif"/>
          <w:sz w:val="28"/>
          <w:szCs w:val="28"/>
        </w:rPr>
      </w:pPr>
      <w:r w:rsidRPr="006040B0">
        <w:rPr>
          <w:rFonts w:ascii="Liberation Serif" w:hAnsi="Liberation Serif"/>
          <w:sz w:val="28"/>
          <w:szCs w:val="28"/>
        </w:rPr>
        <w:lastRenderedPageBreak/>
        <w:t xml:space="preserve">Специалистом </w:t>
      </w:r>
      <w:r w:rsidR="006040B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040B0">
        <w:rPr>
          <w:rFonts w:ascii="Liberation Serif" w:hAnsi="Liberation Serif" w:cs="Times New Roman"/>
          <w:sz w:val="28"/>
          <w:szCs w:val="28"/>
        </w:rPr>
        <w:t>округа</w:t>
      </w:r>
      <w:r w:rsidRPr="006040B0">
        <w:rPr>
          <w:rFonts w:ascii="Liberation Serif" w:hAnsi="Liberation Serif"/>
          <w:sz w:val="28"/>
          <w:szCs w:val="28"/>
        </w:rPr>
        <w:t xml:space="preserve"> оформляется специальное разрешение, содержащее верные сведения;</w:t>
      </w:r>
    </w:p>
    <w:p w:rsidR="00DA1C53" w:rsidRPr="006040B0" w:rsidRDefault="00DA1C53" w:rsidP="006040B0">
      <w:pPr>
        <w:pStyle w:val="a3"/>
        <w:ind w:firstLine="708"/>
        <w:jc w:val="both"/>
        <w:rPr>
          <w:rFonts w:ascii="Liberation Serif" w:hAnsi="Liberation Serif"/>
          <w:sz w:val="28"/>
          <w:szCs w:val="28"/>
        </w:rPr>
      </w:pPr>
      <w:r w:rsidRPr="006040B0">
        <w:rPr>
          <w:rFonts w:ascii="Liberation Serif" w:hAnsi="Liberation Serif"/>
          <w:sz w:val="28"/>
          <w:szCs w:val="28"/>
        </w:rPr>
        <w:t>4) направление специального разрешения, содержащего верные сведения, заявителю.</w:t>
      </w:r>
    </w:p>
    <w:p w:rsidR="00DA1C53" w:rsidRPr="006040B0" w:rsidRDefault="00DA1C53" w:rsidP="006040B0">
      <w:pPr>
        <w:pStyle w:val="a3"/>
        <w:ind w:firstLine="708"/>
        <w:jc w:val="both"/>
        <w:rPr>
          <w:rFonts w:ascii="Liberation Serif" w:hAnsi="Liberation Serif"/>
          <w:sz w:val="28"/>
          <w:szCs w:val="28"/>
        </w:rPr>
      </w:pPr>
      <w:r w:rsidRPr="006040B0">
        <w:rPr>
          <w:rFonts w:ascii="Liberation Serif" w:hAnsi="Liberation Serif"/>
          <w:sz w:val="28"/>
          <w:szCs w:val="28"/>
        </w:rPr>
        <w:t xml:space="preserve">Специалист </w:t>
      </w:r>
      <w:r w:rsidR="006040B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040B0">
        <w:rPr>
          <w:rFonts w:ascii="Liberation Serif" w:hAnsi="Liberation Serif" w:cs="Times New Roman"/>
          <w:sz w:val="28"/>
          <w:szCs w:val="28"/>
        </w:rPr>
        <w:t>округа</w:t>
      </w:r>
      <w:r w:rsidRPr="006040B0">
        <w:rPr>
          <w:rFonts w:ascii="Liberation Serif" w:hAnsi="Liberation Serif"/>
          <w:sz w:val="28"/>
          <w:szCs w:val="28"/>
        </w:rPr>
        <w:t xml:space="preserve"> выдает заявителю специальное разрешение, содержащее верные сведения, либо направляет его в МФЦ (при получении заявления об исправлении допущенных опечаток и ошибок в выданных специальных разрешениях от МФЦ).</w:t>
      </w:r>
    </w:p>
    <w:p w:rsidR="00DA1C53" w:rsidRPr="006040B0" w:rsidRDefault="00DA1C53" w:rsidP="006040B0">
      <w:pPr>
        <w:pStyle w:val="a3"/>
        <w:ind w:firstLine="708"/>
        <w:jc w:val="both"/>
        <w:rPr>
          <w:rFonts w:ascii="Liberation Serif" w:hAnsi="Liberation Serif"/>
          <w:sz w:val="28"/>
          <w:szCs w:val="28"/>
        </w:rPr>
      </w:pPr>
      <w:r w:rsidRPr="006040B0">
        <w:rPr>
          <w:rFonts w:ascii="Liberation Serif" w:hAnsi="Liberation Serif"/>
          <w:sz w:val="28"/>
          <w:szCs w:val="28"/>
        </w:rPr>
        <w:t xml:space="preserve">76. Критерием принятия решения об исправлении допущенных опечаток и ошибок в рамках настоящей административной процедуры является установление специалистом </w:t>
      </w:r>
      <w:r w:rsidR="006040B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040B0">
        <w:rPr>
          <w:rFonts w:ascii="Liberation Serif" w:hAnsi="Liberation Serif" w:cs="Times New Roman"/>
          <w:sz w:val="28"/>
          <w:szCs w:val="28"/>
        </w:rPr>
        <w:t>округа</w:t>
      </w:r>
      <w:r w:rsidRPr="006040B0">
        <w:rPr>
          <w:rFonts w:ascii="Liberation Serif" w:hAnsi="Liberation Serif"/>
          <w:sz w:val="28"/>
          <w:szCs w:val="28"/>
        </w:rPr>
        <w:t xml:space="preserve"> факта опечатки или ошибки в выданном специальном разрешении, приведшей к несоответствию сведений, содержащихся в специальном разрешении, сведениям, содержащимся в документах заявителя.</w:t>
      </w:r>
    </w:p>
    <w:p w:rsidR="00DA1C53" w:rsidRPr="006040B0" w:rsidRDefault="00DA1C53" w:rsidP="006040B0">
      <w:pPr>
        <w:pStyle w:val="a3"/>
        <w:ind w:firstLine="708"/>
        <w:jc w:val="both"/>
        <w:rPr>
          <w:rFonts w:ascii="Liberation Serif" w:hAnsi="Liberation Serif"/>
          <w:sz w:val="28"/>
          <w:szCs w:val="28"/>
        </w:rPr>
      </w:pPr>
      <w:r w:rsidRPr="006040B0">
        <w:rPr>
          <w:rFonts w:ascii="Liberation Serif" w:hAnsi="Liberation Serif"/>
          <w:sz w:val="28"/>
          <w:szCs w:val="28"/>
        </w:rPr>
        <w:t xml:space="preserve">77. Результатом административной процедуры является исправление допущенной опечатки или ошибки в специальном разрешении специалистом </w:t>
      </w:r>
      <w:r w:rsidR="006040B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040B0">
        <w:rPr>
          <w:rFonts w:ascii="Liberation Serif" w:hAnsi="Liberation Serif" w:cs="Times New Roman"/>
          <w:sz w:val="28"/>
          <w:szCs w:val="28"/>
        </w:rPr>
        <w:t>округа</w:t>
      </w:r>
      <w:r w:rsidRPr="006040B0">
        <w:rPr>
          <w:rFonts w:ascii="Liberation Serif" w:hAnsi="Liberation Serif"/>
          <w:sz w:val="28"/>
          <w:szCs w:val="28"/>
        </w:rPr>
        <w:t>.</w:t>
      </w:r>
    </w:p>
    <w:p w:rsidR="00DA1C53" w:rsidRPr="006040B0" w:rsidRDefault="00DA1C53" w:rsidP="006040B0">
      <w:pPr>
        <w:pStyle w:val="a3"/>
        <w:ind w:firstLine="708"/>
        <w:jc w:val="both"/>
        <w:rPr>
          <w:rFonts w:ascii="Liberation Serif" w:hAnsi="Liberation Serif"/>
          <w:sz w:val="28"/>
          <w:szCs w:val="28"/>
        </w:rPr>
      </w:pPr>
      <w:r w:rsidRPr="006040B0">
        <w:rPr>
          <w:rFonts w:ascii="Liberation Serif" w:hAnsi="Liberation Serif"/>
          <w:sz w:val="28"/>
          <w:szCs w:val="28"/>
        </w:rPr>
        <w:t>78. Срок выполнения административной процедуры:</w:t>
      </w:r>
    </w:p>
    <w:p w:rsidR="00DA1C53" w:rsidRPr="006040B0" w:rsidRDefault="00DA1C53" w:rsidP="006040B0">
      <w:pPr>
        <w:pStyle w:val="a3"/>
        <w:ind w:firstLine="708"/>
        <w:jc w:val="both"/>
        <w:rPr>
          <w:rFonts w:ascii="Liberation Serif" w:hAnsi="Liberation Serif"/>
          <w:sz w:val="28"/>
          <w:szCs w:val="28"/>
        </w:rPr>
      </w:pPr>
      <w:r w:rsidRPr="006040B0">
        <w:rPr>
          <w:rFonts w:ascii="Liberation Serif" w:hAnsi="Liberation Serif"/>
          <w:sz w:val="28"/>
          <w:szCs w:val="28"/>
        </w:rPr>
        <w:t xml:space="preserve">Опечатки или ошибки, допущенные при оформлении </w:t>
      </w:r>
      <w:r w:rsidR="006040B0">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040B0">
        <w:rPr>
          <w:rFonts w:ascii="Liberation Serif" w:hAnsi="Liberation Serif" w:cs="Times New Roman"/>
          <w:sz w:val="28"/>
          <w:szCs w:val="28"/>
        </w:rPr>
        <w:t>округа</w:t>
      </w:r>
      <w:r w:rsidRPr="006040B0">
        <w:rPr>
          <w:rFonts w:ascii="Liberation Serif" w:hAnsi="Liberation Serif"/>
          <w:sz w:val="28"/>
          <w:szCs w:val="28"/>
        </w:rPr>
        <w:t xml:space="preserve"> проекта специального разрешения, исправляются </w:t>
      </w:r>
      <w:r w:rsidR="00FB6D83">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B6D83">
        <w:rPr>
          <w:rFonts w:ascii="Liberation Serif" w:hAnsi="Liberation Serif" w:cs="Times New Roman"/>
          <w:sz w:val="28"/>
          <w:szCs w:val="28"/>
        </w:rPr>
        <w:t>округа</w:t>
      </w:r>
      <w:r w:rsidRPr="006040B0">
        <w:rPr>
          <w:rFonts w:ascii="Liberation Serif" w:hAnsi="Liberation Serif"/>
          <w:sz w:val="28"/>
          <w:szCs w:val="28"/>
        </w:rPr>
        <w:t xml:space="preserve"> в течение трех рабочих дней со дня получения </w:t>
      </w:r>
      <w:r w:rsidR="00FB6D83">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B6D83">
        <w:rPr>
          <w:rFonts w:ascii="Liberation Serif" w:hAnsi="Liberation Serif" w:cs="Times New Roman"/>
          <w:sz w:val="28"/>
          <w:szCs w:val="28"/>
        </w:rPr>
        <w:t>округа</w:t>
      </w:r>
      <w:r w:rsidRPr="006040B0">
        <w:rPr>
          <w:rFonts w:ascii="Liberation Serif" w:hAnsi="Liberation Serif"/>
          <w:sz w:val="28"/>
          <w:szCs w:val="28"/>
        </w:rPr>
        <w:t xml:space="preserve"> от заявителя заявления об исправлении допущенных опечаток и ошибок в выданных специальных разрешениях.</w:t>
      </w:r>
    </w:p>
    <w:p w:rsidR="00DA1C53" w:rsidRPr="006040B0" w:rsidRDefault="00DA1C53" w:rsidP="00FB6D83">
      <w:pPr>
        <w:pStyle w:val="a3"/>
        <w:ind w:firstLine="708"/>
        <w:jc w:val="both"/>
        <w:rPr>
          <w:rFonts w:ascii="Liberation Serif" w:hAnsi="Liberation Serif"/>
          <w:sz w:val="28"/>
          <w:szCs w:val="28"/>
        </w:rPr>
      </w:pPr>
      <w:r w:rsidRPr="006040B0">
        <w:rPr>
          <w:rFonts w:ascii="Liberation Serif" w:hAnsi="Liberation Serif"/>
          <w:sz w:val="28"/>
          <w:szCs w:val="28"/>
        </w:rPr>
        <w:t xml:space="preserve">Информация о готовности документа, содержащего верные сведения, передается </w:t>
      </w:r>
      <w:r w:rsidR="00FB6D83">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B6D83">
        <w:rPr>
          <w:rFonts w:ascii="Liberation Serif" w:hAnsi="Liberation Serif" w:cs="Times New Roman"/>
          <w:sz w:val="28"/>
          <w:szCs w:val="28"/>
        </w:rPr>
        <w:t xml:space="preserve">округа </w:t>
      </w:r>
      <w:r w:rsidRPr="006040B0">
        <w:rPr>
          <w:rFonts w:ascii="Liberation Serif" w:hAnsi="Liberation Serif"/>
          <w:sz w:val="28"/>
          <w:szCs w:val="28"/>
        </w:rPr>
        <w:t xml:space="preserve">заявителю либо в МФЦ (при подаче заявителем заявления об исправлении допущенных опечаток и ошибок в МФЦ) в соответствии с заявленным способом ответа в день оформления документа, содержащего верные сведения, по электронной почте. Специальное разрешение, содержащее верные сведения, выдается </w:t>
      </w:r>
      <w:r w:rsidR="00FB6D83">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B6D83">
        <w:rPr>
          <w:rFonts w:ascii="Liberation Serif" w:hAnsi="Liberation Serif" w:cs="Times New Roman"/>
          <w:sz w:val="28"/>
          <w:szCs w:val="28"/>
        </w:rPr>
        <w:t>округа</w:t>
      </w:r>
      <w:r w:rsidRPr="006040B0">
        <w:rPr>
          <w:rFonts w:ascii="Liberation Serif" w:hAnsi="Liberation Serif"/>
          <w:sz w:val="28"/>
          <w:szCs w:val="28"/>
        </w:rPr>
        <w:t xml:space="preserve"> заявителю либо направляется в МФЦ представителем организации, обеспечивающей доставку документов в МФЦ (при подаче заявителем заявления об исправлении допущенных опечаток и ошибок в МФЦ) не позднее рабочего дня, следующего за днем истечения срока, предусмотренного для исправления допущенной технической ошибки.</w:t>
      </w:r>
    </w:p>
    <w:p w:rsidR="00DA1C53" w:rsidRPr="006040B0" w:rsidRDefault="00DA1C53" w:rsidP="00FB6D83">
      <w:pPr>
        <w:pStyle w:val="a3"/>
        <w:ind w:firstLine="708"/>
        <w:jc w:val="both"/>
        <w:rPr>
          <w:rFonts w:ascii="Liberation Serif" w:hAnsi="Liberation Serif"/>
          <w:sz w:val="28"/>
          <w:szCs w:val="28"/>
        </w:rPr>
      </w:pPr>
      <w:bookmarkStart w:id="68" w:name="P797"/>
      <w:bookmarkEnd w:id="68"/>
      <w:r w:rsidRPr="006040B0">
        <w:rPr>
          <w:rFonts w:ascii="Liberation Serif" w:hAnsi="Liberation Serif"/>
          <w:sz w:val="28"/>
          <w:szCs w:val="28"/>
        </w:rPr>
        <w:lastRenderedPageBreak/>
        <w:t xml:space="preserve">79. Способом фиксации результата выполнения административной процедуры является подпись заявителя в Журнале выданных специальных разрешений </w:t>
      </w:r>
      <w:r w:rsidR="00FB6D83">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B6D83">
        <w:rPr>
          <w:rFonts w:ascii="Liberation Serif" w:hAnsi="Liberation Serif" w:cs="Times New Roman"/>
          <w:sz w:val="28"/>
          <w:szCs w:val="28"/>
        </w:rPr>
        <w:t>округа</w:t>
      </w:r>
      <w:r w:rsidRPr="006040B0">
        <w:rPr>
          <w:rFonts w:ascii="Liberation Serif" w:hAnsi="Liberation Serif"/>
          <w:sz w:val="28"/>
          <w:szCs w:val="28"/>
        </w:rPr>
        <w:t xml:space="preserve"> либо подпись представителя организации, обеспечивающей доставку документов в МФЦ, в приемо-передаточных документах, оформленных передающей стороной в двух экземплярах.</w:t>
      </w:r>
    </w:p>
    <w:p w:rsidR="00DA1C53" w:rsidRPr="00FB6B82" w:rsidRDefault="00DA1C53">
      <w:pPr>
        <w:pStyle w:val="ConsPlusNormal"/>
        <w:jc w:val="both"/>
      </w:pPr>
    </w:p>
    <w:p w:rsidR="00DA1C53" w:rsidRPr="00FB6B82" w:rsidRDefault="00DA1C53" w:rsidP="006F7308">
      <w:pPr>
        <w:pStyle w:val="ConsPlusTitle"/>
        <w:jc w:val="center"/>
        <w:outlineLvl w:val="2"/>
      </w:pPr>
      <w:r w:rsidRPr="00FB6B82">
        <w:t xml:space="preserve">ПОДАЧА ЗАЯВИТЕЛЕМ В </w:t>
      </w:r>
      <w:r w:rsidR="006F7308">
        <w:rPr>
          <w:rFonts w:cs="Times New Roman"/>
          <w:szCs w:val="28"/>
        </w:rPr>
        <w:t>О</w:t>
      </w:r>
      <w:r w:rsidR="006F7308" w:rsidRPr="003A4F7B">
        <w:rPr>
          <w:rFonts w:cs="Times New Roman"/>
          <w:szCs w:val="28"/>
        </w:rPr>
        <w:t xml:space="preserve">ТДЕЛ СТРОИТЕЛЬСТВА, ГАЗИФИКАЦИИ И ЖИЛИЩНОЙ ПОЛИТИКИ АДМИНИСТРАЦИИ ПЫШМИНСКОГО </w:t>
      </w:r>
      <w:r w:rsidR="00D34581">
        <w:rPr>
          <w:rFonts w:cs="Times New Roman"/>
          <w:szCs w:val="28"/>
        </w:rPr>
        <w:t xml:space="preserve">МУНИЦИПАЛЬНОГО </w:t>
      </w:r>
      <w:r w:rsidR="006F7308" w:rsidRPr="003A4F7B">
        <w:rPr>
          <w:rFonts w:cs="Times New Roman"/>
          <w:szCs w:val="28"/>
        </w:rPr>
        <w:t>ОКРУГА</w:t>
      </w:r>
      <w:r w:rsidR="006F7308" w:rsidRPr="00FB6B82">
        <w:t xml:space="preserve"> </w:t>
      </w:r>
      <w:r w:rsidRPr="00FB6B82">
        <w:t>ЗАЯВЛЕНИЯ</w:t>
      </w:r>
      <w:r w:rsidR="006F7308">
        <w:t xml:space="preserve"> </w:t>
      </w:r>
      <w:r w:rsidRPr="00FB6B82">
        <w:t xml:space="preserve">И ПРИЛАГАЕМЫХ ДОКУМЕНТОВ, ПРОВЕРКА </w:t>
      </w:r>
      <w:r w:rsidR="006F7308">
        <w:rPr>
          <w:rFonts w:cs="Times New Roman"/>
          <w:szCs w:val="28"/>
        </w:rPr>
        <w:t>О</w:t>
      </w:r>
      <w:r w:rsidR="006F7308" w:rsidRPr="003A4F7B">
        <w:rPr>
          <w:rFonts w:cs="Times New Roman"/>
          <w:szCs w:val="28"/>
        </w:rPr>
        <w:t>ТДЕЛ</w:t>
      </w:r>
      <w:r w:rsidR="006F7308">
        <w:rPr>
          <w:rFonts w:cs="Times New Roman"/>
          <w:szCs w:val="28"/>
        </w:rPr>
        <w:t>ОМ</w:t>
      </w:r>
      <w:r w:rsidR="006F7308" w:rsidRPr="003A4F7B">
        <w:rPr>
          <w:rFonts w:cs="Times New Roman"/>
          <w:szCs w:val="28"/>
        </w:rPr>
        <w:t xml:space="preserve"> СТРОИТЕЛЬСТВА, ГАЗИФИКАЦИИ И ЖИЛИЩНОЙ ПОЛИТИКИ АДМИНИСТРАЦИИ ПЫШМИНСКОГО </w:t>
      </w:r>
      <w:r w:rsidR="00D34581">
        <w:rPr>
          <w:rFonts w:cs="Times New Roman"/>
          <w:szCs w:val="28"/>
        </w:rPr>
        <w:t xml:space="preserve">МУНИЦИПАЛЬНОГО </w:t>
      </w:r>
      <w:r w:rsidR="006F7308" w:rsidRPr="003A4F7B">
        <w:rPr>
          <w:rFonts w:cs="Times New Roman"/>
          <w:szCs w:val="28"/>
        </w:rPr>
        <w:t>ОКРУГА</w:t>
      </w:r>
      <w:r w:rsidR="006F7308" w:rsidRPr="00FB6B82">
        <w:t xml:space="preserve"> </w:t>
      </w:r>
      <w:r w:rsidRPr="00FB6B82">
        <w:t>ПРАВИЛЬНОСТИ</w:t>
      </w:r>
      <w:r w:rsidR="00FB6D83">
        <w:t xml:space="preserve"> </w:t>
      </w:r>
      <w:r w:rsidRPr="00FB6B82">
        <w:t>ЗАПОЛНЕНИЯ ЗАЯВЛЕНИЯ, НАЛИЧИЯ ДОКУМЕНТОВ И СВЕДЕНИЙ,</w:t>
      </w:r>
      <w:r w:rsidR="00FB6D83">
        <w:t xml:space="preserve"> </w:t>
      </w:r>
      <w:r w:rsidRPr="00FB6B82">
        <w:t>УКАЗАННЫХ В ПУНКТЕ 16 АДМИНИСТРАТИВНОГО РЕГЛАМЕНТА,</w:t>
      </w:r>
      <w:r w:rsidR="00FB6D83">
        <w:t xml:space="preserve"> </w:t>
      </w:r>
      <w:r w:rsidRPr="00FB6B82">
        <w:t xml:space="preserve">РЕГИСТРАЦИЯ ЗАЯВЛЕНИЯ </w:t>
      </w:r>
      <w:r w:rsidR="006F7308">
        <w:rPr>
          <w:rFonts w:cs="Times New Roman"/>
          <w:szCs w:val="28"/>
        </w:rPr>
        <w:t>О</w:t>
      </w:r>
      <w:r w:rsidR="006F7308" w:rsidRPr="003A4F7B">
        <w:rPr>
          <w:rFonts w:cs="Times New Roman"/>
          <w:szCs w:val="28"/>
        </w:rPr>
        <w:t>ТДЕЛ</w:t>
      </w:r>
      <w:r w:rsidR="006F7308">
        <w:rPr>
          <w:rFonts w:cs="Times New Roman"/>
          <w:szCs w:val="28"/>
        </w:rPr>
        <w:t>ОМ</w:t>
      </w:r>
      <w:r w:rsidR="006F7308" w:rsidRPr="003A4F7B">
        <w:rPr>
          <w:rFonts w:cs="Times New Roman"/>
          <w:szCs w:val="28"/>
        </w:rPr>
        <w:t xml:space="preserve"> СТРОИТЕЛЬСТВА, ГАЗИФИКАЦИИ И ЖИЛИЩНОЙ ПОЛИТИКИ АДМИНИСТРАЦИИ ПЫШМИНСКОГО </w:t>
      </w:r>
      <w:r w:rsidR="00D34581">
        <w:rPr>
          <w:rFonts w:cs="Times New Roman"/>
          <w:szCs w:val="28"/>
        </w:rPr>
        <w:t xml:space="preserve">МУНИЦИПАЛЬНОГО </w:t>
      </w:r>
      <w:r w:rsidR="006F7308" w:rsidRPr="003A4F7B">
        <w:rPr>
          <w:rFonts w:cs="Times New Roman"/>
          <w:szCs w:val="28"/>
        </w:rPr>
        <w:t>ОКРУГА</w:t>
      </w:r>
      <w:r w:rsidR="006F7308" w:rsidRPr="00FB6B82">
        <w:t xml:space="preserve"> </w:t>
      </w:r>
      <w:r w:rsidRPr="00FB6B82">
        <w:t>(В СЛУЧАЕ УСТАНОВЛЕНИЯ</w:t>
      </w:r>
      <w:r w:rsidR="00A54E38">
        <w:t xml:space="preserve"> </w:t>
      </w:r>
      <w:r w:rsidRPr="00FB6B82">
        <w:t>ПОСТОЯННОГО МАРШРУТА)</w:t>
      </w:r>
    </w:p>
    <w:p w:rsidR="00DA1C53" w:rsidRPr="00FB6B82" w:rsidRDefault="00DA1C53">
      <w:pPr>
        <w:pStyle w:val="ConsPlusNormal"/>
        <w:jc w:val="both"/>
      </w:pPr>
    </w:p>
    <w:p w:rsidR="00DA1C53" w:rsidRPr="00A54E38" w:rsidRDefault="00DA1C53" w:rsidP="00A54E38">
      <w:pPr>
        <w:pStyle w:val="a3"/>
        <w:ind w:firstLine="708"/>
        <w:jc w:val="both"/>
        <w:rPr>
          <w:rFonts w:ascii="Liberation Serif" w:hAnsi="Liberation Serif"/>
          <w:sz w:val="28"/>
          <w:szCs w:val="28"/>
        </w:rPr>
      </w:pPr>
      <w:r w:rsidRPr="00A54E38">
        <w:rPr>
          <w:rFonts w:ascii="Liberation Serif" w:hAnsi="Liberation Serif"/>
          <w:sz w:val="28"/>
          <w:szCs w:val="28"/>
        </w:rPr>
        <w:t xml:space="preserve">80. Основания для начала административной процедуры в случае движения крупногабаритного или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маршруту указаны в </w:t>
      </w:r>
      <w:hyperlink w:anchor="P534" w:history="1">
        <w:r w:rsidRPr="00A54E38">
          <w:rPr>
            <w:rFonts w:ascii="Liberation Serif" w:hAnsi="Liberation Serif"/>
            <w:sz w:val="28"/>
            <w:szCs w:val="28"/>
          </w:rPr>
          <w:t>пункте 41</w:t>
        </w:r>
      </w:hyperlink>
      <w:r w:rsidRPr="00A54E38">
        <w:rPr>
          <w:rFonts w:ascii="Liberation Serif" w:hAnsi="Liberation Serif"/>
          <w:sz w:val="28"/>
          <w:szCs w:val="28"/>
        </w:rPr>
        <w:t xml:space="preserve"> Административного регламента.</w:t>
      </w:r>
    </w:p>
    <w:p w:rsidR="00DA1C53" w:rsidRPr="00A54E38" w:rsidRDefault="00DA1C53" w:rsidP="00A54E38">
      <w:pPr>
        <w:pStyle w:val="a3"/>
        <w:ind w:firstLine="708"/>
        <w:jc w:val="both"/>
        <w:rPr>
          <w:rFonts w:ascii="Liberation Serif" w:hAnsi="Liberation Serif"/>
          <w:sz w:val="28"/>
          <w:szCs w:val="28"/>
        </w:rPr>
      </w:pPr>
      <w:r w:rsidRPr="00A54E38">
        <w:rPr>
          <w:rFonts w:ascii="Liberation Serif" w:hAnsi="Liberation Serif"/>
          <w:sz w:val="28"/>
          <w:szCs w:val="28"/>
        </w:rPr>
        <w:t xml:space="preserve">81. Административные действия, входящие в состав административной процедуры, указаны в </w:t>
      </w:r>
      <w:hyperlink w:anchor="P541" w:history="1">
        <w:r w:rsidRPr="00A54E38">
          <w:rPr>
            <w:rFonts w:ascii="Liberation Serif" w:hAnsi="Liberation Serif"/>
            <w:sz w:val="28"/>
            <w:szCs w:val="28"/>
          </w:rPr>
          <w:t>пункте 42</w:t>
        </w:r>
      </w:hyperlink>
      <w:r w:rsidRPr="00A54E38">
        <w:rPr>
          <w:rFonts w:ascii="Liberation Serif" w:hAnsi="Liberation Serif"/>
          <w:sz w:val="28"/>
          <w:szCs w:val="28"/>
        </w:rPr>
        <w:t xml:space="preserve"> Административного регламента.</w:t>
      </w:r>
    </w:p>
    <w:p w:rsidR="00DA1C53" w:rsidRPr="00A54E38" w:rsidRDefault="00DA1C53" w:rsidP="00A54E38">
      <w:pPr>
        <w:pStyle w:val="a3"/>
        <w:ind w:firstLine="708"/>
        <w:jc w:val="both"/>
        <w:rPr>
          <w:rFonts w:ascii="Liberation Serif" w:hAnsi="Liberation Serif"/>
          <w:sz w:val="28"/>
          <w:szCs w:val="28"/>
        </w:rPr>
      </w:pPr>
      <w:r w:rsidRPr="00A54E38">
        <w:rPr>
          <w:rFonts w:ascii="Liberation Serif" w:hAnsi="Liberation Serif"/>
          <w:sz w:val="28"/>
          <w:szCs w:val="28"/>
        </w:rPr>
        <w:t xml:space="preserve">82. Ответственные за выполнение административной процедуры указаны в </w:t>
      </w:r>
      <w:hyperlink w:anchor="P551" w:history="1">
        <w:r w:rsidRPr="00A54E38">
          <w:rPr>
            <w:rFonts w:ascii="Liberation Serif" w:hAnsi="Liberation Serif"/>
            <w:sz w:val="28"/>
            <w:szCs w:val="28"/>
          </w:rPr>
          <w:t>пункте 43</w:t>
        </w:r>
      </w:hyperlink>
      <w:r w:rsidRPr="00A54E38">
        <w:rPr>
          <w:rFonts w:ascii="Liberation Serif" w:hAnsi="Liberation Serif"/>
          <w:sz w:val="28"/>
          <w:szCs w:val="28"/>
        </w:rPr>
        <w:t xml:space="preserve"> Административного регламента.</w:t>
      </w:r>
    </w:p>
    <w:p w:rsidR="00DA1C53" w:rsidRPr="00A54E38" w:rsidRDefault="00DA1C53" w:rsidP="00A54E38">
      <w:pPr>
        <w:pStyle w:val="a3"/>
        <w:ind w:firstLine="708"/>
        <w:jc w:val="both"/>
        <w:rPr>
          <w:rFonts w:ascii="Liberation Serif" w:hAnsi="Liberation Serif"/>
          <w:sz w:val="28"/>
          <w:szCs w:val="28"/>
        </w:rPr>
      </w:pPr>
      <w:r w:rsidRPr="00A54E38">
        <w:rPr>
          <w:rFonts w:ascii="Liberation Serif" w:hAnsi="Liberation Serif"/>
          <w:sz w:val="28"/>
          <w:szCs w:val="28"/>
        </w:rPr>
        <w:t xml:space="preserve">83. Критерии принятия решения о регистрации заявления в рамках настоящей административной указаны в </w:t>
      </w:r>
      <w:hyperlink w:anchor="P555" w:history="1">
        <w:r w:rsidRPr="00A54E38">
          <w:rPr>
            <w:rFonts w:ascii="Liberation Serif" w:hAnsi="Liberation Serif"/>
            <w:sz w:val="28"/>
            <w:szCs w:val="28"/>
          </w:rPr>
          <w:t>пункте 44</w:t>
        </w:r>
      </w:hyperlink>
      <w:r w:rsidRPr="00A54E38">
        <w:rPr>
          <w:rFonts w:ascii="Liberation Serif" w:hAnsi="Liberation Serif"/>
          <w:sz w:val="28"/>
          <w:szCs w:val="28"/>
        </w:rPr>
        <w:t xml:space="preserve"> Административного регламента.</w:t>
      </w:r>
    </w:p>
    <w:p w:rsidR="00DA1C53" w:rsidRPr="00A54E38" w:rsidRDefault="00DA1C53" w:rsidP="00A54E38">
      <w:pPr>
        <w:pStyle w:val="a3"/>
        <w:ind w:firstLine="708"/>
        <w:jc w:val="both"/>
        <w:rPr>
          <w:rFonts w:ascii="Liberation Serif" w:hAnsi="Liberation Serif"/>
          <w:sz w:val="28"/>
          <w:szCs w:val="28"/>
        </w:rPr>
      </w:pPr>
      <w:r w:rsidRPr="00A54E38">
        <w:rPr>
          <w:rFonts w:ascii="Liberation Serif" w:hAnsi="Liberation Serif"/>
          <w:sz w:val="28"/>
          <w:szCs w:val="28"/>
        </w:rPr>
        <w:t xml:space="preserve">84. Результаты административной процедуры указаны в </w:t>
      </w:r>
      <w:hyperlink w:anchor="P560" w:history="1">
        <w:r w:rsidRPr="00A54E38">
          <w:rPr>
            <w:rFonts w:ascii="Liberation Serif" w:hAnsi="Liberation Serif"/>
            <w:sz w:val="28"/>
            <w:szCs w:val="28"/>
          </w:rPr>
          <w:t>пункте 45</w:t>
        </w:r>
      </w:hyperlink>
      <w:r w:rsidRPr="00A54E38">
        <w:rPr>
          <w:rFonts w:ascii="Liberation Serif" w:hAnsi="Liberation Serif"/>
          <w:sz w:val="28"/>
          <w:szCs w:val="28"/>
        </w:rPr>
        <w:t xml:space="preserve"> Административного регламента.</w:t>
      </w:r>
    </w:p>
    <w:p w:rsidR="00DA1C53" w:rsidRPr="00A54E38" w:rsidRDefault="00DA1C53" w:rsidP="00A54E38">
      <w:pPr>
        <w:pStyle w:val="a3"/>
        <w:ind w:firstLine="708"/>
        <w:jc w:val="both"/>
        <w:rPr>
          <w:rFonts w:ascii="Liberation Serif" w:hAnsi="Liberation Serif"/>
          <w:sz w:val="28"/>
          <w:szCs w:val="28"/>
        </w:rPr>
      </w:pPr>
      <w:r w:rsidRPr="00A54E38">
        <w:rPr>
          <w:rFonts w:ascii="Liberation Serif" w:hAnsi="Liberation Serif"/>
          <w:sz w:val="28"/>
          <w:szCs w:val="28"/>
        </w:rPr>
        <w:t xml:space="preserve">85. Способы фиксации результата выполнения административной процедуры указаны в </w:t>
      </w:r>
      <w:hyperlink w:anchor="P561" w:history="1">
        <w:r w:rsidRPr="00A54E38">
          <w:rPr>
            <w:rFonts w:ascii="Liberation Serif" w:hAnsi="Liberation Serif"/>
            <w:sz w:val="28"/>
            <w:szCs w:val="28"/>
          </w:rPr>
          <w:t>пункте 46</w:t>
        </w:r>
      </w:hyperlink>
      <w:r w:rsidRPr="00A54E38">
        <w:rPr>
          <w:rFonts w:ascii="Liberation Serif" w:hAnsi="Liberation Serif"/>
          <w:sz w:val="28"/>
          <w:szCs w:val="28"/>
        </w:rPr>
        <w:t xml:space="preserve"> Административного регламента.</w:t>
      </w:r>
    </w:p>
    <w:p w:rsidR="00DA1C53" w:rsidRPr="00A54E38" w:rsidRDefault="00DA1C53" w:rsidP="00A54E38">
      <w:pPr>
        <w:pStyle w:val="a3"/>
        <w:jc w:val="both"/>
        <w:rPr>
          <w:rFonts w:ascii="Liberation Serif" w:hAnsi="Liberation Serif"/>
          <w:sz w:val="28"/>
          <w:szCs w:val="28"/>
        </w:rPr>
      </w:pPr>
    </w:p>
    <w:p w:rsidR="00DA1C53" w:rsidRPr="00FB6B82" w:rsidRDefault="00DA1C53" w:rsidP="00A54E38">
      <w:pPr>
        <w:pStyle w:val="ConsPlusTitle"/>
        <w:jc w:val="center"/>
        <w:outlineLvl w:val="2"/>
      </w:pPr>
      <w:r w:rsidRPr="00FB6B82">
        <w:t>ФОРМИРОВАНИЕ И НАПРАВЛЕНИЕ МЕЖВЕДОМСТВЕННЫХ ЗАПРОСОВ</w:t>
      </w:r>
      <w:r w:rsidR="00A54E38">
        <w:t xml:space="preserve"> </w:t>
      </w:r>
      <w:r w:rsidRPr="00FB6B82">
        <w:t>В ОРГАНЫ (ОРГАНИЗАЦИИ), УЧАСТВУЮЩИЕ В ПРЕДОСТАВЛЕНИИ</w:t>
      </w:r>
      <w:r w:rsidR="00A54E38">
        <w:t xml:space="preserve"> </w:t>
      </w:r>
      <w:r w:rsidRPr="00FB6B82">
        <w:t>МУНИЦИПАЛЬНОЙ УСЛУГИ (В СЛУЧАЕ УСТАНОВЛЕНИЯ</w:t>
      </w:r>
      <w:r w:rsidR="00A54E38">
        <w:t xml:space="preserve"> </w:t>
      </w:r>
      <w:r w:rsidRPr="00FB6B82">
        <w:t>ПОСТОЯННОГО МАРШРУТА)</w:t>
      </w:r>
    </w:p>
    <w:p w:rsidR="00DA1C53" w:rsidRPr="00FB6B82" w:rsidRDefault="00DA1C53">
      <w:pPr>
        <w:pStyle w:val="ConsPlusNormal"/>
        <w:jc w:val="both"/>
      </w:pPr>
    </w:p>
    <w:p w:rsidR="00DA1C53" w:rsidRPr="00FF1A56" w:rsidRDefault="00DA1C53" w:rsidP="00FF1A56">
      <w:pPr>
        <w:pStyle w:val="a3"/>
        <w:ind w:firstLine="708"/>
        <w:jc w:val="both"/>
        <w:rPr>
          <w:rFonts w:ascii="Liberation Serif" w:hAnsi="Liberation Serif"/>
          <w:sz w:val="28"/>
          <w:szCs w:val="28"/>
        </w:rPr>
      </w:pPr>
      <w:bookmarkStart w:id="69" w:name="P818"/>
      <w:bookmarkEnd w:id="69"/>
      <w:r w:rsidRPr="00FF1A56">
        <w:rPr>
          <w:rFonts w:ascii="Liberation Serif" w:hAnsi="Liberation Serif"/>
          <w:sz w:val="28"/>
          <w:szCs w:val="28"/>
        </w:rPr>
        <w:lastRenderedPageBreak/>
        <w:t xml:space="preserve">86. Основания для начала административной процедуры аналогичны указанным в </w:t>
      </w:r>
      <w:hyperlink w:anchor="P567" w:history="1">
        <w:r w:rsidRPr="00FF1A56">
          <w:rPr>
            <w:rFonts w:ascii="Liberation Serif" w:hAnsi="Liberation Serif"/>
            <w:sz w:val="28"/>
            <w:szCs w:val="28"/>
          </w:rPr>
          <w:t>пункте 47</w:t>
        </w:r>
      </w:hyperlink>
      <w:r w:rsidRPr="00FF1A56">
        <w:rPr>
          <w:rFonts w:ascii="Liberation Serif" w:hAnsi="Liberation Serif"/>
          <w:sz w:val="28"/>
          <w:szCs w:val="28"/>
        </w:rPr>
        <w:t xml:space="preserve"> Административного регламента.</w:t>
      </w:r>
    </w:p>
    <w:p w:rsidR="00DA1C53" w:rsidRPr="00FF1A56" w:rsidRDefault="00DA1C53" w:rsidP="00FF1A56">
      <w:pPr>
        <w:pStyle w:val="a3"/>
        <w:ind w:firstLine="708"/>
        <w:jc w:val="both"/>
        <w:rPr>
          <w:rFonts w:ascii="Liberation Serif" w:hAnsi="Liberation Serif"/>
          <w:sz w:val="28"/>
          <w:szCs w:val="28"/>
        </w:rPr>
      </w:pPr>
      <w:r w:rsidRPr="00FF1A56">
        <w:rPr>
          <w:rFonts w:ascii="Liberation Serif" w:hAnsi="Liberation Serif"/>
          <w:sz w:val="28"/>
          <w:szCs w:val="28"/>
        </w:rPr>
        <w:t xml:space="preserve">87. В рамках предоставления муниципальной услуги </w:t>
      </w:r>
      <w:r w:rsidR="00FF1A56">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F1A56">
        <w:rPr>
          <w:rFonts w:ascii="Liberation Serif" w:hAnsi="Liberation Serif" w:cs="Times New Roman"/>
          <w:sz w:val="28"/>
          <w:szCs w:val="28"/>
        </w:rPr>
        <w:t>округа</w:t>
      </w:r>
      <w:r w:rsidRPr="00FF1A56">
        <w:rPr>
          <w:rFonts w:ascii="Liberation Serif" w:hAnsi="Liberation Serif"/>
          <w:sz w:val="28"/>
          <w:szCs w:val="28"/>
        </w:rPr>
        <w:t xml:space="preserve"> осуществляется межведомственное информационное взаимодействие в соответствии с </w:t>
      </w:r>
      <w:hyperlink w:anchor="P568" w:history="1">
        <w:r w:rsidRPr="00FF1A56">
          <w:rPr>
            <w:rFonts w:ascii="Liberation Serif" w:hAnsi="Liberation Serif"/>
            <w:sz w:val="28"/>
            <w:szCs w:val="28"/>
          </w:rPr>
          <w:t>пунктом 48</w:t>
        </w:r>
      </w:hyperlink>
      <w:r w:rsidRPr="00FF1A56">
        <w:rPr>
          <w:rFonts w:ascii="Liberation Serif" w:hAnsi="Liberation Serif"/>
          <w:sz w:val="28"/>
          <w:szCs w:val="28"/>
        </w:rPr>
        <w:t xml:space="preserve"> Административного регламента.</w:t>
      </w:r>
    </w:p>
    <w:p w:rsidR="00DA1C53" w:rsidRPr="00FF1A56" w:rsidRDefault="00DA1C53" w:rsidP="00FF1A56">
      <w:pPr>
        <w:pStyle w:val="a3"/>
        <w:ind w:firstLine="708"/>
        <w:jc w:val="both"/>
        <w:rPr>
          <w:rFonts w:ascii="Liberation Serif" w:hAnsi="Liberation Serif"/>
          <w:sz w:val="28"/>
          <w:szCs w:val="28"/>
        </w:rPr>
      </w:pPr>
      <w:r w:rsidRPr="00FF1A56">
        <w:rPr>
          <w:rFonts w:ascii="Liberation Serif" w:hAnsi="Liberation Serif"/>
          <w:sz w:val="28"/>
          <w:szCs w:val="28"/>
        </w:rPr>
        <w:t xml:space="preserve">88. Ответственные за выполнение административной процедуры указаны в </w:t>
      </w:r>
      <w:hyperlink w:anchor="P577" w:history="1">
        <w:r w:rsidRPr="00FF1A56">
          <w:rPr>
            <w:rFonts w:ascii="Liberation Serif" w:hAnsi="Liberation Serif"/>
            <w:sz w:val="28"/>
            <w:szCs w:val="28"/>
          </w:rPr>
          <w:t>пункте 49</w:t>
        </w:r>
      </w:hyperlink>
      <w:r w:rsidRPr="00FF1A56">
        <w:rPr>
          <w:rFonts w:ascii="Liberation Serif" w:hAnsi="Liberation Serif"/>
          <w:sz w:val="28"/>
          <w:szCs w:val="28"/>
        </w:rPr>
        <w:t xml:space="preserve"> Административного регламента.</w:t>
      </w:r>
    </w:p>
    <w:p w:rsidR="00DA1C53" w:rsidRPr="00FF1A56" w:rsidRDefault="00DA1C53" w:rsidP="00FF1A56">
      <w:pPr>
        <w:pStyle w:val="a3"/>
        <w:ind w:firstLine="708"/>
        <w:jc w:val="both"/>
        <w:rPr>
          <w:rFonts w:ascii="Liberation Serif" w:hAnsi="Liberation Serif"/>
          <w:sz w:val="28"/>
          <w:szCs w:val="28"/>
        </w:rPr>
      </w:pPr>
      <w:r w:rsidRPr="00FF1A56">
        <w:rPr>
          <w:rFonts w:ascii="Liberation Serif" w:hAnsi="Liberation Serif"/>
          <w:sz w:val="28"/>
          <w:szCs w:val="28"/>
        </w:rPr>
        <w:t xml:space="preserve">89. При получении заявления специалист </w:t>
      </w:r>
      <w:r w:rsidR="00FF1A56">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F1A56">
        <w:rPr>
          <w:rFonts w:ascii="Liberation Serif" w:hAnsi="Liberation Serif" w:cs="Times New Roman"/>
          <w:sz w:val="28"/>
          <w:szCs w:val="28"/>
        </w:rPr>
        <w:t>округа</w:t>
      </w:r>
      <w:r w:rsidRPr="00FF1A56">
        <w:rPr>
          <w:rFonts w:ascii="Liberation Serif" w:hAnsi="Liberation Serif"/>
          <w:sz w:val="28"/>
          <w:szCs w:val="28"/>
        </w:rPr>
        <w:t xml:space="preserve"> и специалист </w:t>
      </w:r>
      <w:r w:rsidR="00FF1A56">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F1A56">
        <w:rPr>
          <w:rFonts w:ascii="Liberation Serif" w:hAnsi="Liberation Serif" w:cs="Times New Roman"/>
          <w:sz w:val="28"/>
          <w:szCs w:val="28"/>
        </w:rPr>
        <w:t>округа</w:t>
      </w:r>
      <w:r w:rsidRPr="00FF1A56">
        <w:rPr>
          <w:rFonts w:ascii="Liberation Serif" w:hAnsi="Liberation Serif"/>
          <w:sz w:val="28"/>
          <w:szCs w:val="28"/>
        </w:rPr>
        <w:t xml:space="preserve">, уполномоченный на осуществление взаимодействия с оператором ГИС ГМП, в отношении владельца транспортного средства производят действия, указанные в </w:t>
      </w:r>
      <w:hyperlink w:anchor="P580" w:history="1">
        <w:r w:rsidRPr="00FF1A56">
          <w:rPr>
            <w:rFonts w:ascii="Liberation Serif" w:hAnsi="Liberation Serif"/>
            <w:sz w:val="28"/>
            <w:szCs w:val="28"/>
          </w:rPr>
          <w:t>пункте 50</w:t>
        </w:r>
      </w:hyperlink>
      <w:r w:rsidRPr="00FF1A56">
        <w:rPr>
          <w:rFonts w:ascii="Liberation Serif" w:hAnsi="Liberation Serif"/>
          <w:sz w:val="28"/>
          <w:szCs w:val="28"/>
        </w:rPr>
        <w:t xml:space="preserve"> Административного регламента.</w:t>
      </w:r>
    </w:p>
    <w:p w:rsidR="00DA1C53" w:rsidRPr="007314F8" w:rsidRDefault="00DA1C53" w:rsidP="007314F8">
      <w:pPr>
        <w:pStyle w:val="a3"/>
        <w:ind w:firstLine="708"/>
        <w:jc w:val="both"/>
        <w:rPr>
          <w:rFonts w:ascii="Liberation Serif" w:hAnsi="Liberation Serif"/>
          <w:sz w:val="28"/>
          <w:szCs w:val="28"/>
        </w:rPr>
      </w:pPr>
      <w:r w:rsidRPr="00FF1A56">
        <w:rPr>
          <w:rFonts w:ascii="Liberation Serif" w:hAnsi="Liberation Serif"/>
          <w:sz w:val="28"/>
          <w:szCs w:val="28"/>
        </w:rPr>
        <w:t xml:space="preserve">90. После регистрации заявления специалист </w:t>
      </w:r>
      <w:r w:rsidR="007314F8">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314F8">
        <w:rPr>
          <w:rFonts w:ascii="Liberation Serif" w:hAnsi="Liberation Serif" w:cs="Times New Roman"/>
          <w:sz w:val="28"/>
          <w:szCs w:val="28"/>
        </w:rPr>
        <w:t>округа</w:t>
      </w:r>
      <w:r w:rsidRPr="00FF1A56">
        <w:rPr>
          <w:rFonts w:ascii="Liberation Serif" w:hAnsi="Liberation Serif"/>
          <w:sz w:val="28"/>
          <w:szCs w:val="28"/>
        </w:rPr>
        <w:t xml:space="preserve"> направляет межведомственные запросы в соответствии с </w:t>
      </w:r>
      <w:hyperlink w:anchor="P586" w:history="1">
        <w:r w:rsidRPr="007314F8">
          <w:rPr>
            <w:rFonts w:ascii="Liberation Serif" w:hAnsi="Liberation Serif"/>
            <w:sz w:val="28"/>
            <w:szCs w:val="28"/>
          </w:rPr>
          <w:t>пунктом 51</w:t>
        </w:r>
      </w:hyperlink>
      <w:r w:rsidRPr="007314F8">
        <w:rPr>
          <w:rFonts w:ascii="Liberation Serif" w:hAnsi="Liberation Serif"/>
          <w:sz w:val="28"/>
          <w:szCs w:val="28"/>
        </w:rPr>
        <w:t xml:space="preserve"> Административного регламента.</w:t>
      </w:r>
    </w:p>
    <w:p w:rsidR="00DA1C53" w:rsidRPr="00FF1A56" w:rsidRDefault="00DA1C53" w:rsidP="007314F8">
      <w:pPr>
        <w:pStyle w:val="a3"/>
        <w:ind w:firstLine="708"/>
        <w:jc w:val="both"/>
        <w:rPr>
          <w:rFonts w:ascii="Liberation Serif" w:hAnsi="Liberation Serif"/>
          <w:sz w:val="28"/>
          <w:szCs w:val="28"/>
        </w:rPr>
      </w:pPr>
      <w:r w:rsidRPr="00FF1A56">
        <w:rPr>
          <w:rFonts w:ascii="Liberation Serif" w:hAnsi="Liberation Serif"/>
          <w:sz w:val="28"/>
          <w:szCs w:val="28"/>
        </w:rPr>
        <w:t>91. Формирование и направление межведомственного запроса в Госавтоинспекцию.</w:t>
      </w:r>
    </w:p>
    <w:p w:rsidR="00DA1C53" w:rsidRPr="00FF1A56" w:rsidRDefault="00DA1C53" w:rsidP="007314F8">
      <w:pPr>
        <w:pStyle w:val="a3"/>
        <w:ind w:firstLine="708"/>
        <w:jc w:val="both"/>
        <w:rPr>
          <w:rFonts w:ascii="Liberation Serif" w:hAnsi="Liberation Serif"/>
          <w:sz w:val="28"/>
          <w:szCs w:val="28"/>
        </w:rPr>
      </w:pPr>
      <w:r w:rsidRPr="00FF1A56">
        <w:rPr>
          <w:rFonts w:ascii="Liberation Serif" w:hAnsi="Liberation Serif"/>
          <w:sz w:val="28"/>
          <w:szCs w:val="28"/>
        </w:rPr>
        <w:t>В настоящей административной процедуре не предусмотрено использование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w:t>
      </w:r>
    </w:p>
    <w:p w:rsidR="00DA1C53" w:rsidRPr="00FF1A56" w:rsidRDefault="00DA1C53" w:rsidP="00FF1A56">
      <w:pPr>
        <w:pStyle w:val="a3"/>
        <w:jc w:val="both"/>
        <w:rPr>
          <w:rFonts w:ascii="Liberation Serif" w:hAnsi="Liberation Serif"/>
          <w:sz w:val="28"/>
          <w:szCs w:val="28"/>
        </w:rPr>
      </w:pPr>
      <w:r w:rsidRPr="00FF1A56">
        <w:rPr>
          <w:rFonts w:ascii="Liberation Serif" w:hAnsi="Liberation Serif"/>
          <w:sz w:val="28"/>
          <w:szCs w:val="28"/>
        </w:rPr>
        <w:t xml:space="preserve">Межведомственный запрос осуществляется специалистом </w:t>
      </w:r>
      <w:r w:rsidR="007314F8">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314F8">
        <w:rPr>
          <w:rFonts w:ascii="Liberation Serif" w:hAnsi="Liberation Serif" w:cs="Times New Roman"/>
          <w:sz w:val="28"/>
          <w:szCs w:val="28"/>
        </w:rPr>
        <w:t>округа</w:t>
      </w:r>
      <w:r w:rsidRPr="00FF1A56">
        <w:rPr>
          <w:rFonts w:ascii="Liberation Serif" w:hAnsi="Liberation Serif"/>
          <w:sz w:val="28"/>
          <w:szCs w:val="28"/>
        </w:rPr>
        <w:t xml:space="preserve"> путем направления курьером Запроса на согласование маршрута тяжеловесного и (или) крупногабаритного транспортного средства, который состоит из оформленного специального разрешения с приложением копий документов, указанных в </w:t>
      </w:r>
      <w:hyperlink w:anchor="P149" w:history="1">
        <w:r w:rsidRPr="007314F8">
          <w:rPr>
            <w:rFonts w:ascii="Liberation Serif" w:hAnsi="Liberation Serif"/>
            <w:sz w:val="28"/>
            <w:szCs w:val="28"/>
          </w:rPr>
          <w:t>подпунктах 1</w:t>
        </w:r>
      </w:hyperlink>
      <w:r w:rsidRPr="007314F8">
        <w:rPr>
          <w:rFonts w:ascii="Liberation Serif" w:hAnsi="Liberation Serif"/>
          <w:sz w:val="28"/>
          <w:szCs w:val="28"/>
        </w:rPr>
        <w:t xml:space="preserve"> - </w:t>
      </w:r>
      <w:hyperlink w:anchor="P151" w:history="1">
        <w:r w:rsidRPr="007314F8">
          <w:rPr>
            <w:rFonts w:ascii="Liberation Serif" w:hAnsi="Liberation Serif"/>
            <w:sz w:val="28"/>
            <w:szCs w:val="28"/>
          </w:rPr>
          <w:t>3 части четвертой пункта 16</w:t>
        </w:r>
      </w:hyperlink>
      <w:r w:rsidRPr="007314F8">
        <w:rPr>
          <w:rFonts w:ascii="Liberation Serif" w:hAnsi="Liberation Serif"/>
          <w:sz w:val="28"/>
          <w:szCs w:val="28"/>
        </w:rPr>
        <w:t xml:space="preserve"> Административного регламе</w:t>
      </w:r>
      <w:r w:rsidRPr="00FF1A56">
        <w:rPr>
          <w:rFonts w:ascii="Liberation Serif" w:hAnsi="Liberation Serif"/>
          <w:sz w:val="28"/>
          <w:szCs w:val="28"/>
        </w:rPr>
        <w:t>нта.</w:t>
      </w:r>
    </w:p>
    <w:p w:rsidR="00DA1C53" w:rsidRPr="00FF1A56" w:rsidRDefault="00DA1C53" w:rsidP="007314F8">
      <w:pPr>
        <w:pStyle w:val="a3"/>
        <w:ind w:firstLine="708"/>
        <w:jc w:val="both"/>
        <w:rPr>
          <w:rFonts w:ascii="Liberation Serif" w:hAnsi="Liberation Serif"/>
          <w:sz w:val="28"/>
          <w:szCs w:val="28"/>
        </w:rPr>
      </w:pPr>
      <w:r w:rsidRPr="00FF1A56">
        <w:rPr>
          <w:rFonts w:ascii="Liberation Serif" w:hAnsi="Liberation Serif"/>
          <w:sz w:val="28"/>
          <w:szCs w:val="28"/>
        </w:rPr>
        <w:t xml:space="preserve">Согласование маршрута крупногабаритного транспортного средства осуществляется </w:t>
      </w:r>
      <w:r w:rsidR="007314F8">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314F8">
        <w:rPr>
          <w:rFonts w:ascii="Liberation Serif" w:hAnsi="Liberation Serif" w:cs="Times New Roman"/>
          <w:sz w:val="28"/>
          <w:szCs w:val="28"/>
        </w:rPr>
        <w:t>округа</w:t>
      </w:r>
      <w:r w:rsidRPr="00FF1A56">
        <w:rPr>
          <w:rFonts w:ascii="Liberation Serif" w:hAnsi="Liberation Serif"/>
          <w:sz w:val="28"/>
          <w:szCs w:val="28"/>
        </w:rPr>
        <w:t xml:space="preserve"> с Госавтоинспекцией в соотв</w:t>
      </w:r>
      <w:r w:rsidRPr="007314F8">
        <w:rPr>
          <w:rFonts w:ascii="Liberation Serif" w:hAnsi="Liberation Serif"/>
          <w:sz w:val="28"/>
          <w:szCs w:val="28"/>
        </w:rPr>
        <w:t xml:space="preserve">етствии с </w:t>
      </w:r>
      <w:hyperlink r:id="rId34" w:history="1">
        <w:r w:rsidRPr="007314F8">
          <w:rPr>
            <w:rFonts w:ascii="Liberation Serif" w:hAnsi="Liberation Serif"/>
            <w:sz w:val="28"/>
            <w:szCs w:val="28"/>
          </w:rPr>
          <w:t>абзацем первым пункта 38</w:t>
        </w:r>
      </w:hyperlink>
      <w:r w:rsidRPr="007314F8">
        <w:rPr>
          <w:rFonts w:ascii="Liberation Serif" w:hAnsi="Liberation Serif"/>
          <w:sz w:val="28"/>
          <w:szCs w:val="28"/>
        </w:rPr>
        <w:t xml:space="preserve"> </w:t>
      </w:r>
      <w:r w:rsidRPr="00FF1A56">
        <w:rPr>
          <w:rFonts w:ascii="Liberation Serif" w:hAnsi="Liberation Serif"/>
          <w:sz w:val="28"/>
          <w:szCs w:val="28"/>
        </w:rPr>
        <w:t>Порядка выдачи специального разрешения.</w:t>
      </w:r>
    </w:p>
    <w:p w:rsidR="00DA1C53" w:rsidRPr="00FF1A56" w:rsidRDefault="00DA1C53" w:rsidP="007314F8">
      <w:pPr>
        <w:pStyle w:val="a3"/>
        <w:ind w:firstLine="708"/>
        <w:jc w:val="both"/>
        <w:rPr>
          <w:rFonts w:ascii="Liberation Serif" w:hAnsi="Liberation Serif"/>
          <w:sz w:val="28"/>
          <w:szCs w:val="28"/>
        </w:rPr>
      </w:pPr>
      <w:r w:rsidRPr="00FF1A56">
        <w:rPr>
          <w:rFonts w:ascii="Liberation Serif" w:hAnsi="Liberation Serif"/>
          <w:sz w:val="28"/>
          <w:szCs w:val="28"/>
        </w:rPr>
        <w:t xml:space="preserve">Ответ на запрос направляется Госавтоинспекцией курьером в виде согласованного специального разрешения с записями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дата согласования, фамилия, имя, отчество и должность сотрудника </w:t>
      </w:r>
      <w:r w:rsidRPr="00FF1A56">
        <w:rPr>
          <w:rFonts w:ascii="Liberation Serif" w:hAnsi="Liberation Serif"/>
          <w:sz w:val="28"/>
          <w:szCs w:val="28"/>
        </w:rPr>
        <w:lastRenderedPageBreak/>
        <w:t>Госавтоинспекции), которые скрепляются печатью, подписью должностного лица Госавтоинспекции.</w:t>
      </w:r>
    </w:p>
    <w:p w:rsidR="00DA1C53" w:rsidRPr="00FF1A56" w:rsidRDefault="00DA1C53" w:rsidP="00294CBD">
      <w:pPr>
        <w:pStyle w:val="a3"/>
        <w:ind w:firstLine="708"/>
        <w:jc w:val="both"/>
        <w:rPr>
          <w:rFonts w:ascii="Liberation Serif" w:hAnsi="Liberation Serif"/>
          <w:sz w:val="28"/>
          <w:szCs w:val="28"/>
        </w:rPr>
      </w:pPr>
      <w:bookmarkStart w:id="70" w:name="P828"/>
      <w:bookmarkEnd w:id="70"/>
      <w:r w:rsidRPr="00FF1A56">
        <w:rPr>
          <w:rFonts w:ascii="Liberation Serif" w:hAnsi="Liberation Serif"/>
          <w:sz w:val="28"/>
          <w:szCs w:val="28"/>
        </w:rPr>
        <w:t>92. Срок выполнения административной процедуры:</w:t>
      </w:r>
    </w:p>
    <w:p w:rsidR="00DA1C53" w:rsidRPr="00294CBD" w:rsidRDefault="00DA1C53" w:rsidP="00294CBD">
      <w:pPr>
        <w:pStyle w:val="a3"/>
        <w:ind w:firstLine="708"/>
        <w:jc w:val="both"/>
        <w:rPr>
          <w:rFonts w:ascii="Liberation Serif" w:hAnsi="Liberation Serif"/>
          <w:sz w:val="28"/>
          <w:szCs w:val="28"/>
        </w:rPr>
      </w:pPr>
      <w:r w:rsidRPr="00FF1A56">
        <w:rPr>
          <w:rFonts w:ascii="Liberation Serif" w:hAnsi="Liberation Serif"/>
          <w:sz w:val="28"/>
          <w:szCs w:val="28"/>
        </w:rPr>
        <w:t xml:space="preserve">- по межведомственным запросам, указанным </w:t>
      </w:r>
      <w:r w:rsidRPr="00294CBD">
        <w:rPr>
          <w:rFonts w:ascii="Liberation Serif" w:hAnsi="Liberation Serif"/>
          <w:sz w:val="28"/>
          <w:szCs w:val="28"/>
        </w:rPr>
        <w:t xml:space="preserve">в </w:t>
      </w:r>
      <w:hyperlink w:anchor="P580" w:history="1">
        <w:r w:rsidRPr="00294CBD">
          <w:rPr>
            <w:rFonts w:ascii="Liberation Serif" w:hAnsi="Liberation Serif"/>
            <w:sz w:val="28"/>
            <w:szCs w:val="28"/>
          </w:rPr>
          <w:t>пункте 50</w:t>
        </w:r>
      </w:hyperlink>
      <w:r w:rsidRPr="00294CBD">
        <w:rPr>
          <w:rFonts w:ascii="Liberation Serif" w:hAnsi="Liberation Serif"/>
          <w:sz w:val="28"/>
          <w:szCs w:val="28"/>
        </w:rPr>
        <w:t xml:space="preserve"> и </w:t>
      </w:r>
      <w:hyperlink w:anchor="P587" w:history="1">
        <w:r w:rsidRPr="00294CBD">
          <w:rPr>
            <w:rFonts w:ascii="Liberation Serif" w:hAnsi="Liberation Serif"/>
            <w:sz w:val="28"/>
            <w:szCs w:val="28"/>
          </w:rPr>
          <w:t>подпунктах 1</w:t>
        </w:r>
      </w:hyperlink>
      <w:r w:rsidRPr="00294CBD">
        <w:rPr>
          <w:rFonts w:ascii="Liberation Serif" w:hAnsi="Liberation Serif"/>
          <w:sz w:val="28"/>
          <w:szCs w:val="28"/>
        </w:rPr>
        <w:t xml:space="preserve"> и </w:t>
      </w:r>
      <w:hyperlink w:anchor="P594" w:history="1">
        <w:r w:rsidRPr="00294CBD">
          <w:rPr>
            <w:rFonts w:ascii="Liberation Serif" w:hAnsi="Liberation Serif"/>
            <w:sz w:val="28"/>
            <w:szCs w:val="28"/>
          </w:rPr>
          <w:t>3 пункта 51</w:t>
        </w:r>
      </w:hyperlink>
      <w:r w:rsidRPr="00294CBD">
        <w:rPr>
          <w:rFonts w:ascii="Liberation Serif" w:hAnsi="Liberation Serif"/>
          <w:sz w:val="28"/>
          <w:szCs w:val="28"/>
        </w:rPr>
        <w:t xml:space="preserve"> Административного регламента, информация получается в оперативном порядке;</w:t>
      </w:r>
    </w:p>
    <w:p w:rsidR="00DA1C53" w:rsidRPr="00FF1A56" w:rsidRDefault="00DA1C53" w:rsidP="00294CBD">
      <w:pPr>
        <w:pStyle w:val="a3"/>
        <w:ind w:firstLine="708"/>
        <w:jc w:val="both"/>
        <w:rPr>
          <w:rFonts w:ascii="Liberation Serif" w:hAnsi="Liberation Serif"/>
          <w:sz w:val="28"/>
          <w:szCs w:val="28"/>
        </w:rPr>
      </w:pPr>
      <w:r w:rsidRPr="00294CBD">
        <w:rPr>
          <w:rFonts w:ascii="Liberation Serif" w:hAnsi="Liberation Serif"/>
          <w:sz w:val="28"/>
          <w:szCs w:val="28"/>
        </w:rPr>
        <w:t xml:space="preserve">- по межведомственному запросу, указанному в </w:t>
      </w:r>
      <w:hyperlink w:anchor="P592" w:history="1">
        <w:r w:rsidRPr="00294CBD">
          <w:rPr>
            <w:rFonts w:ascii="Liberation Serif" w:hAnsi="Liberation Serif"/>
            <w:sz w:val="28"/>
            <w:szCs w:val="28"/>
          </w:rPr>
          <w:t>подпункте 2 пункта 51</w:t>
        </w:r>
      </w:hyperlink>
      <w:r w:rsidRPr="00294CBD">
        <w:rPr>
          <w:rFonts w:ascii="Liberation Serif" w:hAnsi="Liberation Serif"/>
          <w:sz w:val="28"/>
          <w:szCs w:val="28"/>
        </w:rPr>
        <w:t xml:space="preserve"> Административного регламента, расчет размера</w:t>
      </w:r>
      <w:r w:rsidRPr="00FF1A56">
        <w:rPr>
          <w:rFonts w:ascii="Liberation Serif" w:hAnsi="Liberation Serif"/>
          <w:sz w:val="28"/>
          <w:szCs w:val="28"/>
        </w:rPr>
        <w:t xml:space="preserve"> вреда, причиняемого автомобильной дороге тяжеловесным транспортным средством, направляется владельцем автомобильной дороги в </w:t>
      </w:r>
      <w:r w:rsidR="00294CBD">
        <w:rPr>
          <w:rFonts w:ascii="Liberation Serif" w:hAnsi="Liberation Serif" w:cs="Times New Roman"/>
          <w:sz w:val="28"/>
          <w:szCs w:val="28"/>
        </w:rPr>
        <w:t xml:space="preserve">отдел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94CBD">
        <w:rPr>
          <w:rFonts w:ascii="Liberation Serif" w:hAnsi="Liberation Serif" w:cs="Times New Roman"/>
          <w:sz w:val="28"/>
          <w:szCs w:val="28"/>
        </w:rPr>
        <w:t>округа</w:t>
      </w:r>
      <w:r w:rsidRPr="00FF1A56">
        <w:rPr>
          <w:rFonts w:ascii="Liberation Serif" w:hAnsi="Liberation Serif"/>
          <w:sz w:val="28"/>
          <w:szCs w:val="28"/>
        </w:rPr>
        <w:t xml:space="preserve"> в течение одного рабочего дня с даты регистрации полученного от </w:t>
      </w:r>
      <w:r w:rsidR="00294CBD">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94CBD">
        <w:rPr>
          <w:rFonts w:ascii="Liberation Serif" w:hAnsi="Liberation Serif" w:cs="Times New Roman"/>
          <w:sz w:val="28"/>
          <w:szCs w:val="28"/>
        </w:rPr>
        <w:t>округа</w:t>
      </w:r>
      <w:r w:rsidRPr="00FF1A56">
        <w:rPr>
          <w:rFonts w:ascii="Liberation Serif" w:hAnsi="Liberation Serif"/>
          <w:sz w:val="28"/>
          <w:szCs w:val="28"/>
        </w:rPr>
        <w:t xml:space="preserve"> запроса о размере возмещения вреда, причиняемого автомобильным дорогам тяжеловесным транспортным средством, по данному постоянному маршруту;</w:t>
      </w:r>
    </w:p>
    <w:p w:rsidR="00DA1C53" w:rsidRPr="00FF1A56" w:rsidRDefault="00DA1C53" w:rsidP="00294CBD">
      <w:pPr>
        <w:pStyle w:val="a3"/>
        <w:ind w:firstLine="708"/>
        <w:jc w:val="both"/>
        <w:rPr>
          <w:rFonts w:ascii="Liberation Serif" w:hAnsi="Liberation Serif"/>
          <w:sz w:val="28"/>
          <w:szCs w:val="28"/>
        </w:rPr>
      </w:pPr>
      <w:r w:rsidRPr="00294CBD">
        <w:rPr>
          <w:rFonts w:ascii="Liberation Serif" w:hAnsi="Liberation Serif"/>
          <w:sz w:val="28"/>
          <w:szCs w:val="28"/>
        </w:rPr>
        <w:t xml:space="preserve">- по межведомственному запросу, указанному в </w:t>
      </w:r>
      <w:hyperlink w:anchor="P889" w:history="1">
        <w:r w:rsidRPr="00294CBD">
          <w:rPr>
            <w:rFonts w:ascii="Liberation Serif" w:hAnsi="Liberation Serif"/>
            <w:sz w:val="28"/>
            <w:szCs w:val="28"/>
          </w:rPr>
          <w:t>пункте 97</w:t>
        </w:r>
      </w:hyperlink>
      <w:r w:rsidRPr="00294CBD">
        <w:rPr>
          <w:rFonts w:ascii="Liberation Serif" w:hAnsi="Liberation Serif"/>
          <w:sz w:val="28"/>
          <w:szCs w:val="28"/>
        </w:rPr>
        <w:t xml:space="preserve"> Адми</w:t>
      </w:r>
      <w:r w:rsidRPr="00FF1A56">
        <w:rPr>
          <w:rFonts w:ascii="Liberation Serif" w:hAnsi="Liberation Serif"/>
          <w:sz w:val="28"/>
          <w:szCs w:val="28"/>
        </w:rPr>
        <w:t xml:space="preserve">нистративного регламента, согласование специального разрешения производится Госавтоинспекцией в течение четырех рабочих дней с даты регистрации Запроса, полученного от </w:t>
      </w:r>
      <w:r w:rsidR="00294CBD">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94CBD">
        <w:rPr>
          <w:rFonts w:ascii="Liberation Serif" w:hAnsi="Liberation Serif" w:cs="Times New Roman"/>
          <w:sz w:val="28"/>
          <w:szCs w:val="28"/>
        </w:rPr>
        <w:t>округа</w:t>
      </w:r>
      <w:r w:rsidRPr="00FF1A56">
        <w:rPr>
          <w:rFonts w:ascii="Liberation Serif" w:hAnsi="Liberation Serif"/>
          <w:sz w:val="28"/>
          <w:szCs w:val="28"/>
        </w:rPr>
        <w:t>.</w:t>
      </w:r>
    </w:p>
    <w:p w:rsidR="00DA1C53" w:rsidRPr="00FB6B82" w:rsidRDefault="00DA1C53">
      <w:pPr>
        <w:pStyle w:val="ConsPlusNormal"/>
        <w:jc w:val="both"/>
      </w:pPr>
    </w:p>
    <w:p w:rsidR="00DA1C53" w:rsidRPr="00FB6B82" w:rsidRDefault="00DA1C53" w:rsidP="005479C1">
      <w:pPr>
        <w:pStyle w:val="ConsPlusTitle"/>
        <w:jc w:val="center"/>
        <w:outlineLvl w:val="2"/>
      </w:pPr>
      <w:r w:rsidRPr="00FB6B82">
        <w:t xml:space="preserve">РАССМОТРЕНИЕ </w:t>
      </w:r>
      <w:r w:rsidR="00294CBD">
        <w:rPr>
          <w:rFonts w:cs="Times New Roman"/>
          <w:szCs w:val="28"/>
        </w:rPr>
        <w:t xml:space="preserve">ОТДЕЛОМ СТРОИТЕЛЬСТВА, ГАЗИФИКАЦИИ И ЖИЛИЩНОЙ ПОЛИТИКИ АДМИНИСТРАЦИИ ПЫШМИНСКОГО </w:t>
      </w:r>
      <w:r w:rsidR="00D34581">
        <w:rPr>
          <w:rFonts w:cs="Times New Roman"/>
          <w:szCs w:val="28"/>
        </w:rPr>
        <w:t xml:space="preserve">МУНИЦИПАЛЬНОГО </w:t>
      </w:r>
      <w:r w:rsidR="00294CBD">
        <w:rPr>
          <w:rFonts w:cs="Times New Roman"/>
          <w:szCs w:val="28"/>
        </w:rPr>
        <w:t xml:space="preserve">ОКРУГА </w:t>
      </w:r>
      <w:r w:rsidRPr="00FB6B82">
        <w:t>ЗАЯВЛЕНИЯ И ПРИЛАГАЕМЫХ ДОКУМЕНТОВ,</w:t>
      </w:r>
      <w:r w:rsidR="00294CBD">
        <w:t xml:space="preserve"> </w:t>
      </w:r>
      <w:r w:rsidRPr="00FB6B82">
        <w:t xml:space="preserve">РАСЧЕТ </w:t>
      </w:r>
      <w:r w:rsidR="005479C1">
        <w:rPr>
          <w:rFonts w:cs="Times New Roman"/>
          <w:szCs w:val="28"/>
        </w:rPr>
        <w:t xml:space="preserve">ОТДЕЛОМ СТРОИТЕЛЬСТВА, ГАЗИФИКАЦИИ И ЖИЛИЩНОЙ ПОЛИТИКИ АДМИНИСТРАЦИИ ПЫШМИНСКОГО </w:t>
      </w:r>
      <w:r w:rsidR="00D34581">
        <w:rPr>
          <w:rFonts w:cs="Times New Roman"/>
          <w:szCs w:val="28"/>
        </w:rPr>
        <w:t xml:space="preserve">МУНИЦИПАЛЬНОГО </w:t>
      </w:r>
      <w:r w:rsidR="005479C1">
        <w:rPr>
          <w:rFonts w:cs="Times New Roman"/>
          <w:szCs w:val="28"/>
        </w:rPr>
        <w:t xml:space="preserve">ОКРУГА </w:t>
      </w:r>
      <w:r w:rsidRPr="00FB6B82">
        <w:t>РАЗМЕРА ВРЕДА, ПРИЧИНЯЕМОГО</w:t>
      </w:r>
      <w:r w:rsidR="005479C1">
        <w:t xml:space="preserve"> </w:t>
      </w:r>
      <w:r w:rsidRPr="00FB6B82">
        <w:t>АВТОМОБИЛЬНЫМ ДОРОГАМ ОБЩЕГО ПОЛЬЗОВАНИЯ МЕСТНОГО ЗНАЧЕНИЯ</w:t>
      </w:r>
      <w:r w:rsidR="00294CBD">
        <w:t xml:space="preserve"> </w:t>
      </w:r>
      <w:r w:rsidR="005479C1">
        <w:t xml:space="preserve">ПЫШМИНСКОГО </w:t>
      </w:r>
      <w:r w:rsidR="00D34581">
        <w:t xml:space="preserve">МУНИЦИПАЛЬНОГО </w:t>
      </w:r>
      <w:r w:rsidRPr="00FB6B82">
        <w:t>ОКРУГА, ОФОРМЛЕНИЕ</w:t>
      </w:r>
      <w:r w:rsidR="005479C1">
        <w:t xml:space="preserve"> </w:t>
      </w:r>
      <w:r w:rsidRPr="00FB6B82">
        <w:t>СПЕЦИАЛЬНОГО РАЗРЕШЕНИЯ ИЛИ ИЗВЕЩЕНИЯ ОБ ОТКАЗЕ</w:t>
      </w:r>
      <w:r w:rsidR="005479C1">
        <w:t xml:space="preserve"> </w:t>
      </w:r>
      <w:r w:rsidRPr="00FB6B82">
        <w:t>В ВЫДАЧЕ СПЕЦИАЛЬНОГО РАЗРЕШЕНИЯ И НАПРАВЛЕНИЕ</w:t>
      </w:r>
    </w:p>
    <w:p w:rsidR="00DA1C53" w:rsidRPr="00FB6B82" w:rsidRDefault="00DA1C53">
      <w:pPr>
        <w:pStyle w:val="ConsPlusTitle"/>
        <w:jc w:val="center"/>
      </w:pPr>
      <w:r w:rsidRPr="00FB6B82">
        <w:t>СПЕЦИАЛЬНОГО РАЗРЕШЕНИЯ В ГОСАВТОИНСПЕКЦИЮ В СЛУЧАЕ</w:t>
      </w:r>
    </w:p>
    <w:p w:rsidR="00DA1C53" w:rsidRPr="00FB6B82" w:rsidRDefault="00DA1C53">
      <w:pPr>
        <w:pStyle w:val="ConsPlusTitle"/>
        <w:jc w:val="center"/>
      </w:pPr>
      <w:r w:rsidRPr="00FB6B82">
        <w:t>НЕОБХОДИМОСТИ СОГЛАСОВАНИЯ С ГОСАВТОИНСПЕКЦИЕЙ</w:t>
      </w:r>
    </w:p>
    <w:p w:rsidR="00DA1C53" w:rsidRPr="00FB6B82" w:rsidRDefault="00DA1C53">
      <w:pPr>
        <w:pStyle w:val="ConsPlusTitle"/>
        <w:jc w:val="center"/>
      </w:pPr>
      <w:r w:rsidRPr="00FB6B82">
        <w:t>(В СЛУЧАЕ УСТАНОВЛЕНИЯ ПОСТОЯННОГО МАРШРУТА)</w:t>
      </w:r>
    </w:p>
    <w:p w:rsidR="00DA1C53" w:rsidRPr="00FB6B82" w:rsidRDefault="00DA1C53">
      <w:pPr>
        <w:pStyle w:val="ConsPlusNormal"/>
        <w:jc w:val="both"/>
      </w:pPr>
    </w:p>
    <w:p w:rsidR="00DA1C53" w:rsidRPr="005479C1" w:rsidRDefault="00DA1C53" w:rsidP="005479C1">
      <w:pPr>
        <w:pStyle w:val="a3"/>
        <w:ind w:firstLine="708"/>
        <w:jc w:val="both"/>
        <w:rPr>
          <w:rFonts w:ascii="Liberation Serif" w:hAnsi="Liberation Serif"/>
          <w:sz w:val="28"/>
          <w:szCs w:val="28"/>
        </w:rPr>
      </w:pPr>
      <w:r w:rsidRPr="005479C1">
        <w:rPr>
          <w:rFonts w:ascii="Liberation Serif" w:hAnsi="Liberation Serif"/>
          <w:sz w:val="28"/>
          <w:szCs w:val="28"/>
        </w:rPr>
        <w:t xml:space="preserve">93. Основанием для начала данной административной процедуры является регистрация заявления специалистом </w:t>
      </w:r>
      <w:r w:rsidR="005479C1">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479C1">
        <w:rPr>
          <w:rFonts w:ascii="Liberation Serif" w:hAnsi="Liberation Serif" w:cs="Times New Roman"/>
          <w:sz w:val="28"/>
          <w:szCs w:val="28"/>
        </w:rPr>
        <w:t>округа</w:t>
      </w:r>
      <w:r w:rsidRPr="005479C1">
        <w:rPr>
          <w:rFonts w:ascii="Liberation Serif" w:hAnsi="Liberation Serif"/>
          <w:sz w:val="28"/>
          <w:szCs w:val="28"/>
        </w:rPr>
        <w:t>.</w:t>
      </w:r>
    </w:p>
    <w:p w:rsidR="00DA1C53" w:rsidRPr="005479C1" w:rsidRDefault="00DA1C53" w:rsidP="005479C1">
      <w:pPr>
        <w:pStyle w:val="a3"/>
        <w:ind w:firstLine="708"/>
        <w:jc w:val="both"/>
        <w:rPr>
          <w:rFonts w:ascii="Liberation Serif" w:hAnsi="Liberation Serif"/>
          <w:sz w:val="28"/>
          <w:szCs w:val="28"/>
        </w:rPr>
      </w:pPr>
      <w:bookmarkStart w:id="71" w:name="P844"/>
      <w:bookmarkEnd w:id="71"/>
      <w:r w:rsidRPr="005479C1">
        <w:rPr>
          <w:rFonts w:ascii="Liberation Serif" w:hAnsi="Liberation Serif"/>
          <w:sz w:val="28"/>
          <w:szCs w:val="28"/>
        </w:rPr>
        <w:t>94. В состав административной процедуры входят следующие административные действия:</w:t>
      </w:r>
    </w:p>
    <w:p w:rsidR="00DA1C53" w:rsidRPr="005479C1" w:rsidRDefault="00DA1C53" w:rsidP="005479C1">
      <w:pPr>
        <w:pStyle w:val="a3"/>
        <w:ind w:firstLine="708"/>
        <w:jc w:val="both"/>
        <w:rPr>
          <w:rFonts w:ascii="Liberation Serif" w:hAnsi="Liberation Serif"/>
          <w:sz w:val="28"/>
          <w:szCs w:val="28"/>
        </w:rPr>
      </w:pPr>
      <w:bookmarkStart w:id="72" w:name="P845"/>
      <w:bookmarkEnd w:id="72"/>
      <w:r w:rsidRPr="005479C1">
        <w:rPr>
          <w:rFonts w:ascii="Liberation Serif" w:hAnsi="Liberation Serif"/>
          <w:sz w:val="28"/>
          <w:szCs w:val="28"/>
        </w:rPr>
        <w:t xml:space="preserve">1) специалист </w:t>
      </w:r>
      <w:r w:rsidR="005479C1">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479C1">
        <w:rPr>
          <w:rFonts w:ascii="Liberation Serif" w:hAnsi="Liberation Serif" w:cs="Times New Roman"/>
          <w:sz w:val="28"/>
          <w:szCs w:val="28"/>
        </w:rPr>
        <w:t>округа</w:t>
      </w:r>
      <w:r w:rsidR="005479C1" w:rsidRPr="005479C1">
        <w:rPr>
          <w:rFonts w:ascii="Liberation Serif" w:hAnsi="Liberation Serif"/>
          <w:sz w:val="28"/>
          <w:szCs w:val="28"/>
        </w:rPr>
        <w:t xml:space="preserve"> </w:t>
      </w:r>
      <w:r w:rsidRPr="005479C1">
        <w:rPr>
          <w:rFonts w:ascii="Liberation Serif" w:hAnsi="Liberation Serif"/>
          <w:sz w:val="28"/>
          <w:szCs w:val="28"/>
        </w:rPr>
        <w:t xml:space="preserve">в случае движения </w:t>
      </w:r>
      <w:r w:rsidRPr="005479C1">
        <w:rPr>
          <w:rFonts w:ascii="Liberation Serif" w:hAnsi="Liberation Serif"/>
          <w:sz w:val="28"/>
          <w:szCs w:val="28"/>
        </w:rPr>
        <w:lastRenderedPageBreak/>
        <w:t>крупногабаритного или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маршруту в течение четырех рабочих дней после регистрации заявления на выдачу специального разрешения:</w:t>
      </w:r>
    </w:p>
    <w:p w:rsidR="00DA1C53" w:rsidRPr="005479C1" w:rsidRDefault="00DA1C53" w:rsidP="005479C1">
      <w:pPr>
        <w:pStyle w:val="a3"/>
        <w:ind w:firstLine="708"/>
        <w:jc w:val="both"/>
        <w:rPr>
          <w:rFonts w:ascii="Liberation Serif" w:hAnsi="Liberation Serif"/>
          <w:sz w:val="28"/>
          <w:szCs w:val="28"/>
        </w:rPr>
      </w:pPr>
      <w:r w:rsidRPr="005479C1">
        <w:rPr>
          <w:rFonts w:ascii="Liberation Serif" w:hAnsi="Liberation Serif"/>
          <w:sz w:val="28"/>
          <w:szCs w:val="28"/>
        </w:rPr>
        <w:t>- проверяет соответствие заявленного маршрута установленному постоянному маршруту;</w:t>
      </w:r>
    </w:p>
    <w:p w:rsidR="00DA1C53" w:rsidRPr="005479C1" w:rsidRDefault="00DA1C53" w:rsidP="005479C1">
      <w:pPr>
        <w:pStyle w:val="a3"/>
        <w:ind w:firstLine="708"/>
        <w:jc w:val="both"/>
        <w:rPr>
          <w:rFonts w:ascii="Liberation Serif" w:hAnsi="Liberation Serif"/>
          <w:sz w:val="28"/>
          <w:szCs w:val="28"/>
        </w:rPr>
      </w:pPr>
      <w:r w:rsidRPr="005479C1">
        <w:rPr>
          <w:rFonts w:ascii="Liberation Serif" w:hAnsi="Liberation Serif"/>
          <w:sz w:val="28"/>
          <w:szCs w:val="28"/>
        </w:rPr>
        <w:t>- проверяет сведения, предоставленные в заявлении и документах, на соответствие весогабаритных характеристик транспортного средства и груза, установленным для данного постоянного маршрута;</w:t>
      </w:r>
    </w:p>
    <w:p w:rsidR="00DA1C53" w:rsidRPr="005479C1" w:rsidRDefault="00DA1C53" w:rsidP="005479C1">
      <w:pPr>
        <w:pStyle w:val="a3"/>
        <w:ind w:firstLine="708"/>
        <w:jc w:val="both"/>
        <w:rPr>
          <w:rFonts w:ascii="Liberation Serif" w:hAnsi="Liberation Serif"/>
          <w:sz w:val="28"/>
          <w:szCs w:val="28"/>
        </w:rPr>
      </w:pPr>
      <w:r w:rsidRPr="005479C1">
        <w:rPr>
          <w:rFonts w:ascii="Liberation Serif" w:hAnsi="Liberation Serif"/>
          <w:sz w:val="28"/>
          <w:szCs w:val="28"/>
        </w:rPr>
        <w:t xml:space="preserve">- проверяет в соответствии с </w:t>
      </w:r>
      <w:hyperlink w:anchor="P587" w:history="1">
        <w:r w:rsidRPr="005479C1">
          <w:rPr>
            <w:rFonts w:ascii="Liberation Serif" w:hAnsi="Liberation Serif"/>
            <w:sz w:val="28"/>
            <w:szCs w:val="28"/>
          </w:rPr>
          <w:t>подпунктом 1 пункта 51</w:t>
        </w:r>
      </w:hyperlink>
      <w:r w:rsidRPr="005479C1">
        <w:rPr>
          <w:rFonts w:ascii="Liberation Serif" w:hAnsi="Liberation Serif"/>
          <w:sz w:val="28"/>
          <w:szCs w:val="28"/>
        </w:rPr>
        <w:t xml:space="preserve"> Административного регламента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A1C53" w:rsidRPr="005479C1" w:rsidRDefault="00DA1C53" w:rsidP="005479C1">
      <w:pPr>
        <w:pStyle w:val="a3"/>
        <w:ind w:firstLine="708"/>
        <w:jc w:val="both"/>
        <w:rPr>
          <w:rFonts w:ascii="Liberation Serif" w:hAnsi="Liberation Serif"/>
          <w:sz w:val="28"/>
          <w:szCs w:val="28"/>
        </w:rPr>
      </w:pPr>
      <w:r w:rsidRPr="005479C1">
        <w:rPr>
          <w:rFonts w:ascii="Liberation Serif" w:hAnsi="Liberation Serif"/>
          <w:sz w:val="28"/>
          <w:szCs w:val="28"/>
        </w:rPr>
        <w:t>- проверяет сведения о соблюдении требований о перевозке делимого груза;</w:t>
      </w:r>
    </w:p>
    <w:p w:rsidR="00DA1C53" w:rsidRPr="005479C1" w:rsidRDefault="00DA1C53" w:rsidP="005479C1">
      <w:pPr>
        <w:pStyle w:val="a3"/>
        <w:ind w:firstLine="708"/>
        <w:jc w:val="both"/>
        <w:rPr>
          <w:rFonts w:ascii="Liberation Serif" w:hAnsi="Liberation Serif"/>
          <w:sz w:val="28"/>
          <w:szCs w:val="28"/>
        </w:rPr>
      </w:pPr>
      <w:r w:rsidRPr="005479C1">
        <w:rPr>
          <w:rFonts w:ascii="Liberation Serif" w:hAnsi="Liberation Serif"/>
          <w:sz w:val="28"/>
          <w:szCs w:val="28"/>
        </w:rPr>
        <w:t xml:space="preserve">- в соответствии с </w:t>
      </w:r>
      <w:hyperlink w:anchor="P592" w:history="1">
        <w:r w:rsidRPr="005479C1">
          <w:rPr>
            <w:rFonts w:ascii="Liberation Serif" w:hAnsi="Liberation Serif"/>
            <w:sz w:val="28"/>
            <w:szCs w:val="28"/>
          </w:rPr>
          <w:t>подпунктом 2 пункта 51</w:t>
        </w:r>
      </w:hyperlink>
      <w:r w:rsidRPr="005479C1">
        <w:rPr>
          <w:rFonts w:ascii="Liberation Serif" w:hAnsi="Liberation Serif"/>
          <w:sz w:val="28"/>
          <w:szCs w:val="28"/>
        </w:rPr>
        <w:t xml:space="preserve"> Административного регламента направляет владельцам автомобильных дорог запрос о размере платы в счет возмещения вреда, причиняемого автомобильным дорогам тяжеловесным транспортным средством, по заявленному постоянному маршруту.</w:t>
      </w:r>
    </w:p>
    <w:p w:rsidR="00DA1C53" w:rsidRPr="005479C1" w:rsidRDefault="00DA1C53" w:rsidP="005479C1">
      <w:pPr>
        <w:pStyle w:val="a3"/>
        <w:ind w:firstLine="708"/>
        <w:jc w:val="both"/>
        <w:rPr>
          <w:rFonts w:ascii="Liberation Serif" w:hAnsi="Liberation Serif"/>
          <w:sz w:val="28"/>
          <w:szCs w:val="28"/>
        </w:rPr>
      </w:pPr>
      <w:r w:rsidRPr="005479C1">
        <w:rPr>
          <w:rFonts w:ascii="Liberation Serif" w:hAnsi="Liberation Serif"/>
          <w:sz w:val="28"/>
          <w:szCs w:val="28"/>
        </w:rPr>
        <w:t xml:space="preserve">Заявитель вправе представить информацию о государственной регистрации в качестве индивидуального предпринимателя или юридического лица (для российских перевозчиков) в </w:t>
      </w:r>
      <w:r w:rsidR="000F0B4F">
        <w:rPr>
          <w:rFonts w:ascii="Liberation Serif" w:hAnsi="Liberation Serif" w:cs="Times New Roman"/>
          <w:sz w:val="28"/>
          <w:szCs w:val="28"/>
        </w:rPr>
        <w:t xml:space="preserve">отдел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F0B4F">
        <w:rPr>
          <w:rFonts w:ascii="Liberation Serif" w:hAnsi="Liberation Serif" w:cs="Times New Roman"/>
          <w:sz w:val="28"/>
          <w:szCs w:val="28"/>
        </w:rPr>
        <w:t>округа</w:t>
      </w:r>
      <w:r w:rsidR="000F0B4F" w:rsidRPr="005479C1">
        <w:rPr>
          <w:rFonts w:ascii="Liberation Serif" w:hAnsi="Liberation Serif"/>
          <w:sz w:val="28"/>
          <w:szCs w:val="28"/>
        </w:rPr>
        <w:t xml:space="preserve"> </w:t>
      </w:r>
      <w:r w:rsidRPr="005479C1">
        <w:rPr>
          <w:rFonts w:ascii="Liberation Serif" w:hAnsi="Liberation Serif"/>
          <w:sz w:val="28"/>
          <w:szCs w:val="28"/>
        </w:rPr>
        <w:t>по собственной инициативе;</w:t>
      </w:r>
    </w:p>
    <w:p w:rsidR="00DA1C53" w:rsidRPr="005479C1" w:rsidRDefault="00DA1C53" w:rsidP="000F0B4F">
      <w:pPr>
        <w:pStyle w:val="a3"/>
        <w:ind w:firstLine="708"/>
        <w:jc w:val="both"/>
        <w:rPr>
          <w:rFonts w:ascii="Liberation Serif" w:hAnsi="Liberation Serif"/>
          <w:sz w:val="28"/>
          <w:szCs w:val="28"/>
        </w:rPr>
      </w:pPr>
      <w:bookmarkStart w:id="73" w:name="P852"/>
      <w:bookmarkEnd w:id="73"/>
      <w:r w:rsidRPr="005479C1">
        <w:rPr>
          <w:rFonts w:ascii="Liberation Serif" w:hAnsi="Liberation Serif"/>
          <w:sz w:val="28"/>
          <w:szCs w:val="28"/>
        </w:rPr>
        <w:t xml:space="preserve">2) специалист </w:t>
      </w:r>
      <w:r w:rsidR="000F0B4F">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F0B4F">
        <w:rPr>
          <w:rFonts w:ascii="Liberation Serif" w:hAnsi="Liberation Serif" w:cs="Times New Roman"/>
          <w:sz w:val="28"/>
          <w:szCs w:val="28"/>
        </w:rPr>
        <w:t>округа</w:t>
      </w:r>
      <w:r w:rsidR="000F0B4F" w:rsidRPr="005479C1">
        <w:rPr>
          <w:rFonts w:ascii="Liberation Serif" w:hAnsi="Liberation Serif"/>
          <w:sz w:val="28"/>
          <w:szCs w:val="28"/>
        </w:rPr>
        <w:t xml:space="preserve"> </w:t>
      </w:r>
      <w:r w:rsidRPr="005479C1">
        <w:rPr>
          <w:rFonts w:ascii="Liberation Serif" w:hAnsi="Liberation Serif"/>
          <w:sz w:val="28"/>
          <w:szCs w:val="28"/>
        </w:rPr>
        <w:t xml:space="preserve">после получения от владельцев автомобильных дорог расчетов платы в счет возмещения вреда, причиняемого тяжеловесным транспортным средством, в течение одного рабочего дня оформляет, подписывает в установленном порядке и доводит до заявителя путем </w:t>
      </w:r>
      <w:r w:rsidRPr="000F0B4F">
        <w:rPr>
          <w:rFonts w:ascii="Liberation Serif" w:hAnsi="Liberation Serif"/>
          <w:sz w:val="28"/>
          <w:szCs w:val="28"/>
        </w:rPr>
        <w:t xml:space="preserve">направления </w:t>
      </w:r>
      <w:hyperlink w:anchor="P1602" w:history="1">
        <w:r w:rsidRPr="000F0B4F">
          <w:rPr>
            <w:rFonts w:ascii="Liberation Serif" w:hAnsi="Liberation Serif"/>
            <w:sz w:val="28"/>
            <w:szCs w:val="28"/>
          </w:rPr>
          <w:t>Извещения</w:t>
        </w:r>
      </w:hyperlink>
      <w:r w:rsidRPr="000F0B4F">
        <w:rPr>
          <w:rFonts w:ascii="Liberation Serif" w:hAnsi="Liberation Serif"/>
          <w:sz w:val="28"/>
          <w:szCs w:val="28"/>
        </w:rPr>
        <w:t xml:space="preserve"> на оплату возмещения вреда, причиняемого </w:t>
      </w:r>
      <w:r w:rsidRPr="005479C1">
        <w:rPr>
          <w:rFonts w:ascii="Liberation Serif" w:hAnsi="Liberation Serif"/>
          <w:sz w:val="28"/>
          <w:szCs w:val="28"/>
        </w:rPr>
        <w:t>автомобильным дорогам тяжеловесными транспортными средствами, размер платы в счет возмещения вреда автомобильным дорогам (Приложение N 8 к Административному регламенту);</w:t>
      </w:r>
    </w:p>
    <w:p w:rsidR="00DA1C53" w:rsidRPr="005479C1" w:rsidRDefault="00DA1C53" w:rsidP="000F0B4F">
      <w:pPr>
        <w:pStyle w:val="a3"/>
        <w:ind w:firstLine="708"/>
        <w:jc w:val="both"/>
        <w:rPr>
          <w:rFonts w:ascii="Liberation Serif" w:hAnsi="Liberation Serif"/>
          <w:sz w:val="28"/>
          <w:szCs w:val="28"/>
        </w:rPr>
      </w:pPr>
      <w:bookmarkStart w:id="74" w:name="P853"/>
      <w:bookmarkEnd w:id="74"/>
      <w:r w:rsidRPr="005479C1">
        <w:rPr>
          <w:rFonts w:ascii="Liberation Serif" w:hAnsi="Liberation Serif"/>
          <w:sz w:val="28"/>
          <w:szCs w:val="28"/>
        </w:rPr>
        <w:t>3) формирование и направление межведомственного запроса в ГИС ГМП.</w:t>
      </w:r>
    </w:p>
    <w:p w:rsidR="00DA1C53" w:rsidRPr="005479C1" w:rsidRDefault="00DA1C53" w:rsidP="000F0B4F">
      <w:pPr>
        <w:pStyle w:val="a3"/>
        <w:ind w:firstLine="708"/>
        <w:jc w:val="both"/>
        <w:rPr>
          <w:rFonts w:ascii="Liberation Serif" w:hAnsi="Liberation Serif"/>
          <w:sz w:val="28"/>
          <w:szCs w:val="28"/>
        </w:rPr>
      </w:pPr>
      <w:r w:rsidRPr="005479C1">
        <w:rPr>
          <w:rFonts w:ascii="Liberation Serif" w:hAnsi="Liberation Serif"/>
          <w:sz w:val="28"/>
          <w:szCs w:val="28"/>
        </w:rPr>
        <w:t xml:space="preserve">Специалист </w:t>
      </w:r>
      <w:r w:rsidR="000F0B4F">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F0B4F">
        <w:rPr>
          <w:rFonts w:ascii="Liberation Serif" w:hAnsi="Liberation Serif" w:cs="Times New Roman"/>
          <w:sz w:val="28"/>
          <w:szCs w:val="28"/>
        </w:rPr>
        <w:t>округа</w:t>
      </w:r>
      <w:r w:rsidR="000F0B4F" w:rsidRPr="005479C1">
        <w:rPr>
          <w:rFonts w:ascii="Liberation Serif" w:hAnsi="Liberation Serif"/>
          <w:sz w:val="28"/>
          <w:szCs w:val="28"/>
        </w:rPr>
        <w:t xml:space="preserve"> </w:t>
      </w:r>
      <w:r w:rsidRPr="000F0B4F">
        <w:rPr>
          <w:rFonts w:ascii="Liberation Serif" w:hAnsi="Liberation Serif"/>
          <w:sz w:val="28"/>
          <w:szCs w:val="28"/>
        </w:rPr>
        <w:t xml:space="preserve">в соответствии с </w:t>
      </w:r>
      <w:hyperlink w:anchor="P594" w:history="1">
        <w:r w:rsidRPr="000F0B4F">
          <w:rPr>
            <w:rFonts w:ascii="Liberation Serif" w:hAnsi="Liberation Serif"/>
            <w:sz w:val="28"/>
            <w:szCs w:val="28"/>
          </w:rPr>
          <w:t>подпунктом 3 пункта 51</w:t>
        </w:r>
      </w:hyperlink>
      <w:r w:rsidRPr="000F0B4F">
        <w:rPr>
          <w:rFonts w:ascii="Liberation Serif" w:hAnsi="Liberation Serif"/>
          <w:sz w:val="28"/>
          <w:szCs w:val="28"/>
        </w:rPr>
        <w:t xml:space="preserve"> Административного регламента в т</w:t>
      </w:r>
      <w:r w:rsidRPr="005479C1">
        <w:rPr>
          <w:rFonts w:ascii="Liberation Serif" w:hAnsi="Liberation Serif"/>
          <w:sz w:val="28"/>
          <w:szCs w:val="28"/>
        </w:rPr>
        <w:t xml:space="preserve">ечение одного рабочего дня, следующего за днем направления заявителю Извещения на оплату возмещения вреда автодорогам, направляет межведомственный запрос на получение информации об оплате заявителем платежей в счет возмещения вреда, причиняемого тяжеловесным транспортным средством автомобильным дорогам, с использованием единой системы межведомственного электронного </w:t>
      </w:r>
      <w:r w:rsidRPr="005479C1">
        <w:rPr>
          <w:rFonts w:ascii="Liberation Serif" w:hAnsi="Liberation Serif"/>
          <w:sz w:val="28"/>
          <w:szCs w:val="28"/>
        </w:rPr>
        <w:lastRenderedPageBreak/>
        <w:t>взаимодействия и (или) подключаемых к ней региональных систем межведомственного электронного взаимодействия в ГИС ГМП, исключая требование данных документов у заявителя.</w:t>
      </w:r>
    </w:p>
    <w:p w:rsidR="00DA1C53" w:rsidRPr="005479C1" w:rsidRDefault="00DA1C53" w:rsidP="000F0B4F">
      <w:pPr>
        <w:pStyle w:val="a3"/>
        <w:ind w:firstLine="708"/>
        <w:jc w:val="both"/>
        <w:rPr>
          <w:rFonts w:ascii="Liberation Serif" w:hAnsi="Liberation Serif"/>
          <w:sz w:val="28"/>
          <w:szCs w:val="28"/>
        </w:rPr>
      </w:pPr>
      <w:r w:rsidRPr="005479C1">
        <w:rPr>
          <w:rFonts w:ascii="Liberation Serif" w:hAnsi="Liberation Serif"/>
          <w:sz w:val="28"/>
          <w:szCs w:val="28"/>
        </w:rPr>
        <w:t xml:space="preserve">Ответ на запрос поступает в </w:t>
      </w:r>
      <w:r w:rsidR="000F0B4F">
        <w:rPr>
          <w:rFonts w:ascii="Liberation Serif" w:hAnsi="Liberation Serif" w:cs="Times New Roman"/>
          <w:sz w:val="28"/>
          <w:szCs w:val="28"/>
        </w:rPr>
        <w:t xml:space="preserve">отдел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F0B4F">
        <w:rPr>
          <w:rFonts w:ascii="Liberation Serif" w:hAnsi="Liberation Serif" w:cs="Times New Roman"/>
          <w:sz w:val="28"/>
          <w:szCs w:val="28"/>
        </w:rPr>
        <w:t>округа</w:t>
      </w:r>
      <w:r w:rsidR="000F0B4F" w:rsidRPr="005479C1">
        <w:rPr>
          <w:rFonts w:ascii="Liberation Serif" w:hAnsi="Liberation Serif"/>
          <w:sz w:val="28"/>
          <w:szCs w:val="28"/>
        </w:rPr>
        <w:t xml:space="preserve"> </w:t>
      </w:r>
      <w:r w:rsidRPr="005479C1">
        <w:rPr>
          <w:rFonts w:ascii="Liberation Serif" w:hAnsi="Liberation Serif"/>
          <w:sz w:val="28"/>
          <w:szCs w:val="28"/>
        </w:rPr>
        <w:t>в электронной форме в оперативном порядке.</w:t>
      </w:r>
    </w:p>
    <w:p w:rsidR="00DA1C53" w:rsidRPr="005479C1" w:rsidRDefault="00DA1C53" w:rsidP="000F0B4F">
      <w:pPr>
        <w:pStyle w:val="a3"/>
        <w:ind w:firstLine="708"/>
        <w:jc w:val="both"/>
        <w:rPr>
          <w:rFonts w:ascii="Liberation Serif" w:hAnsi="Liberation Serif"/>
          <w:sz w:val="28"/>
          <w:szCs w:val="28"/>
        </w:rPr>
      </w:pPr>
      <w:r w:rsidRPr="005479C1">
        <w:rPr>
          <w:rFonts w:ascii="Liberation Serif" w:hAnsi="Liberation Serif"/>
          <w:sz w:val="28"/>
          <w:szCs w:val="28"/>
        </w:rPr>
        <w:t>В случае невозможности получения информации об оплате заявителем возмещения вреда, причиняемого тяжеловесным транспортным средством автомобильным дорогам, средствами межведомственного электронного взаимодействия, в том числе средствами ГИС ГМП, направление запроса производится по почте.</w:t>
      </w:r>
    </w:p>
    <w:p w:rsidR="00DA1C53" w:rsidRPr="005479C1" w:rsidRDefault="00DA1C53" w:rsidP="000F0B4F">
      <w:pPr>
        <w:pStyle w:val="a3"/>
        <w:ind w:firstLine="708"/>
        <w:jc w:val="both"/>
        <w:rPr>
          <w:rFonts w:ascii="Liberation Serif" w:hAnsi="Liberation Serif"/>
          <w:sz w:val="28"/>
          <w:szCs w:val="28"/>
        </w:rPr>
      </w:pPr>
      <w:r w:rsidRPr="005479C1">
        <w:rPr>
          <w:rFonts w:ascii="Liberation Serif" w:hAnsi="Liberation Serif"/>
          <w:sz w:val="28"/>
          <w:szCs w:val="28"/>
        </w:rPr>
        <w:t>В соответствии с федеральным законодательством 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A1C53" w:rsidRPr="005479C1" w:rsidRDefault="00DA1C53" w:rsidP="000F0B4F">
      <w:pPr>
        <w:pStyle w:val="a3"/>
        <w:ind w:firstLine="708"/>
        <w:jc w:val="both"/>
        <w:rPr>
          <w:rFonts w:ascii="Liberation Serif" w:hAnsi="Liberation Serif"/>
          <w:sz w:val="28"/>
          <w:szCs w:val="28"/>
        </w:rPr>
      </w:pPr>
      <w:r w:rsidRPr="005479C1">
        <w:rPr>
          <w:rFonts w:ascii="Liberation Serif" w:hAnsi="Liberation Serif"/>
          <w:sz w:val="28"/>
          <w:szCs w:val="28"/>
        </w:rPr>
        <w:t xml:space="preserve">Заявитель вправе представить указанную информацию в </w:t>
      </w:r>
      <w:r w:rsidR="000F0B4F">
        <w:rPr>
          <w:rFonts w:ascii="Liberation Serif" w:hAnsi="Liberation Serif" w:cs="Times New Roman"/>
          <w:sz w:val="28"/>
          <w:szCs w:val="28"/>
        </w:rPr>
        <w:t xml:space="preserve">отдел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F0B4F">
        <w:rPr>
          <w:rFonts w:ascii="Liberation Serif" w:hAnsi="Liberation Serif" w:cs="Times New Roman"/>
          <w:sz w:val="28"/>
          <w:szCs w:val="28"/>
        </w:rPr>
        <w:t>округа</w:t>
      </w:r>
      <w:r w:rsidR="000F0B4F" w:rsidRPr="005479C1">
        <w:rPr>
          <w:rFonts w:ascii="Liberation Serif" w:hAnsi="Liberation Serif"/>
          <w:sz w:val="28"/>
          <w:szCs w:val="28"/>
        </w:rPr>
        <w:t xml:space="preserve"> </w:t>
      </w:r>
      <w:r w:rsidRPr="005479C1">
        <w:rPr>
          <w:rFonts w:ascii="Liberation Serif" w:hAnsi="Liberation Serif"/>
          <w:sz w:val="28"/>
          <w:szCs w:val="28"/>
        </w:rPr>
        <w:t>по собственной инициативе;</w:t>
      </w:r>
    </w:p>
    <w:p w:rsidR="00DA1C53" w:rsidRPr="000F0B4F" w:rsidRDefault="00DA1C53" w:rsidP="000F0B4F">
      <w:pPr>
        <w:pStyle w:val="a3"/>
        <w:ind w:firstLine="708"/>
        <w:jc w:val="both"/>
        <w:rPr>
          <w:rFonts w:ascii="Liberation Serif" w:hAnsi="Liberation Serif"/>
          <w:sz w:val="28"/>
          <w:szCs w:val="28"/>
        </w:rPr>
      </w:pPr>
      <w:r w:rsidRPr="005479C1">
        <w:rPr>
          <w:rFonts w:ascii="Liberation Serif" w:hAnsi="Liberation Serif"/>
          <w:sz w:val="28"/>
          <w:szCs w:val="28"/>
        </w:rPr>
        <w:t xml:space="preserve">4) при получении информации об оплате заявителем необходимых платежей, специалист </w:t>
      </w:r>
      <w:r w:rsidR="000F0B4F">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F0B4F">
        <w:rPr>
          <w:rFonts w:ascii="Liberation Serif" w:hAnsi="Liberation Serif" w:cs="Times New Roman"/>
          <w:sz w:val="28"/>
          <w:szCs w:val="28"/>
        </w:rPr>
        <w:t>округа</w:t>
      </w:r>
      <w:r w:rsidR="000F0B4F" w:rsidRPr="005479C1">
        <w:rPr>
          <w:rFonts w:ascii="Liberation Serif" w:hAnsi="Liberation Serif"/>
          <w:sz w:val="28"/>
          <w:szCs w:val="28"/>
        </w:rPr>
        <w:t xml:space="preserve"> </w:t>
      </w:r>
      <w:r w:rsidRPr="005479C1">
        <w:rPr>
          <w:rFonts w:ascii="Liberation Serif" w:hAnsi="Liberation Serif"/>
          <w:sz w:val="28"/>
          <w:szCs w:val="28"/>
        </w:rPr>
        <w:t xml:space="preserve">оформляет и представляет на подписание уполномоченному должностному лицу </w:t>
      </w:r>
      <w:r w:rsidR="000F0B4F">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F0B4F">
        <w:rPr>
          <w:rFonts w:ascii="Liberation Serif" w:hAnsi="Liberation Serif" w:cs="Times New Roman"/>
          <w:sz w:val="28"/>
          <w:szCs w:val="28"/>
        </w:rPr>
        <w:t>округа</w:t>
      </w:r>
      <w:r w:rsidR="000F0B4F" w:rsidRPr="005479C1">
        <w:rPr>
          <w:rFonts w:ascii="Liberation Serif" w:hAnsi="Liberation Serif"/>
          <w:sz w:val="28"/>
          <w:szCs w:val="28"/>
        </w:rPr>
        <w:t xml:space="preserve"> </w:t>
      </w:r>
      <w:r w:rsidRPr="005479C1">
        <w:rPr>
          <w:rFonts w:ascii="Liberation Serif" w:hAnsi="Liberation Serif"/>
          <w:sz w:val="28"/>
          <w:szCs w:val="28"/>
        </w:rPr>
        <w:t xml:space="preserve">проект специального </w:t>
      </w:r>
      <w:hyperlink w:anchor="P1692" w:history="1">
        <w:r w:rsidRPr="000F0B4F">
          <w:rPr>
            <w:rFonts w:ascii="Liberation Serif" w:hAnsi="Liberation Serif"/>
            <w:sz w:val="28"/>
            <w:szCs w:val="28"/>
          </w:rPr>
          <w:t>разрешения</w:t>
        </w:r>
      </w:hyperlink>
      <w:r w:rsidRPr="000F0B4F">
        <w:rPr>
          <w:rFonts w:ascii="Liberation Serif" w:hAnsi="Liberation Serif"/>
          <w:sz w:val="28"/>
          <w:szCs w:val="28"/>
        </w:rPr>
        <w:t xml:space="preserve"> (Приложение N 9 к Административному регламенту);</w:t>
      </w:r>
    </w:p>
    <w:p w:rsidR="00DA1C53" w:rsidRPr="005479C1" w:rsidRDefault="00DA1C53" w:rsidP="000F0B4F">
      <w:pPr>
        <w:pStyle w:val="a3"/>
        <w:ind w:firstLine="708"/>
        <w:jc w:val="both"/>
        <w:rPr>
          <w:rFonts w:ascii="Liberation Serif" w:hAnsi="Liberation Serif"/>
          <w:sz w:val="28"/>
          <w:szCs w:val="28"/>
        </w:rPr>
      </w:pPr>
      <w:r w:rsidRPr="005479C1">
        <w:rPr>
          <w:rFonts w:ascii="Liberation Serif" w:hAnsi="Liberation Serif"/>
          <w:sz w:val="28"/>
          <w:szCs w:val="28"/>
        </w:rPr>
        <w:t xml:space="preserve">5) при наличии оснований для отказа в предоставлении муниципальной услуги, указанных в </w:t>
      </w:r>
      <w:hyperlink w:anchor="P219" w:history="1">
        <w:r w:rsidRPr="000F0B4F">
          <w:rPr>
            <w:rFonts w:ascii="Liberation Serif" w:hAnsi="Liberation Serif"/>
            <w:sz w:val="28"/>
            <w:szCs w:val="28"/>
          </w:rPr>
          <w:t>подпунктах 1</w:t>
        </w:r>
      </w:hyperlink>
      <w:r w:rsidRPr="000F0B4F">
        <w:rPr>
          <w:rFonts w:ascii="Liberation Serif" w:hAnsi="Liberation Serif"/>
          <w:sz w:val="28"/>
          <w:szCs w:val="28"/>
        </w:rPr>
        <w:t xml:space="preserve"> - </w:t>
      </w:r>
      <w:hyperlink w:anchor="P222" w:history="1">
        <w:r w:rsidRPr="000F0B4F">
          <w:rPr>
            <w:rFonts w:ascii="Liberation Serif" w:hAnsi="Liberation Serif"/>
            <w:sz w:val="28"/>
            <w:szCs w:val="28"/>
          </w:rPr>
          <w:t>4 части второй пункта 22</w:t>
        </w:r>
      </w:hyperlink>
      <w:r w:rsidRPr="005479C1">
        <w:rPr>
          <w:rFonts w:ascii="Liberation Serif" w:hAnsi="Liberation Serif"/>
          <w:sz w:val="28"/>
          <w:szCs w:val="28"/>
        </w:rPr>
        <w:t xml:space="preserve"> Административного регламента, специалист </w:t>
      </w:r>
      <w:r w:rsidR="000F0B4F">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F0B4F">
        <w:rPr>
          <w:rFonts w:ascii="Liberation Serif" w:hAnsi="Liberation Serif" w:cs="Times New Roman"/>
          <w:sz w:val="28"/>
          <w:szCs w:val="28"/>
        </w:rPr>
        <w:t>округа</w:t>
      </w:r>
      <w:r w:rsidR="000F0B4F" w:rsidRPr="005479C1">
        <w:rPr>
          <w:rFonts w:ascii="Liberation Serif" w:hAnsi="Liberation Serif"/>
          <w:sz w:val="28"/>
          <w:szCs w:val="28"/>
        </w:rPr>
        <w:t xml:space="preserve"> </w:t>
      </w:r>
      <w:r w:rsidRPr="005479C1">
        <w:rPr>
          <w:rFonts w:ascii="Liberation Serif" w:hAnsi="Liberation Serif"/>
          <w:sz w:val="28"/>
          <w:szCs w:val="28"/>
        </w:rPr>
        <w:t xml:space="preserve">оформляет и представляет на подписание уполномоченному должностному лицу </w:t>
      </w:r>
      <w:r w:rsidR="000F0B4F">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F0B4F">
        <w:rPr>
          <w:rFonts w:ascii="Liberation Serif" w:hAnsi="Liberation Serif" w:cs="Times New Roman"/>
          <w:sz w:val="28"/>
          <w:szCs w:val="28"/>
        </w:rPr>
        <w:t>округа</w:t>
      </w:r>
      <w:r w:rsidR="000F0B4F" w:rsidRPr="005479C1">
        <w:rPr>
          <w:rFonts w:ascii="Liberation Serif" w:hAnsi="Liberation Serif"/>
          <w:sz w:val="28"/>
          <w:szCs w:val="28"/>
        </w:rPr>
        <w:t xml:space="preserve"> </w:t>
      </w:r>
      <w:r w:rsidR="000F0B4F">
        <w:rPr>
          <w:rFonts w:ascii="Liberation Serif" w:hAnsi="Liberation Serif"/>
          <w:sz w:val="28"/>
          <w:szCs w:val="28"/>
        </w:rPr>
        <w:t>п</w:t>
      </w:r>
      <w:r w:rsidRPr="005479C1">
        <w:rPr>
          <w:rFonts w:ascii="Liberation Serif" w:hAnsi="Liberation Serif"/>
          <w:sz w:val="28"/>
          <w:szCs w:val="28"/>
        </w:rPr>
        <w:t>роект мотивированного Извещения об отказе в выдаче специального разрешения;</w:t>
      </w:r>
    </w:p>
    <w:p w:rsidR="00DA1C53" w:rsidRPr="005479C1" w:rsidRDefault="00DA1C53" w:rsidP="000F0B4F">
      <w:pPr>
        <w:pStyle w:val="a3"/>
        <w:ind w:firstLine="708"/>
        <w:jc w:val="both"/>
        <w:rPr>
          <w:rFonts w:ascii="Liberation Serif" w:hAnsi="Liberation Serif"/>
          <w:sz w:val="28"/>
          <w:szCs w:val="28"/>
        </w:rPr>
      </w:pPr>
      <w:r w:rsidRPr="005479C1">
        <w:rPr>
          <w:rFonts w:ascii="Liberation Serif" w:hAnsi="Liberation Serif"/>
          <w:sz w:val="28"/>
          <w:szCs w:val="28"/>
        </w:rPr>
        <w:t xml:space="preserve">6) в случае отсутствия необходимости согласования маршрута с Госавтоинспекцией и при наличии оснований для отказа в предоставлении муниципальной услуги, указанных в </w:t>
      </w:r>
      <w:hyperlink w:anchor="P232" w:history="1">
        <w:r w:rsidRPr="000F0B4F">
          <w:rPr>
            <w:rFonts w:ascii="Liberation Serif" w:hAnsi="Liberation Serif"/>
            <w:sz w:val="28"/>
            <w:szCs w:val="28"/>
          </w:rPr>
          <w:t>подпунктах 9</w:t>
        </w:r>
      </w:hyperlink>
      <w:r w:rsidRPr="000F0B4F">
        <w:rPr>
          <w:rFonts w:ascii="Liberation Serif" w:hAnsi="Liberation Serif"/>
          <w:sz w:val="28"/>
          <w:szCs w:val="28"/>
        </w:rPr>
        <w:t xml:space="preserve"> - </w:t>
      </w:r>
      <w:hyperlink w:anchor="P233" w:history="1">
        <w:r w:rsidRPr="000F0B4F">
          <w:rPr>
            <w:rFonts w:ascii="Liberation Serif" w:hAnsi="Liberation Serif"/>
            <w:sz w:val="28"/>
            <w:szCs w:val="28"/>
          </w:rPr>
          <w:t>10 части второй пункта 22</w:t>
        </w:r>
      </w:hyperlink>
      <w:r w:rsidRPr="005479C1">
        <w:rPr>
          <w:rFonts w:ascii="Liberation Serif" w:hAnsi="Liberation Serif"/>
          <w:sz w:val="28"/>
          <w:szCs w:val="28"/>
        </w:rPr>
        <w:t xml:space="preserve"> Административного регламента специалист </w:t>
      </w:r>
      <w:r w:rsidR="000F0B4F">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F0B4F">
        <w:rPr>
          <w:rFonts w:ascii="Liberation Serif" w:hAnsi="Liberation Serif" w:cs="Times New Roman"/>
          <w:sz w:val="28"/>
          <w:szCs w:val="28"/>
        </w:rPr>
        <w:t>округа</w:t>
      </w:r>
      <w:r w:rsidR="000F0B4F" w:rsidRPr="005479C1">
        <w:rPr>
          <w:rFonts w:ascii="Liberation Serif" w:hAnsi="Liberation Serif"/>
          <w:sz w:val="28"/>
          <w:szCs w:val="28"/>
        </w:rPr>
        <w:t xml:space="preserve"> </w:t>
      </w:r>
      <w:r w:rsidRPr="005479C1">
        <w:rPr>
          <w:rFonts w:ascii="Liberation Serif" w:hAnsi="Liberation Serif"/>
          <w:sz w:val="28"/>
          <w:szCs w:val="28"/>
        </w:rPr>
        <w:t xml:space="preserve"> </w:t>
      </w:r>
      <w:r w:rsidRPr="005479C1">
        <w:rPr>
          <w:rFonts w:ascii="Liberation Serif" w:hAnsi="Liberation Serif"/>
          <w:sz w:val="28"/>
          <w:szCs w:val="28"/>
        </w:rPr>
        <w:lastRenderedPageBreak/>
        <w:t xml:space="preserve">оформляет и представляет на подписание уполномоченному должностному лицу </w:t>
      </w:r>
      <w:r w:rsidR="000F0B4F">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F0B4F">
        <w:rPr>
          <w:rFonts w:ascii="Liberation Serif" w:hAnsi="Liberation Serif" w:cs="Times New Roman"/>
          <w:sz w:val="28"/>
          <w:szCs w:val="28"/>
        </w:rPr>
        <w:t>округа</w:t>
      </w:r>
      <w:r w:rsidR="000F0B4F" w:rsidRPr="005479C1">
        <w:rPr>
          <w:rFonts w:ascii="Liberation Serif" w:hAnsi="Liberation Serif"/>
          <w:sz w:val="28"/>
          <w:szCs w:val="28"/>
        </w:rPr>
        <w:t xml:space="preserve"> </w:t>
      </w:r>
      <w:r w:rsidRPr="005479C1">
        <w:rPr>
          <w:rFonts w:ascii="Liberation Serif" w:hAnsi="Liberation Serif"/>
          <w:sz w:val="28"/>
          <w:szCs w:val="28"/>
        </w:rPr>
        <w:t>проект мотивированного Извещения об отказе в выдаче специального разрешения;</w:t>
      </w:r>
    </w:p>
    <w:p w:rsidR="00DA1C53" w:rsidRPr="005479C1" w:rsidRDefault="00DA1C53" w:rsidP="000F0B4F">
      <w:pPr>
        <w:pStyle w:val="a3"/>
        <w:ind w:firstLine="708"/>
        <w:jc w:val="both"/>
        <w:rPr>
          <w:rFonts w:ascii="Liberation Serif" w:hAnsi="Liberation Serif"/>
          <w:sz w:val="28"/>
          <w:szCs w:val="28"/>
        </w:rPr>
      </w:pPr>
      <w:r w:rsidRPr="005479C1">
        <w:rPr>
          <w:rFonts w:ascii="Liberation Serif" w:hAnsi="Liberation Serif"/>
          <w:sz w:val="28"/>
          <w:szCs w:val="28"/>
        </w:rPr>
        <w:t xml:space="preserve">7) уполномоченное должностное лицо </w:t>
      </w:r>
      <w:r w:rsidR="000F0B4F">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F0B4F">
        <w:rPr>
          <w:rFonts w:ascii="Liberation Serif" w:hAnsi="Liberation Serif" w:cs="Times New Roman"/>
          <w:sz w:val="28"/>
          <w:szCs w:val="28"/>
        </w:rPr>
        <w:t>округа</w:t>
      </w:r>
      <w:r w:rsidR="000F0B4F" w:rsidRPr="005479C1">
        <w:rPr>
          <w:rFonts w:ascii="Liberation Serif" w:hAnsi="Liberation Serif"/>
          <w:sz w:val="28"/>
          <w:szCs w:val="28"/>
        </w:rPr>
        <w:t xml:space="preserve"> </w:t>
      </w:r>
      <w:r w:rsidRPr="005479C1">
        <w:rPr>
          <w:rFonts w:ascii="Liberation Serif" w:hAnsi="Liberation Serif"/>
          <w:sz w:val="28"/>
          <w:szCs w:val="28"/>
        </w:rPr>
        <w:t>подписывает:</w:t>
      </w:r>
    </w:p>
    <w:p w:rsidR="00DA1C53" w:rsidRPr="005479C1" w:rsidRDefault="00DA1C53" w:rsidP="000F0B4F">
      <w:pPr>
        <w:pStyle w:val="a3"/>
        <w:ind w:firstLine="708"/>
        <w:jc w:val="both"/>
        <w:rPr>
          <w:rFonts w:ascii="Liberation Serif" w:hAnsi="Liberation Serif"/>
          <w:sz w:val="28"/>
          <w:szCs w:val="28"/>
        </w:rPr>
      </w:pPr>
      <w:r w:rsidRPr="005479C1">
        <w:rPr>
          <w:rFonts w:ascii="Liberation Serif" w:hAnsi="Liberation Serif"/>
          <w:sz w:val="28"/>
          <w:szCs w:val="28"/>
        </w:rPr>
        <w:t>- при отсутствии оснований для отказа в предоставлении муниципальной услуг</w:t>
      </w:r>
      <w:r w:rsidRPr="000F0B4F">
        <w:rPr>
          <w:rFonts w:ascii="Liberation Serif" w:hAnsi="Liberation Serif"/>
          <w:sz w:val="28"/>
          <w:szCs w:val="28"/>
        </w:rPr>
        <w:t xml:space="preserve">и, указанных в </w:t>
      </w:r>
      <w:hyperlink w:anchor="P219" w:history="1">
        <w:r w:rsidRPr="000F0B4F">
          <w:rPr>
            <w:rFonts w:ascii="Liberation Serif" w:hAnsi="Liberation Serif"/>
            <w:sz w:val="28"/>
            <w:szCs w:val="28"/>
          </w:rPr>
          <w:t>подпунктах 1</w:t>
        </w:r>
      </w:hyperlink>
      <w:r w:rsidRPr="000F0B4F">
        <w:rPr>
          <w:rFonts w:ascii="Liberation Serif" w:hAnsi="Liberation Serif"/>
          <w:sz w:val="28"/>
          <w:szCs w:val="28"/>
        </w:rPr>
        <w:t xml:space="preserve"> - </w:t>
      </w:r>
      <w:hyperlink w:anchor="P222" w:history="1">
        <w:r w:rsidRPr="000F0B4F">
          <w:rPr>
            <w:rFonts w:ascii="Liberation Serif" w:hAnsi="Liberation Serif"/>
            <w:sz w:val="28"/>
            <w:szCs w:val="28"/>
          </w:rPr>
          <w:t>4 части второй пункта 22</w:t>
        </w:r>
      </w:hyperlink>
      <w:r w:rsidRPr="000F0B4F">
        <w:rPr>
          <w:rFonts w:ascii="Liberation Serif" w:hAnsi="Liberation Serif"/>
          <w:sz w:val="28"/>
          <w:szCs w:val="28"/>
        </w:rPr>
        <w:t xml:space="preserve"> Административного регламента и </w:t>
      </w:r>
      <w:hyperlink w:anchor="P232" w:history="1">
        <w:r w:rsidRPr="000F0B4F">
          <w:rPr>
            <w:rFonts w:ascii="Liberation Serif" w:hAnsi="Liberation Serif"/>
            <w:sz w:val="28"/>
            <w:szCs w:val="28"/>
          </w:rPr>
          <w:t>подпунктах 9</w:t>
        </w:r>
      </w:hyperlink>
      <w:r w:rsidRPr="000F0B4F">
        <w:rPr>
          <w:rFonts w:ascii="Liberation Serif" w:hAnsi="Liberation Serif"/>
          <w:sz w:val="28"/>
          <w:szCs w:val="28"/>
        </w:rPr>
        <w:t xml:space="preserve"> - </w:t>
      </w:r>
      <w:hyperlink w:anchor="P233" w:history="1">
        <w:r w:rsidRPr="000F0B4F">
          <w:rPr>
            <w:rFonts w:ascii="Liberation Serif" w:hAnsi="Liberation Serif"/>
            <w:sz w:val="28"/>
            <w:szCs w:val="28"/>
          </w:rPr>
          <w:t>10 части второй пункта 22</w:t>
        </w:r>
      </w:hyperlink>
      <w:r w:rsidRPr="000F0B4F">
        <w:rPr>
          <w:rFonts w:ascii="Liberation Serif" w:hAnsi="Liberation Serif"/>
          <w:sz w:val="28"/>
          <w:szCs w:val="28"/>
        </w:rPr>
        <w:t xml:space="preserve"> Административного регла</w:t>
      </w:r>
      <w:r w:rsidRPr="005479C1">
        <w:rPr>
          <w:rFonts w:ascii="Liberation Serif" w:hAnsi="Liberation Serif"/>
          <w:sz w:val="28"/>
          <w:szCs w:val="28"/>
        </w:rPr>
        <w:t>мента, специальное разрешение в одном экземпляре;</w:t>
      </w:r>
    </w:p>
    <w:p w:rsidR="00DA1C53" w:rsidRPr="005479C1" w:rsidRDefault="00DA1C53" w:rsidP="00507499">
      <w:pPr>
        <w:pStyle w:val="a3"/>
        <w:ind w:firstLine="708"/>
        <w:jc w:val="both"/>
        <w:rPr>
          <w:rFonts w:ascii="Liberation Serif" w:hAnsi="Liberation Serif"/>
          <w:sz w:val="28"/>
          <w:szCs w:val="28"/>
        </w:rPr>
      </w:pPr>
      <w:r w:rsidRPr="005479C1">
        <w:rPr>
          <w:rFonts w:ascii="Liberation Serif" w:hAnsi="Liberation Serif"/>
          <w:sz w:val="28"/>
          <w:szCs w:val="28"/>
        </w:rPr>
        <w:t xml:space="preserve">- при наличии оснований для отказа в предоставлении муниципальной услуги, указанных в </w:t>
      </w:r>
      <w:hyperlink w:anchor="P219" w:history="1">
        <w:r w:rsidRPr="00507499">
          <w:rPr>
            <w:rFonts w:ascii="Liberation Serif" w:hAnsi="Liberation Serif"/>
            <w:sz w:val="28"/>
            <w:szCs w:val="28"/>
          </w:rPr>
          <w:t>подпунктах 1</w:t>
        </w:r>
      </w:hyperlink>
      <w:r w:rsidRPr="00507499">
        <w:rPr>
          <w:rFonts w:ascii="Liberation Serif" w:hAnsi="Liberation Serif"/>
          <w:sz w:val="28"/>
          <w:szCs w:val="28"/>
        </w:rPr>
        <w:t xml:space="preserve"> - </w:t>
      </w:r>
      <w:hyperlink w:anchor="P222" w:history="1">
        <w:r w:rsidRPr="00507499">
          <w:rPr>
            <w:rFonts w:ascii="Liberation Serif" w:hAnsi="Liberation Serif"/>
            <w:sz w:val="28"/>
            <w:szCs w:val="28"/>
          </w:rPr>
          <w:t>4 части второй пункта 22</w:t>
        </w:r>
      </w:hyperlink>
      <w:r w:rsidRPr="00507499">
        <w:rPr>
          <w:rFonts w:ascii="Liberation Serif" w:hAnsi="Liberation Serif"/>
          <w:sz w:val="28"/>
          <w:szCs w:val="28"/>
        </w:rPr>
        <w:t xml:space="preserve"> Административного регламента и </w:t>
      </w:r>
      <w:hyperlink w:anchor="P232" w:history="1">
        <w:r w:rsidRPr="00507499">
          <w:rPr>
            <w:rFonts w:ascii="Liberation Serif" w:hAnsi="Liberation Serif"/>
            <w:sz w:val="28"/>
            <w:szCs w:val="28"/>
          </w:rPr>
          <w:t>подпунктах 9</w:t>
        </w:r>
      </w:hyperlink>
      <w:r w:rsidRPr="00507499">
        <w:rPr>
          <w:rFonts w:ascii="Liberation Serif" w:hAnsi="Liberation Serif"/>
          <w:sz w:val="28"/>
          <w:szCs w:val="28"/>
        </w:rPr>
        <w:t xml:space="preserve"> - </w:t>
      </w:r>
      <w:hyperlink w:anchor="P233" w:history="1">
        <w:r w:rsidRPr="00507499">
          <w:rPr>
            <w:rFonts w:ascii="Liberation Serif" w:hAnsi="Liberation Serif"/>
            <w:sz w:val="28"/>
            <w:szCs w:val="28"/>
          </w:rPr>
          <w:t>10 части второй пункта 22</w:t>
        </w:r>
      </w:hyperlink>
      <w:r w:rsidRPr="00507499">
        <w:rPr>
          <w:rFonts w:ascii="Liberation Serif" w:hAnsi="Liberation Serif"/>
          <w:sz w:val="28"/>
          <w:szCs w:val="28"/>
        </w:rPr>
        <w:t xml:space="preserve"> Административного регламента, Извещение об </w:t>
      </w:r>
      <w:r w:rsidRPr="005479C1">
        <w:rPr>
          <w:rFonts w:ascii="Liberation Serif" w:hAnsi="Liberation Serif"/>
          <w:sz w:val="28"/>
          <w:szCs w:val="28"/>
        </w:rPr>
        <w:t>отказе в выдаче специального разрешения в двух экземплярах;</w:t>
      </w:r>
    </w:p>
    <w:p w:rsidR="00DA1C53" w:rsidRPr="005479C1" w:rsidRDefault="00DA1C53" w:rsidP="00507499">
      <w:pPr>
        <w:pStyle w:val="a3"/>
        <w:ind w:firstLine="708"/>
        <w:jc w:val="both"/>
        <w:rPr>
          <w:rFonts w:ascii="Liberation Serif" w:hAnsi="Liberation Serif"/>
          <w:sz w:val="28"/>
          <w:szCs w:val="28"/>
        </w:rPr>
      </w:pPr>
      <w:r w:rsidRPr="005479C1">
        <w:rPr>
          <w:rFonts w:ascii="Liberation Serif" w:hAnsi="Liberation Serif"/>
          <w:sz w:val="28"/>
          <w:szCs w:val="28"/>
        </w:rPr>
        <w:t xml:space="preserve">8) специалист </w:t>
      </w:r>
      <w:r w:rsidR="00507499">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07499">
        <w:rPr>
          <w:rFonts w:ascii="Liberation Serif" w:hAnsi="Liberation Serif" w:cs="Times New Roman"/>
          <w:sz w:val="28"/>
          <w:szCs w:val="28"/>
        </w:rPr>
        <w:t>округа</w:t>
      </w:r>
      <w:r w:rsidR="00507499" w:rsidRPr="005479C1">
        <w:rPr>
          <w:rFonts w:ascii="Liberation Serif" w:hAnsi="Liberation Serif"/>
          <w:sz w:val="28"/>
          <w:szCs w:val="28"/>
        </w:rPr>
        <w:t xml:space="preserve"> </w:t>
      </w:r>
      <w:r w:rsidRPr="005479C1">
        <w:rPr>
          <w:rFonts w:ascii="Liberation Serif" w:hAnsi="Liberation Serif"/>
          <w:sz w:val="28"/>
          <w:szCs w:val="28"/>
        </w:rPr>
        <w:t xml:space="preserve">вносит информацию о подписанном уполномоченным должностным лицом </w:t>
      </w:r>
      <w:r w:rsidR="00507499">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07499">
        <w:rPr>
          <w:rFonts w:ascii="Liberation Serif" w:hAnsi="Liberation Serif" w:cs="Times New Roman"/>
          <w:sz w:val="28"/>
          <w:szCs w:val="28"/>
        </w:rPr>
        <w:t>округа</w:t>
      </w:r>
      <w:r w:rsidR="00507499" w:rsidRPr="005479C1">
        <w:rPr>
          <w:rFonts w:ascii="Liberation Serif" w:hAnsi="Liberation Serif"/>
          <w:sz w:val="28"/>
          <w:szCs w:val="28"/>
        </w:rPr>
        <w:t xml:space="preserve"> </w:t>
      </w:r>
      <w:r w:rsidRPr="005479C1">
        <w:rPr>
          <w:rFonts w:ascii="Liberation Serif" w:hAnsi="Liberation Serif"/>
          <w:sz w:val="28"/>
          <w:szCs w:val="28"/>
        </w:rPr>
        <w:t xml:space="preserve">специальном разрешении в </w:t>
      </w:r>
      <w:hyperlink w:anchor="P1452" w:history="1">
        <w:r w:rsidRPr="00507499">
          <w:rPr>
            <w:rFonts w:ascii="Liberation Serif" w:hAnsi="Liberation Serif"/>
            <w:sz w:val="28"/>
            <w:szCs w:val="28"/>
          </w:rPr>
          <w:t>Журнал</w:t>
        </w:r>
      </w:hyperlink>
      <w:r w:rsidRPr="005479C1">
        <w:rPr>
          <w:rFonts w:ascii="Liberation Serif" w:hAnsi="Liberation Serif"/>
          <w:sz w:val="28"/>
          <w:szCs w:val="28"/>
        </w:rPr>
        <w:t xml:space="preserve"> выданных специальных разрешений </w:t>
      </w:r>
      <w:r w:rsidR="00507499">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07499">
        <w:rPr>
          <w:rFonts w:ascii="Liberation Serif" w:hAnsi="Liberation Serif" w:cs="Times New Roman"/>
          <w:sz w:val="28"/>
          <w:szCs w:val="28"/>
        </w:rPr>
        <w:t>округа</w:t>
      </w:r>
      <w:r w:rsidR="00507499" w:rsidRPr="005479C1">
        <w:rPr>
          <w:rFonts w:ascii="Liberation Serif" w:hAnsi="Liberation Serif"/>
          <w:sz w:val="28"/>
          <w:szCs w:val="28"/>
        </w:rPr>
        <w:t xml:space="preserve"> </w:t>
      </w:r>
      <w:r w:rsidRPr="005479C1">
        <w:rPr>
          <w:rFonts w:ascii="Liberation Serif" w:hAnsi="Liberation Serif"/>
          <w:sz w:val="28"/>
          <w:szCs w:val="28"/>
        </w:rPr>
        <w:t>(Приложение N 6 к Административному регламенту);</w:t>
      </w:r>
    </w:p>
    <w:p w:rsidR="00DA1C53" w:rsidRPr="005479C1" w:rsidRDefault="00DA1C53" w:rsidP="00507499">
      <w:pPr>
        <w:pStyle w:val="a3"/>
        <w:ind w:firstLine="708"/>
        <w:jc w:val="both"/>
        <w:rPr>
          <w:rFonts w:ascii="Liberation Serif" w:hAnsi="Liberation Serif"/>
          <w:sz w:val="28"/>
          <w:szCs w:val="28"/>
        </w:rPr>
      </w:pPr>
      <w:r w:rsidRPr="005479C1">
        <w:rPr>
          <w:rFonts w:ascii="Liberation Serif" w:hAnsi="Liberation Serif"/>
          <w:sz w:val="28"/>
          <w:szCs w:val="28"/>
        </w:rPr>
        <w:t xml:space="preserve">9) </w:t>
      </w:r>
      <w:r w:rsidR="00507499">
        <w:rPr>
          <w:rFonts w:ascii="Liberation Serif" w:hAnsi="Liberation Serif" w:cs="Times New Roman"/>
          <w:sz w:val="28"/>
          <w:szCs w:val="28"/>
        </w:rPr>
        <w:t xml:space="preserve">отдел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07499">
        <w:rPr>
          <w:rFonts w:ascii="Liberation Serif" w:hAnsi="Liberation Serif" w:cs="Times New Roman"/>
          <w:sz w:val="28"/>
          <w:szCs w:val="28"/>
        </w:rPr>
        <w:t>округа</w:t>
      </w:r>
      <w:r w:rsidR="00507499" w:rsidRPr="005479C1">
        <w:rPr>
          <w:rFonts w:ascii="Liberation Serif" w:hAnsi="Liberation Serif"/>
          <w:sz w:val="28"/>
          <w:szCs w:val="28"/>
        </w:rPr>
        <w:t xml:space="preserve"> </w:t>
      </w:r>
      <w:r w:rsidRPr="005479C1">
        <w:rPr>
          <w:rFonts w:ascii="Liberation Serif" w:hAnsi="Liberation Serif"/>
          <w:sz w:val="28"/>
          <w:szCs w:val="28"/>
        </w:rPr>
        <w:t xml:space="preserve">направляет подписанное уполномоченным должностным лицом </w:t>
      </w:r>
      <w:r w:rsidR="00507499">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07499">
        <w:rPr>
          <w:rFonts w:ascii="Liberation Serif" w:hAnsi="Liberation Serif" w:cs="Times New Roman"/>
          <w:sz w:val="28"/>
          <w:szCs w:val="28"/>
        </w:rPr>
        <w:t>округа</w:t>
      </w:r>
      <w:r w:rsidR="00507499" w:rsidRPr="005479C1">
        <w:rPr>
          <w:rFonts w:ascii="Liberation Serif" w:hAnsi="Liberation Serif"/>
          <w:sz w:val="28"/>
          <w:szCs w:val="28"/>
        </w:rPr>
        <w:t xml:space="preserve"> </w:t>
      </w:r>
      <w:r w:rsidRPr="005479C1">
        <w:rPr>
          <w:rFonts w:ascii="Liberation Serif" w:hAnsi="Liberation Serif"/>
          <w:sz w:val="28"/>
          <w:szCs w:val="28"/>
        </w:rPr>
        <w:t xml:space="preserve">специальное разрешение курьером </w:t>
      </w:r>
      <w:r w:rsidRPr="00507499">
        <w:rPr>
          <w:rFonts w:ascii="Liberation Serif" w:hAnsi="Liberation Serif"/>
          <w:sz w:val="28"/>
          <w:szCs w:val="28"/>
        </w:rPr>
        <w:t xml:space="preserve">в Госавтоинспекцию в соответствии с </w:t>
      </w:r>
      <w:hyperlink w:anchor="P600" w:history="1">
        <w:r w:rsidRPr="00507499">
          <w:rPr>
            <w:rFonts w:ascii="Liberation Serif" w:hAnsi="Liberation Serif"/>
            <w:sz w:val="28"/>
            <w:szCs w:val="28"/>
          </w:rPr>
          <w:t>пунктами 53</w:t>
        </w:r>
      </w:hyperlink>
      <w:r w:rsidRPr="00507499">
        <w:rPr>
          <w:rFonts w:ascii="Liberation Serif" w:hAnsi="Liberation Serif"/>
          <w:sz w:val="28"/>
          <w:szCs w:val="28"/>
        </w:rPr>
        <w:t xml:space="preserve"> и </w:t>
      </w:r>
      <w:hyperlink w:anchor="P905" w:history="1">
        <w:r w:rsidRPr="00507499">
          <w:rPr>
            <w:rFonts w:ascii="Liberation Serif" w:hAnsi="Liberation Serif"/>
            <w:sz w:val="28"/>
            <w:szCs w:val="28"/>
          </w:rPr>
          <w:t>99</w:t>
        </w:r>
      </w:hyperlink>
      <w:r w:rsidRPr="00507499">
        <w:rPr>
          <w:rFonts w:ascii="Liberation Serif" w:hAnsi="Liberation Serif"/>
          <w:sz w:val="28"/>
          <w:szCs w:val="28"/>
        </w:rPr>
        <w:t xml:space="preserve"> - </w:t>
      </w:r>
      <w:hyperlink w:anchor="P916" w:history="1">
        <w:r w:rsidRPr="00507499">
          <w:rPr>
            <w:rFonts w:ascii="Liberation Serif" w:hAnsi="Liberation Serif"/>
            <w:sz w:val="28"/>
            <w:szCs w:val="28"/>
          </w:rPr>
          <w:t>104</w:t>
        </w:r>
      </w:hyperlink>
      <w:r w:rsidRPr="00507499">
        <w:rPr>
          <w:rFonts w:ascii="Liberation Serif" w:hAnsi="Liberation Serif"/>
          <w:sz w:val="28"/>
          <w:szCs w:val="28"/>
        </w:rPr>
        <w:t xml:space="preserve"> Администр</w:t>
      </w:r>
      <w:r w:rsidRPr="005479C1">
        <w:rPr>
          <w:rFonts w:ascii="Liberation Serif" w:hAnsi="Liberation Serif"/>
          <w:sz w:val="28"/>
          <w:szCs w:val="28"/>
        </w:rPr>
        <w:t>ативного регламента;</w:t>
      </w:r>
    </w:p>
    <w:p w:rsidR="00DA1C53" w:rsidRPr="005479C1" w:rsidRDefault="00DA1C53" w:rsidP="00507499">
      <w:pPr>
        <w:pStyle w:val="a3"/>
        <w:ind w:firstLine="708"/>
        <w:jc w:val="both"/>
        <w:rPr>
          <w:rFonts w:ascii="Liberation Serif" w:hAnsi="Liberation Serif"/>
          <w:sz w:val="28"/>
          <w:szCs w:val="28"/>
        </w:rPr>
      </w:pPr>
      <w:r w:rsidRPr="005479C1">
        <w:rPr>
          <w:rFonts w:ascii="Liberation Serif" w:hAnsi="Liberation Serif"/>
          <w:sz w:val="28"/>
          <w:szCs w:val="28"/>
        </w:rPr>
        <w:t xml:space="preserve">10) специалист </w:t>
      </w:r>
      <w:r w:rsidR="00507499">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07499">
        <w:rPr>
          <w:rFonts w:ascii="Liberation Serif" w:hAnsi="Liberation Serif" w:cs="Times New Roman"/>
          <w:sz w:val="28"/>
          <w:szCs w:val="28"/>
        </w:rPr>
        <w:t>округа</w:t>
      </w:r>
      <w:r w:rsidRPr="005479C1">
        <w:rPr>
          <w:rFonts w:ascii="Liberation Serif" w:hAnsi="Liberation Serif"/>
          <w:sz w:val="28"/>
          <w:szCs w:val="28"/>
        </w:rPr>
        <w:t xml:space="preserve"> информирует заявителя о результате предоставления муниципальной услуги в случае отсутствия необходимости согласования маршрута с Госавтоинспекцией. В случае подачи заявления заявителем с использованием Единого портала, информирование заявителя о результате предоставления муниципальной услуги осуществляется через личный кабинет заявителя на Едином портале.</w:t>
      </w:r>
    </w:p>
    <w:p w:rsidR="00DA1C53" w:rsidRPr="005479C1" w:rsidRDefault="00DA1C53" w:rsidP="00507499">
      <w:pPr>
        <w:pStyle w:val="a3"/>
        <w:ind w:firstLine="708"/>
        <w:jc w:val="both"/>
        <w:rPr>
          <w:rFonts w:ascii="Liberation Serif" w:hAnsi="Liberation Serif"/>
          <w:sz w:val="28"/>
          <w:szCs w:val="28"/>
        </w:rPr>
      </w:pPr>
      <w:r w:rsidRPr="005479C1">
        <w:rPr>
          <w:rFonts w:ascii="Liberation Serif" w:hAnsi="Liberation Serif"/>
          <w:sz w:val="28"/>
          <w:szCs w:val="28"/>
        </w:rPr>
        <w:t>Срок выполнения административной процедуры:</w:t>
      </w:r>
    </w:p>
    <w:p w:rsidR="00DA1C53" w:rsidRPr="005479C1" w:rsidRDefault="00DA1C53" w:rsidP="00507499">
      <w:pPr>
        <w:pStyle w:val="a3"/>
        <w:ind w:firstLine="708"/>
        <w:jc w:val="both"/>
        <w:rPr>
          <w:rFonts w:ascii="Liberation Serif" w:hAnsi="Liberation Serif"/>
          <w:sz w:val="28"/>
          <w:szCs w:val="28"/>
        </w:rPr>
      </w:pPr>
      <w:r w:rsidRPr="005479C1">
        <w:rPr>
          <w:rFonts w:ascii="Liberation Serif" w:hAnsi="Liberation Serif"/>
          <w:sz w:val="28"/>
          <w:szCs w:val="28"/>
        </w:rPr>
        <w:t xml:space="preserve">- рассмотрение специалистом </w:t>
      </w:r>
      <w:r w:rsidR="00507499">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07499">
        <w:rPr>
          <w:rFonts w:ascii="Liberation Serif" w:hAnsi="Liberation Serif" w:cs="Times New Roman"/>
          <w:sz w:val="28"/>
          <w:szCs w:val="28"/>
        </w:rPr>
        <w:t>округа</w:t>
      </w:r>
      <w:r w:rsidR="00507499" w:rsidRPr="005479C1">
        <w:rPr>
          <w:rFonts w:ascii="Liberation Serif" w:hAnsi="Liberation Serif"/>
          <w:sz w:val="28"/>
          <w:szCs w:val="28"/>
        </w:rPr>
        <w:t xml:space="preserve"> </w:t>
      </w:r>
      <w:r w:rsidRPr="005479C1">
        <w:rPr>
          <w:rFonts w:ascii="Liberation Serif" w:hAnsi="Liberation Serif"/>
          <w:sz w:val="28"/>
          <w:szCs w:val="28"/>
        </w:rPr>
        <w:t xml:space="preserve"> представленных заявителем документов, подписание уполномоченным должностным лицом </w:t>
      </w:r>
      <w:r w:rsidR="00507499">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07499">
        <w:rPr>
          <w:rFonts w:ascii="Liberation Serif" w:hAnsi="Liberation Serif" w:cs="Times New Roman"/>
          <w:sz w:val="28"/>
          <w:szCs w:val="28"/>
        </w:rPr>
        <w:t>округа</w:t>
      </w:r>
      <w:r w:rsidR="00507499" w:rsidRPr="005479C1">
        <w:rPr>
          <w:rFonts w:ascii="Liberation Serif" w:hAnsi="Liberation Serif"/>
          <w:sz w:val="28"/>
          <w:szCs w:val="28"/>
        </w:rPr>
        <w:t xml:space="preserve"> </w:t>
      </w:r>
      <w:r w:rsidRPr="005479C1">
        <w:rPr>
          <w:rFonts w:ascii="Liberation Serif" w:hAnsi="Liberation Serif"/>
          <w:sz w:val="28"/>
          <w:szCs w:val="28"/>
        </w:rPr>
        <w:t xml:space="preserve">и направление владельцам автомобильных дорог запроса о размере платы в счет возмещения вреда, </w:t>
      </w:r>
      <w:r w:rsidRPr="005479C1">
        <w:rPr>
          <w:rFonts w:ascii="Liberation Serif" w:hAnsi="Liberation Serif"/>
          <w:sz w:val="28"/>
          <w:szCs w:val="28"/>
        </w:rPr>
        <w:lastRenderedPageBreak/>
        <w:t>причиняемого автомобильным дорогам тяжеловесным транспортным средством, производится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маршруту в течение четырех рабочих дней со дня регистрации полученного заявления на выдачу специального разрешения по постоянному маршруту;</w:t>
      </w:r>
    </w:p>
    <w:p w:rsidR="00DA1C53" w:rsidRPr="005479C1" w:rsidRDefault="00DA1C53" w:rsidP="00507499">
      <w:pPr>
        <w:pStyle w:val="a3"/>
        <w:ind w:firstLine="708"/>
        <w:jc w:val="both"/>
        <w:rPr>
          <w:rFonts w:ascii="Liberation Serif" w:hAnsi="Liberation Serif"/>
          <w:sz w:val="28"/>
          <w:szCs w:val="28"/>
        </w:rPr>
      </w:pPr>
      <w:r w:rsidRPr="005479C1">
        <w:rPr>
          <w:rFonts w:ascii="Liberation Serif" w:hAnsi="Liberation Serif"/>
          <w:sz w:val="28"/>
          <w:szCs w:val="28"/>
        </w:rPr>
        <w:t>- регистрация владельцем автомобильной дороги запроса о размере возмещения вреда по заявленному постоянному маршруту, причиняемого тяжеловесным транспортным средством, осуществляется в течение одного рабочего дня с даты их поступления, в том числе в ведомственных информационных системах при использовании таких систем;</w:t>
      </w:r>
    </w:p>
    <w:p w:rsidR="00DA1C53" w:rsidRPr="005479C1" w:rsidRDefault="00DA1C53" w:rsidP="00507499">
      <w:pPr>
        <w:pStyle w:val="a3"/>
        <w:ind w:firstLine="708"/>
        <w:jc w:val="both"/>
        <w:rPr>
          <w:rFonts w:ascii="Liberation Serif" w:hAnsi="Liberation Serif"/>
          <w:sz w:val="28"/>
          <w:szCs w:val="28"/>
        </w:rPr>
      </w:pPr>
      <w:r w:rsidRPr="005479C1">
        <w:rPr>
          <w:rFonts w:ascii="Liberation Serif" w:hAnsi="Liberation Serif"/>
          <w:sz w:val="28"/>
          <w:szCs w:val="28"/>
        </w:rPr>
        <w:t xml:space="preserve">- направление владельцами автомобильных дорог в </w:t>
      </w:r>
      <w:r w:rsidR="00507499">
        <w:rPr>
          <w:rFonts w:ascii="Liberation Serif" w:hAnsi="Liberation Serif" w:cs="Times New Roman"/>
          <w:sz w:val="28"/>
          <w:szCs w:val="28"/>
        </w:rPr>
        <w:t xml:space="preserve">отдел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07499">
        <w:rPr>
          <w:rFonts w:ascii="Liberation Serif" w:hAnsi="Liberation Serif" w:cs="Times New Roman"/>
          <w:sz w:val="28"/>
          <w:szCs w:val="28"/>
        </w:rPr>
        <w:t>округа</w:t>
      </w:r>
      <w:r w:rsidR="00507499" w:rsidRPr="005479C1">
        <w:rPr>
          <w:rFonts w:ascii="Liberation Serif" w:hAnsi="Liberation Serif"/>
          <w:sz w:val="28"/>
          <w:szCs w:val="28"/>
        </w:rPr>
        <w:t xml:space="preserve"> </w:t>
      </w:r>
      <w:r w:rsidRPr="005479C1">
        <w:rPr>
          <w:rFonts w:ascii="Liberation Serif" w:hAnsi="Liberation Serif"/>
          <w:sz w:val="28"/>
          <w:szCs w:val="28"/>
        </w:rPr>
        <w:t>информации о размере платы в счет возмещения вреда по заявленному постоянному маршруту, причиняемого тяжеловесным транспортным средством, осуществляется в течение одного рабочего дня с даты регистрации запроса о размере возмещения вреда по заявленному постоянному маршруту, причиняемого тяжеловесным транспортным средством;</w:t>
      </w:r>
    </w:p>
    <w:p w:rsidR="00DA1C53" w:rsidRPr="005479C1" w:rsidRDefault="00DA1C53" w:rsidP="00507499">
      <w:pPr>
        <w:pStyle w:val="a3"/>
        <w:ind w:firstLine="708"/>
        <w:jc w:val="both"/>
        <w:rPr>
          <w:rFonts w:ascii="Liberation Serif" w:hAnsi="Liberation Serif"/>
          <w:sz w:val="28"/>
          <w:szCs w:val="28"/>
        </w:rPr>
      </w:pPr>
      <w:r w:rsidRPr="005479C1">
        <w:rPr>
          <w:rFonts w:ascii="Liberation Serif" w:hAnsi="Liberation Serif"/>
          <w:sz w:val="28"/>
          <w:szCs w:val="28"/>
        </w:rPr>
        <w:t xml:space="preserve">- доведение </w:t>
      </w:r>
      <w:r w:rsidR="00507499">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07499">
        <w:rPr>
          <w:rFonts w:ascii="Liberation Serif" w:hAnsi="Liberation Serif" w:cs="Times New Roman"/>
          <w:sz w:val="28"/>
          <w:szCs w:val="28"/>
        </w:rPr>
        <w:t>округа</w:t>
      </w:r>
      <w:r w:rsidR="00507499" w:rsidRPr="005479C1">
        <w:rPr>
          <w:rFonts w:ascii="Liberation Serif" w:hAnsi="Liberation Serif"/>
          <w:sz w:val="28"/>
          <w:szCs w:val="28"/>
        </w:rPr>
        <w:t xml:space="preserve"> </w:t>
      </w:r>
      <w:r w:rsidRPr="005479C1">
        <w:rPr>
          <w:rFonts w:ascii="Liberation Serif" w:hAnsi="Liberation Serif"/>
          <w:sz w:val="28"/>
          <w:szCs w:val="28"/>
        </w:rPr>
        <w:t>до заявителя размера платы в счет возмещения вреда по заявленному постоянному маршруту, причиняемого тяжеловесным транспортным средством, а также способов и порядка оплаты осуществляется в течение одного рабочего дня со дня поступления данной информации от владельцев автомобильных дорог;</w:t>
      </w:r>
    </w:p>
    <w:p w:rsidR="00DA1C53" w:rsidRPr="005479C1" w:rsidRDefault="00DA1C53" w:rsidP="00507499">
      <w:pPr>
        <w:pStyle w:val="a3"/>
        <w:ind w:firstLine="708"/>
        <w:jc w:val="both"/>
        <w:rPr>
          <w:rFonts w:ascii="Liberation Serif" w:hAnsi="Liberation Serif"/>
          <w:sz w:val="28"/>
          <w:szCs w:val="28"/>
        </w:rPr>
      </w:pPr>
      <w:r w:rsidRPr="005479C1">
        <w:rPr>
          <w:rFonts w:ascii="Liberation Serif" w:hAnsi="Liberation Serif"/>
          <w:sz w:val="28"/>
          <w:szCs w:val="28"/>
        </w:rPr>
        <w:t xml:space="preserve">- оформление специалистом </w:t>
      </w:r>
      <w:r w:rsidR="00507499">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07499">
        <w:rPr>
          <w:rFonts w:ascii="Liberation Serif" w:hAnsi="Liberation Serif" w:cs="Times New Roman"/>
          <w:sz w:val="28"/>
          <w:szCs w:val="28"/>
        </w:rPr>
        <w:t>округа</w:t>
      </w:r>
      <w:r w:rsidR="00507499" w:rsidRPr="005479C1">
        <w:rPr>
          <w:rFonts w:ascii="Liberation Serif" w:hAnsi="Liberation Serif"/>
          <w:sz w:val="28"/>
          <w:szCs w:val="28"/>
        </w:rPr>
        <w:t xml:space="preserve"> </w:t>
      </w:r>
      <w:r w:rsidRPr="005479C1">
        <w:rPr>
          <w:rFonts w:ascii="Liberation Serif" w:hAnsi="Liberation Serif"/>
          <w:sz w:val="28"/>
          <w:szCs w:val="28"/>
        </w:rPr>
        <w:t xml:space="preserve">проекта специального разрешения и представление установленным порядком на подписание уполномоченному должностному лицу </w:t>
      </w:r>
      <w:r w:rsidR="00507499">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07499">
        <w:rPr>
          <w:rFonts w:ascii="Liberation Serif" w:hAnsi="Liberation Serif" w:cs="Times New Roman"/>
          <w:sz w:val="28"/>
          <w:szCs w:val="28"/>
        </w:rPr>
        <w:t>округа</w:t>
      </w:r>
      <w:r w:rsidRPr="005479C1">
        <w:rPr>
          <w:rFonts w:ascii="Liberation Serif" w:hAnsi="Liberation Serif"/>
          <w:sz w:val="28"/>
          <w:szCs w:val="28"/>
        </w:rPr>
        <w:t xml:space="preserve">, подписание специального разрешения уполномоченным должностным лицом </w:t>
      </w:r>
      <w:r w:rsidR="003956C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956C0">
        <w:rPr>
          <w:rFonts w:ascii="Liberation Serif" w:hAnsi="Liberation Serif" w:cs="Times New Roman"/>
          <w:sz w:val="28"/>
          <w:szCs w:val="28"/>
        </w:rPr>
        <w:t>округа</w:t>
      </w:r>
      <w:r w:rsidRPr="005479C1">
        <w:rPr>
          <w:rFonts w:ascii="Liberation Serif" w:hAnsi="Liberation Serif"/>
          <w:sz w:val="28"/>
          <w:szCs w:val="28"/>
        </w:rPr>
        <w:t xml:space="preserve">, регистрация специалистом </w:t>
      </w:r>
      <w:r w:rsidR="003956C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956C0">
        <w:rPr>
          <w:rFonts w:ascii="Liberation Serif" w:hAnsi="Liberation Serif" w:cs="Times New Roman"/>
          <w:sz w:val="28"/>
          <w:szCs w:val="28"/>
        </w:rPr>
        <w:t>округа</w:t>
      </w:r>
      <w:r w:rsidR="003956C0" w:rsidRPr="005479C1">
        <w:rPr>
          <w:rFonts w:ascii="Liberation Serif" w:hAnsi="Liberation Serif"/>
          <w:sz w:val="28"/>
          <w:szCs w:val="28"/>
        </w:rPr>
        <w:t xml:space="preserve"> </w:t>
      </w:r>
      <w:r w:rsidRPr="005479C1">
        <w:rPr>
          <w:rFonts w:ascii="Liberation Serif" w:hAnsi="Liberation Serif"/>
          <w:sz w:val="28"/>
          <w:szCs w:val="28"/>
        </w:rPr>
        <w:t xml:space="preserve">в Журнале выданных специальных разрешений </w:t>
      </w:r>
      <w:r w:rsidR="003956C0">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956C0">
        <w:rPr>
          <w:rFonts w:ascii="Liberation Serif" w:hAnsi="Liberation Serif" w:cs="Times New Roman"/>
          <w:sz w:val="28"/>
          <w:szCs w:val="28"/>
        </w:rPr>
        <w:t>округа</w:t>
      </w:r>
      <w:r w:rsidR="003956C0" w:rsidRPr="005479C1">
        <w:rPr>
          <w:rFonts w:ascii="Liberation Serif" w:hAnsi="Liberation Serif"/>
          <w:sz w:val="28"/>
          <w:szCs w:val="28"/>
        </w:rPr>
        <w:t xml:space="preserve"> </w:t>
      </w:r>
      <w:r w:rsidRPr="005479C1">
        <w:rPr>
          <w:rFonts w:ascii="Liberation Serif" w:hAnsi="Liberation Serif"/>
          <w:sz w:val="28"/>
          <w:szCs w:val="28"/>
        </w:rPr>
        <w:t xml:space="preserve">в Госавтоинспекцию (в случае необходимости согласования с Госавтоинспекцией) составляет один рабочий день со дня поступления в </w:t>
      </w:r>
      <w:r w:rsidR="003956C0">
        <w:rPr>
          <w:rFonts w:ascii="Liberation Serif" w:hAnsi="Liberation Serif" w:cs="Times New Roman"/>
          <w:sz w:val="28"/>
          <w:szCs w:val="28"/>
        </w:rPr>
        <w:t xml:space="preserve">отдел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956C0">
        <w:rPr>
          <w:rFonts w:ascii="Liberation Serif" w:hAnsi="Liberation Serif" w:cs="Times New Roman"/>
          <w:sz w:val="28"/>
          <w:szCs w:val="28"/>
        </w:rPr>
        <w:t>округа</w:t>
      </w:r>
      <w:r w:rsidR="003956C0" w:rsidRPr="005479C1">
        <w:rPr>
          <w:rFonts w:ascii="Liberation Serif" w:hAnsi="Liberation Serif"/>
          <w:sz w:val="28"/>
          <w:szCs w:val="28"/>
        </w:rPr>
        <w:t xml:space="preserve"> </w:t>
      </w:r>
      <w:r w:rsidRPr="005479C1">
        <w:rPr>
          <w:rFonts w:ascii="Liberation Serif" w:hAnsi="Liberation Serif"/>
          <w:sz w:val="28"/>
          <w:szCs w:val="28"/>
        </w:rPr>
        <w:t>информации от владельцев автомобильных дорог сведений о размере платы в счет возмещения вреда, причиняемого тяжеловесным транспортным средством;</w:t>
      </w:r>
    </w:p>
    <w:p w:rsidR="00DA1C53" w:rsidRPr="005479C1" w:rsidRDefault="00DA1C53" w:rsidP="003956C0">
      <w:pPr>
        <w:pStyle w:val="a3"/>
        <w:ind w:firstLine="708"/>
        <w:jc w:val="both"/>
        <w:rPr>
          <w:rFonts w:ascii="Liberation Serif" w:hAnsi="Liberation Serif"/>
          <w:sz w:val="28"/>
          <w:szCs w:val="28"/>
        </w:rPr>
      </w:pPr>
      <w:r w:rsidRPr="005479C1">
        <w:rPr>
          <w:rFonts w:ascii="Liberation Serif" w:hAnsi="Liberation Serif"/>
          <w:sz w:val="28"/>
          <w:szCs w:val="28"/>
        </w:rPr>
        <w:lastRenderedPageBreak/>
        <w:t>- в случае принятия решения об отказе в выдаче специального разрешения по о</w:t>
      </w:r>
      <w:r w:rsidRPr="003956C0">
        <w:rPr>
          <w:rFonts w:ascii="Liberation Serif" w:hAnsi="Liberation Serif"/>
          <w:sz w:val="28"/>
          <w:szCs w:val="28"/>
        </w:rPr>
        <w:t xml:space="preserve">снованиям, указанным в </w:t>
      </w:r>
      <w:hyperlink w:anchor="P219" w:history="1">
        <w:r w:rsidRPr="003956C0">
          <w:rPr>
            <w:rFonts w:ascii="Liberation Serif" w:hAnsi="Liberation Serif"/>
            <w:sz w:val="28"/>
            <w:szCs w:val="28"/>
          </w:rPr>
          <w:t>подпунктах 1</w:t>
        </w:r>
      </w:hyperlink>
      <w:r w:rsidRPr="003956C0">
        <w:rPr>
          <w:rFonts w:ascii="Liberation Serif" w:hAnsi="Liberation Serif"/>
          <w:sz w:val="28"/>
          <w:szCs w:val="28"/>
        </w:rPr>
        <w:t xml:space="preserve"> - </w:t>
      </w:r>
      <w:hyperlink w:anchor="P222" w:history="1">
        <w:r w:rsidRPr="003956C0">
          <w:rPr>
            <w:rFonts w:ascii="Liberation Serif" w:hAnsi="Liberation Serif"/>
            <w:sz w:val="28"/>
            <w:szCs w:val="28"/>
          </w:rPr>
          <w:t>4 части второй пункта 22</w:t>
        </w:r>
      </w:hyperlink>
      <w:r w:rsidRPr="003956C0">
        <w:rPr>
          <w:rFonts w:ascii="Liberation Serif" w:hAnsi="Liberation Serif"/>
          <w:sz w:val="28"/>
          <w:szCs w:val="28"/>
        </w:rPr>
        <w:t xml:space="preserve"> Адми</w:t>
      </w:r>
      <w:r w:rsidRPr="005479C1">
        <w:rPr>
          <w:rFonts w:ascii="Liberation Serif" w:hAnsi="Liberation Serif"/>
          <w:sz w:val="28"/>
          <w:szCs w:val="28"/>
        </w:rPr>
        <w:t xml:space="preserve">нистративного регламента, специалист </w:t>
      </w:r>
      <w:r w:rsidR="003956C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956C0">
        <w:rPr>
          <w:rFonts w:ascii="Liberation Serif" w:hAnsi="Liberation Serif" w:cs="Times New Roman"/>
          <w:sz w:val="28"/>
          <w:szCs w:val="28"/>
        </w:rPr>
        <w:t>округа</w:t>
      </w:r>
      <w:r w:rsidR="003956C0" w:rsidRPr="005479C1">
        <w:rPr>
          <w:rFonts w:ascii="Liberation Serif" w:hAnsi="Liberation Serif"/>
          <w:sz w:val="28"/>
          <w:szCs w:val="28"/>
        </w:rPr>
        <w:t xml:space="preserve"> </w:t>
      </w:r>
      <w:r w:rsidRPr="005479C1">
        <w:rPr>
          <w:rFonts w:ascii="Liberation Serif" w:hAnsi="Liberation Serif"/>
          <w:sz w:val="28"/>
          <w:szCs w:val="28"/>
        </w:rPr>
        <w:t xml:space="preserve">в течение трех рабочих дней со дня регистрации заявления оформляет и установленным порядком представляет на подписание уполномоченному должностному лицу </w:t>
      </w:r>
      <w:r w:rsidR="003956C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956C0">
        <w:rPr>
          <w:rFonts w:ascii="Liberation Serif" w:hAnsi="Liberation Serif" w:cs="Times New Roman"/>
          <w:sz w:val="28"/>
          <w:szCs w:val="28"/>
        </w:rPr>
        <w:t>округа</w:t>
      </w:r>
      <w:r w:rsidR="003956C0" w:rsidRPr="005479C1">
        <w:rPr>
          <w:rFonts w:ascii="Liberation Serif" w:hAnsi="Liberation Serif"/>
          <w:sz w:val="28"/>
          <w:szCs w:val="28"/>
        </w:rPr>
        <w:t xml:space="preserve"> </w:t>
      </w:r>
      <w:r w:rsidRPr="005479C1">
        <w:rPr>
          <w:rFonts w:ascii="Liberation Serif" w:hAnsi="Liberation Serif"/>
          <w:sz w:val="28"/>
          <w:szCs w:val="28"/>
        </w:rPr>
        <w:t xml:space="preserve">проект Извещения об отказе в выдаче специального разрешения. Подписание уполномоченным должностным лицом </w:t>
      </w:r>
      <w:r w:rsidR="003956C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956C0">
        <w:rPr>
          <w:rFonts w:ascii="Liberation Serif" w:hAnsi="Liberation Serif" w:cs="Times New Roman"/>
          <w:sz w:val="28"/>
          <w:szCs w:val="28"/>
        </w:rPr>
        <w:t>округа</w:t>
      </w:r>
      <w:r w:rsidR="003956C0" w:rsidRPr="005479C1">
        <w:rPr>
          <w:rFonts w:ascii="Liberation Serif" w:hAnsi="Liberation Serif"/>
          <w:sz w:val="28"/>
          <w:szCs w:val="28"/>
        </w:rPr>
        <w:t xml:space="preserve"> </w:t>
      </w:r>
      <w:r w:rsidRPr="005479C1">
        <w:rPr>
          <w:rFonts w:ascii="Liberation Serif" w:hAnsi="Liberation Serif"/>
          <w:sz w:val="28"/>
          <w:szCs w:val="28"/>
        </w:rPr>
        <w:t xml:space="preserve">Извещения об отказе в выдаче специального разрешения, регистрация его специалистом </w:t>
      </w:r>
      <w:r w:rsidR="003956C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956C0">
        <w:rPr>
          <w:rFonts w:ascii="Liberation Serif" w:hAnsi="Liberation Serif" w:cs="Times New Roman"/>
          <w:sz w:val="28"/>
          <w:szCs w:val="28"/>
        </w:rPr>
        <w:t>округа</w:t>
      </w:r>
      <w:r w:rsidR="003956C0" w:rsidRPr="005479C1">
        <w:rPr>
          <w:rFonts w:ascii="Liberation Serif" w:hAnsi="Liberation Serif"/>
          <w:sz w:val="28"/>
          <w:szCs w:val="28"/>
        </w:rPr>
        <w:t xml:space="preserve"> </w:t>
      </w:r>
      <w:r w:rsidRPr="005479C1">
        <w:rPr>
          <w:rFonts w:ascii="Liberation Serif" w:hAnsi="Liberation Serif"/>
          <w:sz w:val="28"/>
          <w:szCs w:val="28"/>
        </w:rPr>
        <w:t>и направление заявителю производится в течение одного рабочего дня после поступления на подписание;</w:t>
      </w:r>
    </w:p>
    <w:p w:rsidR="00DA1C53" w:rsidRPr="003956C0" w:rsidRDefault="00DA1C53" w:rsidP="003956C0">
      <w:pPr>
        <w:pStyle w:val="a3"/>
        <w:ind w:firstLine="708"/>
        <w:jc w:val="both"/>
        <w:rPr>
          <w:rFonts w:ascii="Liberation Serif" w:hAnsi="Liberation Serif"/>
          <w:sz w:val="28"/>
          <w:szCs w:val="28"/>
        </w:rPr>
      </w:pPr>
      <w:r w:rsidRPr="005479C1">
        <w:rPr>
          <w:rFonts w:ascii="Liberation Serif" w:hAnsi="Liberation Serif"/>
          <w:sz w:val="28"/>
          <w:szCs w:val="28"/>
        </w:rPr>
        <w:t xml:space="preserve">- в случае принятия решения об отказе в выдаче специального разрешения по основаниям, указанным в </w:t>
      </w:r>
      <w:hyperlink w:anchor="P232" w:history="1">
        <w:r w:rsidRPr="003956C0">
          <w:rPr>
            <w:rFonts w:ascii="Liberation Serif" w:hAnsi="Liberation Serif"/>
            <w:sz w:val="28"/>
            <w:szCs w:val="28"/>
          </w:rPr>
          <w:t>подпунктах 9</w:t>
        </w:r>
      </w:hyperlink>
      <w:r w:rsidRPr="003956C0">
        <w:rPr>
          <w:rFonts w:ascii="Liberation Serif" w:hAnsi="Liberation Serif"/>
          <w:sz w:val="28"/>
          <w:szCs w:val="28"/>
        </w:rPr>
        <w:t xml:space="preserve"> - </w:t>
      </w:r>
      <w:hyperlink w:anchor="P233" w:history="1">
        <w:r w:rsidRPr="003956C0">
          <w:rPr>
            <w:rFonts w:ascii="Liberation Serif" w:hAnsi="Liberation Serif"/>
            <w:sz w:val="28"/>
            <w:szCs w:val="28"/>
          </w:rPr>
          <w:t>10 части второй пункта 22</w:t>
        </w:r>
      </w:hyperlink>
      <w:r w:rsidRPr="003956C0">
        <w:rPr>
          <w:rFonts w:ascii="Liberation Serif" w:hAnsi="Liberation Serif"/>
          <w:sz w:val="28"/>
          <w:szCs w:val="28"/>
        </w:rPr>
        <w:t xml:space="preserve"> Административного регламента, </w:t>
      </w:r>
      <w:r w:rsidRPr="005479C1">
        <w:rPr>
          <w:rFonts w:ascii="Liberation Serif" w:hAnsi="Liberation Serif"/>
          <w:sz w:val="28"/>
          <w:szCs w:val="28"/>
        </w:rPr>
        <w:t xml:space="preserve">и при отсутствии информации от заявителя о сроках производства необходимых платежей, специалист </w:t>
      </w:r>
      <w:r w:rsidR="003956C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956C0">
        <w:rPr>
          <w:rFonts w:ascii="Liberation Serif" w:hAnsi="Liberation Serif" w:cs="Times New Roman"/>
          <w:sz w:val="28"/>
          <w:szCs w:val="28"/>
        </w:rPr>
        <w:t>округа</w:t>
      </w:r>
      <w:r w:rsidR="003956C0" w:rsidRPr="005479C1">
        <w:rPr>
          <w:rFonts w:ascii="Liberation Serif" w:hAnsi="Liberation Serif"/>
          <w:sz w:val="28"/>
          <w:szCs w:val="28"/>
        </w:rPr>
        <w:t xml:space="preserve"> </w:t>
      </w:r>
      <w:r w:rsidRPr="005479C1">
        <w:rPr>
          <w:rFonts w:ascii="Liberation Serif" w:hAnsi="Liberation Serif"/>
          <w:sz w:val="28"/>
          <w:szCs w:val="28"/>
        </w:rPr>
        <w:t xml:space="preserve">оформляет, подписывает уполномоченным должностным лицом </w:t>
      </w:r>
      <w:r w:rsidR="003956C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956C0">
        <w:rPr>
          <w:rFonts w:ascii="Liberation Serif" w:hAnsi="Liberation Serif" w:cs="Times New Roman"/>
          <w:sz w:val="28"/>
          <w:szCs w:val="28"/>
        </w:rPr>
        <w:t>округа</w:t>
      </w:r>
      <w:r w:rsidR="003956C0" w:rsidRPr="005479C1">
        <w:rPr>
          <w:rFonts w:ascii="Liberation Serif" w:hAnsi="Liberation Serif"/>
          <w:sz w:val="28"/>
          <w:szCs w:val="28"/>
        </w:rPr>
        <w:t xml:space="preserve"> </w:t>
      </w:r>
      <w:r w:rsidRPr="005479C1">
        <w:rPr>
          <w:rFonts w:ascii="Liberation Serif" w:hAnsi="Liberation Serif"/>
          <w:sz w:val="28"/>
          <w:szCs w:val="28"/>
        </w:rPr>
        <w:t>Извещение об отказе в выдаче специального разрешения, регистрирует его и направляет заявителю на следующий рабочий день после истечения сроков, у</w:t>
      </w:r>
      <w:r w:rsidRPr="003956C0">
        <w:rPr>
          <w:rFonts w:ascii="Liberation Serif" w:hAnsi="Liberation Serif"/>
          <w:sz w:val="28"/>
          <w:szCs w:val="28"/>
        </w:rPr>
        <w:t xml:space="preserve">казанных в </w:t>
      </w:r>
      <w:hyperlink w:anchor="P105" w:history="1">
        <w:r w:rsidRPr="003956C0">
          <w:rPr>
            <w:rFonts w:ascii="Liberation Serif" w:hAnsi="Liberation Serif"/>
            <w:sz w:val="28"/>
            <w:szCs w:val="28"/>
          </w:rPr>
          <w:t>абзаце первом пункта 14</w:t>
        </w:r>
      </w:hyperlink>
      <w:r w:rsidRPr="003956C0">
        <w:rPr>
          <w:rFonts w:ascii="Liberation Serif" w:hAnsi="Liberation Serif"/>
          <w:sz w:val="28"/>
          <w:szCs w:val="28"/>
        </w:rPr>
        <w:t xml:space="preserve"> Административного регламента.</w:t>
      </w:r>
    </w:p>
    <w:p w:rsidR="00DA1C53" w:rsidRPr="005479C1" w:rsidRDefault="00DA1C53" w:rsidP="003956C0">
      <w:pPr>
        <w:pStyle w:val="a3"/>
        <w:ind w:firstLine="708"/>
        <w:jc w:val="both"/>
        <w:rPr>
          <w:rFonts w:ascii="Liberation Serif" w:hAnsi="Liberation Serif"/>
          <w:sz w:val="28"/>
          <w:szCs w:val="28"/>
        </w:rPr>
      </w:pPr>
      <w:r w:rsidRPr="005479C1">
        <w:rPr>
          <w:rFonts w:ascii="Liberation Serif" w:hAnsi="Liberation Serif"/>
          <w:sz w:val="28"/>
          <w:szCs w:val="28"/>
        </w:rPr>
        <w:t xml:space="preserve">В случае принятия решения об отказе в выдаче специального разрешения по основаниям, указанным в </w:t>
      </w:r>
      <w:hyperlink w:anchor="P219" w:history="1">
        <w:r w:rsidRPr="003956C0">
          <w:rPr>
            <w:rFonts w:ascii="Liberation Serif" w:hAnsi="Liberation Serif"/>
            <w:sz w:val="28"/>
            <w:szCs w:val="28"/>
          </w:rPr>
          <w:t>подпунктах 1</w:t>
        </w:r>
      </w:hyperlink>
      <w:r w:rsidRPr="003956C0">
        <w:rPr>
          <w:rFonts w:ascii="Liberation Serif" w:hAnsi="Liberation Serif"/>
          <w:sz w:val="28"/>
          <w:szCs w:val="28"/>
        </w:rPr>
        <w:t xml:space="preserve"> - </w:t>
      </w:r>
      <w:hyperlink w:anchor="P222" w:history="1">
        <w:r w:rsidRPr="003956C0">
          <w:rPr>
            <w:rFonts w:ascii="Liberation Serif" w:hAnsi="Liberation Serif"/>
            <w:sz w:val="28"/>
            <w:szCs w:val="28"/>
          </w:rPr>
          <w:t>4 части второй пункта 22</w:t>
        </w:r>
      </w:hyperlink>
      <w:r w:rsidRPr="003956C0">
        <w:rPr>
          <w:rFonts w:ascii="Liberation Serif" w:hAnsi="Liberation Serif"/>
          <w:sz w:val="28"/>
          <w:szCs w:val="28"/>
        </w:rPr>
        <w:t xml:space="preserve"> Административного регламента, в соответствии с </w:t>
      </w:r>
      <w:hyperlink r:id="rId35" w:history="1">
        <w:r w:rsidRPr="003956C0">
          <w:rPr>
            <w:rFonts w:ascii="Liberation Serif" w:hAnsi="Liberation Serif"/>
            <w:sz w:val="28"/>
            <w:szCs w:val="28"/>
          </w:rPr>
          <w:t>абзацем 19 пункта 39</w:t>
        </w:r>
      </w:hyperlink>
      <w:r w:rsidRPr="003956C0">
        <w:rPr>
          <w:rFonts w:ascii="Liberation Serif" w:hAnsi="Liberation Serif"/>
          <w:sz w:val="28"/>
          <w:szCs w:val="28"/>
        </w:rPr>
        <w:t xml:space="preserve"> Порядка выдачи специального разрешения заявитель ин</w:t>
      </w:r>
      <w:r w:rsidRPr="005479C1">
        <w:rPr>
          <w:rFonts w:ascii="Liberation Serif" w:hAnsi="Liberation Serif"/>
          <w:sz w:val="28"/>
          <w:szCs w:val="28"/>
        </w:rPr>
        <w:t>формируется о принятом решении посредством почтового отправления, электронной почты либо по телефону, указанному в заявлении в течение четырех рабочих дней со дня регистрации заявления.</w:t>
      </w:r>
    </w:p>
    <w:p w:rsidR="00DA1C53" w:rsidRPr="005479C1" w:rsidRDefault="00DA1C53" w:rsidP="003956C0">
      <w:pPr>
        <w:pStyle w:val="a3"/>
        <w:ind w:firstLine="708"/>
        <w:jc w:val="both"/>
        <w:rPr>
          <w:rFonts w:ascii="Liberation Serif" w:hAnsi="Liberation Serif"/>
          <w:sz w:val="28"/>
          <w:szCs w:val="28"/>
        </w:rPr>
      </w:pPr>
      <w:r w:rsidRPr="005479C1">
        <w:rPr>
          <w:rFonts w:ascii="Liberation Serif" w:hAnsi="Liberation Serif"/>
          <w:sz w:val="28"/>
          <w:szCs w:val="28"/>
        </w:rPr>
        <w:t>В случае отсутствия возможности использования факсимильной связи, Единого портала и (или) единой системы межведомственного электронного взаимодействия, а также электронной почты срок исполнения административной процедуры увеличивается на срок доставки документов Почтой России.</w:t>
      </w:r>
    </w:p>
    <w:p w:rsidR="00DA1C53" w:rsidRPr="005479C1" w:rsidRDefault="00DA1C53" w:rsidP="00F60148">
      <w:pPr>
        <w:pStyle w:val="a3"/>
        <w:ind w:firstLine="708"/>
        <w:jc w:val="both"/>
        <w:rPr>
          <w:rFonts w:ascii="Liberation Serif" w:hAnsi="Liberation Serif"/>
          <w:sz w:val="28"/>
          <w:szCs w:val="28"/>
        </w:rPr>
      </w:pPr>
      <w:r w:rsidRPr="005479C1">
        <w:rPr>
          <w:rFonts w:ascii="Liberation Serif" w:hAnsi="Liberation Serif"/>
          <w:sz w:val="28"/>
          <w:szCs w:val="28"/>
        </w:rPr>
        <w:t>95. Ответственными за выполнение административной процедуры являются:</w:t>
      </w:r>
    </w:p>
    <w:p w:rsidR="00DA1C53" w:rsidRPr="005479C1" w:rsidRDefault="00DA1C53" w:rsidP="00F60148">
      <w:pPr>
        <w:pStyle w:val="a3"/>
        <w:ind w:firstLine="708"/>
        <w:jc w:val="both"/>
        <w:rPr>
          <w:rFonts w:ascii="Liberation Serif" w:hAnsi="Liberation Serif"/>
          <w:sz w:val="28"/>
          <w:szCs w:val="28"/>
        </w:rPr>
      </w:pPr>
      <w:r w:rsidRPr="005479C1">
        <w:rPr>
          <w:rFonts w:ascii="Liberation Serif" w:hAnsi="Liberation Serif"/>
          <w:sz w:val="28"/>
          <w:szCs w:val="28"/>
        </w:rPr>
        <w:t xml:space="preserve">а) специалист </w:t>
      </w:r>
      <w:r w:rsidR="00F60148">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60148">
        <w:rPr>
          <w:rFonts w:ascii="Liberation Serif" w:hAnsi="Liberation Serif" w:cs="Times New Roman"/>
          <w:sz w:val="28"/>
          <w:szCs w:val="28"/>
        </w:rPr>
        <w:t>округа</w:t>
      </w:r>
      <w:r w:rsidRPr="005479C1">
        <w:rPr>
          <w:rFonts w:ascii="Liberation Serif" w:hAnsi="Liberation Serif"/>
          <w:sz w:val="28"/>
          <w:szCs w:val="28"/>
        </w:rPr>
        <w:t>;</w:t>
      </w:r>
    </w:p>
    <w:p w:rsidR="00DA1C53" w:rsidRPr="005479C1" w:rsidRDefault="00DA1C53" w:rsidP="00F60148">
      <w:pPr>
        <w:pStyle w:val="a3"/>
        <w:ind w:firstLine="708"/>
        <w:jc w:val="both"/>
        <w:rPr>
          <w:rFonts w:ascii="Liberation Serif" w:hAnsi="Liberation Serif"/>
          <w:sz w:val="28"/>
          <w:szCs w:val="28"/>
        </w:rPr>
      </w:pPr>
      <w:r w:rsidRPr="005479C1">
        <w:rPr>
          <w:rFonts w:ascii="Liberation Serif" w:hAnsi="Liberation Serif"/>
          <w:sz w:val="28"/>
          <w:szCs w:val="28"/>
        </w:rPr>
        <w:t xml:space="preserve">б) специалист </w:t>
      </w:r>
      <w:r w:rsidR="00F60148">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60148">
        <w:rPr>
          <w:rFonts w:ascii="Liberation Serif" w:hAnsi="Liberation Serif" w:cs="Times New Roman"/>
          <w:sz w:val="28"/>
          <w:szCs w:val="28"/>
        </w:rPr>
        <w:t>округа</w:t>
      </w:r>
      <w:r w:rsidRPr="005479C1">
        <w:rPr>
          <w:rFonts w:ascii="Liberation Serif" w:hAnsi="Liberation Serif"/>
          <w:sz w:val="28"/>
          <w:szCs w:val="28"/>
        </w:rPr>
        <w:t>, ответственный за получение информации из ГИС ГМП;</w:t>
      </w:r>
    </w:p>
    <w:p w:rsidR="00DA1C53" w:rsidRPr="005479C1" w:rsidRDefault="00DA1C53" w:rsidP="00F60148">
      <w:pPr>
        <w:pStyle w:val="a3"/>
        <w:ind w:firstLine="708"/>
        <w:jc w:val="both"/>
        <w:rPr>
          <w:rFonts w:ascii="Liberation Serif" w:hAnsi="Liberation Serif"/>
          <w:sz w:val="28"/>
          <w:szCs w:val="28"/>
        </w:rPr>
      </w:pPr>
      <w:r w:rsidRPr="005479C1">
        <w:rPr>
          <w:rFonts w:ascii="Liberation Serif" w:hAnsi="Liberation Serif"/>
          <w:sz w:val="28"/>
          <w:szCs w:val="28"/>
        </w:rPr>
        <w:lastRenderedPageBreak/>
        <w:t xml:space="preserve">в) уполномоченное должностное лицо </w:t>
      </w:r>
      <w:r w:rsidR="00F60148">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60148">
        <w:rPr>
          <w:rFonts w:ascii="Liberation Serif" w:hAnsi="Liberation Serif" w:cs="Times New Roman"/>
          <w:sz w:val="28"/>
          <w:szCs w:val="28"/>
        </w:rPr>
        <w:t>округа</w:t>
      </w:r>
      <w:r w:rsidRPr="005479C1">
        <w:rPr>
          <w:rFonts w:ascii="Liberation Serif" w:hAnsi="Liberation Serif"/>
          <w:sz w:val="28"/>
          <w:szCs w:val="28"/>
        </w:rPr>
        <w:t>;</w:t>
      </w:r>
    </w:p>
    <w:p w:rsidR="00DA1C53" w:rsidRPr="005479C1" w:rsidRDefault="00DA1C53" w:rsidP="00F60148">
      <w:pPr>
        <w:pStyle w:val="a3"/>
        <w:ind w:firstLine="708"/>
        <w:jc w:val="both"/>
        <w:rPr>
          <w:rFonts w:ascii="Liberation Serif" w:hAnsi="Liberation Serif"/>
          <w:sz w:val="28"/>
          <w:szCs w:val="28"/>
        </w:rPr>
      </w:pPr>
      <w:r w:rsidRPr="005479C1">
        <w:rPr>
          <w:rFonts w:ascii="Liberation Serif" w:hAnsi="Liberation Serif"/>
          <w:sz w:val="28"/>
          <w:szCs w:val="28"/>
        </w:rPr>
        <w:t>г) владельцы автомобильных дорог (в части своевременного направления сведений о размере платы в счет возмещения вреда, причиняемого автомобильным дорогам тяжеловесным транспортным средством).</w:t>
      </w:r>
    </w:p>
    <w:p w:rsidR="00DA1C53" w:rsidRPr="005479C1" w:rsidRDefault="00DA1C53" w:rsidP="00F60148">
      <w:pPr>
        <w:pStyle w:val="a3"/>
        <w:ind w:firstLine="708"/>
        <w:jc w:val="both"/>
        <w:rPr>
          <w:rFonts w:ascii="Liberation Serif" w:hAnsi="Liberation Serif"/>
          <w:sz w:val="28"/>
          <w:szCs w:val="28"/>
        </w:rPr>
      </w:pPr>
      <w:bookmarkStart w:id="75" w:name="P883"/>
      <w:bookmarkEnd w:id="75"/>
      <w:r w:rsidRPr="005479C1">
        <w:rPr>
          <w:rFonts w:ascii="Liberation Serif" w:hAnsi="Liberation Serif"/>
          <w:sz w:val="28"/>
          <w:szCs w:val="28"/>
        </w:rPr>
        <w:t>96. Критериями принятия решения об оформлении специального разрешения в рамках настоящей административной процедуры являются:</w:t>
      </w:r>
    </w:p>
    <w:p w:rsidR="00DA1C53" w:rsidRPr="005479C1" w:rsidRDefault="00DA1C53" w:rsidP="00F60148">
      <w:pPr>
        <w:pStyle w:val="a3"/>
        <w:ind w:firstLine="708"/>
        <w:jc w:val="both"/>
        <w:rPr>
          <w:rFonts w:ascii="Liberation Serif" w:hAnsi="Liberation Serif"/>
          <w:sz w:val="28"/>
          <w:szCs w:val="28"/>
        </w:rPr>
      </w:pPr>
      <w:bookmarkStart w:id="76" w:name="P884"/>
      <w:bookmarkEnd w:id="76"/>
      <w:r w:rsidRPr="005479C1">
        <w:rPr>
          <w:rFonts w:ascii="Liberation Serif" w:hAnsi="Liberation Serif"/>
          <w:sz w:val="28"/>
          <w:szCs w:val="28"/>
        </w:rPr>
        <w:t>1) соответствие заявленного маршрута, а также заявленных весовых и габаритных характеристик транспортного средства (автопоезда) и груза (при его наличии) установленному постоянному маршруту и установленным максимальным для этого постоянного маршрута весовым и габаритным характеристикам транспортного средства (автопоезда) и груза;</w:t>
      </w:r>
    </w:p>
    <w:p w:rsidR="00DA1C53" w:rsidRPr="005479C1" w:rsidRDefault="00DA1C53" w:rsidP="00F60148">
      <w:pPr>
        <w:pStyle w:val="a3"/>
        <w:ind w:firstLine="708"/>
        <w:jc w:val="both"/>
        <w:rPr>
          <w:rFonts w:ascii="Liberation Serif" w:hAnsi="Liberation Serif"/>
          <w:sz w:val="28"/>
          <w:szCs w:val="28"/>
        </w:rPr>
      </w:pPr>
      <w:r w:rsidRPr="005479C1">
        <w:rPr>
          <w:rFonts w:ascii="Liberation Serif" w:hAnsi="Liberation Serif"/>
          <w:sz w:val="28"/>
          <w:szCs w:val="28"/>
        </w:rPr>
        <w:t>2) соответствие сведений, предоставленных в заявлении и документах, техническим характеристикам транспортного средства и груза, а также технической возможности осуществления заявленного движения тяжеловесного и (или) крупногабаритного транспортного средства;</w:t>
      </w:r>
    </w:p>
    <w:p w:rsidR="00DA1C53" w:rsidRPr="005479C1" w:rsidRDefault="00DA1C53" w:rsidP="00F60148">
      <w:pPr>
        <w:pStyle w:val="a3"/>
        <w:ind w:firstLine="708"/>
        <w:jc w:val="both"/>
        <w:rPr>
          <w:rFonts w:ascii="Liberation Serif" w:hAnsi="Liberation Serif"/>
          <w:sz w:val="28"/>
          <w:szCs w:val="28"/>
        </w:rPr>
      </w:pPr>
      <w:r w:rsidRPr="005479C1">
        <w:rPr>
          <w:rFonts w:ascii="Liberation Serif" w:hAnsi="Liberation Serif"/>
          <w:sz w:val="28"/>
          <w:szCs w:val="28"/>
        </w:rPr>
        <w:t>3) наличие информации о государственной регистрации в качестве индивидуального предпринимателя или юридического лица (для российских перевозчиков);</w:t>
      </w:r>
    </w:p>
    <w:p w:rsidR="00DA1C53" w:rsidRPr="005479C1" w:rsidRDefault="00DA1C53" w:rsidP="00F60148">
      <w:pPr>
        <w:pStyle w:val="a3"/>
        <w:ind w:firstLine="708"/>
        <w:jc w:val="both"/>
        <w:rPr>
          <w:rFonts w:ascii="Liberation Serif" w:hAnsi="Liberation Serif"/>
          <w:sz w:val="28"/>
          <w:szCs w:val="28"/>
        </w:rPr>
      </w:pPr>
      <w:bookmarkStart w:id="77" w:name="P887"/>
      <w:bookmarkEnd w:id="77"/>
      <w:r w:rsidRPr="005479C1">
        <w:rPr>
          <w:rFonts w:ascii="Liberation Serif" w:hAnsi="Liberation Serif"/>
          <w:sz w:val="28"/>
          <w:szCs w:val="28"/>
        </w:rPr>
        <w:t xml:space="preserve">4) </w:t>
      </w:r>
      <w:r w:rsidRPr="00F60148">
        <w:rPr>
          <w:rFonts w:ascii="Liberation Serif" w:hAnsi="Liberation Serif"/>
          <w:sz w:val="28"/>
          <w:szCs w:val="28"/>
        </w:rPr>
        <w:t xml:space="preserve">соблюдение требований о перевозке делимого груза, установленных </w:t>
      </w:r>
      <w:hyperlink r:id="rId36" w:history="1">
        <w:r w:rsidRPr="00F60148">
          <w:rPr>
            <w:rFonts w:ascii="Liberation Serif" w:hAnsi="Liberation Serif"/>
            <w:sz w:val="28"/>
            <w:szCs w:val="28"/>
          </w:rPr>
          <w:t>пунктом 75</w:t>
        </w:r>
      </w:hyperlink>
      <w:r w:rsidRPr="00F60148">
        <w:rPr>
          <w:rFonts w:ascii="Liberation Serif" w:hAnsi="Liberation Serif"/>
          <w:sz w:val="28"/>
          <w:szCs w:val="28"/>
        </w:rPr>
        <w:t xml:space="preserve"> Правил п</w:t>
      </w:r>
      <w:r w:rsidRPr="005479C1">
        <w:rPr>
          <w:rFonts w:ascii="Liberation Serif" w:hAnsi="Liberation Serif"/>
          <w:sz w:val="28"/>
          <w:szCs w:val="28"/>
        </w:rPr>
        <w:t>еревозок грузов;</w:t>
      </w:r>
    </w:p>
    <w:p w:rsidR="00DA1C53" w:rsidRPr="005479C1" w:rsidRDefault="00DA1C53" w:rsidP="00F60148">
      <w:pPr>
        <w:pStyle w:val="a3"/>
        <w:ind w:firstLine="708"/>
        <w:jc w:val="both"/>
        <w:rPr>
          <w:rFonts w:ascii="Liberation Serif" w:hAnsi="Liberation Serif"/>
          <w:sz w:val="28"/>
          <w:szCs w:val="28"/>
        </w:rPr>
      </w:pPr>
      <w:r w:rsidRPr="005479C1">
        <w:rPr>
          <w:rFonts w:ascii="Liberation Serif" w:hAnsi="Liberation Serif"/>
          <w:sz w:val="28"/>
          <w:szCs w:val="28"/>
        </w:rPr>
        <w:t xml:space="preserve">5) получение </w:t>
      </w:r>
      <w:r w:rsidR="00F60148">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60148">
        <w:rPr>
          <w:rFonts w:ascii="Liberation Serif" w:hAnsi="Liberation Serif" w:cs="Times New Roman"/>
          <w:sz w:val="28"/>
          <w:szCs w:val="28"/>
        </w:rPr>
        <w:t>округа</w:t>
      </w:r>
      <w:r w:rsidR="00F60148" w:rsidRPr="005479C1">
        <w:rPr>
          <w:rFonts w:ascii="Liberation Serif" w:hAnsi="Liberation Serif"/>
          <w:sz w:val="28"/>
          <w:szCs w:val="28"/>
        </w:rPr>
        <w:t xml:space="preserve"> </w:t>
      </w:r>
      <w:r w:rsidRPr="005479C1">
        <w:rPr>
          <w:rFonts w:ascii="Liberation Serif" w:hAnsi="Liberation Serif"/>
          <w:sz w:val="28"/>
          <w:szCs w:val="28"/>
        </w:rPr>
        <w:t>информации о внесении заявителем платы в счет возмещения вреда, причиняемого автомобильным дорогам тяжеловесным транспортным средством.</w:t>
      </w:r>
    </w:p>
    <w:p w:rsidR="00DA1C53" w:rsidRPr="005479C1" w:rsidRDefault="00DA1C53" w:rsidP="00F60148">
      <w:pPr>
        <w:pStyle w:val="a3"/>
        <w:ind w:firstLine="708"/>
        <w:jc w:val="both"/>
        <w:rPr>
          <w:rFonts w:ascii="Liberation Serif" w:hAnsi="Liberation Serif"/>
          <w:sz w:val="28"/>
          <w:szCs w:val="28"/>
        </w:rPr>
      </w:pPr>
      <w:bookmarkStart w:id="78" w:name="P889"/>
      <w:bookmarkEnd w:id="78"/>
      <w:r w:rsidRPr="005479C1">
        <w:rPr>
          <w:rFonts w:ascii="Liberation Serif" w:hAnsi="Liberation Serif"/>
          <w:sz w:val="28"/>
          <w:szCs w:val="28"/>
        </w:rPr>
        <w:t>97. Результатами административной процедуры являются:</w:t>
      </w:r>
    </w:p>
    <w:p w:rsidR="00DA1C53" w:rsidRPr="005479C1" w:rsidRDefault="00DA1C53" w:rsidP="00F60148">
      <w:pPr>
        <w:pStyle w:val="a3"/>
        <w:ind w:firstLine="708"/>
        <w:jc w:val="both"/>
        <w:rPr>
          <w:rFonts w:ascii="Liberation Serif" w:hAnsi="Liberation Serif"/>
          <w:sz w:val="28"/>
          <w:szCs w:val="28"/>
        </w:rPr>
      </w:pPr>
      <w:r w:rsidRPr="005479C1">
        <w:rPr>
          <w:rFonts w:ascii="Liberation Serif" w:hAnsi="Liberation Serif"/>
          <w:sz w:val="28"/>
          <w:szCs w:val="28"/>
        </w:rPr>
        <w:t xml:space="preserve">- направление установленным порядком специалистом </w:t>
      </w:r>
      <w:r w:rsidR="00F60148">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60148">
        <w:rPr>
          <w:rFonts w:ascii="Liberation Serif" w:hAnsi="Liberation Serif" w:cs="Times New Roman"/>
          <w:sz w:val="28"/>
          <w:szCs w:val="28"/>
        </w:rPr>
        <w:t>округа</w:t>
      </w:r>
      <w:r w:rsidR="00F60148" w:rsidRPr="005479C1">
        <w:rPr>
          <w:rFonts w:ascii="Liberation Serif" w:hAnsi="Liberation Serif"/>
          <w:sz w:val="28"/>
          <w:szCs w:val="28"/>
        </w:rPr>
        <w:t xml:space="preserve"> </w:t>
      </w:r>
      <w:r w:rsidRPr="005479C1">
        <w:rPr>
          <w:rFonts w:ascii="Liberation Serif" w:hAnsi="Liberation Serif"/>
          <w:sz w:val="28"/>
          <w:szCs w:val="28"/>
        </w:rPr>
        <w:t xml:space="preserve">специального разрешения в Госавтоинспекцию (в случае необходимости согласования с Госавтоинспекцией) или проекта Извещения об отказе на подписание уполномоченному должностному лицу </w:t>
      </w:r>
      <w:r w:rsidR="00F60148">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60148">
        <w:rPr>
          <w:rFonts w:ascii="Liberation Serif" w:hAnsi="Liberation Serif" w:cs="Times New Roman"/>
          <w:sz w:val="28"/>
          <w:szCs w:val="28"/>
        </w:rPr>
        <w:t>округа</w:t>
      </w:r>
      <w:r w:rsidRPr="005479C1">
        <w:rPr>
          <w:rFonts w:ascii="Liberation Serif" w:hAnsi="Liberation Serif"/>
          <w:sz w:val="28"/>
          <w:szCs w:val="28"/>
        </w:rPr>
        <w:t>;</w:t>
      </w:r>
    </w:p>
    <w:p w:rsidR="00DA1C53" w:rsidRPr="005479C1" w:rsidRDefault="00DA1C53" w:rsidP="00F60148">
      <w:pPr>
        <w:pStyle w:val="a3"/>
        <w:ind w:firstLine="708"/>
        <w:jc w:val="both"/>
        <w:rPr>
          <w:rFonts w:ascii="Liberation Serif" w:hAnsi="Liberation Serif"/>
          <w:sz w:val="28"/>
          <w:szCs w:val="28"/>
        </w:rPr>
      </w:pPr>
      <w:r w:rsidRPr="005479C1">
        <w:rPr>
          <w:rFonts w:ascii="Liberation Serif" w:hAnsi="Liberation Serif"/>
          <w:sz w:val="28"/>
          <w:szCs w:val="28"/>
        </w:rPr>
        <w:t>- информирование заявителя любым доступным способом о готовности к выдаче специального разрешения (в случае отсутствия необходимости согласования с Госавтоинспекцией);</w:t>
      </w:r>
    </w:p>
    <w:p w:rsidR="00DA1C53" w:rsidRPr="00F60148" w:rsidRDefault="00DA1C53" w:rsidP="00F60148">
      <w:pPr>
        <w:pStyle w:val="a3"/>
        <w:ind w:firstLine="708"/>
        <w:jc w:val="both"/>
        <w:rPr>
          <w:rFonts w:ascii="Liberation Serif" w:hAnsi="Liberation Serif"/>
          <w:sz w:val="28"/>
          <w:szCs w:val="28"/>
        </w:rPr>
      </w:pPr>
      <w:r w:rsidRPr="005479C1">
        <w:rPr>
          <w:rFonts w:ascii="Liberation Serif" w:hAnsi="Liberation Serif"/>
          <w:sz w:val="28"/>
          <w:szCs w:val="28"/>
        </w:rPr>
        <w:t>- направления заявителю Извещения об отказе в выдаче специального разре</w:t>
      </w:r>
      <w:r w:rsidRPr="00F60148">
        <w:rPr>
          <w:rFonts w:ascii="Liberation Serif" w:hAnsi="Liberation Serif"/>
          <w:sz w:val="28"/>
          <w:szCs w:val="28"/>
        </w:rPr>
        <w:t xml:space="preserve">шения в соответствии с </w:t>
      </w:r>
      <w:hyperlink w:anchor="P844" w:history="1">
        <w:r w:rsidRPr="00F60148">
          <w:rPr>
            <w:rFonts w:ascii="Liberation Serif" w:hAnsi="Liberation Serif"/>
            <w:sz w:val="28"/>
            <w:szCs w:val="28"/>
          </w:rPr>
          <w:t>пунктом 94</w:t>
        </w:r>
      </w:hyperlink>
      <w:r w:rsidRPr="00F60148">
        <w:rPr>
          <w:rFonts w:ascii="Liberation Serif" w:hAnsi="Liberation Serif"/>
          <w:sz w:val="28"/>
          <w:szCs w:val="28"/>
        </w:rPr>
        <w:t xml:space="preserve"> Административного регламента.</w:t>
      </w:r>
    </w:p>
    <w:p w:rsidR="00DA1C53" w:rsidRPr="005479C1" w:rsidRDefault="00DA1C53" w:rsidP="00F60148">
      <w:pPr>
        <w:pStyle w:val="a3"/>
        <w:ind w:firstLine="708"/>
        <w:jc w:val="both"/>
        <w:rPr>
          <w:rFonts w:ascii="Liberation Serif" w:hAnsi="Liberation Serif"/>
          <w:sz w:val="28"/>
          <w:szCs w:val="28"/>
        </w:rPr>
      </w:pPr>
      <w:r w:rsidRPr="00F60148">
        <w:rPr>
          <w:rFonts w:ascii="Liberation Serif" w:hAnsi="Liberation Serif"/>
          <w:sz w:val="28"/>
          <w:szCs w:val="28"/>
        </w:rPr>
        <w:t>Специ</w:t>
      </w:r>
      <w:r w:rsidRPr="005479C1">
        <w:rPr>
          <w:rFonts w:ascii="Liberation Serif" w:hAnsi="Liberation Serif"/>
          <w:sz w:val="28"/>
          <w:szCs w:val="28"/>
        </w:rPr>
        <w:t xml:space="preserve">альное разрешение оформляется </w:t>
      </w:r>
      <w:r w:rsidR="00F60148">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F60148">
        <w:rPr>
          <w:rFonts w:ascii="Liberation Serif" w:hAnsi="Liberation Serif" w:cs="Times New Roman"/>
          <w:sz w:val="28"/>
          <w:szCs w:val="28"/>
        </w:rPr>
        <w:t>округа</w:t>
      </w:r>
      <w:r w:rsidR="00F60148" w:rsidRPr="005479C1">
        <w:rPr>
          <w:rFonts w:ascii="Liberation Serif" w:hAnsi="Liberation Serif"/>
          <w:sz w:val="28"/>
          <w:szCs w:val="28"/>
        </w:rPr>
        <w:t xml:space="preserve"> </w:t>
      </w:r>
      <w:r w:rsidRPr="005479C1">
        <w:rPr>
          <w:rFonts w:ascii="Liberation Serif" w:hAnsi="Liberation Serif"/>
          <w:sz w:val="28"/>
          <w:szCs w:val="28"/>
        </w:rPr>
        <w:t>на бланке, изготовленном в соответствии с требованиями, указанными в Порядке выдачи специального разрешения, в одном экземпляре.</w:t>
      </w:r>
    </w:p>
    <w:p w:rsidR="00DA1C53" w:rsidRPr="005479C1" w:rsidRDefault="00DA1C53" w:rsidP="00F60148">
      <w:pPr>
        <w:pStyle w:val="a3"/>
        <w:ind w:firstLine="708"/>
        <w:jc w:val="both"/>
        <w:rPr>
          <w:rFonts w:ascii="Liberation Serif" w:hAnsi="Liberation Serif"/>
          <w:sz w:val="28"/>
          <w:szCs w:val="28"/>
        </w:rPr>
      </w:pPr>
      <w:r w:rsidRPr="005479C1">
        <w:rPr>
          <w:rFonts w:ascii="Liberation Serif" w:hAnsi="Liberation Serif"/>
          <w:sz w:val="28"/>
          <w:szCs w:val="28"/>
        </w:rPr>
        <w:t xml:space="preserve">Извещение об отказе в выдаче специального разрешения оформляется </w:t>
      </w:r>
      <w:r w:rsidR="00DF72AF">
        <w:rPr>
          <w:rFonts w:ascii="Liberation Serif" w:hAnsi="Liberation Serif" w:cs="Times New Roman"/>
          <w:sz w:val="28"/>
          <w:szCs w:val="28"/>
        </w:rPr>
        <w:t xml:space="preserve">отдела строительства, газификации и жилищной политики администрации </w:t>
      </w:r>
      <w:r w:rsidR="00DF72AF">
        <w:rPr>
          <w:rFonts w:ascii="Liberation Serif" w:hAnsi="Liberation Serif" w:cs="Times New Roman"/>
          <w:sz w:val="28"/>
          <w:szCs w:val="28"/>
        </w:rPr>
        <w:lastRenderedPageBreak/>
        <w:t xml:space="preserve">Пышминского </w:t>
      </w:r>
      <w:r w:rsidR="00D34581">
        <w:rPr>
          <w:rFonts w:ascii="Liberation Serif" w:hAnsi="Liberation Serif" w:cs="Times New Roman"/>
          <w:sz w:val="28"/>
          <w:szCs w:val="28"/>
        </w:rPr>
        <w:t xml:space="preserve">муниципального </w:t>
      </w:r>
      <w:r w:rsidR="00DF72AF">
        <w:rPr>
          <w:rFonts w:ascii="Liberation Serif" w:hAnsi="Liberation Serif" w:cs="Times New Roman"/>
          <w:sz w:val="28"/>
          <w:szCs w:val="28"/>
        </w:rPr>
        <w:t>округа</w:t>
      </w:r>
      <w:r w:rsidR="00DF72AF" w:rsidRPr="005479C1">
        <w:rPr>
          <w:rFonts w:ascii="Liberation Serif" w:hAnsi="Liberation Serif"/>
          <w:sz w:val="28"/>
          <w:szCs w:val="28"/>
        </w:rPr>
        <w:t xml:space="preserve"> </w:t>
      </w:r>
      <w:r w:rsidRPr="005479C1">
        <w:rPr>
          <w:rFonts w:ascii="Liberation Serif" w:hAnsi="Liberation Serif"/>
          <w:sz w:val="28"/>
          <w:szCs w:val="28"/>
        </w:rPr>
        <w:t xml:space="preserve">на бланке </w:t>
      </w:r>
      <w:r w:rsidR="00DF72AF">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DF72AF">
        <w:rPr>
          <w:rFonts w:ascii="Liberation Serif" w:hAnsi="Liberation Serif" w:cs="Times New Roman"/>
          <w:sz w:val="28"/>
          <w:szCs w:val="28"/>
        </w:rPr>
        <w:t>округа</w:t>
      </w:r>
      <w:r w:rsidR="00DF72AF" w:rsidRPr="005479C1">
        <w:rPr>
          <w:rFonts w:ascii="Liberation Serif" w:hAnsi="Liberation Serif"/>
          <w:sz w:val="28"/>
          <w:szCs w:val="28"/>
        </w:rPr>
        <w:t xml:space="preserve"> </w:t>
      </w:r>
      <w:r w:rsidRPr="005479C1">
        <w:rPr>
          <w:rFonts w:ascii="Liberation Serif" w:hAnsi="Liberation Serif"/>
          <w:sz w:val="28"/>
          <w:szCs w:val="28"/>
        </w:rPr>
        <w:t>в двух экземплярах и направляется заявителю почтой, по электронной почте или посредством факсимильной связи. Извещение об отказе должно содержать основания, по которым запрашиваемое специальное разрешение не может быть предоставлено, регистрационный номер и дату подписания.</w:t>
      </w:r>
    </w:p>
    <w:p w:rsidR="00DA1C53" w:rsidRPr="005479C1" w:rsidRDefault="00DA1C53" w:rsidP="00DF72AF">
      <w:pPr>
        <w:pStyle w:val="a3"/>
        <w:ind w:firstLine="708"/>
        <w:jc w:val="both"/>
        <w:rPr>
          <w:rFonts w:ascii="Liberation Serif" w:hAnsi="Liberation Serif"/>
          <w:sz w:val="28"/>
          <w:szCs w:val="28"/>
        </w:rPr>
      </w:pPr>
      <w:r w:rsidRPr="005479C1">
        <w:rPr>
          <w:rFonts w:ascii="Liberation Serif" w:hAnsi="Liberation Serif"/>
          <w:sz w:val="28"/>
          <w:szCs w:val="28"/>
        </w:rPr>
        <w:t>В случае подачи заявления заявителем через Единый портал, информирование заявителя о результате предоставления муниципальной услуги производится через личный кабинет заявителя на Едином портале.</w:t>
      </w:r>
    </w:p>
    <w:p w:rsidR="00DA1C53" w:rsidRPr="005479C1" w:rsidRDefault="00DA1C53" w:rsidP="00DF72AF">
      <w:pPr>
        <w:pStyle w:val="a3"/>
        <w:ind w:firstLine="708"/>
        <w:jc w:val="both"/>
        <w:rPr>
          <w:rFonts w:ascii="Liberation Serif" w:hAnsi="Liberation Serif"/>
          <w:sz w:val="28"/>
          <w:szCs w:val="28"/>
        </w:rPr>
      </w:pPr>
      <w:bookmarkStart w:id="79" w:name="P896"/>
      <w:bookmarkEnd w:id="79"/>
      <w:r w:rsidRPr="005479C1">
        <w:rPr>
          <w:rFonts w:ascii="Liberation Serif" w:hAnsi="Liberation Serif"/>
          <w:sz w:val="28"/>
          <w:szCs w:val="28"/>
        </w:rPr>
        <w:t xml:space="preserve">98. Способом фиксации результата выполнения административной процедуры является регистрация специалистом </w:t>
      </w:r>
      <w:r w:rsidR="00DF72AF">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DF72AF">
        <w:rPr>
          <w:rFonts w:ascii="Liberation Serif" w:hAnsi="Liberation Serif" w:cs="Times New Roman"/>
          <w:sz w:val="28"/>
          <w:szCs w:val="28"/>
        </w:rPr>
        <w:t>округа</w:t>
      </w:r>
      <w:r w:rsidR="00DF72AF" w:rsidRPr="005479C1">
        <w:rPr>
          <w:rFonts w:ascii="Liberation Serif" w:hAnsi="Liberation Serif"/>
          <w:sz w:val="28"/>
          <w:szCs w:val="28"/>
        </w:rPr>
        <w:t xml:space="preserve"> </w:t>
      </w:r>
      <w:r w:rsidRPr="005479C1">
        <w:rPr>
          <w:rFonts w:ascii="Liberation Serif" w:hAnsi="Liberation Serif"/>
          <w:sz w:val="28"/>
          <w:szCs w:val="28"/>
        </w:rPr>
        <w:t xml:space="preserve">специального разрешения в Журнале выданных специальных разрешений </w:t>
      </w:r>
      <w:r w:rsidR="00DF72AF">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DF72AF">
        <w:rPr>
          <w:rFonts w:ascii="Liberation Serif" w:hAnsi="Liberation Serif" w:cs="Times New Roman"/>
          <w:sz w:val="28"/>
          <w:szCs w:val="28"/>
        </w:rPr>
        <w:t>округа</w:t>
      </w:r>
      <w:r w:rsidR="00DF72AF" w:rsidRPr="005479C1">
        <w:rPr>
          <w:rFonts w:ascii="Liberation Serif" w:hAnsi="Liberation Serif"/>
          <w:sz w:val="28"/>
          <w:szCs w:val="28"/>
        </w:rPr>
        <w:t xml:space="preserve"> </w:t>
      </w:r>
      <w:r w:rsidRPr="005479C1">
        <w:rPr>
          <w:rFonts w:ascii="Liberation Serif" w:hAnsi="Liberation Serif"/>
          <w:sz w:val="28"/>
          <w:szCs w:val="28"/>
        </w:rPr>
        <w:t>Извещения об отказе в выдаче специального разрешения.</w:t>
      </w:r>
    </w:p>
    <w:p w:rsidR="00DA1C53" w:rsidRPr="005479C1" w:rsidRDefault="00DA1C53" w:rsidP="00DF72AF">
      <w:pPr>
        <w:pStyle w:val="a3"/>
        <w:ind w:firstLine="708"/>
        <w:jc w:val="both"/>
        <w:rPr>
          <w:rFonts w:ascii="Liberation Serif" w:hAnsi="Liberation Serif"/>
          <w:sz w:val="28"/>
          <w:szCs w:val="28"/>
        </w:rPr>
      </w:pPr>
      <w:r w:rsidRPr="005479C1">
        <w:rPr>
          <w:rFonts w:ascii="Liberation Serif" w:hAnsi="Liberation Serif"/>
          <w:sz w:val="28"/>
          <w:szCs w:val="28"/>
        </w:rPr>
        <w:t>При выдаче заявителю специального разрешения либо выдаче (направлении) Извещения об отказе в выдаче специального разрешения возвращение представленных при подаче заявления документов (копий документов) не предусмотрено.</w:t>
      </w:r>
    </w:p>
    <w:p w:rsidR="00DA1C53" w:rsidRPr="005479C1" w:rsidRDefault="00DA1C53" w:rsidP="00DF72AF">
      <w:pPr>
        <w:pStyle w:val="a3"/>
        <w:ind w:firstLine="708"/>
        <w:jc w:val="both"/>
        <w:rPr>
          <w:rFonts w:ascii="Liberation Serif" w:hAnsi="Liberation Serif"/>
          <w:sz w:val="28"/>
          <w:szCs w:val="28"/>
        </w:rPr>
      </w:pPr>
      <w:r w:rsidRPr="005479C1">
        <w:rPr>
          <w:rFonts w:ascii="Liberation Serif" w:hAnsi="Liberation Serif"/>
          <w:sz w:val="28"/>
          <w:szCs w:val="28"/>
        </w:rPr>
        <w:t>Отказ в выдаче специального разрешения может быть оспорен заявителем в досудебном и судебном порядке.</w:t>
      </w:r>
    </w:p>
    <w:p w:rsidR="00DA1C53" w:rsidRPr="005479C1" w:rsidRDefault="00DA1C53" w:rsidP="005479C1">
      <w:pPr>
        <w:pStyle w:val="a3"/>
        <w:jc w:val="both"/>
        <w:rPr>
          <w:rFonts w:ascii="Liberation Serif" w:hAnsi="Liberation Serif"/>
          <w:sz w:val="28"/>
          <w:szCs w:val="28"/>
        </w:rPr>
      </w:pPr>
    </w:p>
    <w:p w:rsidR="00DA1C53" w:rsidRPr="00FB6B82" w:rsidRDefault="00DA1C53" w:rsidP="00DF72AF">
      <w:pPr>
        <w:pStyle w:val="ConsPlusTitle"/>
        <w:jc w:val="center"/>
        <w:outlineLvl w:val="2"/>
      </w:pPr>
      <w:r w:rsidRPr="00FB6B82">
        <w:t>СОГЛАСОВАНИЕ МАРШРУТА КРУПНОГАБАРИТНОГО ТРАНСПОРТНОГО</w:t>
      </w:r>
      <w:r w:rsidR="00DF72AF">
        <w:t xml:space="preserve"> </w:t>
      </w:r>
      <w:r w:rsidRPr="00FB6B82">
        <w:t>СРЕДСТВА С ГОСАВТОИНСПЕКЦИЕЙ В СЛУЧАЕ</w:t>
      </w:r>
    </w:p>
    <w:p w:rsidR="00DA1C53" w:rsidRPr="00FB6B82" w:rsidRDefault="00DA1C53">
      <w:pPr>
        <w:pStyle w:val="ConsPlusTitle"/>
        <w:jc w:val="center"/>
      </w:pPr>
      <w:r w:rsidRPr="00FB6B82">
        <w:t>НЕОБХОДИМОСТИ СОГЛАСОВАНИЯ С ГОСАВТОИНСПЕКЦИЕЙ</w:t>
      </w:r>
    </w:p>
    <w:p w:rsidR="00DA1C53" w:rsidRPr="00FB6B82" w:rsidRDefault="00DA1C53">
      <w:pPr>
        <w:pStyle w:val="ConsPlusTitle"/>
        <w:jc w:val="center"/>
      </w:pPr>
      <w:r w:rsidRPr="00FB6B82">
        <w:t>(В СЛУЧАЕ УСТАНОВЛЕНИЯ ПОСТОЯННОГО МАРШРУТА)</w:t>
      </w:r>
    </w:p>
    <w:p w:rsidR="00DA1C53" w:rsidRPr="00FB6B82" w:rsidRDefault="00DA1C53">
      <w:pPr>
        <w:pStyle w:val="ConsPlusNormal"/>
        <w:jc w:val="both"/>
      </w:pPr>
    </w:p>
    <w:p w:rsidR="00DA1C53" w:rsidRPr="00607DA6" w:rsidRDefault="00DA1C53" w:rsidP="00607DA6">
      <w:pPr>
        <w:pStyle w:val="a3"/>
        <w:ind w:firstLine="708"/>
        <w:jc w:val="both"/>
        <w:rPr>
          <w:rFonts w:ascii="Liberation Serif" w:hAnsi="Liberation Serif"/>
          <w:sz w:val="28"/>
          <w:szCs w:val="28"/>
        </w:rPr>
      </w:pPr>
      <w:bookmarkStart w:id="80" w:name="P905"/>
      <w:bookmarkEnd w:id="80"/>
      <w:r w:rsidRPr="00607DA6">
        <w:rPr>
          <w:rFonts w:ascii="Liberation Serif" w:hAnsi="Liberation Serif"/>
          <w:sz w:val="28"/>
          <w:szCs w:val="28"/>
        </w:rPr>
        <w:t xml:space="preserve">99. Основанием для начала административной процедуры является направление </w:t>
      </w:r>
      <w:r w:rsidR="00607DA6">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07DA6">
        <w:rPr>
          <w:rFonts w:ascii="Liberation Serif" w:hAnsi="Liberation Serif" w:cs="Times New Roman"/>
          <w:sz w:val="28"/>
          <w:szCs w:val="28"/>
        </w:rPr>
        <w:t>округа</w:t>
      </w:r>
      <w:r w:rsidR="00607DA6" w:rsidRPr="00607DA6">
        <w:rPr>
          <w:rFonts w:ascii="Liberation Serif" w:hAnsi="Liberation Serif"/>
          <w:sz w:val="28"/>
          <w:szCs w:val="28"/>
        </w:rPr>
        <w:t xml:space="preserve"> </w:t>
      </w:r>
      <w:r w:rsidRPr="00607DA6">
        <w:rPr>
          <w:rFonts w:ascii="Liberation Serif" w:hAnsi="Liberation Serif"/>
          <w:sz w:val="28"/>
          <w:szCs w:val="28"/>
        </w:rPr>
        <w:t xml:space="preserve">специального разрешения в Госавтоинспекцию для согласования маршрута крупногабаритного транспортного средства в случае превышения им предельно допустимых </w:t>
      </w:r>
      <w:hyperlink r:id="rId37" w:history="1">
        <w:r w:rsidRPr="00607DA6">
          <w:rPr>
            <w:rFonts w:ascii="Liberation Serif" w:hAnsi="Liberation Serif"/>
            <w:sz w:val="28"/>
            <w:szCs w:val="28"/>
          </w:rPr>
          <w:t>габаритов</w:t>
        </w:r>
      </w:hyperlink>
      <w:r w:rsidRPr="00607DA6">
        <w:rPr>
          <w:rFonts w:ascii="Liberation Serif" w:hAnsi="Liberation Serif"/>
          <w:sz w:val="28"/>
          <w:szCs w:val="28"/>
        </w:rPr>
        <w:t>, установленных приложением N 3 к Правилам перевозок грузов, более чем на 2%.</w:t>
      </w:r>
    </w:p>
    <w:p w:rsidR="00DA1C53" w:rsidRPr="00607DA6" w:rsidRDefault="00DA1C53" w:rsidP="00607DA6">
      <w:pPr>
        <w:pStyle w:val="a3"/>
        <w:ind w:firstLine="708"/>
        <w:jc w:val="both"/>
        <w:rPr>
          <w:rFonts w:ascii="Liberation Serif" w:hAnsi="Liberation Serif"/>
          <w:sz w:val="28"/>
          <w:szCs w:val="28"/>
        </w:rPr>
      </w:pPr>
      <w:r w:rsidRPr="00607DA6">
        <w:rPr>
          <w:rFonts w:ascii="Liberation Serif" w:hAnsi="Liberation Serif"/>
          <w:sz w:val="28"/>
          <w:szCs w:val="28"/>
        </w:rPr>
        <w:t>100. В состав административной процедуры входят следующие административные действия:</w:t>
      </w:r>
    </w:p>
    <w:p w:rsidR="00DA1C53" w:rsidRPr="00607DA6" w:rsidRDefault="00DA1C53" w:rsidP="00607DA6">
      <w:pPr>
        <w:pStyle w:val="a3"/>
        <w:ind w:firstLine="708"/>
        <w:jc w:val="both"/>
        <w:rPr>
          <w:rFonts w:ascii="Liberation Serif" w:hAnsi="Liberation Serif"/>
          <w:sz w:val="28"/>
          <w:szCs w:val="28"/>
        </w:rPr>
      </w:pPr>
      <w:r w:rsidRPr="00607DA6">
        <w:rPr>
          <w:rFonts w:ascii="Liberation Serif" w:hAnsi="Liberation Serif"/>
          <w:sz w:val="28"/>
          <w:szCs w:val="28"/>
        </w:rPr>
        <w:t xml:space="preserve">1) направление </w:t>
      </w:r>
      <w:r w:rsidR="00607DA6">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07DA6">
        <w:rPr>
          <w:rFonts w:ascii="Liberation Serif" w:hAnsi="Liberation Serif" w:cs="Times New Roman"/>
          <w:sz w:val="28"/>
          <w:szCs w:val="28"/>
        </w:rPr>
        <w:t>округа</w:t>
      </w:r>
      <w:r w:rsidR="00607DA6" w:rsidRPr="00607DA6">
        <w:rPr>
          <w:rFonts w:ascii="Liberation Serif" w:hAnsi="Liberation Serif"/>
          <w:sz w:val="28"/>
          <w:szCs w:val="28"/>
        </w:rPr>
        <w:t xml:space="preserve"> </w:t>
      </w:r>
      <w:r w:rsidRPr="00607DA6">
        <w:rPr>
          <w:rFonts w:ascii="Liberation Serif" w:hAnsi="Liberation Serif"/>
          <w:sz w:val="28"/>
          <w:szCs w:val="28"/>
        </w:rPr>
        <w:t xml:space="preserve">специального разрешения на согласование в Госавтоинспекцию. Осуществляется после принятия решения об оформлении специального разрешения в случаях, удовлетворяющих критериям, указанным в </w:t>
      </w:r>
      <w:hyperlink w:anchor="P884" w:history="1">
        <w:r w:rsidRPr="00607DA6">
          <w:rPr>
            <w:rFonts w:ascii="Liberation Serif" w:hAnsi="Liberation Serif"/>
            <w:sz w:val="28"/>
            <w:szCs w:val="28"/>
          </w:rPr>
          <w:t>подпунктах 1</w:t>
        </w:r>
      </w:hyperlink>
      <w:r w:rsidRPr="00607DA6">
        <w:rPr>
          <w:rFonts w:ascii="Liberation Serif" w:hAnsi="Liberation Serif"/>
          <w:sz w:val="28"/>
          <w:szCs w:val="28"/>
        </w:rPr>
        <w:t xml:space="preserve"> - </w:t>
      </w:r>
      <w:hyperlink w:anchor="P887" w:history="1">
        <w:r w:rsidRPr="00607DA6">
          <w:rPr>
            <w:rFonts w:ascii="Liberation Serif" w:hAnsi="Liberation Serif"/>
            <w:sz w:val="28"/>
            <w:szCs w:val="28"/>
          </w:rPr>
          <w:t>4 пункта 96</w:t>
        </w:r>
      </w:hyperlink>
      <w:r w:rsidRPr="00607DA6">
        <w:rPr>
          <w:rFonts w:ascii="Liberation Serif" w:hAnsi="Liberation Serif"/>
          <w:sz w:val="28"/>
          <w:szCs w:val="28"/>
        </w:rPr>
        <w:t xml:space="preserve"> Административного регламента;</w:t>
      </w:r>
    </w:p>
    <w:p w:rsidR="00DA1C53" w:rsidRPr="00607DA6" w:rsidRDefault="00DA1C53" w:rsidP="00607DA6">
      <w:pPr>
        <w:pStyle w:val="a3"/>
        <w:ind w:firstLine="708"/>
        <w:jc w:val="both"/>
        <w:rPr>
          <w:rFonts w:ascii="Liberation Serif" w:hAnsi="Liberation Serif"/>
          <w:sz w:val="28"/>
          <w:szCs w:val="28"/>
        </w:rPr>
      </w:pPr>
      <w:r w:rsidRPr="00607DA6">
        <w:rPr>
          <w:rFonts w:ascii="Liberation Serif" w:hAnsi="Liberation Serif"/>
          <w:sz w:val="28"/>
          <w:szCs w:val="28"/>
        </w:rPr>
        <w:lastRenderedPageBreak/>
        <w:t>2) регистрация запроса Госавтоинспекцией. Регистрация производится в течение одного рабочего дня с даты ее получения;</w:t>
      </w:r>
    </w:p>
    <w:p w:rsidR="00DA1C53" w:rsidRPr="00607DA6" w:rsidRDefault="00DA1C53" w:rsidP="00607DA6">
      <w:pPr>
        <w:pStyle w:val="a3"/>
        <w:ind w:firstLine="708"/>
        <w:jc w:val="both"/>
        <w:rPr>
          <w:rFonts w:ascii="Liberation Serif" w:hAnsi="Liberation Serif"/>
          <w:sz w:val="28"/>
          <w:szCs w:val="28"/>
        </w:rPr>
      </w:pPr>
      <w:r w:rsidRPr="00607DA6">
        <w:rPr>
          <w:rFonts w:ascii="Liberation Serif" w:hAnsi="Liberation Serif"/>
          <w:sz w:val="28"/>
          <w:szCs w:val="28"/>
        </w:rPr>
        <w:t>3) согласование маршрута крупногабаритного транспортного средства. Проводится Госавтоинспекцией в течение четырех рабочих дней с даты регистрации запроса, полученного от уполномоченного органа.</w:t>
      </w:r>
    </w:p>
    <w:p w:rsidR="00DA1C53" w:rsidRPr="00607DA6" w:rsidRDefault="00DA1C53" w:rsidP="00607DA6">
      <w:pPr>
        <w:pStyle w:val="a3"/>
        <w:ind w:firstLine="708"/>
        <w:jc w:val="both"/>
        <w:rPr>
          <w:rFonts w:ascii="Liberation Serif" w:hAnsi="Liberation Serif"/>
          <w:sz w:val="28"/>
          <w:szCs w:val="28"/>
        </w:rPr>
      </w:pPr>
      <w:r w:rsidRPr="00607DA6">
        <w:rPr>
          <w:rFonts w:ascii="Liberation Serif" w:hAnsi="Liberation Serif"/>
          <w:sz w:val="28"/>
          <w:szCs w:val="28"/>
        </w:rPr>
        <w:t>Ответ на запрос направляется курьером в виде согласованного специального разрешения с записями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дата согласования, фамилия, имя, отчество и должность сотрудника Госавтоинспекции), которые скрепляются печатью, подписью должностного лица Госавтоинспекции;</w:t>
      </w:r>
    </w:p>
    <w:p w:rsidR="00DA1C53" w:rsidRPr="00607DA6" w:rsidRDefault="00DA1C53" w:rsidP="00607DA6">
      <w:pPr>
        <w:pStyle w:val="a3"/>
        <w:ind w:firstLine="708"/>
        <w:jc w:val="both"/>
        <w:rPr>
          <w:rFonts w:ascii="Liberation Serif" w:hAnsi="Liberation Serif"/>
          <w:sz w:val="28"/>
          <w:szCs w:val="28"/>
        </w:rPr>
      </w:pPr>
      <w:r w:rsidRPr="00607DA6">
        <w:rPr>
          <w:rFonts w:ascii="Liberation Serif" w:hAnsi="Liberation Serif"/>
          <w:sz w:val="28"/>
          <w:szCs w:val="28"/>
        </w:rPr>
        <w:t xml:space="preserve">4) регистрация </w:t>
      </w:r>
      <w:r w:rsidR="00607DA6">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07DA6">
        <w:rPr>
          <w:rFonts w:ascii="Liberation Serif" w:hAnsi="Liberation Serif" w:cs="Times New Roman"/>
          <w:sz w:val="28"/>
          <w:szCs w:val="28"/>
        </w:rPr>
        <w:t>округа</w:t>
      </w:r>
      <w:r w:rsidR="00607DA6" w:rsidRPr="00607DA6">
        <w:rPr>
          <w:rFonts w:ascii="Liberation Serif" w:hAnsi="Liberation Serif"/>
          <w:sz w:val="28"/>
          <w:szCs w:val="28"/>
        </w:rPr>
        <w:t xml:space="preserve"> </w:t>
      </w:r>
      <w:r w:rsidRPr="00607DA6">
        <w:rPr>
          <w:rFonts w:ascii="Liberation Serif" w:hAnsi="Liberation Serif"/>
          <w:sz w:val="28"/>
          <w:szCs w:val="28"/>
        </w:rPr>
        <w:t xml:space="preserve">согласованных Специальных разрешений производится в день получения согласованных Специальных разрешений в Журнале выданных специальных разрешений </w:t>
      </w:r>
      <w:r w:rsidR="00607DA6">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07DA6">
        <w:rPr>
          <w:rFonts w:ascii="Liberation Serif" w:hAnsi="Liberation Serif" w:cs="Times New Roman"/>
          <w:sz w:val="28"/>
          <w:szCs w:val="28"/>
        </w:rPr>
        <w:t>округа</w:t>
      </w:r>
      <w:r w:rsidRPr="00607DA6">
        <w:rPr>
          <w:rFonts w:ascii="Liberation Serif" w:hAnsi="Liberation Serif"/>
          <w:sz w:val="28"/>
          <w:szCs w:val="28"/>
        </w:rPr>
        <w:t>.</w:t>
      </w:r>
    </w:p>
    <w:p w:rsidR="00DA1C53" w:rsidRPr="00607DA6" w:rsidRDefault="00DA1C53" w:rsidP="00607DA6">
      <w:pPr>
        <w:pStyle w:val="a3"/>
        <w:ind w:firstLine="708"/>
        <w:jc w:val="both"/>
        <w:rPr>
          <w:rFonts w:ascii="Liberation Serif" w:hAnsi="Liberation Serif"/>
          <w:sz w:val="28"/>
          <w:szCs w:val="28"/>
        </w:rPr>
      </w:pPr>
      <w:r w:rsidRPr="00607DA6">
        <w:rPr>
          <w:rFonts w:ascii="Liberation Serif" w:hAnsi="Liberation Serif"/>
          <w:sz w:val="28"/>
          <w:szCs w:val="28"/>
        </w:rPr>
        <w:t xml:space="preserve">Срок выполнения административной процедуры составляет пять рабочих дней со дня направления запроса </w:t>
      </w:r>
      <w:r w:rsidR="00607DA6">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07DA6">
        <w:rPr>
          <w:rFonts w:ascii="Liberation Serif" w:hAnsi="Liberation Serif" w:cs="Times New Roman"/>
          <w:sz w:val="28"/>
          <w:szCs w:val="28"/>
        </w:rPr>
        <w:t>округа</w:t>
      </w:r>
      <w:r w:rsidR="00607DA6" w:rsidRPr="00607DA6">
        <w:rPr>
          <w:rFonts w:ascii="Liberation Serif" w:hAnsi="Liberation Serif"/>
          <w:sz w:val="28"/>
          <w:szCs w:val="28"/>
        </w:rPr>
        <w:t xml:space="preserve"> </w:t>
      </w:r>
      <w:r w:rsidRPr="00607DA6">
        <w:rPr>
          <w:rFonts w:ascii="Liberation Serif" w:hAnsi="Liberation Serif"/>
          <w:sz w:val="28"/>
          <w:szCs w:val="28"/>
        </w:rPr>
        <w:t>в Госавтоинспекцию.</w:t>
      </w:r>
    </w:p>
    <w:p w:rsidR="00DA1C53" w:rsidRPr="00607DA6" w:rsidRDefault="00DA1C53" w:rsidP="00607DA6">
      <w:pPr>
        <w:pStyle w:val="a3"/>
        <w:ind w:firstLine="708"/>
        <w:jc w:val="both"/>
        <w:rPr>
          <w:rFonts w:ascii="Liberation Serif" w:hAnsi="Liberation Serif"/>
          <w:sz w:val="28"/>
          <w:szCs w:val="28"/>
        </w:rPr>
      </w:pPr>
      <w:r w:rsidRPr="00607DA6">
        <w:rPr>
          <w:rFonts w:ascii="Liberation Serif" w:hAnsi="Liberation Serif"/>
          <w:sz w:val="28"/>
          <w:szCs w:val="28"/>
        </w:rPr>
        <w:t xml:space="preserve">101. Ответственным за выполнение административной процедуры является специалист </w:t>
      </w:r>
      <w:r w:rsidR="00607DA6">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07DA6">
        <w:rPr>
          <w:rFonts w:ascii="Liberation Serif" w:hAnsi="Liberation Serif" w:cs="Times New Roman"/>
          <w:sz w:val="28"/>
          <w:szCs w:val="28"/>
        </w:rPr>
        <w:t>округа</w:t>
      </w:r>
      <w:r w:rsidRPr="00607DA6">
        <w:rPr>
          <w:rFonts w:ascii="Liberation Serif" w:hAnsi="Liberation Serif"/>
          <w:sz w:val="28"/>
          <w:szCs w:val="28"/>
        </w:rPr>
        <w:t>.</w:t>
      </w:r>
    </w:p>
    <w:p w:rsidR="00DA1C53" w:rsidRPr="00607DA6" w:rsidRDefault="00DA1C53" w:rsidP="00607DA6">
      <w:pPr>
        <w:pStyle w:val="a3"/>
        <w:ind w:firstLine="708"/>
        <w:jc w:val="both"/>
        <w:rPr>
          <w:rFonts w:ascii="Liberation Serif" w:hAnsi="Liberation Serif"/>
          <w:sz w:val="28"/>
          <w:szCs w:val="28"/>
        </w:rPr>
      </w:pPr>
      <w:r w:rsidRPr="00607DA6">
        <w:rPr>
          <w:rFonts w:ascii="Liberation Serif" w:hAnsi="Liberation Serif"/>
          <w:sz w:val="28"/>
          <w:szCs w:val="28"/>
        </w:rPr>
        <w:t xml:space="preserve">102. Критерием принятия решения о направлении специального разрешения на согласование в Госавтоинспекцию в рамках настоящей административной процедуры является установление факта превышения транспортным средством, осуществляющим движение по установленному постоянному маршруту, более чем на 2% предельно допустимых </w:t>
      </w:r>
      <w:hyperlink r:id="rId38" w:history="1">
        <w:r w:rsidRPr="00607DA6">
          <w:rPr>
            <w:rFonts w:ascii="Liberation Serif" w:hAnsi="Liberation Serif"/>
            <w:sz w:val="28"/>
            <w:szCs w:val="28"/>
          </w:rPr>
          <w:t>габаритов</w:t>
        </w:r>
      </w:hyperlink>
      <w:r w:rsidRPr="00607DA6">
        <w:rPr>
          <w:rFonts w:ascii="Liberation Serif" w:hAnsi="Liberation Serif"/>
          <w:sz w:val="28"/>
          <w:szCs w:val="28"/>
        </w:rPr>
        <w:t>, установленных приложением N 3 к Правилам перевозок грузов.</w:t>
      </w:r>
    </w:p>
    <w:p w:rsidR="00DA1C53" w:rsidRPr="00607DA6" w:rsidRDefault="00DA1C53" w:rsidP="00607DA6">
      <w:pPr>
        <w:pStyle w:val="a3"/>
        <w:ind w:firstLine="708"/>
        <w:jc w:val="both"/>
        <w:rPr>
          <w:rFonts w:ascii="Liberation Serif" w:hAnsi="Liberation Serif"/>
          <w:sz w:val="28"/>
          <w:szCs w:val="28"/>
        </w:rPr>
      </w:pPr>
      <w:r w:rsidRPr="00607DA6">
        <w:rPr>
          <w:rFonts w:ascii="Liberation Serif" w:hAnsi="Liberation Serif"/>
          <w:sz w:val="28"/>
          <w:szCs w:val="28"/>
        </w:rPr>
        <w:t xml:space="preserve">103. Результат административной процедуры указан в </w:t>
      </w:r>
      <w:hyperlink w:anchor="P747" w:history="1">
        <w:r w:rsidRPr="00607DA6">
          <w:rPr>
            <w:rFonts w:ascii="Liberation Serif" w:hAnsi="Liberation Serif"/>
            <w:sz w:val="28"/>
            <w:szCs w:val="28"/>
          </w:rPr>
          <w:t>пункте 65</w:t>
        </w:r>
      </w:hyperlink>
      <w:r w:rsidRPr="00607DA6">
        <w:rPr>
          <w:rFonts w:ascii="Liberation Serif" w:hAnsi="Liberation Serif"/>
          <w:sz w:val="28"/>
          <w:szCs w:val="28"/>
        </w:rPr>
        <w:t xml:space="preserve"> Административного регламента.</w:t>
      </w:r>
    </w:p>
    <w:p w:rsidR="00DA1C53" w:rsidRPr="00607DA6" w:rsidRDefault="00DA1C53" w:rsidP="00607DA6">
      <w:pPr>
        <w:pStyle w:val="a3"/>
        <w:ind w:firstLine="708"/>
        <w:jc w:val="both"/>
        <w:rPr>
          <w:rFonts w:ascii="Liberation Serif" w:hAnsi="Liberation Serif"/>
          <w:sz w:val="28"/>
          <w:szCs w:val="28"/>
        </w:rPr>
      </w:pPr>
      <w:bookmarkStart w:id="81" w:name="P916"/>
      <w:bookmarkEnd w:id="81"/>
      <w:r w:rsidRPr="00607DA6">
        <w:rPr>
          <w:rFonts w:ascii="Liberation Serif" w:hAnsi="Liberation Serif"/>
          <w:sz w:val="28"/>
          <w:szCs w:val="28"/>
        </w:rPr>
        <w:t xml:space="preserve">104. Способ фиксации результата выполнения административной процедуры указан в </w:t>
      </w:r>
      <w:hyperlink w:anchor="P750" w:history="1">
        <w:r w:rsidRPr="00607DA6">
          <w:rPr>
            <w:rFonts w:ascii="Liberation Serif" w:hAnsi="Liberation Serif"/>
            <w:sz w:val="28"/>
            <w:szCs w:val="28"/>
          </w:rPr>
          <w:t>пункте 66</w:t>
        </w:r>
      </w:hyperlink>
      <w:r w:rsidRPr="00607DA6">
        <w:rPr>
          <w:rFonts w:ascii="Liberation Serif" w:hAnsi="Liberation Serif"/>
          <w:sz w:val="28"/>
          <w:szCs w:val="28"/>
        </w:rPr>
        <w:t xml:space="preserve"> Административного регламента.</w:t>
      </w:r>
    </w:p>
    <w:p w:rsidR="00DA1C53" w:rsidRPr="00FB6B82" w:rsidRDefault="00DA1C53">
      <w:pPr>
        <w:pStyle w:val="ConsPlusNormal"/>
        <w:jc w:val="both"/>
      </w:pPr>
    </w:p>
    <w:p w:rsidR="00DA1C53" w:rsidRPr="00FB6B82" w:rsidRDefault="00DA1C53">
      <w:pPr>
        <w:pStyle w:val="ConsPlusTitle"/>
        <w:jc w:val="center"/>
        <w:outlineLvl w:val="2"/>
      </w:pPr>
      <w:r w:rsidRPr="00FB6B82">
        <w:t>ВЫДАЧА ЗАЯВИТЕЛЮ РЕЗУЛЬТАТА ПРЕДОСТАВЛЕНИЯ</w:t>
      </w:r>
    </w:p>
    <w:p w:rsidR="00DA1C53" w:rsidRPr="00FB6B82" w:rsidRDefault="00DA1C53">
      <w:pPr>
        <w:pStyle w:val="ConsPlusTitle"/>
        <w:jc w:val="center"/>
      </w:pPr>
      <w:r w:rsidRPr="00FB6B82">
        <w:t>МУНИЦИПАЛЬНОЙ УСЛУГИ (В СЛУЧАЕ УСТАНОВЛЕНИЯ</w:t>
      </w:r>
    </w:p>
    <w:p w:rsidR="00DA1C53" w:rsidRPr="00FB6B82" w:rsidRDefault="00DA1C53">
      <w:pPr>
        <w:pStyle w:val="ConsPlusTitle"/>
        <w:jc w:val="center"/>
      </w:pPr>
      <w:r w:rsidRPr="00FB6B82">
        <w:t>ПОСТОЯННОГО МАРШРУТА)</w:t>
      </w:r>
    </w:p>
    <w:p w:rsidR="00DA1C53" w:rsidRPr="00FB6B82" w:rsidRDefault="00DA1C53">
      <w:pPr>
        <w:pStyle w:val="ConsPlusNormal"/>
        <w:jc w:val="both"/>
      </w:pPr>
    </w:p>
    <w:p w:rsidR="00DA1C53" w:rsidRPr="0067311D" w:rsidRDefault="00DA1C53">
      <w:pPr>
        <w:pStyle w:val="ConsPlusNormal"/>
        <w:ind w:firstLine="540"/>
        <w:jc w:val="both"/>
      </w:pPr>
      <w:r w:rsidRPr="00FB6B82">
        <w:t xml:space="preserve">105. Выдача заявителю результата предоставления муниципальной услуги в случае установления постоянного маршрута производится в соответствии с </w:t>
      </w:r>
      <w:hyperlink w:anchor="P755" w:history="1">
        <w:r w:rsidRPr="0067311D">
          <w:t>пунктами 67</w:t>
        </w:r>
      </w:hyperlink>
      <w:r w:rsidRPr="0067311D">
        <w:t xml:space="preserve"> - </w:t>
      </w:r>
      <w:hyperlink w:anchor="P769" w:history="1">
        <w:r w:rsidRPr="0067311D">
          <w:t>72</w:t>
        </w:r>
      </w:hyperlink>
      <w:r w:rsidRPr="0067311D">
        <w:t xml:space="preserve"> Административного регламента (с учетом положений </w:t>
      </w:r>
      <w:hyperlink w:anchor="P572" w:history="1">
        <w:r w:rsidRPr="0067311D">
          <w:t xml:space="preserve">абзаца </w:t>
        </w:r>
        <w:r w:rsidRPr="0067311D">
          <w:lastRenderedPageBreak/>
          <w:t>второго подпункта 3 пункта 48</w:t>
        </w:r>
      </w:hyperlink>
      <w:r w:rsidRPr="0067311D">
        <w:t xml:space="preserve"> Административного регламента).</w:t>
      </w:r>
    </w:p>
    <w:p w:rsidR="00DA1C53" w:rsidRPr="00FB6B82" w:rsidRDefault="00DA1C53">
      <w:pPr>
        <w:pStyle w:val="ConsPlusNormal"/>
        <w:jc w:val="both"/>
      </w:pPr>
    </w:p>
    <w:p w:rsidR="00DA1C53" w:rsidRPr="00FB6B82" w:rsidRDefault="00DA1C53">
      <w:pPr>
        <w:pStyle w:val="ConsPlusTitle"/>
        <w:jc w:val="center"/>
        <w:outlineLvl w:val="2"/>
      </w:pPr>
      <w:r w:rsidRPr="00FB6B82">
        <w:t>ИСПРАВЛЕНИЕ ДОПУЩЕННЫХ ОПЕЧАТОК И ОШИБОК</w:t>
      </w:r>
    </w:p>
    <w:p w:rsidR="00DA1C53" w:rsidRPr="00FB6B82" w:rsidRDefault="00DA1C53">
      <w:pPr>
        <w:pStyle w:val="ConsPlusTitle"/>
        <w:jc w:val="center"/>
      </w:pPr>
      <w:r w:rsidRPr="00FB6B82">
        <w:t>В ВЫДАННЫХ СПЕЦИАЛЬНЫХ РАЗРЕШЕНИЯХ (В СЛУЧАЕ</w:t>
      </w:r>
    </w:p>
    <w:p w:rsidR="00DA1C53" w:rsidRPr="00FB6B82" w:rsidRDefault="00DA1C53">
      <w:pPr>
        <w:pStyle w:val="ConsPlusTitle"/>
        <w:jc w:val="center"/>
      </w:pPr>
      <w:r w:rsidRPr="00FB6B82">
        <w:t>УСТАНОВЛЕНИЯ ПОСТОЯННОГО МАРШРУТА)</w:t>
      </w:r>
    </w:p>
    <w:p w:rsidR="00DA1C53" w:rsidRPr="00FB6B82" w:rsidRDefault="00DA1C53">
      <w:pPr>
        <w:pStyle w:val="ConsPlusNormal"/>
        <w:jc w:val="both"/>
      </w:pPr>
    </w:p>
    <w:p w:rsidR="00DA1C53" w:rsidRPr="00FB6B82" w:rsidRDefault="00DA1C53">
      <w:pPr>
        <w:pStyle w:val="ConsPlusNormal"/>
        <w:ind w:firstLine="540"/>
        <w:jc w:val="both"/>
      </w:pPr>
      <w:r w:rsidRPr="00FB6B82">
        <w:t xml:space="preserve">106. Исправление допущенных опечаток и ошибок в выданных специальных разрешениях в случае установления постоянного маршрута производится в соответствии </w:t>
      </w:r>
      <w:r w:rsidRPr="0067311D">
        <w:t xml:space="preserve">с </w:t>
      </w:r>
      <w:hyperlink w:anchor="P780" w:history="1">
        <w:r w:rsidRPr="0067311D">
          <w:t>пунктами 73</w:t>
        </w:r>
      </w:hyperlink>
      <w:r w:rsidRPr="0067311D">
        <w:t xml:space="preserve"> - </w:t>
      </w:r>
      <w:hyperlink w:anchor="P797" w:history="1">
        <w:r w:rsidRPr="0067311D">
          <w:t>79</w:t>
        </w:r>
      </w:hyperlink>
      <w:r w:rsidRPr="00FB6B82">
        <w:t xml:space="preserve"> Административного регламента.</w:t>
      </w:r>
    </w:p>
    <w:p w:rsidR="00DA1C53" w:rsidRPr="00FB6B82" w:rsidRDefault="00DA1C53">
      <w:pPr>
        <w:pStyle w:val="ConsPlusNormal"/>
        <w:jc w:val="both"/>
      </w:pPr>
    </w:p>
    <w:p w:rsidR="00DA1C53" w:rsidRPr="00FB6B82" w:rsidRDefault="00DA1C53" w:rsidP="0067311D">
      <w:pPr>
        <w:pStyle w:val="ConsPlusTitle"/>
        <w:jc w:val="center"/>
        <w:outlineLvl w:val="2"/>
      </w:pPr>
      <w:r w:rsidRPr="00FB6B82">
        <w:t xml:space="preserve">ПОДАЧА ЗАЯВИТЕЛЕМ В </w:t>
      </w:r>
      <w:r w:rsidR="0067311D">
        <w:rPr>
          <w:rFonts w:cs="Times New Roman"/>
          <w:szCs w:val="28"/>
        </w:rPr>
        <w:t xml:space="preserve">ОТДЕЛ СТРОИТЕЛЬСТВА, ГАЗИФИКАЦИИ И ЖИЛИЩНОЙ ПОЛИТИКИ АДМИНИСТРАЦИИ ПЫШМИНСКОГО </w:t>
      </w:r>
      <w:r w:rsidR="00D34581">
        <w:rPr>
          <w:rFonts w:cs="Times New Roman"/>
          <w:szCs w:val="28"/>
        </w:rPr>
        <w:t xml:space="preserve">МУНИЦИПАЛЬНОГО </w:t>
      </w:r>
      <w:r w:rsidR="0067311D">
        <w:rPr>
          <w:rFonts w:cs="Times New Roman"/>
          <w:szCs w:val="28"/>
        </w:rPr>
        <w:t>ОКРУГА</w:t>
      </w:r>
      <w:r w:rsidR="0067311D" w:rsidRPr="00FB6B82">
        <w:t xml:space="preserve"> </w:t>
      </w:r>
      <w:r w:rsidRPr="00FB6B82">
        <w:t>ЗАЯВЛЕНИЯ</w:t>
      </w:r>
      <w:r w:rsidR="0067311D">
        <w:t xml:space="preserve"> </w:t>
      </w:r>
      <w:r w:rsidRPr="00FB6B82">
        <w:t xml:space="preserve">И ПРИЛАГАЕМЫХ ДОКУМЕНТОВ, ПРОВЕРКА </w:t>
      </w:r>
      <w:r w:rsidR="0067311D">
        <w:rPr>
          <w:rFonts w:cs="Times New Roman"/>
          <w:szCs w:val="28"/>
        </w:rPr>
        <w:t xml:space="preserve">ОТДЕЛОМ СТРОИТЕЛЬСТВА, ГАЗИФИКАЦИИ И ЖИЛИЩНОЙ ПОЛИТИКИ АДМИНИСТРАЦИИ ПЫШМИНСКОГО </w:t>
      </w:r>
      <w:r w:rsidR="00D34581">
        <w:rPr>
          <w:rFonts w:cs="Times New Roman"/>
          <w:szCs w:val="28"/>
        </w:rPr>
        <w:t xml:space="preserve">МУНИЦИПАЛЬНОГО </w:t>
      </w:r>
      <w:r w:rsidR="0067311D">
        <w:rPr>
          <w:rFonts w:cs="Times New Roman"/>
          <w:szCs w:val="28"/>
        </w:rPr>
        <w:t>ОКРУГА</w:t>
      </w:r>
    </w:p>
    <w:p w:rsidR="00DA1C53" w:rsidRPr="00FB6B82" w:rsidRDefault="00DA1C53">
      <w:pPr>
        <w:pStyle w:val="ConsPlusTitle"/>
        <w:jc w:val="center"/>
      </w:pPr>
      <w:r w:rsidRPr="00FB6B82">
        <w:t>ПРАВИЛЬНОСТИ ЗАПОЛНЕНИЯ ЗАЯВЛЕНИЯ, НАЛИЧИЯ ДОКУМЕНТОВ</w:t>
      </w:r>
      <w:r w:rsidR="0067311D">
        <w:t xml:space="preserve"> </w:t>
      </w:r>
      <w:r w:rsidRPr="00FB6B82">
        <w:t>И СВЕДЕНИЙ, УКАЗАННЫХ В ПУНКТЕ 16</w:t>
      </w:r>
    </w:p>
    <w:p w:rsidR="00DA1C53" w:rsidRPr="00FB6B82" w:rsidRDefault="00DA1C53">
      <w:pPr>
        <w:pStyle w:val="ConsPlusTitle"/>
        <w:jc w:val="center"/>
      </w:pPr>
      <w:r w:rsidRPr="00FB6B82">
        <w:t xml:space="preserve">АДМИНИСТРАТИВНОГО РЕГЛАМЕНТА, РЕГИСТРАЦИЯ ЗАЯВЛЕНИЯ </w:t>
      </w:r>
      <w:r w:rsidR="0067311D">
        <w:rPr>
          <w:rFonts w:cs="Times New Roman"/>
          <w:szCs w:val="28"/>
        </w:rPr>
        <w:t xml:space="preserve">ОТДЕЛОМ СТРОИТЕЛЬСТВА, ГАЗИФИКАЦИИ И ЖИЛИЩНОЙ ПОЛИТИКИ АДМИНИСТРАЦИИ ПЫШМИНСКОГО </w:t>
      </w:r>
      <w:r w:rsidR="00D34581">
        <w:rPr>
          <w:rFonts w:cs="Times New Roman"/>
          <w:szCs w:val="28"/>
        </w:rPr>
        <w:t xml:space="preserve">МУНИЦИПАЛЬНОГО </w:t>
      </w:r>
      <w:r w:rsidR="0067311D">
        <w:rPr>
          <w:rFonts w:cs="Times New Roman"/>
          <w:szCs w:val="28"/>
        </w:rPr>
        <w:t>ОКРУГА</w:t>
      </w:r>
      <w:r w:rsidR="0067311D" w:rsidRPr="00FB6B82">
        <w:t xml:space="preserve"> </w:t>
      </w:r>
      <w:r w:rsidRPr="00FB6B82">
        <w:t>(В СЛУЧАЕ УСТАНОВЛЕНИЯ ПОСТОЯННОГО МАРШРУТА,</w:t>
      </w:r>
    </w:p>
    <w:p w:rsidR="00DA1C53" w:rsidRPr="00FB6B82" w:rsidRDefault="00DA1C53">
      <w:pPr>
        <w:pStyle w:val="ConsPlusTitle"/>
        <w:jc w:val="center"/>
      </w:pPr>
      <w:r w:rsidRPr="00FB6B82">
        <w:t>В УПРОЩЕННОМ ПОРЯДКЕ)</w:t>
      </w:r>
    </w:p>
    <w:p w:rsidR="00DA1C53" w:rsidRPr="00FB6B82" w:rsidRDefault="00DA1C53">
      <w:pPr>
        <w:pStyle w:val="ConsPlusNormal"/>
        <w:jc w:val="both"/>
      </w:pPr>
    </w:p>
    <w:p w:rsidR="00DA1C53" w:rsidRPr="0067311D" w:rsidRDefault="00DA1C53" w:rsidP="0067311D">
      <w:pPr>
        <w:pStyle w:val="a3"/>
        <w:ind w:firstLine="708"/>
        <w:jc w:val="both"/>
        <w:rPr>
          <w:rFonts w:ascii="Liberation Serif" w:hAnsi="Liberation Serif"/>
          <w:sz w:val="28"/>
          <w:szCs w:val="28"/>
        </w:rPr>
      </w:pPr>
      <w:r w:rsidRPr="0067311D">
        <w:rPr>
          <w:rFonts w:ascii="Liberation Serif" w:hAnsi="Liberation Serif"/>
          <w:sz w:val="28"/>
          <w:szCs w:val="28"/>
        </w:rPr>
        <w:t xml:space="preserve">107. Основанием для начала административной процедуры является получение от заявителя документов </w:t>
      </w:r>
      <w:r w:rsidR="006D0C28">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D0C28">
        <w:rPr>
          <w:rFonts w:ascii="Liberation Serif" w:hAnsi="Liberation Serif" w:cs="Times New Roman"/>
          <w:sz w:val="28"/>
          <w:szCs w:val="28"/>
        </w:rPr>
        <w:t>округа</w:t>
      </w:r>
      <w:r w:rsidRPr="0067311D">
        <w:rPr>
          <w:rFonts w:ascii="Liberation Serif" w:hAnsi="Liberation Serif"/>
          <w:sz w:val="28"/>
          <w:szCs w:val="28"/>
        </w:rPr>
        <w:t>, поступивших через Единый портал.</w:t>
      </w:r>
    </w:p>
    <w:p w:rsidR="00DA1C53" w:rsidRPr="006D0C28" w:rsidRDefault="00DA1C53" w:rsidP="006D0C28">
      <w:pPr>
        <w:pStyle w:val="a3"/>
        <w:ind w:firstLine="708"/>
        <w:jc w:val="both"/>
        <w:rPr>
          <w:rFonts w:ascii="Liberation Serif" w:hAnsi="Liberation Serif"/>
          <w:sz w:val="28"/>
          <w:szCs w:val="28"/>
        </w:rPr>
      </w:pPr>
      <w:r w:rsidRPr="0067311D">
        <w:rPr>
          <w:rFonts w:ascii="Liberation Serif" w:hAnsi="Liberation Serif"/>
          <w:sz w:val="28"/>
          <w:szCs w:val="28"/>
        </w:rPr>
        <w:t>Специальное разрешение на движение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может быть выдано в упрощенном порядке в форме электронного документа, подписанного усиленной квалифицированной электронной подписью должностного лица уполномоченного органа, в соотв</w:t>
      </w:r>
      <w:r w:rsidRPr="006D0C28">
        <w:rPr>
          <w:rFonts w:ascii="Liberation Serif" w:hAnsi="Liberation Serif"/>
          <w:sz w:val="28"/>
          <w:szCs w:val="28"/>
        </w:rPr>
        <w:t xml:space="preserve">етствии с </w:t>
      </w:r>
      <w:hyperlink w:anchor="P88" w:history="1">
        <w:r w:rsidRPr="006D0C28">
          <w:rPr>
            <w:rFonts w:ascii="Liberation Serif" w:hAnsi="Liberation Serif"/>
            <w:sz w:val="28"/>
            <w:szCs w:val="28"/>
          </w:rPr>
          <w:t>подпунктом 1.2 пункта 13</w:t>
        </w:r>
      </w:hyperlink>
      <w:r w:rsidRPr="006D0C28">
        <w:rPr>
          <w:rFonts w:ascii="Liberation Serif" w:hAnsi="Liberation Serif"/>
          <w:sz w:val="28"/>
          <w:szCs w:val="28"/>
        </w:rPr>
        <w:t xml:space="preserve"> Административного регламента.</w:t>
      </w:r>
    </w:p>
    <w:p w:rsidR="00DA1C53" w:rsidRPr="0067311D" w:rsidRDefault="00DA1C53" w:rsidP="006D0C28">
      <w:pPr>
        <w:pStyle w:val="a3"/>
        <w:ind w:firstLine="708"/>
        <w:jc w:val="both"/>
        <w:rPr>
          <w:rFonts w:ascii="Liberation Serif" w:hAnsi="Liberation Serif"/>
          <w:sz w:val="28"/>
          <w:szCs w:val="28"/>
        </w:rPr>
      </w:pPr>
      <w:r w:rsidRPr="006D0C28">
        <w:rPr>
          <w:rFonts w:ascii="Liberation Serif" w:hAnsi="Liberation Serif"/>
          <w:sz w:val="28"/>
          <w:szCs w:val="28"/>
        </w:rPr>
        <w:t>108.</w:t>
      </w:r>
      <w:r w:rsidRPr="0067311D">
        <w:rPr>
          <w:rFonts w:ascii="Liberation Serif" w:hAnsi="Liberation Serif"/>
          <w:sz w:val="28"/>
          <w:szCs w:val="28"/>
        </w:rPr>
        <w:t xml:space="preserve"> В состав административной процедуры входят следующие административные действия:</w:t>
      </w:r>
    </w:p>
    <w:p w:rsidR="00DA1C53" w:rsidRPr="0067311D" w:rsidRDefault="00DA1C53" w:rsidP="006D0C28">
      <w:pPr>
        <w:pStyle w:val="a3"/>
        <w:ind w:firstLine="708"/>
        <w:jc w:val="both"/>
        <w:rPr>
          <w:rFonts w:ascii="Liberation Serif" w:hAnsi="Liberation Serif"/>
          <w:sz w:val="28"/>
          <w:szCs w:val="28"/>
        </w:rPr>
      </w:pPr>
      <w:r w:rsidRPr="0067311D">
        <w:rPr>
          <w:rFonts w:ascii="Liberation Serif" w:hAnsi="Liberation Serif"/>
          <w:sz w:val="28"/>
          <w:szCs w:val="28"/>
        </w:rPr>
        <w:t xml:space="preserve">1) Специалист </w:t>
      </w:r>
      <w:r w:rsidR="006D0C28">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D0C28">
        <w:rPr>
          <w:rFonts w:ascii="Liberation Serif" w:hAnsi="Liberation Serif" w:cs="Times New Roman"/>
          <w:sz w:val="28"/>
          <w:szCs w:val="28"/>
        </w:rPr>
        <w:t>округа</w:t>
      </w:r>
      <w:r w:rsidRPr="0067311D">
        <w:rPr>
          <w:rFonts w:ascii="Liberation Serif" w:hAnsi="Liberation Serif"/>
          <w:sz w:val="28"/>
          <w:szCs w:val="28"/>
        </w:rPr>
        <w:t xml:space="preserve"> осуществляет:</w:t>
      </w:r>
    </w:p>
    <w:p w:rsidR="00DA1C53" w:rsidRPr="0067311D" w:rsidRDefault="00DA1C53" w:rsidP="006D0C28">
      <w:pPr>
        <w:pStyle w:val="a3"/>
        <w:ind w:firstLine="708"/>
        <w:jc w:val="both"/>
        <w:rPr>
          <w:rFonts w:ascii="Liberation Serif" w:hAnsi="Liberation Serif"/>
          <w:sz w:val="28"/>
          <w:szCs w:val="28"/>
        </w:rPr>
      </w:pPr>
      <w:r w:rsidRPr="0067311D">
        <w:rPr>
          <w:rFonts w:ascii="Liberation Serif" w:hAnsi="Liberation Serif"/>
          <w:sz w:val="28"/>
          <w:szCs w:val="28"/>
        </w:rPr>
        <w:t>- проверку полномочий лица, подписавшего заявление;</w:t>
      </w:r>
    </w:p>
    <w:p w:rsidR="00DA1C53" w:rsidRPr="0067311D" w:rsidRDefault="00DA1C53" w:rsidP="006D0C28">
      <w:pPr>
        <w:pStyle w:val="a3"/>
        <w:ind w:firstLine="708"/>
        <w:jc w:val="both"/>
        <w:rPr>
          <w:rFonts w:ascii="Liberation Serif" w:hAnsi="Liberation Serif"/>
          <w:sz w:val="28"/>
          <w:szCs w:val="28"/>
        </w:rPr>
      </w:pPr>
      <w:r w:rsidRPr="006D0C28">
        <w:rPr>
          <w:rFonts w:ascii="Liberation Serif" w:hAnsi="Liberation Serif"/>
          <w:sz w:val="28"/>
          <w:szCs w:val="28"/>
        </w:rPr>
        <w:t xml:space="preserve">- проверку и наличие сведений, установленных </w:t>
      </w:r>
      <w:hyperlink w:anchor="P136" w:history="1">
        <w:r w:rsidRPr="006D0C28">
          <w:rPr>
            <w:rFonts w:ascii="Liberation Serif" w:hAnsi="Liberation Serif"/>
            <w:sz w:val="28"/>
            <w:szCs w:val="28"/>
          </w:rPr>
          <w:t>пунктом 16</w:t>
        </w:r>
      </w:hyperlink>
      <w:r w:rsidRPr="006D0C28">
        <w:rPr>
          <w:rFonts w:ascii="Liberation Serif" w:hAnsi="Liberation Serif"/>
          <w:sz w:val="28"/>
          <w:szCs w:val="28"/>
        </w:rPr>
        <w:t xml:space="preserve"> Адми</w:t>
      </w:r>
      <w:r w:rsidRPr="0067311D">
        <w:rPr>
          <w:rFonts w:ascii="Liberation Serif" w:hAnsi="Liberation Serif"/>
          <w:sz w:val="28"/>
          <w:szCs w:val="28"/>
        </w:rPr>
        <w:t>нистративного регламента;</w:t>
      </w:r>
    </w:p>
    <w:p w:rsidR="00DA1C53" w:rsidRPr="0067311D" w:rsidRDefault="00DA1C53" w:rsidP="0067311D">
      <w:pPr>
        <w:pStyle w:val="a3"/>
        <w:jc w:val="both"/>
        <w:rPr>
          <w:rFonts w:ascii="Liberation Serif" w:hAnsi="Liberation Serif"/>
          <w:sz w:val="28"/>
          <w:szCs w:val="28"/>
        </w:rPr>
      </w:pPr>
      <w:r w:rsidRPr="0067311D">
        <w:rPr>
          <w:rFonts w:ascii="Liberation Serif" w:hAnsi="Liberation Serif"/>
          <w:sz w:val="28"/>
          <w:szCs w:val="28"/>
        </w:rPr>
        <w:lastRenderedPageBreak/>
        <w:t xml:space="preserve">- наличие документов, соответствующих </w:t>
      </w:r>
      <w:r w:rsidRPr="006D0C28">
        <w:rPr>
          <w:rFonts w:ascii="Liberation Serif" w:hAnsi="Liberation Serif"/>
          <w:sz w:val="28"/>
          <w:szCs w:val="28"/>
        </w:rPr>
        <w:t xml:space="preserve">требованиям </w:t>
      </w:r>
      <w:hyperlink w:anchor="P136" w:history="1">
        <w:r w:rsidRPr="006D0C28">
          <w:rPr>
            <w:rFonts w:ascii="Liberation Serif" w:hAnsi="Liberation Serif"/>
            <w:sz w:val="28"/>
            <w:szCs w:val="28"/>
          </w:rPr>
          <w:t>пункта 16</w:t>
        </w:r>
      </w:hyperlink>
      <w:r w:rsidRPr="0067311D">
        <w:rPr>
          <w:rFonts w:ascii="Liberation Serif" w:hAnsi="Liberation Serif"/>
          <w:sz w:val="28"/>
          <w:szCs w:val="28"/>
        </w:rPr>
        <w:t xml:space="preserve"> Административного регламента;</w:t>
      </w:r>
    </w:p>
    <w:p w:rsidR="00DA1C53" w:rsidRPr="0067311D" w:rsidRDefault="00DA1C53" w:rsidP="006D0C28">
      <w:pPr>
        <w:pStyle w:val="a3"/>
        <w:ind w:firstLine="708"/>
        <w:jc w:val="both"/>
        <w:rPr>
          <w:rFonts w:ascii="Liberation Serif" w:hAnsi="Liberation Serif"/>
          <w:sz w:val="28"/>
          <w:szCs w:val="28"/>
        </w:rPr>
      </w:pPr>
      <w:r w:rsidRPr="0067311D">
        <w:rPr>
          <w:rFonts w:ascii="Liberation Serif" w:hAnsi="Liberation Serif"/>
          <w:sz w:val="28"/>
          <w:szCs w:val="28"/>
        </w:rPr>
        <w:t xml:space="preserve">2) </w:t>
      </w:r>
      <w:r w:rsidR="006D0C28">
        <w:rPr>
          <w:rFonts w:ascii="Liberation Serif" w:hAnsi="Liberation Serif" w:cs="Times New Roman"/>
          <w:sz w:val="28"/>
          <w:szCs w:val="28"/>
        </w:rPr>
        <w:t xml:space="preserve">отдел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D0C28">
        <w:rPr>
          <w:rFonts w:ascii="Liberation Serif" w:hAnsi="Liberation Serif" w:cs="Times New Roman"/>
          <w:sz w:val="28"/>
          <w:szCs w:val="28"/>
        </w:rPr>
        <w:t>округа</w:t>
      </w:r>
      <w:r w:rsidR="006D0C28" w:rsidRPr="0067311D">
        <w:rPr>
          <w:rFonts w:ascii="Liberation Serif" w:hAnsi="Liberation Serif"/>
          <w:sz w:val="28"/>
          <w:szCs w:val="28"/>
        </w:rPr>
        <w:t xml:space="preserve"> </w:t>
      </w:r>
      <w:r w:rsidRPr="006D0C28">
        <w:rPr>
          <w:rFonts w:ascii="Liberation Serif" w:hAnsi="Liberation Serif"/>
          <w:sz w:val="28"/>
          <w:szCs w:val="28"/>
        </w:rPr>
        <w:t xml:space="preserve">осуществляет в соответствии с </w:t>
      </w:r>
      <w:hyperlink w:anchor="P580" w:history="1">
        <w:r w:rsidRPr="006D0C28">
          <w:rPr>
            <w:rFonts w:ascii="Liberation Serif" w:hAnsi="Liberation Serif"/>
            <w:sz w:val="28"/>
            <w:szCs w:val="28"/>
          </w:rPr>
          <w:t>пунктом 50</w:t>
        </w:r>
      </w:hyperlink>
      <w:r w:rsidRPr="006D0C28">
        <w:rPr>
          <w:rFonts w:ascii="Liberation Serif" w:hAnsi="Liberation Serif"/>
          <w:sz w:val="28"/>
          <w:szCs w:val="28"/>
        </w:rPr>
        <w:t xml:space="preserve"> Административного регламента по</w:t>
      </w:r>
      <w:r w:rsidRPr="0067311D">
        <w:rPr>
          <w:rFonts w:ascii="Liberation Serif" w:hAnsi="Liberation Serif"/>
          <w:sz w:val="28"/>
          <w:szCs w:val="28"/>
        </w:rPr>
        <w:t>лучение в ГИС ГМП сведений об оплате заявителем государственной пошлины за предоставление муниципальной услуги. Заявителем при направлении заявления предоставляется информация о реквизитах платежного документа, подтверждающего оплату государственной пошлины за предоставление муниципальной услуги.</w:t>
      </w:r>
    </w:p>
    <w:p w:rsidR="00DA1C53" w:rsidRPr="0067311D" w:rsidRDefault="00DA1C53" w:rsidP="006D0C28">
      <w:pPr>
        <w:pStyle w:val="a3"/>
        <w:ind w:firstLine="708"/>
        <w:jc w:val="both"/>
        <w:rPr>
          <w:rFonts w:ascii="Liberation Serif" w:hAnsi="Liberation Serif"/>
          <w:sz w:val="28"/>
          <w:szCs w:val="28"/>
        </w:rPr>
      </w:pPr>
      <w:r w:rsidRPr="0067311D">
        <w:rPr>
          <w:rFonts w:ascii="Liberation Serif" w:hAnsi="Liberation Serif"/>
          <w:sz w:val="28"/>
          <w:szCs w:val="28"/>
        </w:rPr>
        <w:t xml:space="preserve">Требование подлинника или копии данного документа у заявителя </w:t>
      </w:r>
      <w:r w:rsidR="006D0C28">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D0C28">
        <w:rPr>
          <w:rFonts w:ascii="Liberation Serif" w:hAnsi="Liberation Serif" w:cs="Times New Roman"/>
          <w:sz w:val="28"/>
          <w:szCs w:val="28"/>
        </w:rPr>
        <w:t>округа</w:t>
      </w:r>
      <w:r w:rsidR="006D0C28" w:rsidRPr="0067311D">
        <w:rPr>
          <w:rFonts w:ascii="Liberation Serif" w:hAnsi="Liberation Serif"/>
          <w:sz w:val="28"/>
          <w:szCs w:val="28"/>
        </w:rPr>
        <w:t xml:space="preserve"> </w:t>
      </w:r>
      <w:r w:rsidRPr="0067311D">
        <w:rPr>
          <w:rFonts w:ascii="Liberation Serif" w:hAnsi="Liberation Serif"/>
          <w:sz w:val="28"/>
          <w:szCs w:val="28"/>
        </w:rPr>
        <w:t>исключается.</w:t>
      </w:r>
    </w:p>
    <w:p w:rsidR="00DA1C53" w:rsidRPr="0067311D" w:rsidRDefault="00DA1C53" w:rsidP="006D0C28">
      <w:pPr>
        <w:pStyle w:val="a3"/>
        <w:ind w:firstLine="708"/>
        <w:jc w:val="both"/>
        <w:rPr>
          <w:rFonts w:ascii="Liberation Serif" w:hAnsi="Liberation Serif"/>
          <w:sz w:val="28"/>
          <w:szCs w:val="28"/>
        </w:rPr>
      </w:pPr>
      <w:r w:rsidRPr="0067311D">
        <w:rPr>
          <w:rFonts w:ascii="Liberation Serif" w:hAnsi="Liberation Serif"/>
          <w:sz w:val="28"/>
          <w:szCs w:val="28"/>
        </w:rPr>
        <w:t xml:space="preserve">Заявление регистрируется специалистом </w:t>
      </w:r>
      <w:r w:rsidR="006D0C28">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D0C28">
        <w:rPr>
          <w:rFonts w:ascii="Liberation Serif" w:hAnsi="Liberation Serif" w:cs="Times New Roman"/>
          <w:sz w:val="28"/>
          <w:szCs w:val="28"/>
        </w:rPr>
        <w:t>округа</w:t>
      </w:r>
      <w:r w:rsidR="006D0C28" w:rsidRPr="0067311D">
        <w:rPr>
          <w:rFonts w:ascii="Liberation Serif" w:hAnsi="Liberation Serif"/>
          <w:sz w:val="28"/>
          <w:szCs w:val="28"/>
        </w:rPr>
        <w:t xml:space="preserve"> </w:t>
      </w:r>
      <w:r w:rsidRPr="006D0C28">
        <w:rPr>
          <w:rFonts w:ascii="Liberation Serif" w:hAnsi="Liberation Serif"/>
          <w:sz w:val="28"/>
          <w:szCs w:val="28"/>
        </w:rPr>
        <w:t xml:space="preserve">в </w:t>
      </w:r>
      <w:hyperlink w:anchor="P1406" w:history="1">
        <w:r w:rsidRPr="006D0C28">
          <w:rPr>
            <w:rFonts w:ascii="Liberation Serif" w:hAnsi="Liberation Serif"/>
            <w:sz w:val="28"/>
            <w:szCs w:val="28"/>
          </w:rPr>
          <w:t>Журнале</w:t>
        </w:r>
      </w:hyperlink>
      <w:r w:rsidRPr="006D0C28">
        <w:rPr>
          <w:rFonts w:ascii="Liberation Serif" w:hAnsi="Liberation Serif"/>
          <w:sz w:val="28"/>
          <w:szCs w:val="28"/>
        </w:rPr>
        <w:t xml:space="preserve"> регистрации заявлений </w:t>
      </w:r>
      <w:r w:rsidR="006D0C28">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6D0C28">
        <w:rPr>
          <w:rFonts w:ascii="Liberation Serif" w:hAnsi="Liberation Serif" w:cs="Times New Roman"/>
          <w:sz w:val="28"/>
          <w:szCs w:val="28"/>
        </w:rPr>
        <w:t>округа</w:t>
      </w:r>
      <w:r w:rsidR="006D0C28" w:rsidRPr="006D0C28">
        <w:rPr>
          <w:rFonts w:ascii="Liberation Serif" w:hAnsi="Liberation Serif"/>
          <w:sz w:val="28"/>
          <w:szCs w:val="28"/>
        </w:rPr>
        <w:t xml:space="preserve"> </w:t>
      </w:r>
      <w:r w:rsidRPr="006D0C28">
        <w:rPr>
          <w:rFonts w:ascii="Liberation Serif" w:hAnsi="Liberation Serif"/>
          <w:sz w:val="28"/>
          <w:szCs w:val="28"/>
        </w:rPr>
        <w:t xml:space="preserve">(Приложение N 5 </w:t>
      </w:r>
      <w:r w:rsidRPr="0067311D">
        <w:rPr>
          <w:rFonts w:ascii="Liberation Serif" w:hAnsi="Liberation Serif"/>
          <w:sz w:val="28"/>
          <w:szCs w:val="28"/>
        </w:rPr>
        <w:t>к Административному регламенту).</w:t>
      </w:r>
    </w:p>
    <w:p w:rsidR="00DA1C53" w:rsidRPr="0067311D" w:rsidRDefault="00DA1C53" w:rsidP="006D0C28">
      <w:pPr>
        <w:pStyle w:val="a3"/>
        <w:ind w:firstLine="708"/>
        <w:jc w:val="both"/>
        <w:rPr>
          <w:rFonts w:ascii="Liberation Serif" w:hAnsi="Liberation Serif"/>
          <w:sz w:val="28"/>
          <w:szCs w:val="28"/>
        </w:rPr>
      </w:pPr>
      <w:r w:rsidRPr="0067311D">
        <w:rPr>
          <w:rFonts w:ascii="Liberation Serif" w:hAnsi="Liberation Serif"/>
          <w:sz w:val="28"/>
          <w:szCs w:val="28"/>
        </w:rPr>
        <w:t xml:space="preserve">Срок выполнения административной процедуры составляет один рабочий день со дня поступления заявления в </w:t>
      </w:r>
      <w:r w:rsidR="00274EB7">
        <w:rPr>
          <w:rFonts w:ascii="Liberation Serif" w:hAnsi="Liberation Serif" w:cs="Times New Roman"/>
          <w:sz w:val="28"/>
          <w:szCs w:val="28"/>
        </w:rPr>
        <w:t xml:space="preserve">отдел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74EB7">
        <w:rPr>
          <w:rFonts w:ascii="Liberation Serif" w:hAnsi="Liberation Serif" w:cs="Times New Roman"/>
          <w:sz w:val="28"/>
          <w:szCs w:val="28"/>
        </w:rPr>
        <w:t>округа</w:t>
      </w:r>
      <w:r w:rsidR="00274EB7" w:rsidRPr="0067311D">
        <w:rPr>
          <w:rFonts w:ascii="Liberation Serif" w:hAnsi="Liberation Serif"/>
          <w:sz w:val="28"/>
          <w:szCs w:val="28"/>
        </w:rPr>
        <w:t xml:space="preserve"> </w:t>
      </w:r>
      <w:r w:rsidRPr="00274EB7">
        <w:rPr>
          <w:rFonts w:ascii="Liberation Serif" w:hAnsi="Liberation Serif"/>
          <w:sz w:val="28"/>
          <w:szCs w:val="28"/>
        </w:rPr>
        <w:t xml:space="preserve">в соответствии с </w:t>
      </w:r>
      <w:hyperlink w:anchor="P287" w:history="1">
        <w:r w:rsidRPr="00274EB7">
          <w:rPr>
            <w:rFonts w:ascii="Liberation Serif" w:hAnsi="Liberation Serif"/>
            <w:sz w:val="28"/>
            <w:szCs w:val="28"/>
          </w:rPr>
          <w:t>пунктом 28</w:t>
        </w:r>
      </w:hyperlink>
      <w:r w:rsidRPr="00274EB7">
        <w:rPr>
          <w:rFonts w:ascii="Liberation Serif" w:hAnsi="Liberation Serif"/>
          <w:sz w:val="28"/>
          <w:szCs w:val="28"/>
        </w:rPr>
        <w:t xml:space="preserve"> Административного регламента.</w:t>
      </w:r>
    </w:p>
    <w:p w:rsidR="00DA1C53" w:rsidRPr="0067311D" w:rsidRDefault="00DA1C53" w:rsidP="00274EB7">
      <w:pPr>
        <w:pStyle w:val="a3"/>
        <w:ind w:firstLine="708"/>
        <w:jc w:val="both"/>
        <w:rPr>
          <w:rFonts w:ascii="Liberation Serif" w:hAnsi="Liberation Serif"/>
          <w:sz w:val="28"/>
          <w:szCs w:val="28"/>
        </w:rPr>
      </w:pPr>
      <w:r w:rsidRPr="0067311D">
        <w:rPr>
          <w:rFonts w:ascii="Liberation Serif" w:hAnsi="Liberation Serif"/>
          <w:sz w:val="28"/>
          <w:szCs w:val="28"/>
        </w:rPr>
        <w:t>109. Ответственными за выполнение административной процедуры являются:</w:t>
      </w:r>
    </w:p>
    <w:p w:rsidR="00DA1C53" w:rsidRPr="0067311D" w:rsidRDefault="00DA1C53" w:rsidP="00274EB7">
      <w:pPr>
        <w:pStyle w:val="a3"/>
        <w:ind w:firstLine="708"/>
        <w:jc w:val="both"/>
        <w:rPr>
          <w:rFonts w:ascii="Liberation Serif" w:hAnsi="Liberation Serif"/>
          <w:sz w:val="28"/>
          <w:szCs w:val="28"/>
        </w:rPr>
      </w:pPr>
      <w:r w:rsidRPr="0067311D">
        <w:rPr>
          <w:rFonts w:ascii="Liberation Serif" w:hAnsi="Liberation Serif"/>
          <w:sz w:val="28"/>
          <w:szCs w:val="28"/>
        </w:rPr>
        <w:t xml:space="preserve">- специалист </w:t>
      </w:r>
      <w:r w:rsidR="00274EB7">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74EB7">
        <w:rPr>
          <w:rFonts w:ascii="Liberation Serif" w:hAnsi="Liberation Serif" w:cs="Times New Roman"/>
          <w:sz w:val="28"/>
          <w:szCs w:val="28"/>
        </w:rPr>
        <w:t>округа</w:t>
      </w:r>
      <w:r w:rsidRPr="0067311D">
        <w:rPr>
          <w:rFonts w:ascii="Liberation Serif" w:hAnsi="Liberation Serif"/>
          <w:sz w:val="28"/>
          <w:szCs w:val="28"/>
        </w:rPr>
        <w:t>;</w:t>
      </w:r>
    </w:p>
    <w:p w:rsidR="00DA1C53" w:rsidRPr="0067311D" w:rsidRDefault="00DA1C53" w:rsidP="00274EB7">
      <w:pPr>
        <w:pStyle w:val="a3"/>
        <w:ind w:firstLine="708"/>
        <w:jc w:val="both"/>
        <w:rPr>
          <w:rFonts w:ascii="Liberation Serif" w:hAnsi="Liberation Serif"/>
          <w:sz w:val="28"/>
          <w:szCs w:val="28"/>
        </w:rPr>
      </w:pPr>
      <w:r w:rsidRPr="0067311D">
        <w:rPr>
          <w:rFonts w:ascii="Liberation Serif" w:hAnsi="Liberation Serif"/>
          <w:sz w:val="28"/>
          <w:szCs w:val="28"/>
        </w:rPr>
        <w:t xml:space="preserve">- специалист </w:t>
      </w:r>
      <w:r w:rsidR="00274EB7">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74EB7">
        <w:rPr>
          <w:rFonts w:ascii="Liberation Serif" w:hAnsi="Liberation Serif" w:cs="Times New Roman"/>
          <w:sz w:val="28"/>
          <w:szCs w:val="28"/>
        </w:rPr>
        <w:t>округа</w:t>
      </w:r>
      <w:r w:rsidRPr="0067311D">
        <w:rPr>
          <w:rFonts w:ascii="Liberation Serif" w:hAnsi="Liberation Serif"/>
          <w:sz w:val="28"/>
          <w:szCs w:val="28"/>
        </w:rPr>
        <w:t>, уполномоченный на осуществление взаимодействия с оператором ГИС ГМП.</w:t>
      </w:r>
    </w:p>
    <w:p w:rsidR="00DA1C53" w:rsidRPr="0067311D" w:rsidRDefault="00DA1C53" w:rsidP="00274EB7">
      <w:pPr>
        <w:pStyle w:val="a3"/>
        <w:ind w:firstLine="708"/>
        <w:jc w:val="both"/>
        <w:rPr>
          <w:rFonts w:ascii="Liberation Serif" w:hAnsi="Liberation Serif"/>
          <w:sz w:val="28"/>
          <w:szCs w:val="28"/>
        </w:rPr>
      </w:pPr>
      <w:r w:rsidRPr="0067311D">
        <w:rPr>
          <w:rFonts w:ascii="Liberation Serif" w:hAnsi="Liberation Serif"/>
          <w:sz w:val="28"/>
          <w:szCs w:val="28"/>
        </w:rPr>
        <w:t xml:space="preserve">110. Критерии принятия решения о регистрации заявления в рамках настоящей административной процедуры аналогичны указанным в </w:t>
      </w:r>
      <w:hyperlink w:anchor="P555" w:history="1">
        <w:r w:rsidRPr="00274EB7">
          <w:rPr>
            <w:rFonts w:ascii="Liberation Serif" w:hAnsi="Liberation Serif"/>
            <w:sz w:val="28"/>
            <w:szCs w:val="28"/>
          </w:rPr>
          <w:t>пункте 44</w:t>
        </w:r>
      </w:hyperlink>
      <w:r w:rsidRPr="00274EB7">
        <w:rPr>
          <w:rFonts w:ascii="Liberation Serif" w:hAnsi="Liberation Serif"/>
          <w:sz w:val="28"/>
          <w:szCs w:val="28"/>
        </w:rPr>
        <w:t xml:space="preserve"> </w:t>
      </w:r>
      <w:r w:rsidRPr="0067311D">
        <w:rPr>
          <w:rFonts w:ascii="Liberation Serif" w:hAnsi="Liberation Serif"/>
          <w:sz w:val="28"/>
          <w:szCs w:val="28"/>
        </w:rPr>
        <w:t>Административного регламента.</w:t>
      </w:r>
    </w:p>
    <w:p w:rsidR="00DA1C53" w:rsidRPr="0067311D" w:rsidRDefault="00DA1C53" w:rsidP="00274EB7">
      <w:pPr>
        <w:pStyle w:val="a3"/>
        <w:ind w:firstLine="708"/>
        <w:jc w:val="both"/>
        <w:rPr>
          <w:rFonts w:ascii="Liberation Serif" w:hAnsi="Liberation Serif"/>
          <w:sz w:val="28"/>
          <w:szCs w:val="28"/>
        </w:rPr>
      </w:pPr>
      <w:r w:rsidRPr="0067311D">
        <w:rPr>
          <w:rFonts w:ascii="Liberation Serif" w:hAnsi="Liberation Serif"/>
          <w:sz w:val="28"/>
          <w:szCs w:val="28"/>
        </w:rPr>
        <w:t xml:space="preserve">111. Результаты административной процедуры указаны в </w:t>
      </w:r>
      <w:hyperlink w:anchor="P560" w:history="1">
        <w:r w:rsidRPr="00274EB7">
          <w:rPr>
            <w:rFonts w:ascii="Liberation Serif" w:hAnsi="Liberation Serif"/>
            <w:sz w:val="28"/>
            <w:szCs w:val="28"/>
          </w:rPr>
          <w:t>пункте 45</w:t>
        </w:r>
      </w:hyperlink>
      <w:r w:rsidRPr="00274EB7">
        <w:rPr>
          <w:rFonts w:ascii="Liberation Serif" w:hAnsi="Liberation Serif"/>
          <w:sz w:val="28"/>
          <w:szCs w:val="28"/>
        </w:rPr>
        <w:t xml:space="preserve"> </w:t>
      </w:r>
      <w:r w:rsidRPr="0067311D">
        <w:rPr>
          <w:rFonts w:ascii="Liberation Serif" w:hAnsi="Liberation Serif"/>
          <w:sz w:val="28"/>
          <w:szCs w:val="28"/>
        </w:rPr>
        <w:t>Административного регламента.</w:t>
      </w:r>
    </w:p>
    <w:p w:rsidR="00DA1C53" w:rsidRPr="0067311D" w:rsidRDefault="00DA1C53" w:rsidP="00274EB7">
      <w:pPr>
        <w:pStyle w:val="a3"/>
        <w:ind w:firstLine="708"/>
        <w:jc w:val="both"/>
        <w:rPr>
          <w:rFonts w:ascii="Liberation Serif" w:hAnsi="Liberation Serif"/>
          <w:sz w:val="28"/>
          <w:szCs w:val="28"/>
        </w:rPr>
      </w:pPr>
      <w:r w:rsidRPr="0067311D">
        <w:rPr>
          <w:rFonts w:ascii="Liberation Serif" w:hAnsi="Liberation Serif"/>
          <w:sz w:val="28"/>
          <w:szCs w:val="28"/>
        </w:rPr>
        <w:t xml:space="preserve">112. Способом фиксации результата выполнения административной процедуры является запись о регистрации заявления в Журнале регистрации заявлений </w:t>
      </w:r>
      <w:r w:rsidR="00274EB7">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74EB7">
        <w:rPr>
          <w:rFonts w:ascii="Liberation Serif" w:hAnsi="Liberation Serif" w:cs="Times New Roman"/>
          <w:sz w:val="28"/>
          <w:szCs w:val="28"/>
        </w:rPr>
        <w:t>округа</w:t>
      </w:r>
      <w:r w:rsidRPr="0067311D">
        <w:rPr>
          <w:rFonts w:ascii="Liberation Serif" w:hAnsi="Liberation Serif"/>
          <w:sz w:val="28"/>
          <w:szCs w:val="28"/>
        </w:rPr>
        <w:t xml:space="preserve"> либо информирование заявителя в личном кабинете на Едином портале об отказе в выдаче специального разрешения.</w:t>
      </w:r>
    </w:p>
    <w:p w:rsidR="00DA1C53" w:rsidRPr="00FB6B82" w:rsidRDefault="00DA1C53">
      <w:pPr>
        <w:pStyle w:val="ConsPlusNormal"/>
        <w:jc w:val="both"/>
      </w:pPr>
    </w:p>
    <w:p w:rsidR="00DA1C53" w:rsidRPr="00FB6B82" w:rsidRDefault="00DA1C53" w:rsidP="00274EB7">
      <w:pPr>
        <w:pStyle w:val="ConsPlusTitle"/>
        <w:jc w:val="center"/>
        <w:outlineLvl w:val="2"/>
      </w:pPr>
      <w:r w:rsidRPr="00FB6B82">
        <w:t>ФОРМИРОВАНИЕ И НАПРАВЛЕНИЕ МЕЖВЕДОМСТВЕННЫХ ЗАПРОСОВ</w:t>
      </w:r>
      <w:r w:rsidR="00274EB7">
        <w:t xml:space="preserve"> </w:t>
      </w:r>
      <w:r w:rsidRPr="00FB6B82">
        <w:t>В ОРГАНЫ (ОРГАНИЗАЦИИ), УЧАСТВУЮЩИЕ В ПРЕДОСТАВЛЕНИИ</w:t>
      </w:r>
      <w:r w:rsidR="00274EB7">
        <w:t xml:space="preserve"> </w:t>
      </w:r>
      <w:r w:rsidRPr="00FB6B82">
        <w:t>МУНИЦИПАЛЬНОЙ УСЛУГИ (В СЛУЧАЕ УСТАНОВЛЕНИЯ</w:t>
      </w:r>
      <w:r w:rsidR="00274EB7">
        <w:t xml:space="preserve"> </w:t>
      </w:r>
      <w:r w:rsidRPr="00FB6B82">
        <w:t xml:space="preserve">ПОСТОЯННОГО МАРШРУТА, В УПРОЩЕННОМ </w:t>
      </w:r>
      <w:r w:rsidRPr="00FB6B82">
        <w:lastRenderedPageBreak/>
        <w:t>ПОРЯДКЕ)</w:t>
      </w:r>
    </w:p>
    <w:p w:rsidR="00DA1C53" w:rsidRPr="00FB6B82" w:rsidRDefault="00DA1C53">
      <w:pPr>
        <w:pStyle w:val="ConsPlusNormal"/>
        <w:jc w:val="both"/>
      </w:pPr>
    </w:p>
    <w:p w:rsidR="00DA1C53" w:rsidRPr="00274EB7" w:rsidRDefault="00DA1C53" w:rsidP="00274EB7">
      <w:pPr>
        <w:pStyle w:val="a3"/>
        <w:ind w:firstLine="708"/>
        <w:jc w:val="both"/>
        <w:rPr>
          <w:rFonts w:ascii="Liberation Serif" w:hAnsi="Liberation Serif"/>
          <w:sz w:val="28"/>
          <w:szCs w:val="28"/>
        </w:rPr>
      </w:pPr>
      <w:bookmarkStart w:id="82" w:name="P961"/>
      <w:bookmarkEnd w:id="82"/>
      <w:r w:rsidRPr="00274EB7">
        <w:rPr>
          <w:rFonts w:ascii="Liberation Serif" w:hAnsi="Liberation Serif"/>
          <w:sz w:val="28"/>
          <w:szCs w:val="28"/>
        </w:rPr>
        <w:t xml:space="preserve">113. Основанием для начала административной процедуры является получение </w:t>
      </w:r>
      <w:r w:rsidR="00274EB7">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74EB7">
        <w:rPr>
          <w:rFonts w:ascii="Liberation Serif" w:hAnsi="Liberation Serif" w:cs="Times New Roman"/>
          <w:sz w:val="28"/>
          <w:szCs w:val="28"/>
        </w:rPr>
        <w:t>округа</w:t>
      </w:r>
      <w:r w:rsidR="00274EB7" w:rsidRPr="00274EB7">
        <w:rPr>
          <w:rFonts w:ascii="Liberation Serif" w:hAnsi="Liberation Serif"/>
          <w:sz w:val="28"/>
          <w:szCs w:val="28"/>
        </w:rPr>
        <w:t xml:space="preserve"> </w:t>
      </w:r>
      <w:r w:rsidRPr="00274EB7">
        <w:rPr>
          <w:rFonts w:ascii="Liberation Serif" w:hAnsi="Liberation Serif"/>
          <w:sz w:val="28"/>
          <w:szCs w:val="28"/>
        </w:rPr>
        <w:t>заявления, поступившего от заявителя через Единый портал.</w:t>
      </w:r>
    </w:p>
    <w:p w:rsidR="00DA1C53" w:rsidRPr="00274EB7" w:rsidRDefault="00DA1C53" w:rsidP="00274EB7">
      <w:pPr>
        <w:pStyle w:val="a3"/>
        <w:ind w:firstLine="708"/>
        <w:jc w:val="both"/>
        <w:rPr>
          <w:rFonts w:ascii="Liberation Serif" w:hAnsi="Liberation Serif"/>
          <w:sz w:val="28"/>
          <w:szCs w:val="28"/>
        </w:rPr>
      </w:pPr>
      <w:r w:rsidRPr="00274EB7">
        <w:rPr>
          <w:rFonts w:ascii="Liberation Serif" w:hAnsi="Liberation Serif"/>
          <w:sz w:val="28"/>
          <w:szCs w:val="28"/>
        </w:rPr>
        <w:t xml:space="preserve">114. В рамках предоставления муниципальной услуги </w:t>
      </w:r>
      <w:r w:rsidR="00274EB7">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74EB7">
        <w:rPr>
          <w:rFonts w:ascii="Liberation Serif" w:hAnsi="Liberation Serif" w:cs="Times New Roman"/>
          <w:sz w:val="28"/>
          <w:szCs w:val="28"/>
        </w:rPr>
        <w:t>округа</w:t>
      </w:r>
      <w:r w:rsidR="00274EB7" w:rsidRPr="00274EB7">
        <w:rPr>
          <w:rFonts w:ascii="Liberation Serif" w:hAnsi="Liberation Serif"/>
          <w:sz w:val="28"/>
          <w:szCs w:val="28"/>
        </w:rPr>
        <w:t xml:space="preserve"> </w:t>
      </w:r>
      <w:r w:rsidRPr="00274EB7">
        <w:rPr>
          <w:rFonts w:ascii="Liberation Serif" w:hAnsi="Liberation Serif"/>
          <w:sz w:val="28"/>
          <w:szCs w:val="28"/>
        </w:rPr>
        <w:t xml:space="preserve">осуществляется межведомственное информационное взаимодействие аналогично указанному в </w:t>
      </w:r>
      <w:hyperlink w:anchor="P568" w:history="1">
        <w:r w:rsidRPr="00274EB7">
          <w:rPr>
            <w:rFonts w:ascii="Liberation Serif" w:hAnsi="Liberation Serif"/>
            <w:sz w:val="28"/>
            <w:szCs w:val="28"/>
          </w:rPr>
          <w:t>пункте 48</w:t>
        </w:r>
      </w:hyperlink>
      <w:r w:rsidRPr="00274EB7">
        <w:rPr>
          <w:rFonts w:ascii="Liberation Serif" w:hAnsi="Liberation Serif"/>
          <w:sz w:val="28"/>
          <w:szCs w:val="28"/>
        </w:rPr>
        <w:t xml:space="preserve"> Административного регламента.</w:t>
      </w:r>
    </w:p>
    <w:p w:rsidR="00DA1C53" w:rsidRPr="00274EB7" w:rsidRDefault="00DA1C53" w:rsidP="00274EB7">
      <w:pPr>
        <w:pStyle w:val="a3"/>
        <w:ind w:firstLine="708"/>
        <w:jc w:val="both"/>
        <w:rPr>
          <w:rFonts w:ascii="Liberation Serif" w:hAnsi="Liberation Serif"/>
          <w:sz w:val="28"/>
          <w:szCs w:val="28"/>
        </w:rPr>
      </w:pPr>
      <w:r w:rsidRPr="00274EB7">
        <w:rPr>
          <w:rFonts w:ascii="Liberation Serif" w:hAnsi="Liberation Serif"/>
          <w:sz w:val="28"/>
          <w:szCs w:val="28"/>
        </w:rPr>
        <w:t xml:space="preserve">115. Ответственные за выполнение административной процедуры поименованы в </w:t>
      </w:r>
      <w:hyperlink w:anchor="P577" w:history="1">
        <w:r w:rsidRPr="00274EB7">
          <w:rPr>
            <w:rFonts w:ascii="Liberation Serif" w:hAnsi="Liberation Serif"/>
            <w:sz w:val="28"/>
            <w:szCs w:val="28"/>
          </w:rPr>
          <w:t>пункте 49</w:t>
        </w:r>
      </w:hyperlink>
      <w:r w:rsidRPr="00274EB7">
        <w:rPr>
          <w:rFonts w:ascii="Liberation Serif" w:hAnsi="Liberation Serif"/>
          <w:sz w:val="28"/>
          <w:szCs w:val="28"/>
        </w:rPr>
        <w:t xml:space="preserve"> Административного регламента.</w:t>
      </w:r>
    </w:p>
    <w:p w:rsidR="00DA1C53" w:rsidRPr="00274EB7" w:rsidRDefault="00DA1C53" w:rsidP="00274EB7">
      <w:pPr>
        <w:pStyle w:val="a3"/>
        <w:ind w:firstLine="708"/>
        <w:jc w:val="both"/>
        <w:rPr>
          <w:rFonts w:ascii="Liberation Serif" w:hAnsi="Liberation Serif"/>
          <w:sz w:val="28"/>
          <w:szCs w:val="28"/>
        </w:rPr>
      </w:pPr>
      <w:bookmarkStart w:id="83" w:name="P964"/>
      <w:bookmarkEnd w:id="83"/>
      <w:r w:rsidRPr="00274EB7">
        <w:rPr>
          <w:rFonts w:ascii="Liberation Serif" w:hAnsi="Liberation Serif"/>
          <w:sz w:val="28"/>
          <w:szCs w:val="28"/>
        </w:rPr>
        <w:t xml:space="preserve">116. При получении заявления специалист </w:t>
      </w:r>
      <w:r w:rsidR="00274EB7">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74EB7">
        <w:rPr>
          <w:rFonts w:ascii="Liberation Serif" w:hAnsi="Liberation Serif" w:cs="Times New Roman"/>
          <w:sz w:val="28"/>
          <w:szCs w:val="28"/>
        </w:rPr>
        <w:t>округа</w:t>
      </w:r>
      <w:r w:rsidR="00274EB7" w:rsidRPr="00274EB7">
        <w:rPr>
          <w:rFonts w:ascii="Liberation Serif" w:hAnsi="Liberation Serif"/>
          <w:sz w:val="28"/>
          <w:szCs w:val="28"/>
        </w:rPr>
        <w:t xml:space="preserve"> </w:t>
      </w:r>
      <w:r w:rsidRPr="00274EB7">
        <w:rPr>
          <w:rFonts w:ascii="Liberation Serif" w:hAnsi="Liberation Serif"/>
          <w:sz w:val="28"/>
          <w:szCs w:val="28"/>
        </w:rPr>
        <w:t>в отношении владельца транспортного средства формирует и направляет запрос на направление межведомственного запроса в ГИС ГМП на получение информации об оплате заявителем государственной пошлины за предоставление муниципальной услуги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исключая требование данного документа у заявителя.</w:t>
      </w:r>
    </w:p>
    <w:p w:rsidR="00DA1C53" w:rsidRPr="00274EB7" w:rsidRDefault="00DA1C53" w:rsidP="000F1D5A">
      <w:pPr>
        <w:pStyle w:val="a3"/>
        <w:ind w:firstLine="708"/>
        <w:jc w:val="both"/>
        <w:rPr>
          <w:rFonts w:ascii="Liberation Serif" w:hAnsi="Liberation Serif"/>
          <w:sz w:val="28"/>
          <w:szCs w:val="28"/>
        </w:rPr>
      </w:pPr>
      <w:r w:rsidRPr="00274EB7">
        <w:rPr>
          <w:rFonts w:ascii="Liberation Serif" w:hAnsi="Liberation Serif"/>
          <w:sz w:val="28"/>
          <w:szCs w:val="28"/>
        </w:rPr>
        <w:t>Запрос может состоять из заявления и прилагаемых к нему документов.</w:t>
      </w:r>
    </w:p>
    <w:p w:rsidR="00DA1C53" w:rsidRPr="00274EB7" w:rsidRDefault="00DA1C53" w:rsidP="000F1D5A">
      <w:pPr>
        <w:pStyle w:val="a3"/>
        <w:ind w:firstLine="708"/>
        <w:jc w:val="both"/>
        <w:rPr>
          <w:rFonts w:ascii="Liberation Serif" w:hAnsi="Liberation Serif"/>
          <w:sz w:val="28"/>
          <w:szCs w:val="28"/>
        </w:rPr>
      </w:pPr>
      <w:r w:rsidRPr="00274EB7">
        <w:rPr>
          <w:rFonts w:ascii="Liberation Serif" w:hAnsi="Liberation Serif"/>
          <w:sz w:val="28"/>
          <w:szCs w:val="28"/>
        </w:rPr>
        <w:t xml:space="preserve">Формирование и направление межведомственного запроса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на получение информации об оплате заявителем государственной пошлины за предоставление муниципальной услуги в ГИС ГМП осуществляет специалист </w:t>
      </w:r>
      <w:r w:rsidR="000F1D5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F1D5A">
        <w:rPr>
          <w:rFonts w:ascii="Liberation Serif" w:hAnsi="Liberation Serif" w:cs="Times New Roman"/>
          <w:sz w:val="28"/>
          <w:szCs w:val="28"/>
        </w:rPr>
        <w:t>округа</w:t>
      </w:r>
      <w:r w:rsidRPr="00274EB7">
        <w:rPr>
          <w:rFonts w:ascii="Liberation Serif" w:hAnsi="Liberation Serif"/>
          <w:sz w:val="28"/>
          <w:szCs w:val="28"/>
        </w:rPr>
        <w:t>, уполномоченный на осуществление взаимодействия с оператором ГИС ГМП.</w:t>
      </w:r>
    </w:p>
    <w:p w:rsidR="00DA1C53" w:rsidRPr="00274EB7" w:rsidRDefault="00DA1C53" w:rsidP="000F1D5A">
      <w:pPr>
        <w:pStyle w:val="a3"/>
        <w:ind w:firstLine="708"/>
        <w:jc w:val="both"/>
        <w:rPr>
          <w:rFonts w:ascii="Liberation Serif" w:hAnsi="Liberation Serif"/>
          <w:sz w:val="28"/>
          <w:szCs w:val="28"/>
        </w:rPr>
      </w:pPr>
      <w:r w:rsidRPr="00274EB7">
        <w:rPr>
          <w:rFonts w:ascii="Liberation Serif" w:hAnsi="Liberation Serif"/>
          <w:sz w:val="28"/>
          <w:szCs w:val="28"/>
        </w:rPr>
        <w:t xml:space="preserve">В случае отсутствия технической возможности направления межведомственного запроса о представлении сведений, содержащихся в ГИС ГМП, сведения о поступлении на администрируемый </w:t>
      </w:r>
      <w:r w:rsidR="000F1D5A">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F1D5A">
        <w:rPr>
          <w:rFonts w:ascii="Liberation Serif" w:hAnsi="Liberation Serif" w:cs="Times New Roman"/>
          <w:sz w:val="28"/>
          <w:szCs w:val="28"/>
        </w:rPr>
        <w:t>округа</w:t>
      </w:r>
      <w:r w:rsidR="000F1D5A" w:rsidRPr="00274EB7">
        <w:rPr>
          <w:rFonts w:ascii="Liberation Serif" w:hAnsi="Liberation Serif"/>
          <w:sz w:val="28"/>
          <w:szCs w:val="28"/>
        </w:rPr>
        <w:t xml:space="preserve"> </w:t>
      </w:r>
      <w:r w:rsidRPr="00274EB7">
        <w:rPr>
          <w:rFonts w:ascii="Liberation Serif" w:hAnsi="Liberation Serif"/>
          <w:sz w:val="28"/>
          <w:szCs w:val="28"/>
        </w:rPr>
        <w:t>счет оплаты государственной пошлины за предоставление муниципальной услуги могут быть получены с использованием иных программных продуктов, предназначенных для администрирования поступлений в бюджетную систему Российской Федерации.</w:t>
      </w:r>
    </w:p>
    <w:p w:rsidR="00DA1C53" w:rsidRPr="00274EB7" w:rsidRDefault="00DA1C53" w:rsidP="000F1D5A">
      <w:pPr>
        <w:pStyle w:val="a3"/>
        <w:ind w:firstLine="708"/>
        <w:jc w:val="both"/>
        <w:rPr>
          <w:rFonts w:ascii="Liberation Serif" w:hAnsi="Liberation Serif"/>
          <w:sz w:val="28"/>
          <w:szCs w:val="28"/>
        </w:rPr>
      </w:pPr>
      <w:r w:rsidRPr="00274EB7">
        <w:rPr>
          <w:rFonts w:ascii="Liberation Serif" w:hAnsi="Liberation Serif"/>
          <w:sz w:val="28"/>
          <w:szCs w:val="28"/>
        </w:rPr>
        <w:t xml:space="preserve">Заявитель вправе представить указанную информацию в </w:t>
      </w:r>
      <w:r w:rsidR="000F1D5A">
        <w:rPr>
          <w:rFonts w:ascii="Liberation Serif" w:hAnsi="Liberation Serif" w:cs="Times New Roman"/>
          <w:sz w:val="28"/>
          <w:szCs w:val="28"/>
        </w:rPr>
        <w:t xml:space="preserve">отдел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F1D5A">
        <w:rPr>
          <w:rFonts w:ascii="Liberation Serif" w:hAnsi="Liberation Serif" w:cs="Times New Roman"/>
          <w:sz w:val="28"/>
          <w:szCs w:val="28"/>
        </w:rPr>
        <w:t>округа</w:t>
      </w:r>
      <w:r w:rsidR="000F1D5A" w:rsidRPr="00274EB7">
        <w:rPr>
          <w:rFonts w:ascii="Liberation Serif" w:hAnsi="Liberation Serif"/>
          <w:sz w:val="28"/>
          <w:szCs w:val="28"/>
        </w:rPr>
        <w:t xml:space="preserve"> </w:t>
      </w:r>
      <w:r w:rsidRPr="00274EB7">
        <w:rPr>
          <w:rFonts w:ascii="Liberation Serif" w:hAnsi="Liberation Serif"/>
          <w:sz w:val="28"/>
          <w:szCs w:val="28"/>
        </w:rPr>
        <w:t>по собственной инициативе.</w:t>
      </w:r>
    </w:p>
    <w:p w:rsidR="00DA1C53" w:rsidRPr="00274EB7" w:rsidRDefault="00DA1C53" w:rsidP="000F1D5A">
      <w:pPr>
        <w:pStyle w:val="a3"/>
        <w:ind w:firstLine="708"/>
        <w:jc w:val="both"/>
        <w:rPr>
          <w:rFonts w:ascii="Liberation Serif" w:hAnsi="Liberation Serif"/>
          <w:sz w:val="28"/>
          <w:szCs w:val="28"/>
        </w:rPr>
      </w:pPr>
      <w:r w:rsidRPr="00274EB7">
        <w:rPr>
          <w:rFonts w:ascii="Liberation Serif" w:hAnsi="Liberation Serif"/>
          <w:sz w:val="28"/>
          <w:szCs w:val="28"/>
        </w:rPr>
        <w:t xml:space="preserve">Информация из ГИС ГМП об оплате заявителем государственной пошлины за предоставление муниципальной услуги получается </w:t>
      </w:r>
      <w:r w:rsidR="000F1D5A">
        <w:rPr>
          <w:rFonts w:ascii="Liberation Serif" w:hAnsi="Liberation Serif" w:cs="Times New Roman"/>
          <w:sz w:val="28"/>
          <w:szCs w:val="28"/>
        </w:rPr>
        <w:t xml:space="preserve">отделом строительства, </w:t>
      </w:r>
      <w:r w:rsidR="000F1D5A">
        <w:rPr>
          <w:rFonts w:ascii="Liberation Serif" w:hAnsi="Liberation Serif" w:cs="Times New Roman"/>
          <w:sz w:val="28"/>
          <w:szCs w:val="28"/>
        </w:rPr>
        <w:lastRenderedPageBreak/>
        <w:t xml:space="preserve">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F1D5A">
        <w:rPr>
          <w:rFonts w:ascii="Liberation Serif" w:hAnsi="Liberation Serif" w:cs="Times New Roman"/>
          <w:sz w:val="28"/>
          <w:szCs w:val="28"/>
        </w:rPr>
        <w:t>округа</w:t>
      </w:r>
      <w:r w:rsidR="000F1D5A" w:rsidRPr="00274EB7">
        <w:rPr>
          <w:rFonts w:ascii="Liberation Serif" w:hAnsi="Liberation Serif"/>
          <w:sz w:val="28"/>
          <w:szCs w:val="28"/>
        </w:rPr>
        <w:t xml:space="preserve"> </w:t>
      </w:r>
      <w:r w:rsidRPr="00274EB7">
        <w:rPr>
          <w:rFonts w:ascii="Liberation Serif" w:hAnsi="Liberation Serif"/>
          <w:sz w:val="28"/>
          <w:szCs w:val="28"/>
        </w:rPr>
        <w:t>в оперативном порядке.</w:t>
      </w:r>
    </w:p>
    <w:p w:rsidR="00DA1C53" w:rsidRPr="00274EB7" w:rsidRDefault="00DA1C53" w:rsidP="000F1D5A">
      <w:pPr>
        <w:pStyle w:val="a3"/>
        <w:ind w:firstLine="708"/>
        <w:jc w:val="both"/>
        <w:rPr>
          <w:rFonts w:ascii="Liberation Serif" w:hAnsi="Liberation Serif"/>
          <w:sz w:val="28"/>
          <w:szCs w:val="28"/>
        </w:rPr>
      </w:pPr>
      <w:r w:rsidRPr="00274EB7">
        <w:rPr>
          <w:rFonts w:ascii="Liberation Serif" w:hAnsi="Liberation Serif"/>
          <w:sz w:val="28"/>
          <w:szCs w:val="28"/>
        </w:rPr>
        <w:t xml:space="preserve">117. После регистрации заявления специалист </w:t>
      </w:r>
      <w:r w:rsidR="000F1D5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0F1D5A">
        <w:rPr>
          <w:rFonts w:ascii="Liberation Serif" w:hAnsi="Liberation Serif" w:cs="Times New Roman"/>
          <w:sz w:val="28"/>
          <w:szCs w:val="28"/>
        </w:rPr>
        <w:t>округа</w:t>
      </w:r>
      <w:r w:rsidR="000F1D5A" w:rsidRPr="00274EB7">
        <w:rPr>
          <w:rFonts w:ascii="Liberation Serif" w:hAnsi="Liberation Serif"/>
          <w:sz w:val="28"/>
          <w:szCs w:val="28"/>
        </w:rPr>
        <w:t xml:space="preserve"> </w:t>
      </w:r>
      <w:r w:rsidRPr="000F1D5A">
        <w:rPr>
          <w:rFonts w:ascii="Liberation Serif" w:hAnsi="Liberation Serif"/>
          <w:sz w:val="28"/>
          <w:szCs w:val="28"/>
        </w:rPr>
        <w:t xml:space="preserve">направляет межведомственные запросы в соответствии с </w:t>
      </w:r>
      <w:hyperlink w:anchor="P586" w:history="1">
        <w:r w:rsidRPr="000F1D5A">
          <w:rPr>
            <w:rFonts w:ascii="Liberation Serif" w:hAnsi="Liberation Serif"/>
            <w:sz w:val="28"/>
            <w:szCs w:val="28"/>
          </w:rPr>
          <w:t>пунктом 51</w:t>
        </w:r>
      </w:hyperlink>
      <w:r w:rsidRPr="000F1D5A">
        <w:rPr>
          <w:rFonts w:ascii="Liberation Serif" w:hAnsi="Liberation Serif"/>
          <w:sz w:val="28"/>
          <w:szCs w:val="28"/>
        </w:rPr>
        <w:t xml:space="preserve"> Админи</w:t>
      </w:r>
      <w:r w:rsidRPr="00274EB7">
        <w:rPr>
          <w:rFonts w:ascii="Liberation Serif" w:hAnsi="Liberation Serif"/>
          <w:sz w:val="28"/>
          <w:szCs w:val="28"/>
        </w:rPr>
        <w:t>стративного регламента.</w:t>
      </w:r>
    </w:p>
    <w:p w:rsidR="00DA1C53" w:rsidRPr="00274EB7" w:rsidRDefault="00DA1C53" w:rsidP="000F1D5A">
      <w:pPr>
        <w:pStyle w:val="a3"/>
        <w:ind w:firstLine="708"/>
        <w:jc w:val="both"/>
        <w:rPr>
          <w:rFonts w:ascii="Liberation Serif" w:hAnsi="Liberation Serif"/>
          <w:sz w:val="28"/>
          <w:szCs w:val="28"/>
        </w:rPr>
      </w:pPr>
      <w:r w:rsidRPr="00274EB7">
        <w:rPr>
          <w:rFonts w:ascii="Liberation Serif" w:hAnsi="Liberation Serif"/>
          <w:sz w:val="28"/>
          <w:szCs w:val="28"/>
        </w:rPr>
        <w:t>118. Формирование и направление межведомственного запроса в Госавтоинспекцию.</w:t>
      </w:r>
    </w:p>
    <w:p w:rsidR="00DA1C53" w:rsidRPr="00274EB7" w:rsidRDefault="00DA1C53" w:rsidP="000F1D5A">
      <w:pPr>
        <w:pStyle w:val="a3"/>
        <w:ind w:firstLine="708"/>
        <w:jc w:val="both"/>
        <w:rPr>
          <w:rFonts w:ascii="Liberation Serif" w:hAnsi="Liberation Serif"/>
          <w:sz w:val="28"/>
          <w:szCs w:val="28"/>
        </w:rPr>
      </w:pPr>
      <w:r w:rsidRPr="00274EB7">
        <w:rPr>
          <w:rFonts w:ascii="Liberation Serif" w:hAnsi="Liberation Serif"/>
          <w:sz w:val="28"/>
          <w:szCs w:val="28"/>
        </w:rPr>
        <w:t>В настоящей административной процедуре не предусмотрено межведомственное взаимодействие с Госавтоинспекцией.</w:t>
      </w:r>
    </w:p>
    <w:p w:rsidR="00DA1C53" w:rsidRPr="00274EB7" w:rsidRDefault="00DA1C53" w:rsidP="000F1D5A">
      <w:pPr>
        <w:pStyle w:val="a3"/>
        <w:ind w:firstLine="708"/>
        <w:jc w:val="both"/>
        <w:rPr>
          <w:rFonts w:ascii="Liberation Serif" w:hAnsi="Liberation Serif"/>
          <w:sz w:val="28"/>
          <w:szCs w:val="28"/>
        </w:rPr>
      </w:pPr>
      <w:bookmarkStart w:id="84" w:name="P973"/>
      <w:bookmarkEnd w:id="84"/>
      <w:r w:rsidRPr="00274EB7">
        <w:rPr>
          <w:rFonts w:ascii="Liberation Serif" w:hAnsi="Liberation Serif"/>
          <w:sz w:val="28"/>
          <w:szCs w:val="28"/>
        </w:rPr>
        <w:t>119. Срок выполнения административной процедуры:</w:t>
      </w:r>
    </w:p>
    <w:p w:rsidR="00DA1C53" w:rsidRPr="00274EB7" w:rsidRDefault="00DA1C53" w:rsidP="000F1D5A">
      <w:pPr>
        <w:pStyle w:val="a3"/>
        <w:ind w:firstLine="708"/>
        <w:jc w:val="both"/>
        <w:rPr>
          <w:rFonts w:ascii="Liberation Serif" w:hAnsi="Liberation Serif"/>
          <w:sz w:val="28"/>
          <w:szCs w:val="28"/>
        </w:rPr>
      </w:pPr>
      <w:r w:rsidRPr="00274EB7">
        <w:rPr>
          <w:rFonts w:ascii="Liberation Serif" w:hAnsi="Liberation Serif"/>
          <w:sz w:val="28"/>
          <w:szCs w:val="28"/>
        </w:rPr>
        <w:t xml:space="preserve">- по межведомственным запросам, </w:t>
      </w:r>
      <w:r w:rsidRPr="000F1D5A">
        <w:rPr>
          <w:rFonts w:ascii="Liberation Serif" w:hAnsi="Liberation Serif"/>
          <w:sz w:val="28"/>
          <w:szCs w:val="28"/>
        </w:rPr>
        <w:t xml:space="preserve">указанным в </w:t>
      </w:r>
      <w:hyperlink w:anchor="P964" w:history="1">
        <w:r w:rsidRPr="000F1D5A">
          <w:rPr>
            <w:rFonts w:ascii="Liberation Serif" w:hAnsi="Liberation Serif"/>
            <w:sz w:val="28"/>
            <w:szCs w:val="28"/>
          </w:rPr>
          <w:t>пункте 116</w:t>
        </w:r>
      </w:hyperlink>
      <w:r w:rsidRPr="000F1D5A">
        <w:rPr>
          <w:rFonts w:ascii="Liberation Serif" w:hAnsi="Liberation Serif"/>
          <w:sz w:val="28"/>
          <w:szCs w:val="28"/>
        </w:rPr>
        <w:t xml:space="preserve"> и </w:t>
      </w:r>
      <w:hyperlink w:anchor="P587" w:history="1">
        <w:r w:rsidRPr="000F1D5A">
          <w:rPr>
            <w:rFonts w:ascii="Liberation Serif" w:hAnsi="Liberation Serif"/>
            <w:sz w:val="28"/>
            <w:szCs w:val="28"/>
          </w:rPr>
          <w:t>подпунктах 1</w:t>
        </w:r>
      </w:hyperlink>
      <w:r w:rsidRPr="000F1D5A">
        <w:rPr>
          <w:rFonts w:ascii="Liberation Serif" w:hAnsi="Liberation Serif"/>
          <w:sz w:val="28"/>
          <w:szCs w:val="28"/>
        </w:rPr>
        <w:t xml:space="preserve"> и </w:t>
      </w:r>
      <w:hyperlink w:anchor="P594" w:history="1">
        <w:r w:rsidRPr="000F1D5A">
          <w:rPr>
            <w:rFonts w:ascii="Liberation Serif" w:hAnsi="Liberation Serif"/>
            <w:sz w:val="28"/>
            <w:szCs w:val="28"/>
          </w:rPr>
          <w:t>3 пункта 51</w:t>
        </w:r>
      </w:hyperlink>
      <w:r w:rsidRPr="000F1D5A">
        <w:rPr>
          <w:rFonts w:ascii="Liberation Serif" w:hAnsi="Liberation Serif"/>
          <w:sz w:val="28"/>
          <w:szCs w:val="28"/>
        </w:rPr>
        <w:t xml:space="preserve"> Административного регламента,</w:t>
      </w:r>
      <w:r w:rsidRPr="00274EB7">
        <w:rPr>
          <w:rFonts w:ascii="Liberation Serif" w:hAnsi="Liberation Serif"/>
          <w:sz w:val="28"/>
          <w:szCs w:val="28"/>
        </w:rPr>
        <w:t xml:space="preserve"> информация получается в оперативном порядке.</w:t>
      </w:r>
    </w:p>
    <w:p w:rsidR="00DA1C53" w:rsidRPr="00274EB7" w:rsidRDefault="00DA1C53" w:rsidP="008022EA">
      <w:pPr>
        <w:pStyle w:val="a3"/>
        <w:ind w:firstLine="708"/>
        <w:jc w:val="both"/>
        <w:rPr>
          <w:rFonts w:ascii="Liberation Serif" w:hAnsi="Liberation Serif"/>
          <w:sz w:val="28"/>
          <w:szCs w:val="28"/>
        </w:rPr>
      </w:pPr>
      <w:r w:rsidRPr="00274EB7">
        <w:rPr>
          <w:rFonts w:ascii="Liberation Serif" w:hAnsi="Liberation Serif"/>
          <w:sz w:val="28"/>
          <w:szCs w:val="28"/>
        </w:rPr>
        <w:t>В соответствии с федеральным законодательством срок подготовки и направления ответа на межведомственный запрос не может превышать пять рабочих дней со дня поступления межведомственного запроса в Федеральную налоговую службу и Федеральное казначейство (ГИС ГМП).</w:t>
      </w:r>
    </w:p>
    <w:p w:rsidR="00DA1C53" w:rsidRPr="00FB6B82" w:rsidRDefault="00DA1C53">
      <w:pPr>
        <w:pStyle w:val="ConsPlusNormal"/>
        <w:jc w:val="both"/>
      </w:pPr>
    </w:p>
    <w:p w:rsidR="00DA1C53" w:rsidRPr="00FB6B82" w:rsidRDefault="00DA1C53" w:rsidP="008022EA">
      <w:pPr>
        <w:pStyle w:val="ConsPlusTitle"/>
        <w:jc w:val="center"/>
        <w:outlineLvl w:val="2"/>
      </w:pPr>
      <w:r w:rsidRPr="00FB6B82">
        <w:t xml:space="preserve">РАССМОТРЕНИЕ </w:t>
      </w:r>
      <w:r w:rsidR="008022EA">
        <w:rPr>
          <w:rFonts w:cs="Times New Roman"/>
          <w:szCs w:val="28"/>
        </w:rPr>
        <w:t xml:space="preserve">ОТДЕЛОМ СТРОИТЕЛЬСТВА, ГАЗИФИКАЦИИ И ЖИЛИЩНОЙ ПОЛИТИКИ АДМИНИСТРАЦИИ ПЫШМИНСКОГО </w:t>
      </w:r>
      <w:r w:rsidR="00D34581">
        <w:rPr>
          <w:rFonts w:cs="Times New Roman"/>
          <w:szCs w:val="28"/>
        </w:rPr>
        <w:t xml:space="preserve">МУНИЦИПАЛЬНОГО </w:t>
      </w:r>
      <w:r w:rsidR="008022EA">
        <w:rPr>
          <w:rFonts w:cs="Times New Roman"/>
          <w:szCs w:val="28"/>
        </w:rPr>
        <w:t>ОКРУГА</w:t>
      </w:r>
      <w:r w:rsidR="008022EA" w:rsidRPr="00FB6B82">
        <w:t xml:space="preserve"> </w:t>
      </w:r>
      <w:r w:rsidRPr="00FB6B82">
        <w:t>ЗАЯВЛЕНИЯ И ПРИЛАГАЕМЫХ ДОКУМЕНТОВ,</w:t>
      </w:r>
      <w:r w:rsidR="008022EA">
        <w:t xml:space="preserve"> </w:t>
      </w:r>
      <w:r w:rsidRPr="00FB6B82">
        <w:t>РАСЧЕТ И НАПРАВЛЕНИЕ ЗАЯВИТЕЛЮ ИЗВЕЩЕНИЯ НА ОПЛАТУ</w:t>
      </w:r>
      <w:r w:rsidR="008022EA">
        <w:t xml:space="preserve"> </w:t>
      </w:r>
      <w:r w:rsidRPr="00FB6B82">
        <w:t>ВОЗМЕЩЕНИЯ ВРЕДА, ПРИЧИНЯЕМОГО АВТОМОБИЛЬНЫМ ДОРОГАМ</w:t>
      </w:r>
      <w:r w:rsidR="008022EA">
        <w:t xml:space="preserve"> </w:t>
      </w:r>
      <w:r w:rsidRPr="00FB6B82">
        <w:t>ТЯЖЕЛОВЕСНЫМ ТРАНСПОРТНЫМ СРЕДСТВОМ, ОФОРМЛЕНИЕ</w:t>
      </w:r>
      <w:r w:rsidR="008022EA">
        <w:t xml:space="preserve"> </w:t>
      </w:r>
      <w:r w:rsidRPr="00FB6B82">
        <w:t>СПЕЦИАЛЬНОГО РАЗРЕШЕНИЯ ИЛИ ИЗВЕЩЕНИЯ ОБ ОТКАЗЕ В ВЫДАЧЕ</w:t>
      </w:r>
      <w:r w:rsidR="008022EA">
        <w:t xml:space="preserve"> </w:t>
      </w:r>
      <w:r w:rsidRPr="00FB6B82">
        <w:t>СПЕЦИАЛЬНОГО РАЗРЕШЕНИЯ И ВЫДАЧА ЗАЯВИТЕЛЮ РЕЗУЛЬТАТА</w:t>
      </w:r>
      <w:r w:rsidR="008022EA">
        <w:t xml:space="preserve"> </w:t>
      </w:r>
      <w:r w:rsidRPr="00FB6B82">
        <w:t>ПРЕДОСТАВЛЕНИЯ МУНИЦИПАЛЬНОЙ УСЛУГИ (В СЛУЧАЕ УСТАНОВЛЕНИЯ</w:t>
      </w:r>
    </w:p>
    <w:p w:rsidR="00DA1C53" w:rsidRPr="00FB6B82" w:rsidRDefault="00DA1C53">
      <w:pPr>
        <w:pStyle w:val="ConsPlusTitle"/>
        <w:jc w:val="center"/>
      </w:pPr>
      <w:r w:rsidRPr="00FB6B82">
        <w:t>ПОСТОЯННОГО МАРШРУТА, В УПРОЩЕННОМ ПОРЯДКЕ)</w:t>
      </w:r>
    </w:p>
    <w:p w:rsidR="00DA1C53" w:rsidRPr="00FB6B82" w:rsidRDefault="00DA1C53">
      <w:pPr>
        <w:pStyle w:val="ConsPlusNormal"/>
        <w:jc w:val="both"/>
      </w:pPr>
    </w:p>
    <w:p w:rsidR="00DA1C53" w:rsidRPr="008022EA" w:rsidRDefault="00DA1C53" w:rsidP="008022EA">
      <w:pPr>
        <w:pStyle w:val="a3"/>
        <w:ind w:firstLine="708"/>
        <w:jc w:val="both"/>
        <w:rPr>
          <w:rFonts w:ascii="Liberation Serif" w:hAnsi="Liberation Serif"/>
          <w:sz w:val="28"/>
          <w:szCs w:val="28"/>
        </w:rPr>
      </w:pPr>
      <w:r w:rsidRPr="008022EA">
        <w:rPr>
          <w:rFonts w:ascii="Liberation Serif" w:hAnsi="Liberation Serif"/>
          <w:sz w:val="28"/>
          <w:szCs w:val="28"/>
        </w:rPr>
        <w:t xml:space="preserve">120. Основанием для начала данной административной процедуры является регистрация заявления специалистом </w:t>
      </w:r>
      <w:r w:rsidR="008022E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8022EA">
        <w:rPr>
          <w:rFonts w:ascii="Liberation Serif" w:hAnsi="Liberation Serif" w:cs="Times New Roman"/>
          <w:sz w:val="28"/>
          <w:szCs w:val="28"/>
        </w:rPr>
        <w:t>округа</w:t>
      </w:r>
      <w:r w:rsidRPr="008022EA">
        <w:rPr>
          <w:rFonts w:ascii="Liberation Serif" w:hAnsi="Liberation Serif"/>
          <w:sz w:val="28"/>
          <w:szCs w:val="28"/>
        </w:rPr>
        <w:t>.</w:t>
      </w:r>
    </w:p>
    <w:p w:rsidR="00DA1C53" w:rsidRPr="008022EA" w:rsidRDefault="00DA1C53" w:rsidP="008022EA">
      <w:pPr>
        <w:pStyle w:val="a3"/>
        <w:ind w:firstLine="708"/>
        <w:jc w:val="both"/>
        <w:rPr>
          <w:rFonts w:ascii="Liberation Serif" w:hAnsi="Liberation Serif"/>
          <w:sz w:val="28"/>
          <w:szCs w:val="28"/>
        </w:rPr>
      </w:pPr>
      <w:r w:rsidRPr="008022EA">
        <w:rPr>
          <w:rFonts w:ascii="Liberation Serif" w:hAnsi="Liberation Serif"/>
          <w:sz w:val="28"/>
          <w:szCs w:val="28"/>
        </w:rPr>
        <w:t>121. В состав административной процедуры входят следующие административные действия:</w:t>
      </w:r>
    </w:p>
    <w:p w:rsidR="00DA1C53" w:rsidRPr="008022EA" w:rsidRDefault="00DA1C53" w:rsidP="008022EA">
      <w:pPr>
        <w:pStyle w:val="a3"/>
        <w:ind w:firstLine="708"/>
        <w:jc w:val="both"/>
        <w:rPr>
          <w:rFonts w:ascii="Liberation Serif" w:hAnsi="Liberation Serif"/>
          <w:sz w:val="28"/>
          <w:szCs w:val="28"/>
        </w:rPr>
      </w:pPr>
      <w:r w:rsidRPr="008022EA">
        <w:rPr>
          <w:rFonts w:ascii="Liberation Serif" w:hAnsi="Liberation Serif"/>
          <w:sz w:val="28"/>
          <w:szCs w:val="28"/>
        </w:rPr>
        <w:t xml:space="preserve">1) специалист </w:t>
      </w:r>
      <w:r w:rsidR="008022E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8022EA">
        <w:rPr>
          <w:rFonts w:ascii="Liberation Serif" w:hAnsi="Liberation Serif" w:cs="Times New Roman"/>
          <w:sz w:val="28"/>
          <w:szCs w:val="28"/>
        </w:rPr>
        <w:t>округа</w:t>
      </w:r>
      <w:r w:rsidR="008022EA" w:rsidRPr="008022EA">
        <w:rPr>
          <w:rFonts w:ascii="Liberation Serif" w:hAnsi="Liberation Serif"/>
          <w:sz w:val="28"/>
          <w:szCs w:val="28"/>
        </w:rPr>
        <w:t xml:space="preserve"> </w:t>
      </w:r>
      <w:r w:rsidRPr="008022EA">
        <w:rPr>
          <w:rFonts w:ascii="Liberation Serif" w:hAnsi="Liberation Serif"/>
          <w:sz w:val="28"/>
          <w:szCs w:val="28"/>
        </w:rPr>
        <w:t xml:space="preserve">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в течение дня регистрации полученного заявления на выдачу специального разрешения в упрощенном порядке производит административные действия, установленные </w:t>
      </w:r>
      <w:hyperlink w:anchor="P845" w:history="1">
        <w:r w:rsidRPr="008022EA">
          <w:rPr>
            <w:rFonts w:ascii="Liberation Serif" w:hAnsi="Liberation Serif"/>
            <w:sz w:val="28"/>
            <w:szCs w:val="28"/>
          </w:rPr>
          <w:t>подпунктом 1 пункта 94</w:t>
        </w:r>
      </w:hyperlink>
      <w:r w:rsidRPr="008022EA">
        <w:rPr>
          <w:rFonts w:ascii="Liberation Serif" w:hAnsi="Liberation Serif"/>
          <w:sz w:val="28"/>
          <w:szCs w:val="28"/>
        </w:rPr>
        <w:t xml:space="preserve"> Административного регламента;</w:t>
      </w:r>
    </w:p>
    <w:p w:rsidR="00DA1C53" w:rsidRPr="008022EA" w:rsidRDefault="00DA1C53" w:rsidP="008022EA">
      <w:pPr>
        <w:pStyle w:val="a3"/>
        <w:ind w:firstLine="708"/>
        <w:jc w:val="both"/>
        <w:rPr>
          <w:rFonts w:ascii="Liberation Serif" w:hAnsi="Liberation Serif"/>
          <w:sz w:val="28"/>
          <w:szCs w:val="28"/>
        </w:rPr>
      </w:pPr>
      <w:r w:rsidRPr="008022EA">
        <w:rPr>
          <w:rFonts w:ascii="Liberation Serif" w:hAnsi="Liberation Serif"/>
          <w:sz w:val="28"/>
          <w:szCs w:val="28"/>
        </w:rPr>
        <w:lastRenderedPageBreak/>
        <w:t xml:space="preserve">2) специалист </w:t>
      </w:r>
      <w:r w:rsidR="008022E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8022EA">
        <w:rPr>
          <w:rFonts w:ascii="Liberation Serif" w:hAnsi="Liberation Serif" w:cs="Times New Roman"/>
          <w:sz w:val="28"/>
          <w:szCs w:val="28"/>
        </w:rPr>
        <w:t>округа</w:t>
      </w:r>
      <w:r w:rsidR="008022EA" w:rsidRPr="008022EA">
        <w:rPr>
          <w:rFonts w:ascii="Liberation Serif" w:hAnsi="Liberation Serif"/>
          <w:sz w:val="28"/>
          <w:szCs w:val="28"/>
        </w:rPr>
        <w:t xml:space="preserve"> </w:t>
      </w:r>
      <w:r w:rsidRPr="008022EA">
        <w:rPr>
          <w:rFonts w:ascii="Liberation Serif" w:hAnsi="Liberation Serif"/>
          <w:sz w:val="28"/>
          <w:szCs w:val="28"/>
        </w:rPr>
        <w:t xml:space="preserve">после получения от владельцев автомобильных дорог расчетов платы в счет возмещения вреда, причиняемого тяжеловесным транспортным средством, в течение одного рабочего дня производит административные действия, установленные </w:t>
      </w:r>
      <w:hyperlink w:anchor="P852" w:history="1">
        <w:r w:rsidRPr="008022EA">
          <w:rPr>
            <w:rFonts w:ascii="Liberation Serif" w:hAnsi="Liberation Serif"/>
            <w:sz w:val="28"/>
            <w:szCs w:val="28"/>
          </w:rPr>
          <w:t>подпунктом 2 пункта 94</w:t>
        </w:r>
      </w:hyperlink>
      <w:r w:rsidRPr="008022EA">
        <w:rPr>
          <w:rFonts w:ascii="Liberation Serif" w:hAnsi="Liberation Serif"/>
          <w:sz w:val="28"/>
          <w:szCs w:val="28"/>
        </w:rPr>
        <w:t xml:space="preserve"> Административного регламента;</w:t>
      </w:r>
    </w:p>
    <w:p w:rsidR="00DA1C53" w:rsidRPr="008022EA" w:rsidRDefault="00DA1C53" w:rsidP="008022EA">
      <w:pPr>
        <w:pStyle w:val="a3"/>
        <w:ind w:firstLine="708"/>
        <w:jc w:val="both"/>
        <w:rPr>
          <w:rFonts w:ascii="Liberation Serif" w:hAnsi="Liberation Serif"/>
          <w:sz w:val="28"/>
          <w:szCs w:val="28"/>
        </w:rPr>
      </w:pPr>
      <w:r w:rsidRPr="008022EA">
        <w:rPr>
          <w:rFonts w:ascii="Liberation Serif" w:hAnsi="Liberation Serif"/>
          <w:sz w:val="28"/>
          <w:szCs w:val="28"/>
        </w:rPr>
        <w:t xml:space="preserve">3) формирование и направление межведомственного запроса в ГИС ГМП осуществляется специалистом </w:t>
      </w:r>
      <w:r w:rsidR="008022E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8022EA">
        <w:rPr>
          <w:rFonts w:ascii="Liberation Serif" w:hAnsi="Liberation Serif" w:cs="Times New Roman"/>
          <w:sz w:val="28"/>
          <w:szCs w:val="28"/>
        </w:rPr>
        <w:t>округа</w:t>
      </w:r>
      <w:r w:rsidRPr="008022EA">
        <w:rPr>
          <w:rFonts w:ascii="Liberation Serif" w:hAnsi="Liberation Serif"/>
          <w:sz w:val="28"/>
          <w:szCs w:val="28"/>
        </w:rPr>
        <w:t xml:space="preserve"> в соответствии с </w:t>
      </w:r>
      <w:hyperlink w:anchor="P853" w:history="1">
        <w:r w:rsidRPr="008022EA">
          <w:rPr>
            <w:rFonts w:ascii="Liberation Serif" w:hAnsi="Liberation Serif"/>
            <w:sz w:val="28"/>
            <w:szCs w:val="28"/>
          </w:rPr>
          <w:t>подпунктом 3 пункта 94</w:t>
        </w:r>
      </w:hyperlink>
      <w:r w:rsidRPr="008022EA">
        <w:rPr>
          <w:rFonts w:ascii="Liberation Serif" w:hAnsi="Liberation Serif"/>
          <w:sz w:val="28"/>
          <w:szCs w:val="28"/>
        </w:rPr>
        <w:t xml:space="preserve"> Административного регламента;</w:t>
      </w:r>
    </w:p>
    <w:p w:rsidR="00DA1C53" w:rsidRPr="008022EA" w:rsidRDefault="00DA1C53" w:rsidP="008022EA">
      <w:pPr>
        <w:pStyle w:val="a3"/>
        <w:ind w:firstLine="708"/>
        <w:jc w:val="both"/>
        <w:rPr>
          <w:rFonts w:ascii="Liberation Serif" w:hAnsi="Liberation Serif"/>
          <w:sz w:val="28"/>
          <w:szCs w:val="28"/>
        </w:rPr>
      </w:pPr>
      <w:r w:rsidRPr="008022EA">
        <w:rPr>
          <w:rFonts w:ascii="Liberation Serif" w:hAnsi="Liberation Serif"/>
          <w:sz w:val="28"/>
          <w:szCs w:val="28"/>
        </w:rPr>
        <w:t xml:space="preserve">4) при отсутствии оснований для отказа в предоставлении муниципальной услуги, указанных в </w:t>
      </w:r>
      <w:hyperlink w:anchor="P219" w:history="1">
        <w:r w:rsidRPr="008022EA">
          <w:rPr>
            <w:rFonts w:ascii="Liberation Serif" w:hAnsi="Liberation Serif"/>
            <w:sz w:val="28"/>
            <w:szCs w:val="28"/>
          </w:rPr>
          <w:t>подпунктах 1</w:t>
        </w:r>
      </w:hyperlink>
      <w:r w:rsidRPr="008022EA">
        <w:rPr>
          <w:rFonts w:ascii="Liberation Serif" w:hAnsi="Liberation Serif"/>
          <w:sz w:val="28"/>
          <w:szCs w:val="28"/>
        </w:rPr>
        <w:t xml:space="preserve"> - </w:t>
      </w:r>
      <w:hyperlink w:anchor="P222" w:history="1">
        <w:r w:rsidRPr="008022EA">
          <w:rPr>
            <w:rFonts w:ascii="Liberation Serif" w:hAnsi="Liberation Serif"/>
            <w:sz w:val="28"/>
            <w:szCs w:val="28"/>
          </w:rPr>
          <w:t>4 части второй пункта 22</w:t>
        </w:r>
      </w:hyperlink>
      <w:r w:rsidRPr="008022EA">
        <w:rPr>
          <w:rFonts w:ascii="Liberation Serif" w:hAnsi="Liberation Serif"/>
          <w:sz w:val="28"/>
          <w:szCs w:val="28"/>
        </w:rPr>
        <w:t xml:space="preserve"> Административного регламента, и получении информации об оплате заявителем необходимых платежей, специалист </w:t>
      </w:r>
      <w:r w:rsidR="00242C0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42C0A">
        <w:rPr>
          <w:rFonts w:ascii="Liberation Serif" w:hAnsi="Liberation Serif" w:cs="Times New Roman"/>
          <w:sz w:val="28"/>
          <w:szCs w:val="28"/>
        </w:rPr>
        <w:t>округа</w:t>
      </w:r>
      <w:r w:rsidR="00242C0A" w:rsidRPr="008022EA">
        <w:rPr>
          <w:rFonts w:ascii="Liberation Serif" w:hAnsi="Liberation Serif"/>
          <w:sz w:val="28"/>
          <w:szCs w:val="28"/>
        </w:rPr>
        <w:t xml:space="preserve"> </w:t>
      </w:r>
      <w:r w:rsidRPr="008022EA">
        <w:rPr>
          <w:rFonts w:ascii="Liberation Serif" w:hAnsi="Liberation Serif"/>
          <w:sz w:val="28"/>
          <w:szCs w:val="28"/>
        </w:rPr>
        <w:t xml:space="preserve">оформляет и представляет на подписание уполномоченному должностному лицу </w:t>
      </w:r>
      <w:r w:rsidR="00242C0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42C0A">
        <w:rPr>
          <w:rFonts w:ascii="Liberation Serif" w:hAnsi="Liberation Serif" w:cs="Times New Roman"/>
          <w:sz w:val="28"/>
          <w:szCs w:val="28"/>
        </w:rPr>
        <w:t>округа</w:t>
      </w:r>
      <w:r w:rsidR="00242C0A" w:rsidRPr="008022EA">
        <w:rPr>
          <w:rFonts w:ascii="Liberation Serif" w:hAnsi="Liberation Serif"/>
          <w:sz w:val="28"/>
          <w:szCs w:val="28"/>
        </w:rPr>
        <w:t xml:space="preserve"> </w:t>
      </w:r>
      <w:r w:rsidRPr="008022EA">
        <w:rPr>
          <w:rFonts w:ascii="Liberation Serif" w:hAnsi="Liberation Serif"/>
          <w:sz w:val="28"/>
          <w:szCs w:val="28"/>
        </w:rPr>
        <w:t xml:space="preserve">проект специального </w:t>
      </w:r>
      <w:hyperlink w:anchor="P1692" w:history="1">
        <w:r w:rsidRPr="00242C0A">
          <w:rPr>
            <w:rFonts w:ascii="Liberation Serif" w:hAnsi="Liberation Serif"/>
            <w:sz w:val="28"/>
            <w:szCs w:val="28"/>
          </w:rPr>
          <w:t>разрешения</w:t>
        </w:r>
      </w:hyperlink>
      <w:r w:rsidRPr="008022EA">
        <w:rPr>
          <w:rFonts w:ascii="Liberation Serif" w:hAnsi="Liberation Serif"/>
          <w:sz w:val="28"/>
          <w:szCs w:val="28"/>
        </w:rPr>
        <w:t xml:space="preserve"> (Приложение N 9 к Административному регламенту) в одном экземпляре (в случае подачи заявления через Единый портал оригиналы заявления и схемы автопоезда, заверенные регистрационные документы транспортного средства не требуются);</w:t>
      </w:r>
    </w:p>
    <w:p w:rsidR="00DA1C53" w:rsidRPr="008022EA" w:rsidRDefault="00DA1C53" w:rsidP="00242C0A">
      <w:pPr>
        <w:pStyle w:val="a3"/>
        <w:ind w:firstLine="708"/>
        <w:jc w:val="both"/>
        <w:rPr>
          <w:rFonts w:ascii="Liberation Serif" w:hAnsi="Liberation Serif"/>
          <w:sz w:val="28"/>
          <w:szCs w:val="28"/>
        </w:rPr>
      </w:pPr>
      <w:r w:rsidRPr="008022EA">
        <w:rPr>
          <w:rFonts w:ascii="Liberation Serif" w:hAnsi="Liberation Serif"/>
          <w:sz w:val="28"/>
          <w:szCs w:val="28"/>
        </w:rPr>
        <w:t xml:space="preserve">5) при наличии оснований для отказа в предоставлении муниципальной услуги, указанных </w:t>
      </w:r>
      <w:r w:rsidRPr="00242C0A">
        <w:rPr>
          <w:rFonts w:ascii="Liberation Serif" w:hAnsi="Liberation Serif"/>
          <w:sz w:val="28"/>
          <w:szCs w:val="28"/>
        </w:rPr>
        <w:t xml:space="preserve">в </w:t>
      </w:r>
      <w:hyperlink w:anchor="P219" w:history="1">
        <w:r w:rsidRPr="00242C0A">
          <w:rPr>
            <w:rFonts w:ascii="Liberation Serif" w:hAnsi="Liberation Serif"/>
            <w:sz w:val="28"/>
            <w:szCs w:val="28"/>
          </w:rPr>
          <w:t>подпунктах 1</w:t>
        </w:r>
      </w:hyperlink>
      <w:r w:rsidRPr="00242C0A">
        <w:rPr>
          <w:rFonts w:ascii="Liberation Serif" w:hAnsi="Liberation Serif"/>
          <w:sz w:val="28"/>
          <w:szCs w:val="28"/>
        </w:rPr>
        <w:t xml:space="preserve"> - </w:t>
      </w:r>
      <w:hyperlink w:anchor="P222" w:history="1">
        <w:r w:rsidRPr="00242C0A">
          <w:rPr>
            <w:rFonts w:ascii="Liberation Serif" w:hAnsi="Liberation Serif"/>
            <w:sz w:val="28"/>
            <w:szCs w:val="28"/>
          </w:rPr>
          <w:t>4 части второй пункта 22</w:t>
        </w:r>
      </w:hyperlink>
      <w:r w:rsidRPr="00242C0A">
        <w:rPr>
          <w:rFonts w:ascii="Liberation Serif" w:hAnsi="Liberation Serif"/>
          <w:sz w:val="28"/>
          <w:szCs w:val="28"/>
        </w:rPr>
        <w:t xml:space="preserve"> Административного регламента и </w:t>
      </w:r>
      <w:hyperlink w:anchor="P232" w:history="1">
        <w:r w:rsidRPr="00242C0A">
          <w:rPr>
            <w:rFonts w:ascii="Liberation Serif" w:hAnsi="Liberation Serif"/>
            <w:sz w:val="28"/>
            <w:szCs w:val="28"/>
          </w:rPr>
          <w:t>подпункте 9 части второй пункта 22</w:t>
        </w:r>
      </w:hyperlink>
      <w:r w:rsidRPr="008022EA">
        <w:rPr>
          <w:rFonts w:ascii="Liberation Serif" w:hAnsi="Liberation Serif"/>
          <w:sz w:val="28"/>
          <w:szCs w:val="28"/>
        </w:rPr>
        <w:t xml:space="preserve"> Административного регламента, специалист </w:t>
      </w:r>
      <w:r w:rsidR="00242C0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42C0A">
        <w:rPr>
          <w:rFonts w:ascii="Liberation Serif" w:hAnsi="Liberation Serif" w:cs="Times New Roman"/>
          <w:sz w:val="28"/>
          <w:szCs w:val="28"/>
        </w:rPr>
        <w:t>округа</w:t>
      </w:r>
      <w:r w:rsidR="00242C0A" w:rsidRPr="008022EA">
        <w:rPr>
          <w:rFonts w:ascii="Liberation Serif" w:hAnsi="Liberation Serif"/>
          <w:sz w:val="28"/>
          <w:szCs w:val="28"/>
        </w:rPr>
        <w:t xml:space="preserve"> </w:t>
      </w:r>
      <w:r w:rsidRPr="008022EA">
        <w:rPr>
          <w:rFonts w:ascii="Liberation Serif" w:hAnsi="Liberation Serif"/>
          <w:sz w:val="28"/>
          <w:szCs w:val="28"/>
        </w:rPr>
        <w:t xml:space="preserve">оформляет и представляет на подписание уполномоченному должностному лицу </w:t>
      </w:r>
      <w:r w:rsidR="00242C0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42C0A">
        <w:rPr>
          <w:rFonts w:ascii="Liberation Serif" w:hAnsi="Liberation Serif" w:cs="Times New Roman"/>
          <w:sz w:val="28"/>
          <w:szCs w:val="28"/>
        </w:rPr>
        <w:t>округа</w:t>
      </w:r>
      <w:r w:rsidR="00242C0A" w:rsidRPr="008022EA">
        <w:rPr>
          <w:rFonts w:ascii="Liberation Serif" w:hAnsi="Liberation Serif"/>
          <w:sz w:val="28"/>
          <w:szCs w:val="28"/>
        </w:rPr>
        <w:t xml:space="preserve"> </w:t>
      </w:r>
      <w:r w:rsidRPr="008022EA">
        <w:rPr>
          <w:rFonts w:ascii="Liberation Serif" w:hAnsi="Liberation Serif"/>
          <w:sz w:val="28"/>
          <w:szCs w:val="28"/>
        </w:rPr>
        <w:t xml:space="preserve">проект мотивированного Извещения об отказе в выдаче специального разрешения на бланке </w:t>
      </w:r>
      <w:r w:rsidR="00242C0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42C0A">
        <w:rPr>
          <w:rFonts w:ascii="Liberation Serif" w:hAnsi="Liberation Serif" w:cs="Times New Roman"/>
          <w:sz w:val="28"/>
          <w:szCs w:val="28"/>
        </w:rPr>
        <w:t>округа</w:t>
      </w:r>
      <w:r w:rsidR="00242C0A" w:rsidRPr="008022EA">
        <w:rPr>
          <w:rFonts w:ascii="Liberation Serif" w:hAnsi="Liberation Serif"/>
          <w:sz w:val="28"/>
          <w:szCs w:val="28"/>
        </w:rPr>
        <w:t xml:space="preserve"> </w:t>
      </w:r>
      <w:r w:rsidRPr="008022EA">
        <w:rPr>
          <w:rFonts w:ascii="Liberation Serif" w:hAnsi="Liberation Serif"/>
          <w:sz w:val="28"/>
          <w:szCs w:val="28"/>
        </w:rPr>
        <w:t>в двух экземплярах.;</w:t>
      </w:r>
    </w:p>
    <w:p w:rsidR="00DA1C53" w:rsidRPr="008022EA" w:rsidRDefault="00DA1C53" w:rsidP="00242C0A">
      <w:pPr>
        <w:pStyle w:val="a3"/>
        <w:ind w:firstLine="708"/>
        <w:jc w:val="both"/>
        <w:rPr>
          <w:rFonts w:ascii="Liberation Serif" w:hAnsi="Liberation Serif"/>
          <w:sz w:val="28"/>
          <w:szCs w:val="28"/>
        </w:rPr>
      </w:pPr>
      <w:r w:rsidRPr="008022EA">
        <w:rPr>
          <w:rFonts w:ascii="Liberation Serif" w:hAnsi="Liberation Serif"/>
          <w:sz w:val="28"/>
          <w:szCs w:val="28"/>
        </w:rPr>
        <w:t xml:space="preserve">6) уполномоченное должностное лицо </w:t>
      </w:r>
      <w:r w:rsidR="00242C0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42C0A">
        <w:rPr>
          <w:rFonts w:ascii="Liberation Serif" w:hAnsi="Liberation Serif" w:cs="Times New Roman"/>
          <w:sz w:val="28"/>
          <w:szCs w:val="28"/>
        </w:rPr>
        <w:t>округа</w:t>
      </w:r>
      <w:r w:rsidR="00242C0A" w:rsidRPr="008022EA">
        <w:rPr>
          <w:rFonts w:ascii="Liberation Serif" w:hAnsi="Liberation Serif"/>
          <w:sz w:val="28"/>
          <w:szCs w:val="28"/>
        </w:rPr>
        <w:t xml:space="preserve"> </w:t>
      </w:r>
      <w:r w:rsidRPr="008022EA">
        <w:rPr>
          <w:rFonts w:ascii="Liberation Serif" w:hAnsi="Liberation Serif"/>
          <w:sz w:val="28"/>
          <w:szCs w:val="28"/>
        </w:rPr>
        <w:t xml:space="preserve"> подписывает:</w:t>
      </w:r>
    </w:p>
    <w:p w:rsidR="00DA1C53" w:rsidRPr="008022EA" w:rsidRDefault="00DA1C53" w:rsidP="00242C0A">
      <w:pPr>
        <w:pStyle w:val="a3"/>
        <w:ind w:firstLine="708"/>
        <w:jc w:val="both"/>
        <w:rPr>
          <w:rFonts w:ascii="Liberation Serif" w:hAnsi="Liberation Serif"/>
          <w:sz w:val="28"/>
          <w:szCs w:val="28"/>
        </w:rPr>
      </w:pPr>
      <w:r w:rsidRPr="008022EA">
        <w:rPr>
          <w:rFonts w:ascii="Liberation Serif" w:hAnsi="Liberation Serif"/>
          <w:sz w:val="28"/>
          <w:szCs w:val="28"/>
        </w:rPr>
        <w:t>- при отсутствии оснований для отказа в предоставлении муниципальной услуг</w:t>
      </w:r>
      <w:r w:rsidRPr="00242C0A">
        <w:rPr>
          <w:rFonts w:ascii="Liberation Serif" w:hAnsi="Liberation Serif"/>
          <w:sz w:val="28"/>
          <w:szCs w:val="28"/>
        </w:rPr>
        <w:t xml:space="preserve">и, указанных в </w:t>
      </w:r>
      <w:hyperlink w:anchor="P219" w:history="1">
        <w:r w:rsidRPr="00242C0A">
          <w:rPr>
            <w:rFonts w:ascii="Liberation Serif" w:hAnsi="Liberation Serif"/>
            <w:sz w:val="28"/>
            <w:szCs w:val="28"/>
          </w:rPr>
          <w:t>подпунктах 1</w:t>
        </w:r>
      </w:hyperlink>
      <w:r w:rsidRPr="00242C0A">
        <w:rPr>
          <w:rFonts w:ascii="Liberation Serif" w:hAnsi="Liberation Serif"/>
          <w:sz w:val="28"/>
          <w:szCs w:val="28"/>
        </w:rPr>
        <w:t xml:space="preserve"> - </w:t>
      </w:r>
      <w:hyperlink w:anchor="P222" w:history="1">
        <w:r w:rsidRPr="00242C0A">
          <w:rPr>
            <w:rFonts w:ascii="Liberation Serif" w:hAnsi="Liberation Serif"/>
            <w:sz w:val="28"/>
            <w:szCs w:val="28"/>
          </w:rPr>
          <w:t>4 части второй пункта 22</w:t>
        </w:r>
      </w:hyperlink>
      <w:r w:rsidRPr="00242C0A">
        <w:rPr>
          <w:rFonts w:ascii="Liberation Serif" w:hAnsi="Liberation Serif"/>
          <w:sz w:val="28"/>
          <w:szCs w:val="28"/>
        </w:rPr>
        <w:t xml:space="preserve"> Административного регламента и </w:t>
      </w:r>
      <w:hyperlink w:anchor="P232" w:history="1">
        <w:r w:rsidRPr="00242C0A">
          <w:rPr>
            <w:rFonts w:ascii="Liberation Serif" w:hAnsi="Liberation Serif"/>
            <w:sz w:val="28"/>
            <w:szCs w:val="28"/>
          </w:rPr>
          <w:t>подпункте 9 части второй пункта 22</w:t>
        </w:r>
      </w:hyperlink>
      <w:r w:rsidRPr="00242C0A">
        <w:rPr>
          <w:rFonts w:ascii="Liberation Serif" w:hAnsi="Liberation Serif"/>
          <w:sz w:val="28"/>
          <w:szCs w:val="28"/>
        </w:rPr>
        <w:t xml:space="preserve"> Административного регла</w:t>
      </w:r>
      <w:r w:rsidRPr="008022EA">
        <w:rPr>
          <w:rFonts w:ascii="Liberation Serif" w:hAnsi="Liberation Serif"/>
          <w:sz w:val="28"/>
          <w:szCs w:val="28"/>
        </w:rPr>
        <w:t>мента, специальное разрешение в одном экземпляре;</w:t>
      </w:r>
    </w:p>
    <w:p w:rsidR="00DA1C53" w:rsidRPr="008022EA" w:rsidRDefault="00DA1C53" w:rsidP="00242C0A">
      <w:pPr>
        <w:pStyle w:val="a3"/>
        <w:ind w:firstLine="708"/>
        <w:jc w:val="both"/>
        <w:rPr>
          <w:rFonts w:ascii="Liberation Serif" w:hAnsi="Liberation Serif"/>
          <w:sz w:val="28"/>
          <w:szCs w:val="28"/>
        </w:rPr>
      </w:pPr>
      <w:r w:rsidRPr="008022EA">
        <w:rPr>
          <w:rFonts w:ascii="Liberation Serif" w:hAnsi="Liberation Serif"/>
          <w:sz w:val="28"/>
          <w:szCs w:val="28"/>
        </w:rPr>
        <w:t xml:space="preserve">- при наличии оснований для отказа в предоставлении муниципальной услуги, </w:t>
      </w:r>
      <w:r w:rsidRPr="00242C0A">
        <w:rPr>
          <w:rFonts w:ascii="Liberation Serif" w:hAnsi="Liberation Serif"/>
          <w:sz w:val="28"/>
          <w:szCs w:val="28"/>
        </w:rPr>
        <w:t xml:space="preserve">указанных в </w:t>
      </w:r>
      <w:hyperlink w:anchor="P219" w:history="1">
        <w:r w:rsidRPr="00242C0A">
          <w:rPr>
            <w:rFonts w:ascii="Liberation Serif" w:hAnsi="Liberation Serif"/>
            <w:sz w:val="28"/>
            <w:szCs w:val="28"/>
          </w:rPr>
          <w:t>подпунктах 1</w:t>
        </w:r>
      </w:hyperlink>
      <w:r w:rsidRPr="00242C0A">
        <w:rPr>
          <w:rFonts w:ascii="Liberation Serif" w:hAnsi="Liberation Serif"/>
          <w:sz w:val="28"/>
          <w:szCs w:val="28"/>
        </w:rPr>
        <w:t xml:space="preserve"> - </w:t>
      </w:r>
      <w:hyperlink w:anchor="P222" w:history="1">
        <w:r w:rsidRPr="00242C0A">
          <w:rPr>
            <w:rFonts w:ascii="Liberation Serif" w:hAnsi="Liberation Serif"/>
            <w:sz w:val="28"/>
            <w:szCs w:val="28"/>
          </w:rPr>
          <w:t>4 части второй пункта 22</w:t>
        </w:r>
      </w:hyperlink>
      <w:r w:rsidRPr="00242C0A">
        <w:rPr>
          <w:rFonts w:ascii="Liberation Serif" w:hAnsi="Liberation Serif"/>
          <w:sz w:val="28"/>
          <w:szCs w:val="28"/>
        </w:rPr>
        <w:t xml:space="preserve"> Административного регламента и </w:t>
      </w:r>
      <w:hyperlink w:anchor="P232" w:history="1">
        <w:r w:rsidRPr="00242C0A">
          <w:rPr>
            <w:rFonts w:ascii="Liberation Serif" w:hAnsi="Liberation Serif"/>
            <w:sz w:val="28"/>
            <w:szCs w:val="28"/>
          </w:rPr>
          <w:t>подпункте 9 части второй пункта 22</w:t>
        </w:r>
      </w:hyperlink>
      <w:r w:rsidRPr="008022EA">
        <w:rPr>
          <w:rFonts w:ascii="Liberation Serif" w:hAnsi="Liberation Serif"/>
          <w:sz w:val="28"/>
          <w:szCs w:val="28"/>
        </w:rPr>
        <w:t xml:space="preserve"> Административного регламента, Извещение об отказе в выдаче специального разрешения в двух экземплярах;</w:t>
      </w:r>
    </w:p>
    <w:p w:rsidR="00DA1C53" w:rsidRPr="008022EA" w:rsidRDefault="00DA1C53" w:rsidP="00242C0A">
      <w:pPr>
        <w:pStyle w:val="a3"/>
        <w:ind w:firstLine="708"/>
        <w:jc w:val="both"/>
        <w:rPr>
          <w:rFonts w:ascii="Liberation Serif" w:hAnsi="Liberation Serif"/>
          <w:sz w:val="28"/>
          <w:szCs w:val="28"/>
        </w:rPr>
      </w:pPr>
      <w:r w:rsidRPr="008022EA">
        <w:rPr>
          <w:rFonts w:ascii="Liberation Serif" w:hAnsi="Liberation Serif"/>
          <w:sz w:val="28"/>
          <w:szCs w:val="28"/>
        </w:rPr>
        <w:lastRenderedPageBreak/>
        <w:t xml:space="preserve">7) специалист </w:t>
      </w:r>
      <w:r w:rsidR="00242C0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42C0A">
        <w:rPr>
          <w:rFonts w:ascii="Liberation Serif" w:hAnsi="Liberation Serif" w:cs="Times New Roman"/>
          <w:sz w:val="28"/>
          <w:szCs w:val="28"/>
        </w:rPr>
        <w:t>округа</w:t>
      </w:r>
      <w:r w:rsidR="00242C0A" w:rsidRPr="008022EA">
        <w:rPr>
          <w:rFonts w:ascii="Liberation Serif" w:hAnsi="Liberation Serif"/>
          <w:sz w:val="28"/>
          <w:szCs w:val="28"/>
        </w:rPr>
        <w:t xml:space="preserve"> </w:t>
      </w:r>
      <w:r w:rsidRPr="008022EA">
        <w:rPr>
          <w:rFonts w:ascii="Liberation Serif" w:hAnsi="Liberation Serif"/>
          <w:sz w:val="28"/>
          <w:szCs w:val="28"/>
        </w:rPr>
        <w:t xml:space="preserve">вносит информацию о подписанном уполномоченным должностным лицом </w:t>
      </w:r>
      <w:r w:rsidR="00242C0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42C0A">
        <w:rPr>
          <w:rFonts w:ascii="Liberation Serif" w:hAnsi="Liberation Serif" w:cs="Times New Roman"/>
          <w:sz w:val="28"/>
          <w:szCs w:val="28"/>
        </w:rPr>
        <w:t>округа</w:t>
      </w:r>
      <w:r w:rsidR="00242C0A" w:rsidRPr="008022EA">
        <w:rPr>
          <w:rFonts w:ascii="Liberation Serif" w:hAnsi="Liberation Serif"/>
          <w:sz w:val="28"/>
          <w:szCs w:val="28"/>
        </w:rPr>
        <w:t xml:space="preserve"> </w:t>
      </w:r>
      <w:r w:rsidRPr="008022EA">
        <w:rPr>
          <w:rFonts w:ascii="Liberation Serif" w:hAnsi="Liberation Serif"/>
          <w:sz w:val="28"/>
          <w:szCs w:val="28"/>
        </w:rPr>
        <w:t xml:space="preserve">специальном разрешении в </w:t>
      </w:r>
      <w:hyperlink w:anchor="P1452" w:history="1">
        <w:r w:rsidRPr="00242C0A">
          <w:rPr>
            <w:rFonts w:ascii="Liberation Serif" w:hAnsi="Liberation Serif"/>
            <w:sz w:val="28"/>
            <w:szCs w:val="28"/>
          </w:rPr>
          <w:t>Журнал</w:t>
        </w:r>
      </w:hyperlink>
      <w:r w:rsidRPr="008022EA">
        <w:rPr>
          <w:rFonts w:ascii="Liberation Serif" w:hAnsi="Liberation Serif"/>
          <w:sz w:val="28"/>
          <w:szCs w:val="28"/>
        </w:rPr>
        <w:t xml:space="preserve"> выданных специальных разрешений </w:t>
      </w:r>
      <w:r w:rsidR="00242C0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42C0A">
        <w:rPr>
          <w:rFonts w:ascii="Liberation Serif" w:hAnsi="Liberation Serif" w:cs="Times New Roman"/>
          <w:sz w:val="28"/>
          <w:szCs w:val="28"/>
        </w:rPr>
        <w:t>округа</w:t>
      </w:r>
      <w:r w:rsidRPr="008022EA">
        <w:rPr>
          <w:rFonts w:ascii="Liberation Serif" w:hAnsi="Liberation Serif"/>
          <w:sz w:val="28"/>
          <w:szCs w:val="28"/>
        </w:rPr>
        <w:t xml:space="preserve"> (Приложение N 6 к Административному регламенту) и сканирует подписанное уполномоченным должностным лицом </w:t>
      </w:r>
      <w:r w:rsidR="00242C0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42C0A">
        <w:rPr>
          <w:rFonts w:ascii="Liberation Serif" w:hAnsi="Liberation Serif" w:cs="Times New Roman"/>
          <w:sz w:val="28"/>
          <w:szCs w:val="28"/>
        </w:rPr>
        <w:t>округа</w:t>
      </w:r>
      <w:r w:rsidRPr="008022EA">
        <w:rPr>
          <w:rFonts w:ascii="Liberation Serif" w:hAnsi="Liberation Serif"/>
          <w:sz w:val="28"/>
          <w:szCs w:val="28"/>
        </w:rPr>
        <w:t xml:space="preserve"> специальное разрешение в файл в формате pdf;</w:t>
      </w:r>
    </w:p>
    <w:p w:rsidR="00DA1C53" w:rsidRPr="008022EA" w:rsidRDefault="00DA1C53" w:rsidP="00242C0A">
      <w:pPr>
        <w:pStyle w:val="a3"/>
        <w:ind w:firstLine="708"/>
        <w:jc w:val="both"/>
        <w:rPr>
          <w:rFonts w:ascii="Liberation Serif" w:hAnsi="Liberation Serif"/>
          <w:sz w:val="28"/>
          <w:szCs w:val="28"/>
        </w:rPr>
      </w:pPr>
      <w:r w:rsidRPr="008022EA">
        <w:rPr>
          <w:rFonts w:ascii="Liberation Serif" w:hAnsi="Liberation Serif"/>
          <w:sz w:val="28"/>
          <w:szCs w:val="28"/>
        </w:rPr>
        <w:t xml:space="preserve">8) специалист </w:t>
      </w:r>
      <w:r w:rsidR="00242C0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42C0A">
        <w:rPr>
          <w:rFonts w:ascii="Liberation Serif" w:hAnsi="Liberation Serif" w:cs="Times New Roman"/>
          <w:sz w:val="28"/>
          <w:szCs w:val="28"/>
        </w:rPr>
        <w:t>округа</w:t>
      </w:r>
      <w:r w:rsidRPr="008022EA">
        <w:rPr>
          <w:rFonts w:ascii="Liberation Serif" w:hAnsi="Liberation Serif"/>
          <w:sz w:val="28"/>
          <w:szCs w:val="28"/>
        </w:rPr>
        <w:t xml:space="preserve"> направляет заявителю результат предоставления муниципальной услуги через личный кабинет заявителя на Едином портале:</w:t>
      </w:r>
    </w:p>
    <w:p w:rsidR="00DA1C53" w:rsidRPr="00C3663A" w:rsidRDefault="00DA1C53" w:rsidP="00C3663A">
      <w:pPr>
        <w:pStyle w:val="a3"/>
        <w:ind w:firstLine="708"/>
        <w:jc w:val="both"/>
        <w:rPr>
          <w:rFonts w:ascii="Liberation Serif" w:hAnsi="Liberation Serif"/>
          <w:sz w:val="28"/>
          <w:szCs w:val="28"/>
        </w:rPr>
      </w:pPr>
      <w:r w:rsidRPr="008022EA">
        <w:rPr>
          <w:rFonts w:ascii="Liberation Serif" w:hAnsi="Liberation Serif"/>
          <w:sz w:val="28"/>
          <w:szCs w:val="28"/>
        </w:rPr>
        <w:t xml:space="preserve">- специальное разрешение в электронной форме в формате pdf. Заявитель вправе получить в </w:t>
      </w:r>
      <w:r w:rsidR="00C3663A">
        <w:rPr>
          <w:rFonts w:ascii="Liberation Serif" w:hAnsi="Liberation Serif" w:cs="Times New Roman"/>
          <w:sz w:val="28"/>
          <w:szCs w:val="28"/>
        </w:rPr>
        <w:t xml:space="preserve">отделе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C3663A">
        <w:rPr>
          <w:rFonts w:ascii="Liberation Serif" w:hAnsi="Liberation Serif" w:cs="Times New Roman"/>
          <w:sz w:val="28"/>
          <w:szCs w:val="28"/>
        </w:rPr>
        <w:t>округа</w:t>
      </w:r>
      <w:r w:rsidRPr="008022EA">
        <w:rPr>
          <w:rFonts w:ascii="Liberation Serif" w:hAnsi="Liberation Serif"/>
          <w:sz w:val="28"/>
          <w:szCs w:val="28"/>
        </w:rPr>
        <w:t xml:space="preserve"> специальное разрешение, оформленное в соответст</w:t>
      </w:r>
      <w:r w:rsidRPr="00C3663A">
        <w:rPr>
          <w:rFonts w:ascii="Liberation Serif" w:hAnsi="Liberation Serif"/>
          <w:sz w:val="28"/>
          <w:szCs w:val="28"/>
        </w:rPr>
        <w:t xml:space="preserve">вии с </w:t>
      </w:r>
      <w:hyperlink r:id="rId39" w:history="1">
        <w:r w:rsidRPr="00C3663A">
          <w:rPr>
            <w:rFonts w:ascii="Liberation Serif" w:hAnsi="Liberation Serif"/>
            <w:sz w:val="28"/>
            <w:szCs w:val="28"/>
          </w:rPr>
          <w:t>пунктом 5</w:t>
        </w:r>
      </w:hyperlink>
      <w:r w:rsidRPr="00C3663A">
        <w:rPr>
          <w:rFonts w:ascii="Liberation Serif" w:hAnsi="Liberation Serif"/>
          <w:sz w:val="28"/>
          <w:szCs w:val="28"/>
        </w:rPr>
        <w:t xml:space="preserve"> Порядка выдачи специального разрешения;</w:t>
      </w:r>
    </w:p>
    <w:p w:rsidR="00DA1C53" w:rsidRPr="008022EA" w:rsidRDefault="00DA1C53" w:rsidP="00C3663A">
      <w:pPr>
        <w:pStyle w:val="a3"/>
        <w:ind w:firstLine="708"/>
        <w:jc w:val="both"/>
        <w:rPr>
          <w:rFonts w:ascii="Liberation Serif" w:hAnsi="Liberation Serif"/>
          <w:sz w:val="28"/>
          <w:szCs w:val="28"/>
        </w:rPr>
      </w:pPr>
      <w:r w:rsidRPr="008022EA">
        <w:rPr>
          <w:rFonts w:ascii="Liberation Serif" w:hAnsi="Liberation Serif"/>
          <w:sz w:val="28"/>
          <w:szCs w:val="28"/>
        </w:rPr>
        <w:t>- извещение об отказе в выдаче специального разрешения в электронной форме в формате pdf через личный кабинет на Едином портале.</w:t>
      </w:r>
    </w:p>
    <w:p w:rsidR="00DA1C53" w:rsidRPr="008022EA" w:rsidRDefault="00DA1C53" w:rsidP="00C3663A">
      <w:pPr>
        <w:pStyle w:val="a3"/>
        <w:ind w:firstLine="708"/>
        <w:jc w:val="both"/>
        <w:rPr>
          <w:rFonts w:ascii="Liberation Serif" w:hAnsi="Liberation Serif"/>
          <w:sz w:val="28"/>
          <w:szCs w:val="28"/>
        </w:rPr>
      </w:pPr>
      <w:r w:rsidRPr="008022EA">
        <w:rPr>
          <w:rFonts w:ascii="Liberation Serif" w:hAnsi="Liberation Serif"/>
          <w:sz w:val="28"/>
          <w:szCs w:val="28"/>
        </w:rPr>
        <w:t>Извещение об отказе в выдаче специального разрешения должно содержать основания, по которым запрашиваемое специальное разрешение не может быть предоставлено, регистрационный номер и дату подписания.</w:t>
      </w:r>
    </w:p>
    <w:p w:rsidR="00DA1C53" w:rsidRPr="008022EA" w:rsidRDefault="00DA1C53" w:rsidP="00C3663A">
      <w:pPr>
        <w:pStyle w:val="a3"/>
        <w:ind w:firstLine="708"/>
        <w:jc w:val="both"/>
        <w:rPr>
          <w:rFonts w:ascii="Liberation Serif" w:hAnsi="Liberation Serif"/>
          <w:sz w:val="28"/>
          <w:szCs w:val="28"/>
        </w:rPr>
      </w:pPr>
      <w:r w:rsidRPr="008022EA">
        <w:rPr>
          <w:rFonts w:ascii="Liberation Serif" w:hAnsi="Liberation Serif"/>
          <w:sz w:val="28"/>
          <w:szCs w:val="28"/>
        </w:rPr>
        <w:t>Срок выполнения административной процедуры:</w:t>
      </w:r>
    </w:p>
    <w:p w:rsidR="00DA1C53" w:rsidRPr="008022EA" w:rsidRDefault="00DA1C53" w:rsidP="00C3663A">
      <w:pPr>
        <w:pStyle w:val="a3"/>
        <w:ind w:firstLine="708"/>
        <w:jc w:val="both"/>
        <w:rPr>
          <w:rFonts w:ascii="Liberation Serif" w:hAnsi="Liberation Serif"/>
          <w:sz w:val="28"/>
          <w:szCs w:val="28"/>
        </w:rPr>
      </w:pPr>
      <w:r w:rsidRPr="008022EA">
        <w:rPr>
          <w:rFonts w:ascii="Liberation Serif" w:hAnsi="Liberation Serif"/>
          <w:sz w:val="28"/>
          <w:szCs w:val="28"/>
        </w:rPr>
        <w:t xml:space="preserve">- рассмотрение специалистом </w:t>
      </w:r>
      <w:r w:rsidR="00C3663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C3663A">
        <w:rPr>
          <w:rFonts w:ascii="Liberation Serif" w:hAnsi="Liberation Serif" w:cs="Times New Roman"/>
          <w:sz w:val="28"/>
          <w:szCs w:val="28"/>
        </w:rPr>
        <w:t>округа</w:t>
      </w:r>
      <w:r w:rsidR="00C3663A" w:rsidRPr="008022EA">
        <w:rPr>
          <w:rFonts w:ascii="Liberation Serif" w:hAnsi="Liberation Serif"/>
          <w:sz w:val="28"/>
          <w:szCs w:val="28"/>
        </w:rPr>
        <w:t xml:space="preserve"> </w:t>
      </w:r>
      <w:r w:rsidRPr="008022EA">
        <w:rPr>
          <w:rFonts w:ascii="Liberation Serif" w:hAnsi="Liberation Serif"/>
          <w:sz w:val="28"/>
          <w:szCs w:val="28"/>
        </w:rPr>
        <w:t xml:space="preserve">представленных заявителем документов и направление владельцам автомобильных дорог запроса о размере платы в счет возмещения вреда, причиняемого автомобильным дорогам тяжеловесным транспортным средством, производится 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в течение одного рабочего дня со дня регистрации </w:t>
      </w:r>
      <w:r w:rsidR="00C3663A">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C3663A">
        <w:rPr>
          <w:rFonts w:ascii="Liberation Serif" w:hAnsi="Liberation Serif" w:cs="Times New Roman"/>
          <w:sz w:val="28"/>
          <w:szCs w:val="28"/>
        </w:rPr>
        <w:t>округа</w:t>
      </w:r>
      <w:r w:rsidRPr="008022EA">
        <w:rPr>
          <w:rFonts w:ascii="Liberation Serif" w:hAnsi="Liberation Serif"/>
          <w:sz w:val="28"/>
          <w:szCs w:val="28"/>
        </w:rPr>
        <w:t xml:space="preserve"> полученного заявления на выдачу специального разрешения по постоянному маршруту в упрощенном порядке;</w:t>
      </w:r>
    </w:p>
    <w:p w:rsidR="00DA1C53" w:rsidRPr="008022EA" w:rsidRDefault="00DA1C53" w:rsidP="00C3663A">
      <w:pPr>
        <w:pStyle w:val="a3"/>
        <w:ind w:firstLine="708"/>
        <w:jc w:val="both"/>
        <w:rPr>
          <w:rFonts w:ascii="Liberation Serif" w:hAnsi="Liberation Serif"/>
          <w:sz w:val="28"/>
          <w:szCs w:val="28"/>
        </w:rPr>
      </w:pPr>
      <w:r w:rsidRPr="008022EA">
        <w:rPr>
          <w:rFonts w:ascii="Liberation Serif" w:hAnsi="Liberation Serif"/>
          <w:sz w:val="28"/>
          <w:szCs w:val="28"/>
        </w:rPr>
        <w:t>- регистрация владельцем автомобильной дороги запроса о размере возмещения вреда по заявленному постоянному маршруту, причиняемого тяжеловесным транспортным средством, осуществляется в течение одного рабочего дня с даты их поступления, в том числе в ведомственных информационных системах при использовании таких систем;</w:t>
      </w:r>
    </w:p>
    <w:p w:rsidR="00DA1C53" w:rsidRPr="008022EA" w:rsidRDefault="00DA1C53" w:rsidP="00C3663A">
      <w:pPr>
        <w:pStyle w:val="a3"/>
        <w:ind w:firstLine="708"/>
        <w:jc w:val="both"/>
        <w:rPr>
          <w:rFonts w:ascii="Liberation Serif" w:hAnsi="Liberation Serif"/>
          <w:sz w:val="28"/>
          <w:szCs w:val="28"/>
        </w:rPr>
      </w:pPr>
      <w:r w:rsidRPr="008022EA">
        <w:rPr>
          <w:rFonts w:ascii="Liberation Serif" w:hAnsi="Liberation Serif"/>
          <w:sz w:val="28"/>
          <w:szCs w:val="28"/>
        </w:rPr>
        <w:lastRenderedPageBreak/>
        <w:t xml:space="preserve">- направление владельцами автомобильных дорог в </w:t>
      </w:r>
      <w:r w:rsidR="00C3663A">
        <w:rPr>
          <w:rFonts w:ascii="Liberation Serif" w:hAnsi="Liberation Serif" w:cs="Times New Roman"/>
          <w:sz w:val="28"/>
          <w:szCs w:val="28"/>
        </w:rPr>
        <w:t xml:space="preserve">отделе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C3663A">
        <w:rPr>
          <w:rFonts w:ascii="Liberation Serif" w:hAnsi="Liberation Serif" w:cs="Times New Roman"/>
          <w:sz w:val="28"/>
          <w:szCs w:val="28"/>
        </w:rPr>
        <w:t>округа</w:t>
      </w:r>
      <w:r w:rsidRPr="008022EA">
        <w:rPr>
          <w:rFonts w:ascii="Liberation Serif" w:hAnsi="Liberation Serif"/>
          <w:sz w:val="28"/>
          <w:szCs w:val="28"/>
        </w:rPr>
        <w:t xml:space="preserve"> информации о размере платы в счет возмещения вреда по заявленному постоянному маршруту, причиняемого тяжеловесным транспортным средством, осуществляется в течение одного рабочего дня с даты регистрации запроса о размере возмещения вреда по заявленному постоянному маршруту, причиняемого тяжеловесным транспортным средством;</w:t>
      </w:r>
    </w:p>
    <w:p w:rsidR="00DA1C53" w:rsidRPr="008022EA" w:rsidRDefault="00DA1C53" w:rsidP="00C3663A">
      <w:pPr>
        <w:pStyle w:val="a3"/>
        <w:ind w:firstLine="708"/>
        <w:jc w:val="both"/>
        <w:rPr>
          <w:rFonts w:ascii="Liberation Serif" w:hAnsi="Liberation Serif"/>
          <w:sz w:val="28"/>
          <w:szCs w:val="28"/>
        </w:rPr>
      </w:pPr>
      <w:r w:rsidRPr="008022EA">
        <w:rPr>
          <w:rFonts w:ascii="Liberation Serif" w:hAnsi="Liberation Serif"/>
          <w:sz w:val="28"/>
          <w:szCs w:val="28"/>
        </w:rPr>
        <w:t xml:space="preserve">- доведение </w:t>
      </w:r>
      <w:r w:rsidR="00C3663A">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C3663A">
        <w:rPr>
          <w:rFonts w:ascii="Liberation Serif" w:hAnsi="Liberation Serif" w:cs="Times New Roman"/>
          <w:sz w:val="28"/>
          <w:szCs w:val="28"/>
        </w:rPr>
        <w:t>округа</w:t>
      </w:r>
      <w:r w:rsidR="00C3663A" w:rsidRPr="008022EA">
        <w:rPr>
          <w:rFonts w:ascii="Liberation Serif" w:hAnsi="Liberation Serif"/>
          <w:sz w:val="28"/>
          <w:szCs w:val="28"/>
        </w:rPr>
        <w:t xml:space="preserve"> </w:t>
      </w:r>
      <w:r w:rsidRPr="008022EA">
        <w:rPr>
          <w:rFonts w:ascii="Liberation Serif" w:hAnsi="Liberation Serif"/>
          <w:sz w:val="28"/>
          <w:szCs w:val="28"/>
        </w:rPr>
        <w:t>до заявителя размера платы в счет возмещения вреда по заявленному постоянному маршруту, причиняемого тяжеловесным транспортным средством, а также способов и порядка оплаты осуществляется в течение одного рабочего дня со дня поступления данной информации от владельцев автомобильных дорог;</w:t>
      </w:r>
    </w:p>
    <w:p w:rsidR="00DA1C53" w:rsidRPr="008022EA" w:rsidRDefault="00DA1C53" w:rsidP="00C3663A">
      <w:pPr>
        <w:pStyle w:val="a3"/>
        <w:ind w:firstLine="708"/>
        <w:jc w:val="both"/>
        <w:rPr>
          <w:rFonts w:ascii="Liberation Serif" w:hAnsi="Liberation Serif"/>
          <w:sz w:val="28"/>
          <w:szCs w:val="28"/>
        </w:rPr>
      </w:pPr>
      <w:r w:rsidRPr="008022EA">
        <w:rPr>
          <w:rFonts w:ascii="Liberation Serif" w:hAnsi="Liberation Serif"/>
          <w:sz w:val="28"/>
          <w:szCs w:val="28"/>
        </w:rPr>
        <w:t xml:space="preserve">- оформление специалистом </w:t>
      </w:r>
      <w:r w:rsidR="00C3663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C3663A">
        <w:rPr>
          <w:rFonts w:ascii="Liberation Serif" w:hAnsi="Liberation Serif" w:cs="Times New Roman"/>
          <w:sz w:val="28"/>
          <w:szCs w:val="28"/>
        </w:rPr>
        <w:t>округа</w:t>
      </w:r>
      <w:r w:rsidR="00C3663A" w:rsidRPr="008022EA">
        <w:rPr>
          <w:rFonts w:ascii="Liberation Serif" w:hAnsi="Liberation Serif"/>
          <w:sz w:val="28"/>
          <w:szCs w:val="28"/>
        </w:rPr>
        <w:t xml:space="preserve"> </w:t>
      </w:r>
      <w:r w:rsidRPr="008022EA">
        <w:rPr>
          <w:rFonts w:ascii="Liberation Serif" w:hAnsi="Liberation Serif"/>
          <w:sz w:val="28"/>
          <w:szCs w:val="28"/>
        </w:rPr>
        <w:t xml:space="preserve">проекта специального разрешения и представление установленным порядком на подписание уполномоченному должностному лицу </w:t>
      </w:r>
      <w:r w:rsidR="00C3663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C3663A">
        <w:rPr>
          <w:rFonts w:ascii="Liberation Serif" w:hAnsi="Liberation Serif" w:cs="Times New Roman"/>
          <w:sz w:val="28"/>
          <w:szCs w:val="28"/>
        </w:rPr>
        <w:t>округа</w:t>
      </w:r>
      <w:r w:rsidRPr="008022EA">
        <w:rPr>
          <w:rFonts w:ascii="Liberation Serif" w:hAnsi="Liberation Serif"/>
          <w:sz w:val="28"/>
          <w:szCs w:val="28"/>
        </w:rPr>
        <w:t xml:space="preserve">, подписание специального разрешения уполномоченным должностным лицом </w:t>
      </w:r>
      <w:r w:rsidR="00C3663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C3663A">
        <w:rPr>
          <w:rFonts w:ascii="Liberation Serif" w:hAnsi="Liberation Serif" w:cs="Times New Roman"/>
          <w:sz w:val="28"/>
          <w:szCs w:val="28"/>
        </w:rPr>
        <w:t>округа</w:t>
      </w:r>
      <w:r w:rsidRPr="008022EA">
        <w:rPr>
          <w:rFonts w:ascii="Liberation Serif" w:hAnsi="Liberation Serif"/>
          <w:sz w:val="28"/>
          <w:szCs w:val="28"/>
        </w:rPr>
        <w:t xml:space="preserve">, регистрация специалистом </w:t>
      </w:r>
      <w:r w:rsidR="00C3663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C3663A">
        <w:rPr>
          <w:rFonts w:ascii="Liberation Serif" w:hAnsi="Liberation Serif" w:cs="Times New Roman"/>
          <w:sz w:val="28"/>
          <w:szCs w:val="28"/>
        </w:rPr>
        <w:t>округа</w:t>
      </w:r>
      <w:r w:rsidR="00C3663A" w:rsidRPr="008022EA">
        <w:rPr>
          <w:rFonts w:ascii="Liberation Serif" w:hAnsi="Liberation Serif"/>
          <w:sz w:val="28"/>
          <w:szCs w:val="28"/>
        </w:rPr>
        <w:t xml:space="preserve"> </w:t>
      </w:r>
      <w:r w:rsidRPr="008022EA">
        <w:rPr>
          <w:rFonts w:ascii="Liberation Serif" w:hAnsi="Liberation Serif"/>
          <w:sz w:val="28"/>
          <w:szCs w:val="28"/>
        </w:rPr>
        <w:t xml:space="preserve">в Журнале выданных специальных разрешений </w:t>
      </w:r>
      <w:r w:rsidR="00C3663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C3663A">
        <w:rPr>
          <w:rFonts w:ascii="Liberation Serif" w:hAnsi="Liberation Serif" w:cs="Times New Roman"/>
          <w:sz w:val="28"/>
          <w:szCs w:val="28"/>
        </w:rPr>
        <w:t>округа</w:t>
      </w:r>
      <w:r w:rsidR="00C3663A" w:rsidRPr="008022EA">
        <w:rPr>
          <w:rFonts w:ascii="Liberation Serif" w:hAnsi="Liberation Serif"/>
          <w:sz w:val="28"/>
          <w:szCs w:val="28"/>
        </w:rPr>
        <w:t xml:space="preserve"> </w:t>
      </w:r>
      <w:r w:rsidRPr="008022EA">
        <w:rPr>
          <w:rFonts w:ascii="Liberation Serif" w:hAnsi="Liberation Serif"/>
          <w:sz w:val="28"/>
          <w:szCs w:val="28"/>
        </w:rPr>
        <w:t xml:space="preserve">и направление его заявителю через личный кабинет заявителя на Едином портале составляет один рабочий день со дня поступления в </w:t>
      </w:r>
      <w:r w:rsidR="00C3663A">
        <w:rPr>
          <w:rFonts w:ascii="Liberation Serif" w:hAnsi="Liberation Serif" w:cs="Times New Roman"/>
          <w:sz w:val="28"/>
          <w:szCs w:val="28"/>
        </w:rPr>
        <w:t xml:space="preserve">отдел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C3663A">
        <w:rPr>
          <w:rFonts w:ascii="Liberation Serif" w:hAnsi="Liberation Serif" w:cs="Times New Roman"/>
          <w:sz w:val="28"/>
          <w:szCs w:val="28"/>
        </w:rPr>
        <w:t>округа</w:t>
      </w:r>
      <w:r w:rsidR="00C3663A" w:rsidRPr="008022EA">
        <w:rPr>
          <w:rFonts w:ascii="Liberation Serif" w:hAnsi="Liberation Serif"/>
          <w:sz w:val="28"/>
          <w:szCs w:val="28"/>
        </w:rPr>
        <w:t xml:space="preserve"> </w:t>
      </w:r>
      <w:r w:rsidRPr="008022EA">
        <w:rPr>
          <w:rFonts w:ascii="Liberation Serif" w:hAnsi="Liberation Serif"/>
          <w:sz w:val="28"/>
          <w:szCs w:val="28"/>
        </w:rPr>
        <w:t>информации об оплате заявителем возмещения вреда, причиняемого автомобильным дорогам тяжеловесным транспортным средством, от всех владельцев автомобильных дорог;</w:t>
      </w:r>
    </w:p>
    <w:p w:rsidR="00DA1C53" w:rsidRPr="008022EA" w:rsidRDefault="00DA1C53" w:rsidP="00C3663A">
      <w:pPr>
        <w:pStyle w:val="a3"/>
        <w:ind w:firstLine="708"/>
        <w:jc w:val="both"/>
        <w:rPr>
          <w:rFonts w:ascii="Liberation Serif" w:hAnsi="Liberation Serif"/>
          <w:sz w:val="28"/>
          <w:szCs w:val="28"/>
        </w:rPr>
      </w:pPr>
      <w:r w:rsidRPr="008022EA">
        <w:rPr>
          <w:rFonts w:ascii="Liberation Serif" w:hAnsi="Liberation Serif"/>
          <w:sz w:val="28"/>
          <w:szCs w:val="28"/>
        </w:rPr>
        <w:t xml:space="preserve">- в случае принятия решения об отказе в выдаче специального разрешения по основаниям, указанным в </w:t>
      </w:r>
      <w:hyperlink w:anchor="P219" w:history="1">
        <w:r w:rsidRPr="00C3663A">
          <w:rPr>
            <w:rFonts w:ascii="Liberation Serif" w:hAnsi="Liberation Serif"/>
            <w:sz w:val="28"/>
            <w:szCs w:val="28"/>
          </w:rPr>
          <w:t>подпунктах 1</w:t>
        </w:r>
      </w:hyperlink>
      <w:r w:rsidRPr="00C3663A">
        <w:rPr>
          <w:rFonts w:ascii="Liberation Serif" w:hAnsi="Liberation Serif"/>
          <w:sz w:val="28"/>
          <w:szCs w:val="28"/>
        </w:rPr>
        <w:t xml:space="preserve"> - </w:t>
      </w:r>
      <w:hyperlink w:anchor="P222" w:history="1">
        <w:r w:rsidRPr="00C3663A">
          <w:rPr>
            <w:rFonts w:ascii="Liberation Serif" w:hAnsi="Liberation Serif"/>
            <w:sz w:val="28"/>
            <w:szCs w:val="28"/>
          </w:rPr>
          <w:t>4 части второй пункта 22</w:t>
        </w:r>
      </w:hyperlink>
      <w:r w:rsidRPr="008022EA">
        <w:rPr>
          <w:rFonts w:ascii="Liberation Serif" w:hAnsi="Liberation Serif"/>
          <w:sz w:val="28"/>
          <w:szCs w:val="28"/>
        </w:rPr>
        <w:t xml:space="preserve"> Административного регламента, оформление проекта Извещения об отказе в выдаче специального разрешения специалистом </w:t>
      </w:r>
      <w:r w:rsidR="00C3663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C3663A">
        <w:rPr>
          <w:rFonts w:ascii="Liberation Serif" w:hAnsi="Liberation Serif" w:cs="Times New Roman"/>
          <w:sz w:val="28"/>
          <w:szCs w:val="28"/>
        </w:rPr>
        <w:t>округа</w:t>
      </w:r>
      <w:r w:rsidR="00C3663A" w:rsidRPr="008022EA">
        <w:rPr>
          <w:rFonts w:ascii="Liberation Serif" w:hAnsi="Liberation Serif"/>
          <w:sz w:val="28"/>
          <w:szCs w:val="28"/>
        </w:rPr>
        <w:t xml:space="preserve"> </w:t>
      </w:r>
      <w:r w:rsidRPr="008022EA">
        <w:rPr>
          <w:rFonts w:ascii="Liberation Serif" w:hAnsi="Liberation Serif"/>
          <w:sz w:val="28"/>
          <w:szCs w:val="28"/>
        </w:rPr>
        <w:t xml:space="preserve">и представление его на подписание уполномоченному должностному лицу </w:t>
      </w:r>
      <w:r w:rsidR="00DB496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DB4960">
        <w:rPr>
          <w:rFonts w:ascii="Liberation Serif" w:hAnsi="Liberation Serif" w:cs="Times New Roman"/>
          <w:sz w:val="28"/>
          <w:szCs w:val="28"/>
        </w:rPr>
        <w:t>округа</w:t>
      </w:r>
      <w:r w:rsidRPr="008022EA">
        <w:rPr>
          <w:rFonts w:ascii="Liberation Serif" w:hAnsi="Liberation Serif"/>
          <w:sz w:val="28"/>
          <w:szCs w:val="28"/>
        </w:rPr>
        <w:t xml:space="preserve">, подписание Извещения об отказе в выдаче специального разрешения уполномоченным должностным лицом </w:t>
      </w:r>
      <w:r w:rsidR="00DB496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DB4960">
        <w:rPr>
          <w:rFonts w:ascii="Liberation Serif" w:hAnsi="Liberation Serif" w:cs="Times New Roman"/>
          <w:sz w:val="28"/>
          <w:szCs w:val="28"/>
        </w:rPr>
        <w:t>округа</w:t>
      </w:r>
      <w:r w:rsidRPr="008022EA">
        <w:rPr>
          <w:rFonts w:ascii="Liberation Serif" w:hAnsi="Liberation Serif"/>
          <w:sz w:val="28"/>
          <w:szCs w:val="28"/>
        </w:rPr>
        <w:t xml:space="preserve">, регистрация его специалистом </w:t>
      </w:r>
      <w:r w:rsidR="00DB496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DB4960">
        <w:rPr>
          <w:rFonts w:ascii="Liberation Serif" w:hAnsi="Liberation Serif" w:cs="Times New Roman"/>
          <w:sz w:val="28"/>
          <w:szCs w:val="28"/>
        </w:rPr>
        <w:t>округа</w:t>
      </w:r>
      <w:r w:rsidR="00DB4960" w:rsidRPr="008022EA">
        <w:rPr>
          <w:rFonts w:ascii="Liberation Serif" w:hAnsi="Liberation Serif"/>
          <w:sz w:val="28"/>
          <w:szCs w:val="28"/>
        </w:rPr>
        <w:t xml:space="preserve"> </w:t>
      </w:r>
      <w:r w:rsidRPr="008022EA">
        <w:rPr>
          <w:rFonts w:ascii="Liberation Serif" w:hAnsi="Liberation Serif"/>
          <w:sz w:val="28"/>
          <w:szCs w:val="28"/>
        </w:rPr>
        <w:t xml:space="preserve">и направление заявителю осуществляются в течение </w:t>
      </w:r>
      <w:r w:rsidRPr="008022EA">
        <w:rPr>
          <w:rFonts w:ascii="Liberation Serif" w:hAnsi="Liberation Serif"/>
          <w:sz w:val="28"/>
          <w:szCs w:val="28"/>
        </w:rPr>
        <w:lastRenderedPageBreak/>
        <w:t xml:space="preserve">четырех рабочих дней со дня регистрации заявления. В соответствии с </w:t>
      </w:r>
      <w:hyperlink r:id="rId40" w:history="1">
        <w:r w:rsidRPr="00DB4960">
          <w:rPr>
            <w:rFonts w:ascii="Liberation Serif" w:hAnsi="Liberation Serif"/>
            <w:sz w:val="28"/>
            <w:szCs w:val="28"/>
          </w:rPr>
          <w:t>абзацем 19 пункта 39</w:t>
        </w:r>
      </w:hyperlink>
      <w:r w:rsidRPr="00DB4960">
        <w:rPr>
          <w:rFonts w:ascii="Liberation Serif" w:hAnsi="Liberation Serif"/>
          <w:sz w:val="28"/>
          <w:szCs w:val="28"/>
        </w:rPr>
        <w:t xml:space="preserve"> </w:t>
      </w:r>
      <w:r w:rsidRPr="008022EA">
        <w:rPr>
          <w:rFonts w:ascii="Liberation Serif" w:hAnsi="Liberation Serif"/>
          <w:sz w:val="28"/>
          <w:szCs w:val="28"/>
        </w:rPr>
        <w:t>Порядка выдачи специального разрешения допускается информирование заявителя посредством почтового отправления, электронной почты либо по телефону, указанному в заявлении;</w:t>
      </w:r>
    </w:p>
    <w:p w:rsidR="00DA1C53" w:rsidRPr="008022EA" w:rsidRDefault="00DA1C53" w:rsidP="00DB4960">
      <w:pPr>
        <w:pStyle w:val="a3"/>
        <w:ind w:firstLine="708"/>
        <w:jc w:val="both"/>
        <w:rPr>
          <w:rFonts w:ascii="Liberation Serif" w:hAnsi="Liberation Serif"/>
          <w:sz w:val="28"/>
          <w:szCs w:val="28"/>
        </w:rPr>
      </w:pPr>
      <w:r w:rsidRPr="008022EA">
        <w:rPr>
          <w:rFonts w:ascii="Liberation Serif" w:hAnsi="Liberation Serif"/>
          <w:sz w:val="28"/>
          <w:szCs w:val="28"/>
        </w:rPr>
        <w:t xml:space="preserve">- в случае принятия решения об отказе в выдаче специального разрешения по основанию, указанному в </w:t>
      </w:r>
      <w:hyperlink w:anchor="P232" w:history="1">
        <w:r w:rsidRPr="00DB4960">
          <w:rPr>
            <w:rFonts w:ascii="Liberation Serif" w:hAnsi="Liberation Serif"/>
            <w:sz w:val="28"/>
            <w:szCs w:val="28"/>
          </w:rPr>
          <w:t>подпункте 9 части второй пункта 22</w:t>
        </w:r>
      </w:hyperlink>
      <w:r w:rsidRPr="00DB4960">
        <w:rPr>
          <w:rFonts w:ascii="Liberation Serif" w:hAnsi="Liberation Serif"/>
          <w:sz w:val="28"/>
          <w:szCs w:val="28"/>
        </w:rPr>
        <w:t xml:space="preserve"> </w:t>
      </w:r>
      <w:r w:rsidRPr="008022EA">
        <w:rPr>
          <w:rFonts w:ascii="Liberation Serif" w:hAnsi="Liberation Serif"/>
          <w:sz w:val="28"/>
          <w:szCs w:val="28"/>
        </w:rPr>
        <w:t xml:space="preserve">Административного регламента, и при отсутствии информации от заявителя о сроках производства необходимых платежей, оформление проекта Извещения об отказе в выдаче специального разрешения специалистом </w:t>
      </w:r>
      <w:r w:rsidR="00DB496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DB4960">
        <w:rPr>
          <w:rFonts w:ascii="Liberation Serif" w:hAnsi="Liberation Serif" w:cs="Times New Roman"/>
          <w:sz w:val="28"/>
          <w:szCs w:val="28"/>
        </w:rPr>
        <w:t>округа</w:t>
      </w:r>
      <w:r w:rsidR="00DB4960" w:rsidRPr="008022EA">
        <w:rPr>
          <w:rFonts w:ascii="Liberation Serif" w:hAnsi="Liberation Serif"/>
          <w:sz w:val="28"/>
          <w:szCs w:val="28"/>
        </w:rPr>
        <w:t xml:space="preserve"> </w:t>
      </w:r>
      <w:r w:rsidRPr="008022EA">
        <w:rPr>
          <w:rFonts w:ascii="Liberation Serif" w:hAnsi="Liberation Serif"/>
          <w:sz w:val="28"/>
          <w:szCs w:val="28"/>
        </w:rPr>
        <w:t xml:space="preserve">и представление его на подписание уполномоченному должностному лицу </w:t>
      </w:r>
      <w:r w:rsidR="00DB496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DB4960">
        <w:rPr>
          <w:rFonts w:ascii="Liberation Serif" w:hAnsi="Liberation Serif" w:cs="Times New Roman"/>
          <w:sz w:val="28"/>
          <w:szCs w:val="28"/>
        </w:rPr>
        <w:t>округа</w:t>
      </w:r>
      <w:r w:rsidRPr="008022EA">
        <w:rPr>
          <w:rFonts w:ascii="Liberation Serif" w:hAnsi="Liberation Serif"/>
          <w:sz w:val="28"/>
          <w:szCs w:val="28"/>
        </w:rPr>
        <w:t xml:space="preserve">, подписание Извещения об отказе в выдаче специального разрешения уполномоченным должностным лицом </w:t>
      </w:r>
      <w:r w:rsidR="00DB496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DB4960">
        <w:rPr>
          <w:rFonts w:ascii="Liberation Serif" w:hAnsi="Liberation Serif" w:cs="Times New Roman"/>
          <w:sz w:val="28"/>
          <w:szCs w:val="28"/>
        </w:rPr>
        <w:t>округа</w:t>
      </w:r>
      <w:r w:rsidRPr="008022EA">
        <w:rPr>
          <w:rFonts w:ascii="Liberation Serif" w:hAnsi="Liberation Serif"/>
          <w:sz w:val="28"/>
          <w:szCs w:val="28"/>
        </w:rPr>
        <w:t xml:space="preserve">, регистрация его специалистом </w:t>
      </w:r>
      <w:r w:rsidR="00DB496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DB4960">
        <w:rPr>
          <w:rFonts w:ascii="Liberation Serif" w:hAnsi="Liberation Serif" w:cs="Times New Roman"/>
          <w:sz w:val="28"/>
          <w:szCs w:val="28"/>
        </w:rPr>
        <w:t>округа</w:t>
      </w:r>
      <w:r w:rsidR="00DB4960" w:rsidRPr="008022EA">
        <w:rPr>
          <w:rFonts w:ascii="Liberation Serif" w:hAnsi="Liberation Serif"/>
          <w:sz w:val="28"/>
          <w:szCs w:val="28"/>
        </w:rPr>
        <w:t xml:space="preserve"> </w:t>
      </w:r>
      <w:r w:rsidRPr="00DB4960">
        <w:rPr>
          <w:rFonts w:ascii="Liberation Serif" w:hAnsi="Liberation Serif"/>
          <w:sz w:val="28"/>
          <w:szCs w:val="28"/>
        </w:rPr>
        <w:t xml:space="preserve">и направление заявителю осуществляются на следующий рабочий день после истечения сроков, указанных в </w:t>
      </w:r>
      <w:hyperlink w:anchor="P105" w:history="1">
        <w:r w:rsidRPr="00DB4960">
          <w:rPr>
            <w:rFonts w:ascii="Liberation Serif" w:hAnsi="Liberation Serif"/>
            <w:sz w:val="28"/>
            <w:szCs w:val="28"/>
          </w:rPr>
          <w:t>абзаце первом пункта 14</w:t>
        </w:r>
      </w:hyperlink>
      <w:r w:rsidRPr="00DB4960">
        <w:rPr>
          <w:rFonts w:ascii="Liberation Serif" w:hAnsi="Liberation Serif"/>
          <w:sz w:val="28"/>
          <w:szCs w:val="28"/>
        </w:rPr>
        <w:t xml:space="preserve"> Админи</w:t>
      </w:r>
      <w:r w:rsidRPr="008022EA">
        <w:rPr>
          <w:rFonts w:ascii="Liberation Serif" w:hAnsi="Liberation Serif"/>
          <w:sz w:val="28"/>
          <w:szCs w:val="28"/>
        </w:rPr>
        <w:t>стративного регламента.</w:t>
      </w:r>
    </w:p>
    <w:p w:rsidR="00DA1C53" w:rsidRPr="008022EA" w:rsidRDefault="00DA1C53" w:rsidP="00DB4960">
      <w:pPr>
        <w:pStyle w:val="a3"/>
        <w:ind w:firstLine="708"/>
        <w:jc w:val="both"/>
        <w:rPr>
          <w:rFonts w:ascii="Liberation Serif" w:hAnsi="Liberation Serif"/>
          <w:sz w:val="28"/>
          <w:szCs w:val="28"/>
        </w:rPr>
      </w:pPr>
      <w:r w:rsidRPr="008022EA">
        <w:rPr>
          <w:rFonts w:ascii="Liberation Serif" w:hAnsi="Liberation Serif"/>
          <w:sz w:val="28"/>
          <w:szCs w:val="28"/>
        </w:rPr>
        <w:t>В случае отсутствия возможности использования факсимильной связи, Единого портала и (или) единой системы межведомственного электронного взаимодействия, а также электронной почты срок исполнения административной процедуры увеличивается на срок доставки документов Почтой России.</w:t>
      </w:r>
    </w:p>
    <w:p w:rsidR="00DA1C53" w:rsidRPr="008022EA" w:rsidRDefault="00DA1C53" w:rsidP="00DB4960">
      <w:pPr>
        <w:pStyle w:val="a3"/>
        <w:ind w:firstLine="708"/>
        <w:jc w:val="both"/>
        <w:rPr>
          <w:rFonts w:ascii="Liberation Serif" w:hAnsi="Liberation Serif"/>
          <w:sz w:val="28"/>
          <w:szCs w:val="28"/>
        </w:rPr>
      </w:pPr>
      <w:r w:rsidRPr="008022EA">
        <w:rPr>
          <w:rFonts w:ascii="Liberation Serif" w:hAnsi="Liberation Serif"/>
          <w:sz w:val="28"/>
          <w:szCs w:val="28"/>
        </w:rPr>
        <w:t>122. Ответственными за выполнение административной процедуры являются:</w:t>
      </w:r>
    </w:p>
    <w:p w:rsidR="00DA1C53" w:rsidRPr="008022EA" w:rsidRDefault="00DA1C53" w:rsidP="00DB4960">
      <w:pPr>
        <w:pStyle w:val="a3"/>
        <w:ind w:firstLine="708"/>
        <w:jc w:val="both"/>
        <w:rPr>
          <w:rFonts w:ascii="Liberation Serif" w:hAnsi="Liberation Serif"/>
          <w:sz w:val="28"/>
          <w:szCs w:val="28"/>
        </w:rPr>
      </w:pPr>
      <w:r w:rsidRPr="008022EA">
        <w:rPr>
          <w:rFonts w:ascii="Liberation Serif" w:hAnsi="Liberation Serif"/>
          <w:sz w:val="28"/>
          <w:szCs w:val="28"/>
        </w:rPr>
        <w:t xml:space="preserve">а) специалист </w:t>
      </w:r>
      <w:r w:rsidR="00DB496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DB4960">
        <w:rPr>
          <w:rFonts w:ascii="Liberation Serif" w:hAnsi="Liberation Serif" w:cs="Times New Roman"/>
          <w:sz w:val="28"/>
          <w:szCs w:val="28"/>
        </w:rPr>
        <w:t>округа</w:t>
      </w:r>
      <w:r w:rsidRPr="008022EA">
        <w:rPr>
          <w:rFonts w:ascii="Liberation Serif" w:hAnsi="Liberation Serif"/>
          <w:sz w:val="28"/>
          <w:szCs w:val="28"/>
        </w:rPr>
        <w:t>;</w:t>
      </w:r>
    </w:p>
    <w:p w:rsidR="00DA1C53" w:rsidRPr="008022EA" w:rsidRDefault="00DA1C53" w:rsidP="00DB4960">
      <w:pPr>
        <w:pStyle w:val="a3"/>
        <w:ind w:firstLine="708"/>
        <w:jc w:val="both"/>
        <w:rPr>
          <w:rFonts w:ascii="Liberation Serif" w:hAnsi="Liberation Serif"/>
          <w:sz w:val="28"/>
          <w:szCs w:val="28"/>
        </w:rPr>
      </w:pPr>
      <w:r w:rsidRPr="008022EA">
        <w:rPr>
          <w:rFonts w:ascii="Liberation Serif" w:hAnsi="Liberation Serif"/>
          <w:sz w:val="28"/>
          <w:szCs w:val="28"/>
        </w:rPr>
        <w:t xml:space="preserve">б) специалист </w:t>
      </w:r>
      <w:r w:rsidR="00DB496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DB4960">
        <w:rPr>
          <w:rFonts w:ascii="Liberation Serif" w:hAnsi="Liberation Serif" w:cs="Times New Roman"/>
          <w:sz w:val="28"/>
          <w:szCs w:val="28"/>
        </w:rPr>
        <w:t>округа</w:t>
      </w:r>
      <w:r w:rsidRPr="008022EA">
        <w:rPr>
          <w:rFonts w:ascii="Liberation Serif" w:hAnsi="Liberation Serif"/>
          <w:sz w:val="28"/>
          <w:szCs w:val="28"/>
        </w:rPr>
        <w:t>, ответственный за получение информации из ГИС ГМП;</w:t>
      </w:r>
    </w:p>
    <w:p w:rsidR="00DA1C53" w:rsidRPr="008022EA" w:rsidRDefault="00DA1C53" w:rsidP="00DB4960">
      <w:pPr>
        <w:pStyle w:val="a3"/>
        <w:ind w:firstLine="708"/>
        <w:jc w:val="both"/>
        <w:rPr>
          <w:rFonts w:ascii="Liberation Serif" w:hAnsi="Liberation Serif"/>
          <w:sz w:val="28"/>
          <w:szCs w:val="28"/>
        </w:rPr>
      </w:pPr>
      <w:r w:rsidRPr="008022EA">
        <w:rPr>
          <w:rFonts w:ascii="Liberation Serif" w:hAnsi="Liberation Serif"/>
          <w:sz w:val="28"/>
          <w:szCs w:val="28"/>
        </w:rPr>
        <w:t xml:space="preserve">в) уполномоченное должностное лицо </w:t>
      </w:r>
      <w:r w:rsidR="00DB496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DB4960">
        <w:rPr>
          <w:rFonts w:ascii="Liberation Serif" w:hAnsi="Liberation Serif" w:cs="Times New Roman"/>
          <w:sz w:val="28"/>
          <w:szCs w:val="28"/>
        </w:rPr>
        <w:t>округа</w:t>
      </w:r>
      <w:r w:rsidRPr="008022EA">
        <w:rPr>
          <w:rFonts w:ascii="Liberation Serif" w:hAnsi="Liberation Serif"/>
          <w:sz w:val="28"/>
          <w:szCs w:val="28"/>
        </w:rPr>
        <w:t>.</w:t>
      </w:r>
    </w:p>
    <w:p w:rsidR="00DA1C53" w:rsidRPr="00DB4960" w:rsidRDefault="00DA1C53" w:rsidP="00DB4960">
      <w:pPr>
        <w:pStyle w:val="a3"/>
        <w:ind w:firstLine="708"/>
        <w:jc w:val="both"/>
        <w:rPr>
          <w:rFonts w:ascii="Liberation Serif" w:hAnsi="Liberation Serif"/>
          <w:sz w:val="28"/>
          <w:szCs w:val="28"/>
        </w:rPr>
      </w:pPr>
      <w:r w:rsidRPr="008022EA">
        <w:rPr>
          <w:rFonts w:ascii="Liberation Serif" w:hAnsi="Liberation Serif"/>
          <w:sz w:val="28"/>
          <w:szCs w:val="28"/>
        </w:rPr>
        <w:t xml:space="preserve">123. Критерии принятия решения об оформлении проекта специального разрешения в рамках настоящей административной процедуры указаны </w:t>
      </w:r>
      <w:r w:rsidRPr="00DB4960">
        <w:rPr>
          <w:rFonts w:ascii="Liberation Serif" w:hAnsi="Liberation Serif"/>
          <w:sz w:val="28"/>
          <w:szCs w:val="28"/>
        </w:rPr>
        <w:t xml:space="preserve">в </w:t>
      </w:r>
      <w:hyperlink w:anchor="P883" w:history="1">
        <w:r w:rsidRPr="00DB4960">
          <w:rPr>
            <w:rFonts w:ascii="Liberation Serif" w:hAnsi="Liberation Serif"/>
            <w:sz w:val="28"/>
            <w:szCs w:val="28"/>
          </w:rPr>
          <w:t>пункте 96</w:t>
        </w:r>
      </w:hyperlink>
      <w:r w:rsidRPr="00DB4960">
        <w:rPr>
          <w:rFonts w:ascii="Liberation Serif" w:hAnsi="Liberation Serif"/>
          <w:sz w:val="28"/>
          <w:szCs w:val="28"/>
        </w:rPr>
        <w:t xml:space="preserve"> Административного регламента.</w:t>
      </w:r>
    </w:p>
    <w:p w:rsidR="00DA1C53" w:rsidRPr="008022EA" w:rsidRDefault="00DA1C53" w:rsidP="00DB4960">
      <w:pPr>
        <w:pStyle w:val="a3"/>
        <w:ind w:firstLine="708"/>
        <w:jc w:val="both"/>
        <w:rPr>
          <w:rFonts w:ascii="Liberation Serif" w:hAnsi="Liberation Serif"/>
          <w:sz w:val="28"/>
          <w:szCs w:val="28"/>
        </w:rPr>
      </w:pPr>
      <w:r w:rsidRPr="008022EA">
        <w:rPr>
          <w:rFonts w:ascii="Liberation Serif" w:hAnsi="Liberation Serif"/>
          <w:sz w:val="28"/>
          <w:szCs w:val="28"/>
        </w:rPr>
        <w:t xml:space="preserve">124. Результатами административной процедуры являются направление специалистом </w:t>
      </w:r>
      <w:r w:rsidR="00DB4960">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DB4960">
        <w:rPr>
          <w:rFonts w:ascii="Liberation Serif" w:hAnsi="Liberation Serif" w:cs="Times New Roman"/>
          <w:sz w:val="28"/>
          <w:szCs w:val="28"/>
        </w:rPr>
        <w:t>округа</w:t>
      </w:r>
      <w:r w:rsidRPr="008022EA">
        <w:rPr>
          <w:rFonts w:ascii="Liberation Serif" w:hAnsi="Liberation Serif"/>
          <w:sz w:val="28"/>
          <w:szCs w:val="28"/>
        </w:rPr>
        <w:t xml:space="preserve"> заявителю:</w:t>
      </w:r>
    </w:p>
    <w:p w:rsidR="00DA1C53" w:rsidRPr="008022EA" w:rsidRDefault="00DA1C53" w:rsidP="00DB4960">
      <w:pPr>
        <w:pStyle w:val="a3"/>
        <w:ind w:firstLine="708"/>
        <w:jc w:val="both"/>
        <w:rPr>
          <w:rFonts w:ascii="Liberation Serif" w:hAnsi="Liberation Serif"/>
          <w:sz w:val="28"/>
          <w:szCs w:val="28"/>
        </w:rPr>
      </w:pPr>
      <w:r w:rsidRPr="008022EA">
        <w:rPr>
          <w:rFonts w:ascii="Liberation Serif" w:hAnsi="Liberation Serif"/>
          <w:sz w:val="28"/>
          <w:szCs w:val="28"/>
        </w:rPr>
        <w:t>- специального разрешения в электронной форме в формате pdf через личный кабинет заявителя на Едином портале;</w:t>
      </w:r>
    </w:p>
    <w:p w:rsidR="00DA1C53" w:rsidRPr="008022EA" w:rsidRDefault="00DA1C53" w:rsidP="00DB4960">
      <w:pPr>
        <w:pStyle w:val="a3"/>
        <w:ind w:firstLine="708"/>
        <w:jc w:val="both"/>
        <w:rPr>
          <w:rFonts w:ascii="Liberation Serif" w:hAnsi="Liberation Serif"/>
          <w:sz w:val="28"/>
          <w:szCs w:val="28"/>
        </w:rPr>
      </w:pPr>
      <w:r w:rsidRPr="008022EA">
        <w:rPr>
          <w:rFonts w:ascii="Liberation Serif" w:hAnsi="Liberation Serif"/>
          <w:sz w:val="28"/>
          <w:szCs w:val="28"/>
        </w:rPr>
        <w:t xml:space="preserve">- Извещения об отказе в выдаче специального разрешения через личный кабинет заявителя на Едином портале, а также информирование заявителя </w:t>
      </w:r>
      <w:r w:rsidRPr="008022EA">
        <w:rPr>
          <w:rFonts w:ascii="Liberation Serif" w:hAnsi="Liberation Serif"/>
          <w:sz w:val="28"/>
          <w:szCs w:val="28"/>
        </w:rPr>
        <w:lastRenderedPageBreak/>
        <w:t>посредством почтового отправления, электронной почты либо по телефону, указанному в заявлении.</w:t>
      </w:r>
    </w:p>
    <w:p w:rsidR="00DA1C53" w:rsidRPr="008022EA" w:rsidRDefault="00DA1C53" w:rsidP="00DB4960">
      <w:pPr>
        <w:pStyle w:val="a3"/>
        <w:ind w:firstLine="708"/>
        <w:jc w:val="both"/>
        <w:rPr>
          <w:rFonts w:ascii="Liberation Serif" w:hAnsi="Liberation Serif"/>
          <w:sz w:val="28"/>
          <w:szCs w:val="28"/>
        </w:rPr>
      </w:pPr>
      <w:r w:rsidRPr="008022EA">
        <w:rPr>
          <w:rFonts w:ascii="Liberation Serif" w:hAnsi="Liberation Serif"/>
          <w:sz w:val="28"/>
          <w:szCs w:val="28"/>
        </w:rPr>
        <w:t xml:space="preserve">125. Способ фиксации результата выполнения административной процедуры указан в </w:t>
      </w:r>
      <w:hyperlink w:anchor="P896" w:history="1">
        <w:r w:rsidRPr="00DB4960">
          <w:rPr>
            <w:rFonts w:ascii="Liberation Serif" w:hAnsi="Liberation Serif"/>
            <w:sz w:val="28"/>
            <w:szCs w:val="28"/>
          </w:rPr>
          <w:t>пункте 98</w:t>
        </w:r>
      </w:hyperlink>
      <w:r w:rsidRPr="00DB4960">
        <w:rPr>
          <w:rFonts w:ascii="Liberation Serif" w:hAnsi="Liberation Serif"/>
          <w:sz w:val="28"/>
          <w:szCs w:val="28"/>
        </w:rPr>
        <w:t xml:space="preserve"> А</w:t>
      </w:r>
      <w:r w:rsidRPr="008022EA">
        <w:rPr>
          <w:rFonts w:ascii="Liberation Serif" w:hAnsi="Liberation Serif"/>
          <w:sz w:val="28"/>
          <w:szCs w:val="28"/>
        </w:rPr>
        <w:t>дминистративного регламента.</w:t>
      </w:r>
    </w:p>
    <w:p w:rsidR="00DA1C53" w:rsidRPr="008022EA" w:rsidRDefault="00DA1C53" w:rsidP="008022EA">
      <w:pPr>
        <w:pStyle w:val="a3"/>
        <w:jc w:val="both"/>
        <w:rPr>
          <w:rFonts w:ascii="Liberation Serif" w:hAnsi="Liberation Serif"/>
          <w:sz w:val="28"/>
          <w:szCs w:val="28"/>
        </w:rPr>
      </w:pPr>
    </w:p>
    <w:p w:rsidR="00DA1C53" w:rsidRPr="00FB6B82" w:rsidRDefault="00DA1C53">
      <w:pPr>
        <w:pStyle w:val="ConsPlusTitle"/>
        <w:jc w:val="center"/>
        <w:outlineLvl w:val="2"/>
      </w:pPr>
      <w:r w:rsidRPr="00FB6B82">
        <w:t>ИСПРАВЛЕНИЕ ДОПУЩЕННЫХ ОПЕЧАТОК И ОШИБОК</w:t>
      </w:r>
    </w:p>
    <w:p w:rsidR="00DA1C53" w:rsidRPr="00FB6B82" w:rsidRDefault="00DA1C53">
      <w:pPr>
        <w:pStyle w:val="ConsPlusTitle"/>
        <w:jc w:val="center"/>
      </w:pPr>
      <w:r w:rsidRPr="00FB6B82">
        <w:t>В ВЫДАННЫХ СПЕЦИАЛЬНЫХ РАЗРЕШЕНИЯХ</w:t>
      </w:r>
    </w:p>
    <w:p w:rsidR="00DA1C53" w:rsidRPr="00FB6B82" w:rsidRDefault="00DA1C53">
      <w:pPr>
        <w:pStyle w:val="ConsPlusTitle"/>
        <w:jc w:val="center"/>
      </w:pPr>
      <w:r w:rsidRPr="00FB6B82">
        <w:t>(В СЛУЧАЕ УСТАНОВЛЕНИЯ ПОСТОЯННОГО МАРШРУТА,</w:t>
      </w:r>
    </w:p>
    <w:p w:rsidR="00DA1C53" w:rsidRPr="00FB6B82" w:rsidRDefault="00DA1C53">
      <w:pPr>
        <w:pStyle w:val="ConsPlusTitle"/>
        <w:jc w:val="center"/>
      </w:pPr>
      <w:r w:rsidRPr="00FB6B82">
        <w:t>В УПРОЩЕННОМ ПОРЯДКЕ)</w:t>
      </w:r>
    </w:p>
    <w:p w:rsidR="00DA1C53" w:rsidRPr="00FB6B82" w:rsidRDefault="00DA1C53">
      <w:pPr>
        <w:pStyle w:val="ConsPlusNormal"/>
        <w:jc w:val="both"/>
      </w:pPr>
    </w:p>
    <w:p w:rsidR="00DA1C53" w:rsidRPr="007D0B1F" w:rsidRDefault="00DA1C53" w:rsidP="007D0B1F">
      <w:pPr>
        <w:pStyle w:val="a3"/>
        <w:ind w:firstLine="708"/>
        <w:jc w:val="both"/>
        <w:rPr>
          <w:rFonts w:ascii="Liberation Serif" w:hAnsi="Liberation Serif"/>
          <w:sz w:val="28"/>
          <w:szCs w:val="28"/>
        </w:rPr>
      </w:pPr>
      <w:bookmarkStart w:id="85" w:name="P1025"/>
      <w:bookmarkEnd w:id="85"/>
      <w:r w:rsidRPr="007D0B1F">
        <w:rPr>
          <w:rFonts w:ascii="Liberation Serif" w:hAnsi="Liberation Serif"/>
          <w:sz w:val="28"/>
          <w:szCs w:val="28"/>
        </w:rPr>
        <w:t>126. Основанием для начала административной процедуры является получение заявления о выдаче специального разрешения, содержащего верные сведения, повторно направленного заявителем через личный кабинет на Едином портале, с приложением заявления об исправлении допущенных опечаток и ошибок в выданных специальных разрешениях.</w:t>
      </w:r>
    </w:p>
    <w:p w:rsidR="00DA1C53" w:rsidRPr="007D0B1F" w:rsidRDefault="00DA1C53" w:rsidP="007D0B1F">
      <w:pPr>
        <w:pStyle w:val="a3"/>
        <w:ind w:firstLine="708"/>
        <w:jc w:val="both"/>
        <w:rPr>
          <w:rFonts w:ascii="Liberation Serif" w:hAnsi="Liberation Serif"/>
          <w:sz w:val="28"/>
          <w:szCs w:val="28"/>
        </w:rPr>
      </w:pPr>
      <w:r w:rsidRPr="007D0B1F">
        <w:rPr>
          <w:rFonts w:ascii="Liberation Serif" w:hAnsi="Liberation Serif"/>
          <w:sz w:val="28"/>
          <w:szCs w:val="28"/>
        </w:rPr>
        <w:t xml:space="preserve">127. Ответственные за выполнение административной процедуры указаны в </w:t>
      </w:r>
      <w:hyperlink w:anchor="P781" w:history="1">
        <w:r w:rsidRPr="007D0B1F">
          <w:rPr>
            <w:rFonts w:ascii="Liberation Serif" w:hAnsi="Liberation Serif"/>
            <w:sz w:val="28"/>
            <w:szCs w:val="28"/>
          </w:rPr>
          <w:t>пункте 74</w:t>
        </w:r>
      </w:hyperlink>
      <w:r w:rsidRPr="007D0B1F">
        <w:rPr>
          <w:rFonts w:ascii="Liberation Serif" w:hAnsi="Liberation Serif"/>
          <w:sz w:val="28"/>
          <w:szCs w:val="28"/>
        </w:rPr>
        <w:t xml:space="preserve"> Административного регламента.</w:t>
      </w:r>
    </w:p>
    <w:p w:rsidR="00DA1C53" w:rsidRPr="007D0B1F" w:rsidRDefault="00DA1C53" w:rsidP="007D0B1F">
      <w:pPr>
        <w:pStyle w:val="a3"/>
        <w:ind w:firstLine="708"/>
        <w:jc w:val="both"/>
        <w:rPr>
          <w:rFonts w:ascii="Liberation Serif" w:hAnsi="Liberation Serif"/>
          <w:sz w:val="28"/>
          <w:szCs w:val="28"/>
        </w:rPr>
      </w:pPr>
      <w:r w:rsidRPr="007D0B1F">
        <w:rPr>
          <w:rFonts w:ascii="Liberation Serif" w:hAnsi="Liberation Serif"/>
          <w:sz w:val="28"/>
          <w:szCs w:val="28"/>
        </w:rPr>
        <w:t>128. В состав административной процедуры входят следующие административные действия:</w:t>
      </w:r>
    </w:p>
    <w:p w:rsidR="00DA1C53" w:rsidRPr="007D0B1F" w:rsidRDefault="00DA1C53" w:rsidP="007D0B1F">
      <w:pPr>
        <w:pStyle w:val="a3"/>
        <w:ind w:firstLine="708"/>
        <w:jc w:val="both"/>
        <w:rPr>
          <w:rFonts w:ascii="Liberation Serif" w:hAnsi="Liberation Serif"/>
          <w:sz w:val="28"/>
          <w:szCs w:val="28"/>
        </w:rPr>
      </w:pPr>
      <w:r w:rsidRPr="007D0B1F">
        <w:rPr>
          <w:rFonts w:ascii="Liberation Serif" w:hAnsi="Liberation Serif"/>
          <w:sz w:val="28"/>
          <w:szCs w:val="28"/>
        </w:rPr>
        <w:t xml:space="preserve">1) получение </w:t>
      </w:r>
      <w:r w:rsidR="007D0B1F">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D0B1F">
        <w:rPr>
          <w:rFonts w:ascii="Liberation Serif" w:hAnsi="Liberation Serif" w:cs="Times New Roman"/>
          <w:sz w:val="28"/>
          <w:szCs w:val="28"/>
        </w:rPr>
        <w:t>округа</w:t>
      </w:r>
      <w:r w:rsidRPr="007D0B1F">
        <w:rPr>
          <w:rFonts w:ascii="Liberation Serif" w:hAnsi="Liberation Serif"/>
          <w:sz w:val="28"/>
          <w:szCs w:val="28"/>
        </w:rPr>
        <w:t xml:space="preserve"> заявления об исправлении допущенных опечаток и ошибок в выданных специальных разрешениях.</w:t>
      </w:r>
    </w:p>
    <w:p w:rsidR="00DA1C53" w:rsidRPr="007D0B1F" w:rsidRDefault="00DA1C53" w:rsidP="007D0B1F">
      <w:pPr>
        <w:pStyle w:val="a3"/>
        <w:ind w:firstLine="708"/>
        <w:jc w:val="both"/>
        <w:rPr>
          <w:rFonts w:ascii="Liberation Serif" w:hAnsi="Liberation Serif"/>
          <w:sz w:val="28"/>
          <w:szCs w:val="28"/>
        </w:rPr>
      </w:pPr>
      <w:r w:rsidRPr="007D0B1F">
        <w:rPr>
          <w:rFonts w:ascii="Liberation Serif" w:hAnsi="Liberation Serif"/>
          <w:sz w:val="28"/>
          <w:szCs w:val="28"/>
        </w:rPr>
        <w:t xml:space="preserve">Исправление допущенных опечаток и ошибок в выданных специальных разрешениях осуществляется на основании заявления заявителя, поданного в </w:t>
      </w:r>
      <w:r w:rsidR="007D0B1F">
        <w:rPr>
          <w:rFonts w:ascii="Liberation Serif" w:hAnsi="Liberation Serif" w:cs="Times New Roman"/>
          <w:sz w:val="28"/>
          <w:szCs w:val="28"/>
        </w:rPr>
        <w:t xml:space="preserve">отдел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7D0B1F">
        <w:rPr>
          <w:rFonts w:ascii="Liberation Serif" w:hAnsi="Liberation Serif" w:cs="Times New Roman"/>
          <w:sz w:val="28"/>
          <w:szCs w:val="28"/>
        </w:rPr>
        <w:t>округа</w:t>
      </w:r>
      <w:r w:rsidRPr="007D0B1F">
        <w:rPr>
          <w:rFonts w:ascii="Liberation Serif" w:hAnsi="Liberation Serif"/>
          <w:sz w:val="28"/>
          <w:szCs w:val="28"/>
        </w:rPr>
        <w:t xml:space="preserve"> через Единый портал.</w:t>
      </w:r>
    </w:p>
    <w:p w:rsidR="00DA1C53" w:rsidRPr="007D0B1F" w:rsidRDefault="00DA1C53" w:rsidP="007D0B1F">
      <w:pPr>
        <w:pStyle w:val="a3"/>
        <w:ind w:firstLine="708"/>
        <w:jc w:val="both"/>
        <w:rPr>
          <w:rFonts w:ascii="Liberation Serif" w:hAnsi="Liberation Serif"/>
          <w:sz w:val="28"/>
          <w:szCs w:val="28"/>
        </w:rPr>
      </w:pPr>
      <w:r w:rsidRPr="007D0B1F">
        <w:rPr>
          <w:rFonts w:ascii="Liberation Serif" w:hAnsi="Liberation Serif"/>
          <w:sz w:val="28"/>
          <w:szCs w:val="28"/>
        </w:rPr>
        <w:t>В заявлении об исправлении допущенных опечаток и ошибок в выданных специальных разрешениях заявитель указывает сведения, в которых при оформлении специального разрешения была допущена ошибка, а также данные документа, содержащего верные сведения. К заявлению прилагается копия специального разрешения, направленного заявителю в электронной форме, содержащего ошибку. В заявлении заявителем указывается способ получения информации о принятии заявления (электронная почта, номер телефона, факса и др.);</w:t>
      </w:r>
    </w:p>
    <w:p w:rsidR="00DA1C53" w:rsidRPr="007D0B1F" w:rsidRDefault="00DA1C53" w:rsidP="00326E41">
      <w:pPr>
        <w:pStyle w:val="a3"/>
        <w:ind w:firstLine="708"/>
        <w:jc w:val="both"/>
        <w:rPr>
          <w:rFonts w:ascii="Liberation Serif" w:hAnsi="Liberation Serif"/>
          <w:sz w:val="28"/>
          <w:szCs w:val="28"/>
        </w:rPr>
      </w:pPr>
      <w:r w:rsidRPr="007D0B1F">
        <w:rPr>
          <w:rFonts w:ascii="Liberation Serif" w:hAnsi="Liberation Serif"/>
          <w:sz w:val="28"/>
          <w:szCs w:val="28"/>
        </w:rPr>
        <w:t>2) установление факта допущенной опечатки или ошибки в специальном разрешении.</w:t>
      </w:r>
    </w:p>
    <w:p w:rsidR="00DA1C53" w:rsidRPr="007D0B1F" w:rsidRDefault="00DA1C53" w:rsidP="00326E41">
      <w:pPr>
        <w:pStyle w:val="a3"/>
        <w:ind w:firstLine="708"/>
        <w:jc w:val="both"/>
        <w:rPr>
          <w:rFonts w:ascii="Liberation Serif" w:hAnsi="Liberation Serif"/>
          <w:sz w:val="28"/>
          <w:szCs w:val="28"/>
        </w:rPr>
      </w:pPr>
      <w:r w:rsidRPr="007D0B1F">
        <w:rPr>
          <w:rFonts w:ascii="Liberation Serif" w:hAnsi="Liberation Serif"/>
          <w:sz w:val="28"/>
          <w:szCs w:val="28"/>
        </w:rPr>
        <w:t xml:space="preserve">При получении </w:t>
      </w:r>
      <w:r w:rsidR="00326E41">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26E41">
        <w:rPr>
          <w:rFonts w:ascii="Liberation Serif" w:hAnsi="Liberation Serif" w:cs="Times New Roman"/>
          <w:sz w:val="28"/>
          <w:szCs w:val="28"/>
        </w:rPr>
        <w:t>округа</w:t>
      </w:r>
      <w:r w:rsidRPr="007D0B1F">
        <w:rPr>
          <w:rFonts w:ascii="Liberation Serif" w:hAnsi="Liberation Serif"/>
          <w:sz w:val="28"/>
          <w:szCs w:val="28"/>
        </w:rPr>
        <w:t xml:space="preserve"> заявления об исправлении допущенных опечаток и ошибок в выданных специальных разрешениях, специалист </w:t>
      </w:r>
      <w:r w:rsidR="00326E41">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26E41">
        <w:rPr>
          <w:rFonts w:ascii="Liberation Serif" w:hAnsi="Liberation Serif" w:cs="Times New Roman"/>
          <w:sz w:val="28"/>
          <w:szCs w:val="28"/>
        </w:rPr>
        <w:t>округа</w:t>
      </w:r>
      <w:r w:rsidRPr="007D0B1F">
        <w:rPr>
          <w:rFonts w:ascii="Liberation Serif" w:hAnsi="Liberation Serif"/>
          <w:sz w:val="28"/>
          <w:szCs w:val="28"/>
        </w:rPr>
        <w:t xml:space="preserve"> производит проверку факта допущенной опечатки или ошибки в специальном разрешении;</w:t>
      </w:r>
    </w:p>
    <w:p w:rsidR="00DA1C53" w:rsidRPr="007D0B1F" w:rsidRDefault="00DA1C53" w:rsidP="00326E41">
      <w:pPr>
        <w:pStyle w:val="a3"/>
        <w:ind w:firstLine="708"/>
        <w:jc w:val="both"/>
        <w:rPr>
          <w:rFonts w:ascii="Liberation Serif" w:hAnsi="Liberation Serif"/>
          <w:sz w:val="28"/>
          <w:szCs w:val="28"/>
        </w:rPr>
      </w:pPr>
      <w:r w:rsidRPr="007D0B1F">
        <w:rPr>
          <w:rFonts w:ascii="Liberation Serif" w:hAnsi="Liberation Serif"/>
          <w:sz w:val="28"/>
          <w:szCs w:val="28"/>
        </w:rPr>
        <w:t>3) оформление специального разрешения, содержащего верные сведения.</w:t>
      </w:r>
    </w:p>
    <w:p w:rsidR="00DA1C53" w:rsidRPr="007D0B1F" w:rsidRDefault="00DA1C53" w:rsidP="00326E41">
      <w:pPr>
        <w:pStyle w:val="a3"/>
        <w:ind w:firstLine="708"/>
        <w:jc w:val="both"/>
        <w:rPr>
          <w:rFonts w:ascii="Liberation Serif" w:hAnsi="Liberation Serif"/>
          <w:sz w:val="28"/>
          <w:szCs w:val="28"/>
        </w:rPr>
      </w:pPr>
      <w:r w:rsidRPr="007D0B1F">
        <w:rPr>
          <w:rFonts w:ascii="Liberation Serif" w:hAnsi="Liberation Serif"/>
          <w:sz w:val="28"/>
          <w:szCs w:val="28"/>
        </w:rPr>
        <w:lastRenderedPageBreak/>
        <w:t xml:space="preserve">Специалистом </w:t>
      </w:r>
      <w:r w:rsidR="00326E41">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26E41">
        <w:rPr>
          <w:rFonts w:ascii="Liberation Serif" w:hAnsi="Liberation Serif" w:cs="Times New Roman"/>
          <w:sz w:val="28"/>
          <w:szCs w:val="28"/>
        </w:rPr>
        <w:t>округа</w:t>
      </w:r>
      <w:r w:rsidRPr="007D0B1F">
        <w:rPr>
          <w:rFonts w:ascii="Liberation Serif" w:hAnsi="Liberation Serif"/>
          <w:sz w:val="28"/>
          <w:szCs w:val="28"/>
        </w:rPr>
        <w:t xml:space="preserve"> оформляется специальное разрешение, содержащее верные сведения, регистрируется в Журнале выданных специальных разрешений и сканируется в файл в формате pdf;</w:t>
      </w:r>
    </w:p>
    <w:p w:rsidR="00DA1C53" w:rsidRPr="007D0B1F" w:rsidRDefault="00DA1C53" w:rsidP="00326E41">
      <w:pPr>
        <w:pStyle w:val="a3"/>
        <w:ind w:firstLine="708"/>
        <w:jc w:val="both"/>
        <w:rPr>
          <w:rFonts w:ascii="Liberation Serif" w:hAnsi="Liberation Serif"/>
          <w:sz w:val="28"/>
          <w:szCs w:val="28"/>
        </w:rPr>
      </w:pPr>
      <w:r w:rsidRPr="007D0B1F">
        <w:rPr>
          <w:rFonts w:ascii="Liberation Serif" w:hAnsi="Liberation Serif"/>
          <w:sz w:val="28"/>
          <w:szCs w:val="28"/>
        </w:rPr>
        <w:t>4) направление специального разрешения, содержащего верные сведения, заявителю.</w:t>
      </w:r>
    </w:p>
    <w:p w:rsidR="00DA1C53" w:rsidRPr="007D0B1F" w:rsidRDefault="00DA1C53" w:rsidP="00326E41">
      <w:pPr>
        <w:pStyle w:val="a3"/>
        <w:ind w:firstLine="708"/>
        <w:jc w:val="both"/>
        <w:rPr>
          <w:rFonts w:ascii="Liberation Serif" w:hAnsi="Liberation Serif"/>
          <w:sz w:val="28"/>
          <w:szCs w:val="28"/>
        </w:rPr>
      </w:pPr>
      <w:r w:rsidRPr="007D0B1F">
        <w:rPr>
          <w:rFonts w:ascii="Liberation Serif" w:hAnsi="Liberation Serif"/>
          <w:sz w:val="28"/>
          <w:szCs w:val="28"/>
        </w:rPr>
        <w:t xml:space="preserve">Специалист </w:t>
      </w:r>
      <w:r w:rsidR="00326E41">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26E41">
        <w:rPr>
          <w:rFonts w:ascii="Liberation Serif" w:hAnsi="Liberation Serif" w:cs="Times New Roman"/>
          <w:sz w:val="28"/>
          <w:szCs w:val="28"/>
        </w:rPr>
        <w:t>округа</w:t>
      </w:r>
      <w:r w:rsidRPr="007D0B1F">
        <w:rPr>
          <w:rFonts w:ascii="Liberation Serif" w:hAnsi="Liberation Serif"/>
          <w:sz w:val="28"/>
          <w:szCs w:val="28"/>
        </w:rPr>
        <w:t xml:space="preserve"> направляет специальное разрешение, содержащее верные сведения, в электронной форме в формате pdf в личный кабинет заявителя на Едином портале.</w:t>
      </w:r>
    </w:p>
    <w:p w:rsidR="00DA1C53" w:rsidRPr="007D0B1F" w:rsidRDefault="00DA1C53" w:rsidP="00326E41">
      <w:pPr>
        <w:pStyle w:val="a3"/>
        <w:ind w:firstLine="708"/>
        <w:jc w:val="both"/>
        <w:rPr>
          <w:rFonts w:ascii="Liberation Serif" w:hAnsi="Liberation Serif"/>
          <w:sz w:val="28"/>
          <w:szCs w:val="28"/>
        </w:rPr>
      </w:pPr>
      <w:r w:rsidRPr="007D0B1F">
        <w:rPr>
          <w:rFonts w:ascii="Liberation Serif" w:hAnsi="Liberation Serif"/>
          <w:sz w:val="28"/>
          <w:szCs w:val="28"/>
        </w:rPr>
        <w:t xml:space="preserve">129. Критерием принятия решения об исправлении допущенных опечаток и ошибок в рамках настоящей административной процедуры является установление специалистом </w:t>
      </w:r>
      <w:r w:rsidR="00326E41">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26E41">
        <w:rPr>
          <w:rFonts w:ascii="Liberation Serif" w:hAnsi="Liberation Serif" w:cs="Times New Roman"/>
          <w:sz w:val="28"/>
          <w:szCs w:val="28"/>
        </w:rPr>
        <w:t>округа</w:t>
      </w:r>
      <w:r w:rsidRPr="007D0B1F">
        <w:rPr>
          <w:rFonts w:ascii="Liberation Serif" w:hAnsi="Liberation Serif"/>
          <w:sz w:val="28"/>
          <w:szCs w:val="28"/>
        </w:rPr>
        <w:t xml:space="preserve"> факта опечатки или ошибки в специальном разрешении, приведшей к несоответствию сведений, содержащихся в специальном разрешении, сведениям, содержащимся в документах заявителя.</w:t>
      </w:r>
    </w:p>
    <w:p w:rsidR="00DA1C53" w:rsidRPr="007D0B1F" w:rsidRDefault="00DA1C53" w:rsidP="00326E41">
      <w:pPr>
        <w:pStyle w:val="a3"/>
        <w:ind w:firstLine="708"/>
        <w:jc w:val="both"/>
        <w:rPr>
          <w:rFonts w:ascii="Liberation Serif" w:hAnsi="Liberation Serif"/>
          <w:sz w:val="28"/>
          <w:szCs w:val="28"/>
        </w:rPr>
      </w:pPr>
      <w:r w:rsidRPr="007D0B1F">
        <w:rPr>
          <w:rFonts w:ascii="Liberation Serif" w:hAnsi="Liberation Serif"/>
          <w:sz w:val="28"/>
          <w:szCs w:val="28"/>
        </w:rPr>
        <w:t xml:space="preserve">130. Результатом административной процедуры является направление </w:t>
      </w:r>
      <w:r w:rsidR="00326E41">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26E41">
        <w:rPr>
          <w:rFonts w:ascii="Liberation Serif" w:hAnsi="Liberation Serif" w:cs="Times New Roman"/>
          <w:sz w:val="28"/>
          <w:szCs w:val="28"/>
        </w:rPr>
        <w:t>округа</w:t>
      </w:r>
      <w:r w:rsidRPr="007D0B1F">
        <w:rPr>
          <w:rFonts w:ascii="Liberation Serif" w:hAnsi="Liberation Serif"/>
          <w:sz w:val="28"/>
          <w:szCs w:val="28"/>
        </w:rPr>
        <w:t xml:space="preserve"> специального разрешения, содержащего верные сведения, в электронной форме в формате pdf заявителю в личный кабинет на Едином портале.</w:t>
      </w:r>
    </w:p>
    <w:p w:rsidR="00DA1C53" w:rsidRPr="007D0B1F" w:rsidRDefault="00DA1C53" w:rsidP="00326E41">
      <w:pPr>
        <w:pStyle w:val="a3"/>
        <w:ind w:firstLine="708"/>
        <w:jc w:val="both"/>
        <w:rPr>
          <w:rFonts w:ascii="Liberation Serif" w:hAnsi="Liberation Serif"/>
          <w:sz w:val="28"/>
          <w:szCs w:val="28"/>
        </w:rPr>
      </w:pPr>
      <w:r w:rsidRPr="007D0B1F">
        <w:rPr>
          <w:rFonts w:ascii="Liberation Serif" w:hAnsi="Liberation Serif"/>
          <w:sz w:val="28"/>
          <w:szCs w:val="28"/>
        </w:rPr>
        <w:t>131. Срок выполнения административной процедуры:</w:t>
      </w:r>
    </w:p>
    <w:p w:rsidR="00DA1C53" w:rsidRPr="007D0B1F" w:rsidRDefault="00DA1C53" w:rsidP="00326E41">
      <w:pPr>
        <w:pStyle w:val="a3"/>
        <w:ind w:firstLine="708"/>
        <w:jc w:val="both"/>
        <w:rPr>
          <w:rFonts w:ascii="Liberation Serif" w:hAnsi="Liberation Serif"/>
          <w:sz w:val="28"/>
          <w:szCs w:val="28"/>
        </w:rPr>
      </w:pPr>
      <w:r w:rsidRPr="007D0B1F">
        <w:rPr>
          <w:rFonts w:ascii="Liberation Serif" w:hAnsi="Liberation Serif"/>
          <w:sz w:val="28"/>
          <w:szCs w:val="28"/>
        </w:rPr>
        <w:t xml:space="preserve">- установление </w:t>
      </w:r>
      <w:r w:rsidR="00326E41">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26E41">
        <w:rPr>
          <w:rFonts w:ascii="Liberation Serif" w:hAnsi="Liberation Serif" w:cs="Times New Roman"/>
          <w:sz w:val="28"/>
          <w:szCs w:val="28"/>
        </w:rPr>
        <w:t>округа</w:t>
      </w:r>
      <w:r w:rsidR="00326E41" w:rsidRPr="007D0B1F">
        <w:rPr>
          <w:rFonts w:ascii="Liberation Serif" w:hAnsi="Liberation Serif"/>
          <w:sz w:val="28"/>
          <w:szCs w:val="28"/>
        </w:rPr>
        <w:t xml:space="preserve"> </w:t>
      </w:r>
      <w:r w:rsidRPr="007D0B1F">
        <w:rPr>
          <w:rFonts w:ascii="Liberation Serif" w:hAnsi="Liberation Serif"/>
          <w:sz w:val="28"/>
          <w:szCs w:val="28"/>
        </w:rPr>
        <w:t>факта допущенной опечатки или ошибки в специальном разрешении осуществляется в течение одного рабочего дня со дня получения заявления;</w:t>
      </w:r>
    </w:p>
    <w:p w:rsidR="00DA1C53" w:rsidRPr="007D0B1F" w:rsidRDefault="00DA1C53" w:rsidP="00326E41">
      <w:pPr>
        <w:pStyle w:val="a3"/>
        <w:ind w:firstLine="708"/>
        <w:jc w:val="both"/>
        <w:rPr>
          <w:rFonts w:ascii="Liberation Serif" w:hAnsi="Liberation Serif"/>
          <w:sz w:val="28"/>
          <w:szCs w:val="28"/>
        </w:rPr>
      </w:pPr>
      <w:r w:rsidRPr="007D0B1F">
        <w:rPr>
          <w:rFonts w:ascii="Liberation Serif" w:hAnsi="Liberation Serif"/>
          <w:sz w:val="28"/>
          <w:szCs w:val="28"/>
        </w:rPr>
        <w:t xml:space="preserve">- исправление опечаток или ошибок, допущенных при оформлении </w:t>
      </w:r>
      <w:r w:rsidR="00326E41">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26E41">
        <w:rPr>
          <w:rFonts w:ascii="Liberation Serif" w:hAnsi="Liberation Serif" w:cs="Times New Roman"/>
          <w:sz w:val="28"/>
          <w:szCs w:val="28"/>
        </w:rPr>
        <w:t>округа</w:t>
      </w:r>
      <w:r w:rsidRPr="007D0B1F">
        <w:rPr>
          <w:rFonts w:ascii="Liberation Serif" w:hAnsi="Liberation Serif"/>
          <w:sz w:val="28"/>
          <w:szCs w:val="28"/>
        </w:rPr>
        <w:t xml:space="preserve"> специального разрешения, а также оформление </w:t>
      </w:r>
      <w:r w:rsidR="00326E41">
        <w:rPr>
          <w:rFonts w:ascii="Liberation Serif" w:hAnsi="Liberation Serif" w:cs="Times New Roman"/>
          <w:sz w:val="28"/>
          <w:szCs w:val="28"/>
        </w:rPr>
        <w:t xml:space="preserve">отделом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26E41">
        <w:rPr>
          <w:rFonts w:ascii="Liberation Serif" w:hAnsi="Liberation Serif" w:cs="Times New Roman"/>
          <w:sz w:val="28"/>
          <w:szCs w:val="28"/>
        </w:rPr>
        <w:t>округа</w:t>
      </w:r>
      <w:r w:rsidR="00326E41" w:rsidRPr="007D0B1F">
        <w:rPr>
          <w:rFonts w:ascii="Liberation Serif" w:hAnsi="Liberation Serif"/>
          <w:sz w:val="28"/>
          <w:szCs w:val="28"/>
        </w:rPr>
        <w:t xml:space="preserve"> </w:t>
      </w:r>
      <w:r w:rsidRPr="007D0B1F">
        <w:rPr>
          <w:rFonts w:ascii="Liberation Serif" w:hAnsi="Liberation Serif"/>
          <w:sz w:val="28"/>
          <w:szCs w:val="28"/>
        </w:rPr>
        <w:t xml:space="preserve">специального разрешения, содержащего верные сведения, и представление его на подписание уполномоченному должностному лицу </w:t>
      </w:r>
      <w:r w:rsidR="00326E41">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26E41">
        <w:rPr>
          <w:rFonts w:ascii="Liberation Serif" w:hAnsi="Liberation Serif" w:cs="Times New Roman"/>
          <w:sz w:val="28"/>
          <w:szCs w:val="28"/>
        </w:rPr>
        <w:t>округа</w:t>
      </w:r>
      <w:r w:rsidRPr="007D0B1F">
        <w:rPr>
          <w:rFonts w:ascii="Liberation Serif" w:hAnsi="Liberation Serif"/>
          <w:sz w:val="28"/>
          <w:szCs w:val="28"/>
        </w:rPr>
        <w:t xml:space="preserve"> осуществляется в течение одного рабочего дня со дня получения от </w:t>
      </w:r>
      <w:r w:rsidR="00326E41">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326E41">
        <w:rPr>
          <w:rFonts w:ascii="Liberation Serif" w:hAnsi="Liberation Serif" w:cs="Times New Roman"/>
          <w:sz w:val="28"/>
          <w:szCs w:val="28"/>
        </w:rPr>
        <w:t>округа</w:t>
      </w:r>
      <w:r w:rsidRPr="007D0B1F">
        <w:rPr>
          <w:rFonts w:ascii="Liberation Serif" w:hAnsi="Liberation Serif"/>
          <w:sz w:val="28"/>
          <w:szCs w:val="28"/>
        </w:rPr>
        <w:t xml:space="preserve"> заявления об исправлении допущенных опечаток и ошибок в выданных специальных разрешениях;</w:t>
      </w:r>
    </w:p>
    <w:p w:rsidR="00DA1C53" w:rsidRPr="007D0B1F" w:rsidRDefault="00DA1C53" w:rsidP="00180548">
      <w:pPr>
        <w:pStyle w:val="a3"/>
        <w:ind w:firstLine="708"/>
        <w:jc w:val="both"/>
        <w:rPr>
          <w:rFonts w:ascii="Liberation Serif" w:hAnsi="Liberation Serif"/>
          <w:sz w:val="28"/>
          <w:szCs w:val="28"/>
        </w:rPr>
      </w:pPr>
      <w:r w:rsidRPr="007D0B1F">
        <w:rPr>
          <w:rFonts w:ascii="Liberation Serif" w:hAnsi="Liberation Serif"/>
          <w:sz w:val="28"/>
          <w:szCs w:val="28"/>
        </w:rPr>
        <w:t xml:space="preserve">- подписание специального разрешения, содержащего верные сведения, уполномоченным должностным лицом </w:t>
      </w:r>
      <w:r w:rsidR="00180548">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180548">
        <w:rPr>
          <w:rFonts w:ascii="Liberation Serif" w:hAnsi="Liberation Serif" w:cs="Times New Roman"/>
          <w:sz w:val="28"/>
          <w:szCs w:val="28"/>
        </w:rPr>
        <w:t>округа</w:t>
      </w:r>
      <w:r w:rsidRPr="007D0B1F">
        <w:rPr>
          <w:rFonts w:ascii="Liberation Serif" w:hAnsi="Liberation Serif"/>
          <w:sz w:val="28"/>
          <w:szCs w:val="28"/>
        </w:rPr>
        <w:t xml:space="preserve">, регистрация специалистом </w:t>
      </w:r>
      <w:r w:rsidR="00180548">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180548">
        <w:rPr>
          <w:rFonts w:ascii="Liberation Serif" w:hAnsi="Liberation Serif" w:cs="Times New Roman"/>
          <w:sz w:val="28"/>
          <w:szCs w:val="28"/>
        </w:rPr>
        <w:t>округа</w:t>
      </w:r>
      <w:r w:rsidRPr="007D0B1F">
        <w:rPr>
          <w:rFonts w:ascii="Liberation Serif" w:hAnsi="Liberation Serif"/>
          <w:sz w:val="28"/>
          <w:szCs w:val="28"/>
        </w:rPr>
        <w:t xml:space="preserve"> в Журнале выданных специальных разрешений, сканирование в файл в формате pdf и </w:t>
      </w:r>
      <w:r w:rsidRPr="007D0B1F">
        <w:rPr>
          <w:rFonts w:ascii="Liberation Serif" w:hAnsi="Liberation Serif"/>
          <w:sz w:val="28"/>
          <w:szCs w:val="28"/>
        </w:rPr>
        <w:lastRenderedPageBreak/>
        <w:t>направление заявителю в личный кабинет на Едином портале осуществляется в течение одного рабочего дня со дня его поступления на подписание.</w:t>
      </w:r>
    </w:p>
    <w:p w:rsidR="00DA1C53" w:rsidRPr="007D0B1F" w:rsidRDefault="00DA1C53" w:rsidP="00180548">
      <w:pPr>
        <w:pStyle w:val="a3"/>
        <w:ind w:firstLine="708"/>
        <w:jc w:val="both"/>
        <w:rPr>
          <w:rFonts w:ascii="Liberation Serif" w:hAnsi="Liberation Serif"/>
          <w:sz w:val="28"/>
          <w:szCs w:val="28"/>
        </w:rPr>
      </w:pPr>
      <w:bookmarkStart w:id="86" w:name="P1043"/>
      <w:bookmarkEnd w:id="86"/>
      <w:r w:rsidRPr="007D0B1F">
        <w:rPr>
          <w:rFonts w:ascii="Liberation Serif" w:hAnsi="Liberation Serif"/>
          <w:sz w:val="28"/>
          <w:szCs w:val="28"/>
        </w:rPr>
        <w:t>132. Способом фиксации результата выполнения административной процедуры является отметка о направлении в личный кабинет на Едином портале специального разрешения, содержащего верные сведения, в Журнале выданных специальных разрешений.</w:t>
      </w:r>
    </w:p>
    <w:p w:rsidR="00DA1C53" w:rsidRPr="007D0B1F" w:rsidRDefault="00DA1C53" w:rsidP="007D0B1F">
      <w:pPr>
        <w:pStyle w:val="a3"/>
        <w:jc w:val="both"/>
        <w:rPr>
          <w:rFonts w:ascii="Liberation Serif" w:hAnsi="Liberation Serif"/>
          <w:sz w:val="28"/>
          <w:szCs w:val="28"/>
        </w:rPr>
      </w:pPr>
    </w:p>
    <w:p w:rsidR="00DA1C53" w:rsidRPr="00FB6B82" w:rsidRDefault="00DA1C53">
      <w:pPr>
        <w:pStyle w:val="ConsPlusTitle"/>
        <w:jc w:val="center"/>
        <w:outlineLvl w:val="1"/>
      </w:pPr>
      <w:r w:rsidRPr="00FB6B82">
        <w:t>Раздел 4. ФОРМЫ КОНТРОЛЯ ЗА ПРЕДОСТАВЛЕНИЕМ</w:t>
      </w:r>
    </w:p>
    <w:p w:rsidR="00DA1C53" w:rsidRPr="00FB6B82" w:rsidRDefault="00DA1C53">
      <w:pPr>
        <w:pStyle w:val="ConsPlusTitle"/>
        <w:jc w:val="center"/>
      </w:pPr>
      <w:r w:rsidRPr="00FB6B82">
        <w:t>МУНИЦИПАЛЬНОЙ УСЛУГИ</w:t>
      </w:r>
    </w:p>
    <w:p w:rsidR="00DA1C53" w:rsidRPr="00FB6B82" w:rsidRDefault="00DA1C53">
      <w:pPr>
        <w:pStyle w:val="ConsPlusNormal"/>
        <w:jc w:val="both"/>
      </w:pPr>
    </w:p>
    <w:p w:rsidR="00DA1C53" w:rsidRPr="00FB6B82" w:rsidRDefault="00DA1C53" w:rsidP="00180548">
      <w:pPr>
        <w:pStyle w:val="ConsPlusTitle"/>
        <w:jc w:val="center"/>
        <w:outlineLvl w:val="2"/>
      </w:pPr>
      <w:r w:rsidRPr="00FB6B82">
        <w:t>ПОРЯДОК ОСУЩЕСТВЛЕНИЯ ТЕКУЩЕГО КОНТРОЛЯ ЗА СОБЛЮДЕНИЕМ</w:t>
      </w:r>
      <w:r w:rsidR="00180548">
        <w:t xml:space="preserve"> </w:t>
      </w:r>
      <w:r w:rsidRPr="00FB6B82">
        <w:t>И ИСПОЛНЕНИЕМ ОТВЕТСТВЕННЫМИ ДОЛЖНОСТНЫМИ ЛИЦАМИ ПОЛОЖЕНИЙ</w:t>
      </w:r>
      <w:r w:rsidR="00180548">
        <w:t xml:space="preserve"> </w:t>
      </w:r>
      <w:r w:rsidRPr="00FB6B82">
        <w:t>РЕГЛАМЕНТА И ИНЫХ НОРМАТИВНЫХ ПРАВОВЫХ АКТОВ,</w:t>
      </w:r>
      <w:r w:rsidR="00180548">
        <w:t xml:space="preserve"> </w:t>
      </w:r>
      <w:r w:rsidRPr="00FB6B82">
        <w:t>УСТАНАВЛИВАЮЩИХ ТРЕБОВАНИЯ К ПРЕДОСТАВЛЕНИЮ</w:t>
      </w:r>
      <w:r w:rsidR="00180548">
        <w:t xml:space="preserve"> </w:t>
      </w:r>
      <w:r w:rsidRPr="00FB6B82">
        <w:t>МУНИЦИПАЛЬНОЙ УСЛУГИ, А ТАКЖЕ ПРИНЯТИЕМ ИМИ РЕШЕНИЙ</w:t>
      </w:r>
    </w:p>
    <w:p w:rsidR="00DA1C53" w:rsidRPr="00FB6B82" w:rsidRDefault="00DA1C53">
      <w:pPr>
        <w:pStyle w:val="ConsPlusNormal"/>
        <w:jc w:val="both"/>
      </w:pPr>
    </w:p>
    <w:p w:rsidR="00DA1C53" w:rsidRPr="00FB6B82" w:rsidRDefault="00DA1C53">
      <w:pPr>
        <w:pStyle w:val="ConsPlusNormal"/>
        <w:ind w:firstLine="540"/>
        <w:jc w:val="both"/>
      </w:pPr>
      <w:r w:rsidRPr="00FB6B82">
        <w:t xml:space="preserve">133.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и ответственными лицами, осуществляется Руководителем и должностными лицами </w:t>
      </w:r>
      <w:r w:rsidR="0043246F">
        <w:rPr>
          <w:rFonts w:cs="Times New Roman"/>
          <w:szCs w:val="28"/>
        </w:rPr>
        <w:t xml:space="preserve">отдела строительства, газификации и жилищной политики администрации Пышминского </w:t>
      </w:r>
      <w:r w:rsidR="00D34581">
        <w:rPr>
          <w:rFonts w:cs="Times New Roman"/>
          <w:szCs w:val="28"/>
        </w:rPr>
        <w:t xml:space="preserve">муниципального </w:t>
      </w:r>
      <w:r w:rsidR="0043246F">
        <w:rPr>
          <w:rFonts w:cs="Times New Roman"/>
          <w:szCs w:val="28"/>
        </w:rPr>
        <w:t>округа</w:t>
      </w:r>
      <w:r w:rsidRPr="00FB6B82">
        <w:t>, ответственными за организацию работы по предоставлению муниципальной услуги, и руководителем структурного подразделения, ответственного за предоставление муниципальной услуги (далее - контролирующие должностные лица), в МФЦ - должностными лицами МФЦ, ответственными за организацию работы по предоставлению муниципальной услуги, и руководством МФЦ (в соответствии с должностными обязанностями)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DA1C53" w:rsidRPr="00FB6B82" w:rsidRDefault="00DA1C53">
      <w:pPr>
        <w:pStyle w:val="ConsPlusNormal"/>
        <w:jc w:val="both"/>
      </w:pPr>
    </w:p>
    <w:p w:rsidR="00DA1C53" w:rsidRPr="00FB6B82" w:rsidRDefault="00DA1C53">
      <w:pPr>
        <w:pStyle w:val="ConsPlusTitle"/>
        <w:jc w:val="center"/>
        <w:outlineLvl w:val="2"/>
      </w:pPr>
      <w:r w:rsidRPr="00FB6B82">
        <w:t>ПОРЯДОК И ПЕРИОДИЧНОСТЬ ОСУЩЕСТВЛЕНИЯ</w:t>
      </w:r>
    </w:p>
    <w:p w:rsidR="00DA1C53" w:rsidRPr="00FB6B82" w:rsidRDefault="00DA1C53">
      <w:pPr>
        <w:pStyle w:val="ConsPlusTitle"/>
        <w:jc w:val="center"/>
      </w:pPr>
      <w:r w:rsidRPr="00FB6B82">
        <w:t>ПЛАНОВЫХ И ВНЕПЛАНОВЫХ ПРОВЕРОК ПОЛНОТЫ И КАЧЕСТВА</w:t>
      </w:r>
    </w:p>
    <w:p w:rsidR="00DA1C53" w:rsidRPr="00FB6B82" w:rsidRDefault="00DA1C53">
      <w:pPr>
        <w:pStyle w:val="ConsPlusTitle"/>
        <w:jc w:val="center"/>
      </w:pPr>
      <w:r w:rsidRPr="00FB6B82">
        <w:t>ПРЕДОСТАВЛЕНИЯ МУНИЦИПАЛЬНОЙ УСЛУГИ, В ТОМ ЧИСЛЕ</w:t>
      </w:r>
    </w:p>
    <w:p w:rsidR="00DA1C53" w:rsidRPr="00FB6B82" w:rsidRDefault="00DA1C53">
      <w:pPr>
        <w:pStyle w:val="ConsPlusTitle"/>
        <w:jc w:val="center"/>
      </w:pPr>
      <w:r w:rsidRPr="00FB6B82">
        <w:t>ПОРЯДОК И ФОРМЫ КОНТРОЛЯ ЗА ПОЛНОТОЙ И КАЧЕСТВОМ</w:t>
      </w:r>
    </w:p>
    <w:p w:rsidR="00DA1C53" w:rsidRPr="00FB6B82" w:rsidRDefault="00DA1C53">
      <w:pPr>
        <w:pStyle w:val="ConsPlusTitle"/>
        <w:jc w:val="center"/>
      </w:pPr>
      <w:r w:rsidRPr="00FB6B82">
        <w:t>ПРЕДОСТАВЛЕНИЯ МУНИЦИПАЛЬНОЙ УСЛУГИ</w:t>
      </w:r>
    </w:p>
    <w:p w:rsidR="00DA1C53" w:rsidRPr="00180548" w:rsidRDefault="00DA1C53" w:rsidP="00180548">
      <w:pPr>
        <w:pStyle w:val="a3"/>
        <w:jc w:val="both"/>
        <w:rPr>
          <w:rFonts w:ascii="Liberation Serif" w:hAnsi="Liberation Serif"/>
          <w:sz w:val="28"/>
          <w:szCs w:val="28"/>
        </w:rPr>
      </w:pPr>
    </w:p>
    <w:p w:rsidR="00DA1C53" w:rsidRPr="00180548" w:rsidRDefault="00DA1C53" w:rsidP="00180548">
      <w:pPr>
        <w:pStyle w:val="a3"/>
        <w:ind w:firstLine="708"/>
        <w:jc w:val="both"/>
        <w:rPr>
          <w:rFonts w:ascii="Liberation Serif" w:hAnsi="Liberation Serif"/>
          <w:sz w:val="28"/>
          <w:szCs w:val="28"/>
        </w:rPr>
      </w:pPr>
      <w:r w:rsidRPr="00180548">
        <w:rPr>
          <w:rFonts w:ascii="Liberation Serif" w:hAnsi="Liberation Serif"/>
          <w:sz w:val="28"/>
          <w:szCs w:val="28"/>
        </w:rPr>
        <w:t>134.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контролирующим должностным лицом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DA1C53" w:rsidRPr="00180548" w:rsidRDefault="00DA1C53" w:rsidP="00180548">
      <w:pPr>
        <w:pStyle w:val="a3"/>
        <w:ind w:firstLine="708"/>
        <w:jc w:val="both"/>
        <w:rPr>
          <w:rFonts w:ascii="Liberation Serif" w:hAnsi="Liberation Serif"/>
          <w:sz w:val="28"/>
          <w:szCs w:val="28"/>
        </w:rPr>
      </w:pPr>
      <w:r w:rsidRPr="00180548">
        <w:rPr>
          <w:rFonts w:ascii="Liberation Serif" w:hAnsi="Liberation Serif"/>
          <w:sz w:val="28"/>
          <w:szCs w:val="28"/>
        </w:rPr>
        <w:lastRenderedPageBreak/>
        <w:t>135. Помимо текущего контроля за соблюдением сроков и административных процедур при предоставлении муниципальной услуги осуществляются внеплановые проверки качества работ по предоставлению муниципальной услуги.</w:t>
      </w:r>
    </w:p>
    <w:p w:rsidR="00DA1C53" w:rsidRPr="00180548" w:rsidRDefault="00DA1C53" w:rsidP="00180548">
      <w:pPr>
        <w:pStyle w:val="a3"/>
        <w:ind w:firstLine="708"/>
        <w:jc w:val="both"/>
        <w:rPr>
          <w:rFonts w:ascii="Liberation Serif" w:hAnsi="Liberation Serif"/>
          <w:sz w:val="28"/>
          <w:szCs w:val="28"/>
        </w:rPr>
      </w:pPr>
      <w:r w:rsidRPr="00180548">
        <w:rPr>
          <w:rFonts w:ascii="Liberation Serif" w:hAnsi="Liberation Serif"/>
          <w:sz w:val="28"/>
          <w:szCs w:val="28"/>
        </w:rPr>
        <w:t>Внеплановые проверки проводятся по конкретному обращению гражданина.</w:t>
      </w:r>
    </w:p>
    <w:p w:rsidR="00DA1C53" w:rsidRPr="00180548" w:rsidRDefault="00DA1C53" w:rsidP="00180548">
      <w:pPr>
        <w:pStyle w:val="a3"/>
        <w:ind w:firstLine="708"/>
        <w:jc w:val="both"/>
        <w:rPr>
          <w:rFonts w:ascii="Liberation Serif" w:hAnsi="Liberation Serif"/>
          <w:sz w:val="28"/>
          <w:szCs w:val="28"/>
        </w:rPr>
      </w:pPr>
      <w:r w:rsidRPr="00180548">
        <w:rPr>
          <w:rFonts w:ascii="Liberation Serif" w:hAnsi="Liberation Serif"/>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A1C53" w:rsidRPr="00180548" w:rsidRDefault="00DA1C53" w:rsidP="00180548">
      <w:pPr>
        <w:pStyle w:val="a3"/>
        <w:ind w:firstLine="708"/>
        <w:jc w:val="both"/>
        <w:rPr>
          <w:rFonts w:ascii="Liberation Serif" w:hAnsi="Liberation Serif"/>
          <w:sz w:val="28"/>
          <w:szCs w:val="28"/>
        </w:rPr>
      </w:pPr>
      <w:r w:rsidRPr="00180548">
        <w:rPr>
          <w:rFonts w:ascii="Liberation Serif" w:hAnsi="Liberation Serif"/>
          <w:sz w:val="28"/>
          <w:szCs w:val="28"/>
        </w:rPr>
        <w:t>Срок проведения проверки - не более 30 дней.</w:t>
      </w:r>
    </w:p>
    <w:p w:rsidR="00DA1C53" w:rsidRPr="00180548" w:rsidRDefault="00DA1C53" w:rsidP="00180548">
      <w:pPr>
        <w:pStyle w:val="a3"/>
        <w:ind w:firstLine="708"/>
        <w:jc w:val="both"/>
        <w:rPr>
          <w:rFonts w:ascii="Liberation Serif" w:hAnsi="Liberation Serif"/>
          <w:sz w:val="28"/>
          <w:szCs w:val="28"/>
        </w:rPr>
      </w:pPr>
      <w:r w:rsidRPr="00180548">
        <w:rPr>
          <w:rFonts w:ascii="Liberation Serif" w:hAnsi="Liberation Serif"/>
          <w:sz w:val="28"/>
          <w:szCs w:val="28"/>
        </w:rPr>
        <w:t>136. При выявлении нарушений административных процедур при предоставлении муниципальной услуги контролирующими должностными лицами принимаются меры к устранению выявленных нарушений.</w:t>
      </w:r>
    </w:p>
    <w:p w:rsidR="00DA1C53" w:rsidRPr="00180548" w:rsidRDefault="00DA1C53" w:rsidP="00180548">
      <w:pPr>
        <w:pStyle w:val="a3"/>
        <w:ind w:firstLine="708"/>
        <w:jc w:val="both"/>
        <w:rPr>
          <w:rFonts w:ascii="Liberation Serif" w:hAnsi="Liberation Serif"/>
          <w:sz w:val="28"/>
          <w:szCs w:val="28"/>
        </w:rPr>
      </w:pPr>
      <w:r w:rsidRPr="00180548">
        <w:rPr>
          <w:rFonts w:ascii="Liberation Serif" w:hAnsi="Liberation Serif"/>
          <w:sz w:val="28"/>
          <w:szCs w:val="28"/>
        </w:rPr>
        <w:t>137. Контроль полноты и качества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A1C53" w:rsidRPr="00180548" w:rsidRDefault="00DA1C53" w:rsidP="00180548">
      <w:pPr>
        <w:pStyle w:val="a3"/>
        <w:ind w:firstLine="708"/>
        <w:jc w:val="both"/>
        <w:rPr>
          <w:rFonts w:ascii="Liberation Serif" w:hAnsi="Liberation Serif"/>
          <w:sz w:val="28"/>
          <w:szCs w:val="28"/>
        </w:rPr>
      </w:pPr>
      <w:r w:rsidRPr="00180548">
        <w:rPr>
          <w:rFonts w:ascii="Liberation Serif" w:hAnsi="Liberation Serif"/>
          <w:sz w:val="28"/>
          <w:szCs w:val="28"/>
        </w:rPr>
        <w:t xml:space="preserve">138. Проверки полноты и качества предоставления муниципальной услуги, выявление и установление нарушений прав заявителей, принятие решений об устранении соответствующих нарушений осуществляются на основании нормативных актов </w:t>
      </w:r>
      <w:r w:rsidR="00BA2BB6">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BA2BB6">
        <w:rPr>
          <w:rFonts w:ascii="Liberation Serif" w:hAnsi="Liberation Serif" w:cs="Times New Roman"/>
          <w:sz w:val="28"/>
          <w:szCs w:val="28"/>
        </w:rPr>
        <w:t>округа</w:t>
      </w:r>
      <w:r w:rsidRPr="00180548">
        <w:rPr>
          <w:rFonts w:ascii="Liberation Serif" w:hAnsi="Liberation Serif"/>
          <w:sz w:val="28"/>
          <w:szCs w:val="28"/>
        </w:rPr>
        <w:t>.</w:t>
      </w:r>
    </w:p>
    <w:p w:rsidR="00DA1C53" w:rsidRPr="00180548" w:rsidRDefault="00DA1C53" w:rsidP="00BA2BB6">
      <w:pPr>
        <w:pStyle w:val="a3"/>
        <w:ind w:firstLine="708"/>
        <w:jc w:val="both"/>
        <w:rPr>
          <w:rFonts w:ascii="Liberation Serif" w:hAnsi="Liberation Serif"/>
          <w:sz w:val="28"/>
          <w:szCs w:val="28"/>
        </w:rPr>
      </w:pPr>
      <w:r w:rsidRPr="00180548">
        <w:rPr>
          <w:rFonts w:ascii="Liberation Serif" w:hAnsi="Liberation Serif"/>
          <w:sz w:val="28"/>
          <w:szCs w:val="28"/>
        </w:rPr>
        <w:t xml:space="preserve">139. Плановые проверки проводятся в ходе комплексных и тематических проверок деятельности </w:t>
      </w:r>
      <w:r w:rsidR="00BA2BB6">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BA2BB6">
        <w:rPr>
          <w:rFonts w:ascii="Liberation Serif" w:hAnsi="Liberation Serif" w:cs="Times New Roman"/>
          <w:sz w:val="28"/>
          <w:szCs w:val="28"/>
        </w:rPr>
        <w:t>округа</w:t>
      </w:r>
      <w:r w:rsidRPr="00180548">
        <w:rPr>
          <w:rFonts w:ascii="Liberation Serif" w:hAnsi="Liberation Serif"/>
          <w:sz w:val="28"/>
          <w:szCs w:val="28"/>
        </w:rPr>
        <w:t>.</w:t>
      </w:r>
    </w:p>
    <w:p w:rsidR="00DA1C53" w:rsidRPr="00180548" w:rsidRDefault="00DA1C53" w:rsidP="00BA2BB6">
      <w:pPr>
        <w:pStyle w:val="a3"/>
        <w:ind w:firstLine="708"/>
        <w:jc w:val="both"/>
        <w:rPr>
          <w:rFonts w:ascii="Liberation Serif" w:hAnsi="Liberation Serif"/>
          <w:sz w:val="28"/>
          <w:szCs w:val="28"/>
        </w:rPr>
      </w:pPr>
      <w:r w:rsidRPr="00180548">
        <w:rPr>
          <w:rFonts w:ascii="Liberation Serif" w:hAnsi="Liberation Serif"/>
          <w:sz w:val="28"/>
          <w:szCs w:val="28"/>
        </w:rPr>
        <w:t>140. По результатам проверок составляется справка о выявленных нарушениях, рекомендациях и сроках их устранения.</w:t>
      </w:r>
    </w:p>
    <w:p w:rsidR="00DA1C53" w:rsidRPr="00180548" w:rsidRDefault="00DA1C53" w:rsidP="00BA2BB6">
      <w:pPr>
        <w:pStyle w:val="a3"/>
        <w:ind w:firstLine="708"/>
        <w:jc w:val="both"/>
        <w:rPr>
          <w:rFonts w:ascii="Liberation Serif" w:hAnsi="Liberation Serif"/>
          <w:sz w:val="28"/>
          <w:szCs w:val="28"/>
        </w:rPr>
      </w:pPr>
      <w:r w:rsidRPr="00180548">
        <w:rPr>
          <w:rFonts w:ascii="Liberation Serif" w:hAnsi="Liberation Serif"/>
          <w:sz w:val="28"/>
          <w:szCs w:val="28"/>
        </w:rPr>
        <w:t xml:space="preserve">141. Решение о проведении внеплановой проверки полноты и качества предоставления муниципальной услуги принимается руководителем </w:t>
      </w:r>
      <w:r w:rsidR="00BA2BB6">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BA2BB6">
        <w:rPr>
          <w:rFonts w:ascii="Liberation Serif" w:hAnsi="Liberation Serif" w:cs="Times New Roman"/>
          <w:sz w:val="28"/>
          <w:szCs w:val="28"/>
        </w:rPr>
        <w:t>округа</w:t>
      </w:r>
      <w:r w:rsidR="00BA2BB6" w:rsidRPr="00180548">
        <w:rPr>
          <w:rFonts w:ascii="Liberation Serif" w:hAnsi="Liberation Serif"/>
          <w:sz w:val="28"/>
          <w:szCs w:val="28"/>
        </w:rPr>
        <w:t xml:space="preserve"> </w:t>
      </w:r>
      <w:r w:rsidRPr="00180548">
        <w:rPr>
          <w:rFonts w:ascii="Liberation Serif" w:hAnsi="Liberation Serif"/>
          <w:sz w:val="28"/>
          <w:szCs w:val="28"/>
        </w:rPr>
        <w:t>или МФЦ в следующих случаях:</w:t>
      </w:r>
    </w:p>
    <w:p w:rsidR="00DA1C53" w:rsidRPr="00180548" w:rsidRDefault="00DA1C53" w:rsidP="00BA2BB6">
      <w:pPr>
        <w:pStyle w:val="a3"/>
        <w:ind w:firstLine="708"/>
        <w:jc w:val="both"/>
        <w:rPr>
          <w:rFonts w:ascii="Liberation Serif" w:hAnsi="Liberation Serif"/>
          <w:sz w:val="28"/>
          <w:szCs w:val="28"/>
        </w:rPr>
      </w:pPr>
      <w:r w:rsidRPr="00180548">
        <w:rPr>
          <w:rFonts w:ascii="Liberation Serif" w:hAnsi="Liberation Serif"/>
          <w:sz w:val="28"/>
          <w:szCs w:val="28"/>
        </w:rPr>
        <w:t>- в связи с проверкой устранения ранее выявленных нарушений Регламента, устанавливающего требования к предоставлению муниципальной услуги;</w:t>
      </w:r>
    </w:p>
    <w:p w:rsidR="00DA1C53" w:rsidRPr="00180548" w:rsidRDefault="00DA1C53" w:rsidP="00BA2BB6">
      <w:pPr>
        <w:pStyle w:val="a3"/>
        <w:ind w:firstLine="708"/>
        <w:jc w:val="both"/>
        <w:rPr>
          <w:rFonts w:ascii="Liberation Serif" w:hAnsi="Liberation Serif"/>
          <w:sz w:val="28"/>
          <w:szCs w:val="28"/>
        </w:rPr>
      </w:pPr>
      <w:r w:rsidRPr="00180548">
        <w:rPr>
          <w:rFonts w:ascii="Liberation Serif" w:hAnsi="Liberation Serif"/>
          <w:sz w:val="28"/>
          <w:szCs w:val="28"/>
        </w:rPr>
        <w:t xml:space="preserve">- обращений граждан, юридических лиц и индивидуальных предпринимателей с жалобами на нарушения их прав и законных интересов действиями (бездействием) должностных лиц </w:t>
      </w:r>
      <w:r w:rsidR="00BA2BB6">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BA2BB6">
        <w:rPr>
          <w:rFonts w:ascii="Liberation Serif" w:hAnsi="Liberation Serif" w:cs="Times New Roman"/>
          <w:sz w:val="28"/>
          <w:szCs w:val="28"/>
        </w:rPr>
        <w:t>округа</w:t>
      </w:r>
      <w:r w:rsidRPr="00180548">
        <w:rPr>
          <w:rFonts w:ascii="Liberation Serif" w:hAnsi="Liberation Serif"/>
          <w:sz w:val="28"/>
          <w:szCs w:val="28"/>
        </w:rPr>
        <w:t xml:space="preserve"> или МФЦ, отвечающих за предоставление муниципальной услуги.</w:t>
      </w:r>
    </w:p>
    <w:p w:rsidR="00DA1C53" w:rsidRPr="00180548" w:rsidRDefault="00DA1C53" w:rsidP="00BA2BB6">
      <w:pPr>
        <w:pStyle w:val="a3"/>
        <w:ind w:firstLine="708"/>
        <w:jc w:val="both"/>
        <w:rPr>
          <w:rFonts w:ascii="Liberation Serif" w:hAnsi="Liberation Serif"/>
          <w:sz w:val="28"/>
          <w:szCs w:val="28"/>
        </w:rPr>
      </w:pPr>
      <w:r w:rsidRPr="00180548">
        <w:rPr>
          <w:rFonts w:ascii="Liberation Serif" w:hAnsi="Liberation Serif"/>
          <w:sz w:val="28"/>
          <w:szCs w:val="28"/>
        </w:rPr>
        <w:t>142. По результатам проведения проверок в случае выявления нарушений прав заинтересованных лиц принимаются меры к восстановлению нарушенных прав.</w:t>
      </w:r>
    </w:p>
    <w:p w:rsidR="00DA1C53" w:rsidRPr="00FB6B82" w:rsidRDefault="00DA1C53">
      <w:pPr>
        <w:pStyle w:val="ConsPlusNormal"/>
        <w:jc w:val="both"/>
      </w:pPr>
    </w:p>
    <w:p w:rsidR="00DA1C53" w:rsidRPr="00FB6B82" w:rsidRDefault="00DA1C53">
      <w:pPr>
        <w:pStyle w:val="ConsPlusTitle"/>
        <w:jc w:val="center"/>
        <w:outlineLvl w:val="2"/>
      </w:pPr>
      <w:r w:rsidRPr="00FB6B82">
        <w:t>ОТВЕТСТВЕННОСТЬ ДОЛЖНОСТНЫХ ЛИЦ ОРГАНА,</w:t>
      </w:r>
    </w:p>
    <w:p w:rsidR="00DA1C53" w:rsidRPr="00FB6B82" w:rsidRDefault="00DA1C53">
      <w:pPr>
        <w:pStyle w:val="ConsPlusTitle"/>
        <w:jc w:val="center"/>
      </w:pPr>
      <w:r w:rsidRPr="00FB6B82">
        <w:t>ПРЕДОСТАВЛЯЮЩЕГО МУНИЦИПАЛЬНЫЕ УСЛУГИ, ЗА РЕШЕНИЯ</w:t>
      </w:r>
    </w:p>
    <w:p w:rsidR="00DA1C53" w:rsidRPr="00FB6B82" w:rsidRDefault="00DA1C53">
      <w:pPr>
        <w:pStyle w:val="ConsPlusTitle"/>
        <w:jc w:val="center"/>
      </w:pPr>
      <w:r w:rsidRPr="00FB6B82">
        <w:t xml:space="preserve">И ДЕЙСТВИЯ (БЕЗДЕЙСТВИЕ), ПРИНИМАЕМЫЕ </w:t>
      </w:r>
      <w:r w:rsidRPr="00FB6B82">
        <w:lastRenderedPageBreak/>
        <w:t>(ОСУЩЕСТВЛЯЕМЫЕ)</w:t>
      </w:r>
      <w:r w:rsidR="00BA2BB6">
        <w:t xml:space="preserve"> </w:t>
      </w:r>
      <w:r w:rsidRPr="00FB6B82">
        <w:t>ИМИ В ХОДЕ ПРЕДОСТАВЛЕНИЯ МУНИЦИПАЛЬНОЙ УСЛУГИ</w:t>
      </w:r>
    </w:p>
    <w:p w:rsidR="00DA1C53" w:rsidRPr="00FB6B82" w:rsidRDefault="00DA1C53">
      <w:pPr>
        <w:pStyle w:val="ConsPlusNormal"/>
        <w:jc w:val="both"/>
      </w:pPr>
    </w:p>
    <w:p w:rsidR="00DA1C53" w:rsidRPr="00BA2BB6" w:rsidRDefault="00DA1C53" w:rsidP="00BA2BB6">
      <w:pPr>
        <w:pStyle w:val="a3"/>
        <w:ind w:firstLine="708"/>
        <w:jc w:val="both"/>
        <w:rPr>
          <w:rFonts w:ascii="Liberation Serif" w:hAnsi="Liberation Serif"/>
          <w:sz w:val="28"/>
          <w:szCs w:val="28"/>
        </w:rPr>
      </w:pPr>
      <w:r w:rsidRPr="00BA2BB6">
        <w:rPr>
          <w:rFonts w:ascii="Liberation Serif" w:hAnsi="Liberation Serif"/>
          <w:sz w:val="28"/>
          <w:szCs w:val="28"/>
        </w:rPr>
        <w:t xml:space="preserve">143. Должностные лица </w:t>
      </w:r>
      <w:r w:rsidR="00BA2BB6">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BA2BB6">
        <w:rPr>
          <w:rFonts w:ascii="Liberation Serif" w:hAnsi="Liberation Serif" w:cs="Times New Roman"/>
          <w:sz w:val="28"/>
          <w:szCs w:val="28"/>
        </w:rPr>
        <w:t>округа</w:t>
      </w:r>
      <w:r w:rsidRPr="00BA2BB6">
        <w:rPr>
          <w:rFonts w:ascii="Liberation Serif" w:hAnsi="Liberation Serif"/>
          <w:sz w:val="28"/>
          <w:szCs w:val="28"/>
        </w:rPr>
        <w:t xml:space="preserve"> и МФЦ несут ответственность за решения и действия (бездействие), принимаемые в ходе предоставления муниципальной услуги, в соответствии с действующим законодательством и положениями должностных регламентов и инструкций.</w:t>
      </w:r>
    </w:p>
    <w:p w:rsidR="00DA1C53" w:rsidRPr="00BA2BB6" w:rsidRDefault="00DA1C53" w:rsidP="00BA2BB6">
      <w:pPr>
        <w:pStyle w:val="a3"/>
        <w:ind w:firstLine="708"/>
        <w:jc w:val="both"/>
        <w:rPr>
          <w:rFonts w:ascii="Liberation Serif" w:hAnsi="Liberation Serif"/>
          <w:sz w:val="28"/>
          <w:szCs w:val="28"/>
        </w:rPr>
      </w:pPr>
      <w:r w:rsidRPr="00BA2BB6">
        <w:rPr>
          <w:rFonts w:ascii="Liberation Serif" w:hAnsi="Liberation Serif"/>
          <w:sz w:val="28"/>
          <w:szCs w:val="28"/>
        </w:rPr>
        <w:t xml:space="preserve">144. Персональная ответственность должностных лиц </w:t>
      </w:r>
      <w:r w:rsidR="00BA2BB6">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BA2BB6">
        <w:rPr>
          <w:rFonts w:ascii="Liberation Serif" w:hAnsi="Liberation Serif" w:cs="Times New Roman"/>
          <w:sz w:val="28"/>
          <w:szCs w:val="28"/>
        </w:rPr>
        <w:t>округа</w:t>
      </w:r>
      <w:r w:rsidRPr="00BA2BB6">
        <w:rPr>
          <w:rFonts w:ascii="Liberation Serif" w:hAnsi="Liberation Serif"/>
          <w:sz w:val="28"/>
          <w:szCs w:val="28"/>
        </w:rPr>
        <w:t xml:space="preserve"> и МФЦ закрепляется в их должностных регламентах и инструкциях в соответствии с требованиями законодательства Российской Федерации.</w:t>
      </w:r>
    </w:p>
    <w:p w:rsidR="00DA1C53" w:rsidRPr="00FB6B82" w:rsidRDefault="00DA1C53">
      <w:pPr>
        <w:pStyle w:val="ConsPlusNormal"/>
        <w:jc w:val="both"/>
      </w:pPr>
    </w:p>
    <w:p w:rsidR="00DA1C53" w:rsidRPr="00FB6B82" w:rsidRDefault="00DA1C53">
      <w:pPr>
        <w:pStyle w:val="ConsPlusTitle"/>
        <w:jc w:val="center"/>
        <w:outlineLvl w:val="2"/>
      </w:pPr>
      <w:r w:rsidRPr="00FB6B82">
        <w:t>ПОЛОЖЕНИЯ, ХАРАКТЕРИЗУЮЩИЕ ТРЕБОВАНИЯ К ПОРЯДКУ</w:t>
      </w:r>
    </w:p>
    <w:p w:rsidR="00DA1C53" w:rsidRPr="00FB6B82" w:rsidRDefault="00DA1C53">
      <w:pPr>
        <w:pStyle w:val="ConsPlusTitle"/>
        <w:jc w:val="center"/>
      </w:pPr>
      <w:r w:rsidRPr="00FB6B82">
        <w:t>И ФОРМАМ КОНТРОЛЯ ЗА ПРЕДОСТАВЛЕНИЕМ МУНИЦИПАЛЬНОЙ УСЛУГИ,</w:t>
      </w:r>
      <w:r w:rsidR="00BA2BB6">
        <w:t xml:space="preserve"> </w:t>
      </w:r>
      <w:r w:rsidRPr="00FB6B82">
        <w:t>В ТОМ ЧИСЛЕ СО СТОРОНЫ ГРАЖДАН, ИХ ОБЪЕДИНЕНИЙ И ОРГАНИЗАЦИЙ</w:t>
      </w:r>
    </w:p>
    <w:p w:rsidR="00DA1C53" w:rsidRPr="00FB6B82" w:rsidRDefault="00DA1C53">
      <w:pPr>
        <w:pStyle w:val="ConsPlusNormal"/>
        <w:jc w:val="both"/>
      </w:pPr>
    </w:p>
    <w:p w:rsidR="00DA1C53" w:rsidRPr="00BA2BB6" w:rsidRDefault="00DA1C53" w:rsidP="00BA2BB6">
      <w:pPr>
        <w:pStyle w:val="a3"/>
        <w:ind w:firstLine="708"/>
        <w:jc w:val="both"/>
        <w:rPr>
          <w:rFonts w:ascii="Liberation Serif" w:hAnsi="Liberation Serif"/>
          <w:sz w:val="28"/>
          <w:szCs w:val="28"/>
        </w:rPr>
      </w:pPr>
      <w:r w:rsidRPr="00BA2BB6">
        <w:rPr>
          <w:rFonts w:ascii="Liberation Serif" w:hAnsi="Liberation Serif"/>
          <w:sz w:val="28"/>
          <w:szCs w:val="28"/>
        </w:rPr>
        <w:t xml:space="preserve">145.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и специалистами </w:t>
      </w:r>
      <w:r w:rsidR="00BA2BB6">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BA2BB6">
        <w:rPr>
          <w:rFonts w:ascii="Liberation Serif" w:hAnsi="Liberation Serif" w:cs="Times New Roman"/>
          <w:sz w:val="28"/>
          <w:szCs w:val="28"/>
        </w:rPr>
        <w:t>округа</w:t>
      </w:r>
      <w:r w:rsidRPr="00BA2BB6">
        <w:rPr>
          <w:rFonts w:ascii="Liberation Serif" w:hAnsi="Liberation Serif"/>
          <w:sz w:val="28"/>
          <w:szCs w:val="28"/>
        </w:rPr>
        <w:t xml:space="preserve"> нормативных правовых актов, а также положений регламента.</w:t>
      </w:r>
    </w:p>
    <w:p w:rsidR="00DA1C53" w:rsidRPr="00BA2BB6" w:rsidRDefault="00DA1C53" w:rsidP="00BA2BB6">
      <w:pPr>
        <w:pStyle w:val="a3"/>
        <w:ind w:firstLine="708"/>
        <w:jc w:val="both"/>
        <w:rPr>
          <w:rFonts w:ascii="Liberation Serif" w:hAnsi="Liberation Serif"/>
          <w:sz w:val="28"/>
          <w:szCs w:val="28"/>
        </w:rPr>
      </w:pPr>
      <w:r w:rsidRPr="00BA2BB6">
        <w:rPr>
          <w:rFonts w:ascii="Liberation Serif" w:hAnsi="Liberation Serif"/>
          <w:sz w:val="28"/>
          <w:szCs w:val="28"/>
        </w:rPr>
        <w:t xml:space="preserve">146. 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w:t>
      </w:r>
      <w:r w:rsidR="00BA2BB6">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BA2BB6">
        <w:rPr>
          <w:rFonts w:ascii="Liberation Serif" w:hAnsi="Liberation Serif" w:cs="Times New Roman"/>
          <w:sz w:val="28"/>
          <w:szCs w:val="28"/>
        </w:rPr>
        <w:t>округа</w:t>
      </w:r>
      <w:r w:rsidRPr="00BA2BB6">
        <w:rPr>
          <w:rFonts w:ascii="Liberation Serif" w:hAnsi="Liberation Serif"/>
          <w:sz w:val="28"/>
          <w:szCs w:val="28"/>
        </w:rPr>
        <w:t xml:space="preserve"> или МФЦ,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A1C53" w:rsidRPr="00BA2BB6" w:rsidRDefault="00DA1C53" w:rsidP="00BA2BB6">
      <w:pPr>
        <w:pStyle w:val="a3"/>
        <w:ind w:firstLine="708"/>
        <w:jc w:val="both"/>
        <w:rPr>
          <w:rFonts w:ascii="Liberation Serif" w:hAnsi="Liberation Serif"/>
          <w:sz w:val="28"/>
          <w:szCs w:val="28"/>
        </w:rPr>
      </w:pPr>
      <w:r w:rsidRPr="00BA2BB6">
        <w:rPr>
          <w:rFonts w:ascii="Liberation Serif" w:hAnsi="Liberation Serif"/>
          <w:sz w:val="28"/>
          <w:szCs w:val="28"/>
        </w:rPr>
        <w:t xml:space="preserve">147. Для осуществления со своей стороны контроля за предоставлением муниципальной услуги граждане, их объединения и организации имеют право направлять в </w:t>
      </w:r>
      <w:r w:rsidR="00BA2BB6">
        <w:rPr>
          <w:rFonts w:ascii="Liberation Serif" w:hAnsi="Liberation Serif" w:cs="Times New Roman"/>
          <w:sz w:val="28"/>
          <w:szCs w:val="28"/>
        </w:rPr>
        <w:t xml:space="preserve">отдел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BA2BB6">
        <w:rPr>
          <w:rFonts w:ascii="Liberation Serif" w:hAnsi="Liberation Serif" w:cs="Times New Roman"/>
          <w:sz w:val="28"/>
          <w:szCs w:val="28"/>
        </w:rPr>
        <w:t>округа</w:t>
      </w:r>
      <w:r w:rsidRPr="00BA2BB6">
        <w:rPr>
          <w:rFonts w:ascii="Liberation Serif" w:hAnsi="Liberation Serif"/>
          <w:sz w:val="28"/>
          <w:szCs w:val="28"/>
        </w:rPr>
        <w:t xml:space="preserve">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сообщениями о нарушении ответственными должностными лицами, предоставляющими муниципальную услугу, требований </w:t>
      </w:r>
      <w:r w:rsidRPr="00BA2BB6">
        <w:rPr>
          <w:rFonts w:ascii="Liberation Serif" w:hAnsi="Liberation Serif"/>
          <w:sz w:val="28"/>
          <w:szCs w:val="28"/>
        </w:rPr>
        <w:lastRenderedPageBreak/>
        <w:t>настоящего Административного регламента, законодательных и иных нормативных правовых актов.</w:t>
      </w:r>
    </w:p>
    <w:p w:rsidR="00DA1C53" w:rsidRPr="00BA2BB6" w:rsidRDefault="00DA1C53" w:rsidP="00276C6B">
      <w:pPr>
        <w:pStyle w:val="a3"/>
        <w:ind w:firstLine="708"/>
        <w:jc w:val="both"/>
        <w:rPr>
          <w:rFonts w:ascii="Liberation Serif" w:hAnsi="Liberation Serif"/>
          <w:sz w:val="28"/>
          <w:szCs w:val="28"/>
        </w:rPr>
      </w:pPr>
      <w:r w:rsidRPr="00BA2BB6">
        <w:rPr>
          <w:rFonts w:ascii="Liberation Serif" w:hAnsi="Liberation Serif"/>
          <w:sz w:val="28"/>
          <w:szCs w:val="28"/>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276C6B">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76C6B">
        <w:rPr>
          <w:rFonts w:ascii="Liberation Serif" w:hAnsi="Liberation Serif" w:cs="Times New Roman"/>
          <w:sz w:val="28"/>
          <w:szCs w:val="28"/>
        </w:rPr>
        <w:t>округа</w:t>
      </w:r>
      <w:r w:rsidRPr="00BA2BB6">
        <w:rPr>
          <w:rFonts w:ascii="Liberation Serif" w:hAnsi="Liberation Serif"/>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A1C53" w:rsidRPr="00FB6B82" w:rsidRDefault="00DA1C53">
      <w:pPr>
        <w:pStyle w:val="ConsPlusNormal"/>
        <w:jc w:val="both"/>
      </w:pPr>
    </w:p>
    <w:p w:rsidR="00DA1C53" w:rsidRPr="00FB6B82" w:rsidRDefault="00DA1C53">
      <w:pPr>
        <w:pStyle w:val="ConsPlusTitle"/>
        <w:jc w:val="center"/>
        <w:outlineLvl w:val="1"/>
      </w:pPr>
      <w:r w:rsidRPr="00FB6B82">
        <w:t>Раздел 5. ДОСУДЕБНЫЙ (ВНЕСУДЕБНЫЙ) ПОРЯДОК ОБЖАЛОВАНИЯ</w:t>
      </w:r>
    </w:p>
    <w:p w:rsidR="00DA1C53" w:rsidRPr="00FB6B82" w:rsidRDefault="00DA1C53">
      <w:pPr>
        <w:pStyle w:val="ConsPlusTitle"/>
        <w:jc w:val="center"/>
      </w:pPr>
      <w:r w:rsidRPr="00FB6B82">
        <w:t>РЕШЕНИЙ И ДЕЙСТВИЙ (БЕЗДЕЙСТВИЯ) ОРГАНА,</w:t>
      </w:r>
    </w:p>
    <w:p w:rsidR="00DA1C53" w:rsidRPr="00FB6B82" w:rsidRDefault="00DA1C53">
      <w:pPr>
        <w:pStyle w:val="ConsPlusTitle"/>
        <w:jc w:val="center"/>
      </w:pPr>
      <w:r w:rsidRPr="00FB6B82">
        <w:t>ПРЕДОСТАВЛЯЮЩЕГО МУНИЦИПАЛЬНУЮ УСЛУГУ, ЕГО ДОЛЖНОСТНЫХ ЛИЦ</w:t>
      </w:r>
      <w:r w:rsidR="00276C6B">
        <w:t xml:space="preserve"> </w:t>
      </w:r>
      <w:r w:rsidRPr="00FB6B82">
        <w:t>И СПЕЦИАЛИСТОВ, А ТАКЖЕ РЕШЕНИЙ И ДЕЙСТВИЙ (БЕЗДЕЙСТВИЯ)</w:t>
      </w:r>
      <w:r w:rsidR="00276C6B">
        <w:t xml:space="preserve"> </w:t>
      </w:r>
      <w:r w:rsidRPr="00FB6B82">
        <w:t>МНОГОФУНКЦИОНАЛЬНОГО ЦЕНТРА ПРЕДОСТАВЛЕНИЯ</w:t>
      </w:r>
      <w:r w:rsidR="00276C6B">
        <w:t xml:space="preserve"> </w:t>
      </w:r>
      <w:r w:rsidRPr="00FB6B82">
        <w:t>ГОСУДАРСТВЕННЫХ И МУНИЦИПАЛЬНЫХ УСЛУГ, РАБОТНИКОВ</w:t>
      </w:r>
      <w:r w:rsidR="00276C6B">
        <w:t xml:space="preserve"> </w:t>
      </w:r>
      <w:r w:rsidRPr="00FB6B82">
        <w:t>МНОГОФУНКЦИОНАЛЬНОГО ЦЕНТРА ПРЕДОСТАВЛЕНИЯ</w:t>
      </w:r>
      <w:r w:rsidR="00276C6B">
        <w:t xml:space="preserve"> </w:t>
      </w:r>
      <w:r w:rsidRPr="00FB6B82">
        <w:t>ГОСУДАРСТВЕННЫХ И МУНИЦИПАЛЬНЫХ УСЛУГ</w:t>
      </w:r>
    </w:p>
    <w:p w:rsidR="00DA1C53" w:rsidRPr="00FB6B82" w:rsidRDefault="00DA1C53">
      <w:pPr>
        <w:pStyle w:val="ConsPlusNormal"/>
        <w:jc w:val="both"/>
      </w:pPr>
    </w:p>
    <w:p w:rsidR="00DA1C53" w:rsidRPr="00FB6B82" w:rsidRDefault="00DA1C53">
      <w:pPr>
        <w:pStyle w:val="ConsPlusTitle"/>
        <w:jc w:val="center"/>
        <w:outlineLvl w:val="2"/>
      </w:pPr>
      <w:r w:rsidRPr="00FB6B82">
        <w:t>ИНФОРМАЦИЯ ДЛЯ ЗАИНТЕРЕСОВАННЫХ ЛИЦ ОБ ИХ ПРАВЕ</w:t>
      </w:r>
    </w:p>
    <w:p w:rsidR="00DA1C53" w:rsidRPr="00FB6B82" w:rsidRDefault="00DA1C53">
      <w:pPr>
        <w:pStyle w:val="ConsPlusTitle"/>
        <w:jc w:val="center"/>
      </w:pPr>
      <w:r w:rsidRPr="00FB6B82">
        <w:t>НА ДОСУДЕБНОЕ (ВНЕСУДЕБНОЕ) ОБЖАЛОВАНИЕ ДЕЙСТВИЙ</w:t>
      </w:r>
    </w:p>
    <w:p w:rsidR="00DA1C53" w:rsidRPr="00FB6B82" w:rsidRDefault="00DA1C53">
      <w:pPr>
        <w:pStyle w:val="ConsPlusTitle"/>
        <w:jc w:val="center"/>
      </w:pPr>
      <w:r w:rsidRPr="00FB6B82">
        <w:t>(БЕЗДЕЙСТВИЯ) И (ИЛИ) РЕШЕНИЙ, ОСУЩЕСТВЛЯЕМЫХ (ПРИНЯТЫХ)</w:t>
      </w:r>
      <w:r w:rsidR="00276C6B">
        <w:t xml:space="preserve"> </w:t>
      </w:r>
      <w:r w:rsidRPr="00FB6B82">
        <w:t>В ХОДЕ ПРЕДОСТАВЛЕНИЯ МУНИЦИПАЛЬНОЙ УСЛУГИ (ДАЛЕЕ - ЖАЛОБА)</w:t>
      </w:r>
    </w:p>
    <w:p w:rsidR="00DA1C53" w:rsidRPr="00FB6B82" w:rsidRDefault="00DA1C53">
      <w:pPr>
        <w:pStyle w:val="ConsPlusNormal"/>
        <w:jc w:val="both"/>
      </w:pPr>
    </w:p>
    <w:p w:rsidR="00DA1C53" w:rsidRPr="00276C6B" w:rsidRDefault="00DA1C53" w:rsidP="00276C6B">
      <w:pPr>
        <w:pStyle w:val="a3"/>
        <w:ind w:firstLine="708"/>
        <w:jc w:val="both"/>
        <w:rPr>
          <w:rFonts w:ascii="Liberation Serif" w:hAnsi="Liberation Serif"/>
          <w:sz w:val="28"/>
          <w:szCs w:val="28"/>
        </w:rPr>
      </w:pPr>
      <w:r w:rsidRPr="00276C6B">
        <w:rPr>
          <w:rFonts w:ascii="Liberation Serif" w:hAnsi="Liberation Serif"/>
          <w:sz w:val="28"/>
          <w:szCs w:val="28"/>
        </w:rPr>
        <w:t xml:space="preserve">148. Заявитель вправе обжаловать решения и действия (бездействие) </w:t>
      </w:r>
      <w:r w:rsidR="00276C6B">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76C6B">
        <w:rPr>
          <w:rFonts w:ascii="Liberation Serif" w:hAnsi="Liberation Serif" w:cs="Times New Roman"/>
          <w:sz w:val="28"/>
          <w:szCs w:val="28"/>
        </w:rPr>
        <w:t>округа</w:t>
      </w:r>
      <w:r w:rsidRPr="00276C6B">
        <w:rPr>
          <w:rFonts w:ascii="Liberation Serif" w:hAnsi="Liberation Serif"/>
          <w:sz w:val="28"/>
          <w:szCs w:val="28"/>
        </w:rPr>
        <w:t xml:space="preserve">, принятые (осуществленные) в ходе предоставления муниципальной услуги, его должностных лиц и специалистов, а также решения и действия (бездействие) МФЦ, работников МФЦ в досудебном (внесудебном) порядке, в том числе в случаях, предусмотренных </w:t>
      </w:r>
      <w:hyperlink r:id="rId41" w:history="1">
        <w:r w:rsidRPr="00276C6B">
          <w:rPr>
            <w:rFonts w:ascii="Liberation Serif" w:hAnsi="Liberation Serif"/>
            <w:sz w:val="28"/>
            <w:szCs w:val="28"/>
          </w:rPr>
          <w:t>статьей 11.1</w:t>
        </w:r>
      </w:hyperlink>
      <w:r w:rsidRPr="00276C6B">
        <w:rPr>
          <w:rFonts w:ascii="Liberation Serif" w:hAnsi="Liberation Serif"/>
          <w:sz w:val="28"/>
          <w:szCs w:val="28"/>
        </w:rPr>
        <w:t xml:space="preserve"> Федерального закона "Об организации предоставления государственных и муниципальных услуг".</w:t>
      </w:r>
    </w:p>
    <w:p w:rsidR="00DA1C53" w:rsidRPr="00276C6B" w:rsidRDefault="00DA1C53" w:rsidP="00276C6B">
      <w:pPr>
        <w:pStyle w:val="a3"/>
        <w:ind w:firstLine="708"/>
        <w:jc w:val="both"/>
        <w:rPr>
          <w:rFonts w:ascii="Liberation Serif" w:hAnsi="Liberation Serif"/>
          <w:sz w:val="28"/>
          <w:szCs w:val="28"/>
        </w:rPr>
      </w:pPr>
      <w:r w:rsidRPr="00276C6B">
        <w:rPr>
          <w:rFonts w:ascii="Liberation Serif" w:hAnsi="Liberation Serif"/>
          <w:sz w:val="28"/>
          <w:szCs w:val="28"/>
        </w:rPr>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A1C53" w:rsidRPr="00FB6B82" w:rsidRDefault="00DA1C53">
      <w:pPr>
        <w:pStyle w:val="ConsPlusNormal"/>
        <w:jc w:val="both"/>
      </w:pPr>
    </w:p>
    <w:p w:rsidR="00DA1C53" w:rsidRPr="00FB6B82" w:rsidRDefault="00DA1C53">
      <w:pPr>
        <w:pStyle w:val="ConsPlusTitle"/>
        <w:jc w:val="center"/>
        <w:outlineLvl w:val="2"/>
      </w:pPr>
      <w:r w:rsidRPr="00FB6B82">
        <w:t>ОРГАНЫ МЕСТНОГО САМОУПРАВЛЕНИЯ, ОРГАНИЗАЦИИ</w:t>
      </w:r>
    </w:p>
    <w:p w:rsidR="00DA1C53" w:rsidRPr="00FB6B82" w:rsidRDefault="00DA1C53">
      <w:pPr>
        <w:pStyle w:val="ConsPlusTitle"/>
        <w:jc w:val="center"/>
      </w:pPr>
      <w:r w:rsidRPr="00FB6B82">
        <w:t>И УПОЛНОМОЧЕННЫЕ НА РАССМОТРЕНИЕ ЖАЛОБЫ ЛИЦА,</w:t>
      </w:r>
    </w:p>
    <w:p w:rsidR="00DA1C53" w:rsidRPr="00FB6B82" w:rsidRDefault="00DA1C53">
      <w:pPr>
        <w:pStyle w:val="ConsPlusTitle"/>
        <w:jc w:val="center"/>
      </w:pPr>
      <w:r w:rsidRPr="00FB6B82">
        <w:t>КОТОРЫМ МОЖЕТ БЫТЬ НАПРАВЛЕНА ЖАЛОБА ЗАЯВИТЕЛЯ</w:t>
      </w:r>
    </w:p>
    <w:p w:rsidR="00DA1C53" w:rsidRPr="00FB6B82" w:rsidRDefault="00DA1C53">
      <w:pPr>
        <w:pStyle w:val="ConsPlusTitle"/>
        <w:jc w:val="center"/>
      </w:pPr>
      <w:r w:rsidRPr="00FB6B82">
        <w:t>В ДОСУДЕБНОМ (ВНЕСУДЕБНОМ) ПОРЯДКЕ</w:t>
      </w:r>
    </w:p>
    <w:p w:rsidR="00DA1C53" w:rsidRPr="00FB6B82" w:rsidRDefault="00DA1C53">
      <w:pPr>
        <w:pStyle w:val="ConsPlusNormal"/>
        <w:jc w:val="both"/>
      </w:pPr>
    </w:p>
    <w:p w:rsidR="00DA1C53" w:rsidRPr="00276C6B" w:rsidRDefault="00DA1C53" w:rsidP="00276C6B">
      <w:pPr>
        <w:pStyle w:val="a3"/>
        <w:ind w:firstLine="708"/>
        <w:jc w:val="both"/>
        <w:rPr>
          <w:rFonts w:ascii="Liberation Serif" w:hAnsi="Liberation Serif"/>
          <w:sz w:val="28"/>
          <w:szCs w:val="28"/>
        </w:rPr>
      </w:pPr>
      <w:r w:rsidRPr="00276C6B">
        <w:rPr>
          <w:rFonts w:ascii="Liberation Serif" w:hAnsi="Liberation Serif"/>
          <w:sz w:val="28"/>
          <w:szCs w:val="28"/>
        </w:rPr>
        <w:lastRenderedPageBreak/>
        <w:t xml:space="preserve">149. Жалоба на решения, действия (бездействие) </w:t>
      </w:r>
      <w:r w:rsidR="00276C6B">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276C6B">
        <w:rPr>
          <w:rFonts w:ascii="Liberation Serif" w:hAnsi="Liberation Serif" w:cs="Times New Roman"/>
          <w:sz w:val="28"/>
          <w:szCs w:val="28"/>
        </w:rPr>
        <w:t>округа</w:t>
      </w:r>
      <w:r w:rsidRPr="00276C6B">
        <w:rPr>
          <w:rFonts w:ascii="Liberation Serif" w:hAnsi="Liberation Serif"/>
          <w:sz w:val="28"/>
          <w:szCs w:val="28"/>
        </w:rPr>
        <w:t xml:space="preserve">, должностных лиц </w:t>
      </w:r>
      <w:r w:rsidR="00B05FAF">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B05FAF">
        <w:rPr>
          <w:rFonts w:ascii="Liberation Serif" w:hAnsi="Liberation Serif" w:cs="Times New Roman"/>
          <w:sz w:val="28"/>
          <w:szCs w:val="28"/>
        </w:rPr>
        <w:t>округа</w:t>
      </w:r>
      <w:r w:rsidRPr="00276C6B">
        <w:rPr>
          <w:rFonts w:ascii="Liberation Serif" w:hAnsi="Liberation Serif"/>
          <w:sz w:val="28"/>
          <w:szCs w:val="28"/>
        </w:rPr>
        <w:t xml:space="preserve"> и муниципальных служащих </w:t>
      </w:r>
      <w:r w:rsidR="00B05FAF">
        <w:rPr>
          <w:rFonts w:ascii="Liberation Serif" w:hAnsi="Liberation Serif" w:cs="Times New Roman"/>
          <w:sz w:val="28"/>
          <w:szCs w:val="28"/>
        </w:rPr>
        <w:t xml:space="preserve">администрации Пышминского </w:t>
      </w:r>
      <w:r w:rsidR="00D34581">
        <w:rPr>
          <w:rFonts w:ascii="Liberation Serif" w:hAnsi="Liberation Serif" w:cs="Times New Roman"/>
          <w:sz w:val="28"/>
          <w:szCs w:val="28"/>
        </w:rPr>
        <w:t xml:space="preserve">муниципального </w:t>
      </w:r>
      <w:r w:rsidR="00B05FAF">
        <w:rPr>
          <w:rFonts w:ascii="Liberation Serif" w:hAnsi="Liberation Serif" w:cs="Times New Roman"/>
          <w:sz w:val="28"/>
          <w:szCs w:val="28"/>
        </w:rPr>
        <w:t>округа</w:t>
      </w:r>
      <w:r w:rsidRPr="00276C6B">
        <w:rPr>
          <w:rFonts w:ascii="Liberation Serif" w:hAnsi="Liberation Serif"/>
          <w:sz w:val="28"/>
          <w:szCs w:val="28"/>
        </w:rPr>
        <w:t xml:space="preserve"> подается по месту предоставления муниципальной услуги - в </w:t>
      </w:r>
      <w:r w:rsidR="00B05FAF">
        <w:rPr>
          <w:rFonts w:ascii="Liberation Serif" w:hAnsi="Liberation Serif" w:cs="Times New Roman"/>
          <w:sz w:val="28"/>
          <w:szCs w:val="28"/>
        </w:rPr>
        <w:t xml:space="preserve">отдел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B05FAF">
        <w:rPr>
          <w:rFonts w:ascii="Liberation Serif" w:hAnsi="Liberation Serif" w:cs="Times New Roman"/>
          <w:sz w:val="28"/>
          <w:szCs w:val="28"/>
        </w:rPr>
        <w:t>округа</w:t>
      </w:r>
      <w:r w:rsidR="00B05FAF" w:rsidRPr="00276C6B">
        <w:rPr>
          <w:rFonts w:ascii="Liberation Serif" w:hAnsi="Liberation Serif"/>
          <w:sz w:val="28"/>
          <w:szCs w:val="28"/>
        </w:rPr>
        <w:t xml:space="preserve"> </w:t>
      </w:r>
      <w:r w:rsidRPr="00276C6B">
        <w:rPr>
          <w:rFonts w:ascii="Liberation Serif" w:hAnsi="Liberation Serif"/>
          <w:sz w:val="28"/>
          <w:szCs w:val="28"/>
        </w:rPr>
        <w:t xml:space="preserve">и адресуется руководителю </w:t>
      </w:r>
      <w:r w:rsidR="00B05FAF">
        <w:rPr>
          <w:rFonts w:ascii="Liberation Serif" w:hAnsi="Liberation Serif" w:cs="Times New Roman"/>
          <w:sz w:val="28"/>
          <w:szCs w:val="28"/>
        </w:rPr>
        <w:t xml:space="preserve">администрации Пышминского </w:t>
      </w:r>
      <w:r w:rsidR="00D34581">
        <w:rPr>
          <w:rFonts w:ascii="Liberation Serif" w:hAnsi="Liberation Serif" w:cs="Times New Roman"/>
          <w:sz w:val="28"/>
          <w:szCs w:val="28"/>
        </w:rPr>
        <w:t xml:space="preserve">муниципального </w:t>
      </w:r>
      <w:r w:rsidR="00B05FAF">
        <w:rPr>
          <w:rFonts w:ascii="Liberation Serif" w:hAnsi="Liberation Serif" w:cs="Times New Roman"/>
          <w:sz w:val="28"/>
          <w:szCs w:val="28"/>
        </w:rPr>
        <w:t>округа</w:t>
      </w:r>
      <w:r w:rsidR="00B05FAF" w:rsidRPr="00276C6B">
        <w:rPr>
          <w:rFonts w:ascii="Liberation Serif" w:hAnsi="Liberation Serif"/>
          <w:sz w:val="28"/>
          <w:szCs w:val="28"/>
        </w:rPr>
        <w:t xml:space="preserve"> </w:t>
      </w:r>
      <w:r w:rsidRPr="00276C6B">
        <w:rPr>
          <w:rFonts w:ascii="Liberation Serif" w:hAnsi="Liberation Serif"/>
          <w:sz w:val="28"/>
          <w:szCs w:val="28"/>
        </w:rPr>
        <w:t>(лицу, его замещающему) в письменной форме на бумажном носителе, в том числе при личном приеме населения, в электронной форме, по почте или через МФЦ.</w:t>
      </w:r>
    </w:p>
    <w:p w:rsidR="00DA1C53" w:rsidRPr="00276C6B" w:rsidRDefault="00DA1C53" w:rsidP="00B05FAF">
      <w:pPr>
        <w:pStyle w:val="a3"/>
        <w:ind w:firstLine="708"/>
        <w:jc w:val="both"/>
        <w:rPr>
          <w:rFonts w:ascii="Liberation Serif" w:hAnsi="Liberation Serif"/>
          <w:sz w:val="28"/>
          <w:szCs w:val="28"/>
        </w:rPr>
      </w:pPr>
      <w:r w:rsidRPr="00276C6B">
        <w:rPr>
          <w:rFonts w:ascii="Liberation Serif" w:hAnsi="Liberation Serif"/>
          <w:sz w:val="28"/>
          <w:szCs w:val="28"/>
        </w:rPr>
        <w:t xml:space="preserve">Жалоба на решения, действия (бездействие) </w:t>
      </w:r>
      <w:r w:rsidR="00B05FAF">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B05FAF">
        <w:rPr>
          <w:rFonts w:ascii="Liberation Serif" w:hAnsi="Liberation Serif" w:cs="Times New Roman"/>
          <w:sz w:val="28"/>
          <w:szCs w:val="28"/>
        </w:rPr>
        <w:t>округа</w:t>
      </w:r>
      <w:r w:rsidRPr="00276C6B">
        <w:rPr>
          <w:rFonts w:ascii="Liberation Serif" w:hAnsi="Liberation Serif"/>
          <w:sz w:val="28"/>
          <w:szCs w:val="28"/>
        </w:rPr>
        <w:t>, ее должностных лиц и муниципальных служащих также может быть направлена в Правительство Свердловской области - на имя Прокурора муниципального образования в письменной форме на бумажном носителе, в том числе при личном приеме заявителя, в электронной форме, по почте или через МФЦ.</w:t>
      </w:r>
    </w:p>
    <w:p w:rsidR="00DA1C53" w:rsidRPr="00276C6B" w:rsidRDefault="00DA1C53" w:rsidP="00B05FAF">
      <w:pPr>
        <w:pStyle w:val="a3"/>
        <w:ind w:firstLine="708"/>
        <w:jc w:val="both"/>
        <w:rPr>
          <w:rFonts w:ascii="Liberation Serif" w:hAnsi="Liberation Serif"/>
          <w:sz w:val="28"/>
          <w:szCs w:val="28"/>
        </w:rPr>
      </w:pPr>
      <w:r w:rsidRPr="00276C6B">
        <w:rPr>
          <w:rFonts w:ascii="Liberation Serif" w:hAnsi="Liberation Serif"/>
          <w:sz w:val="28"/>
          <w:szCs w:val="28"/>
        </w:rPr>
        <w:t>150. В случае обжалования решений и действий (бездействия) МФЦ, специалиста МФЦ жалоба подается для рассмотрения в МФЦ в письменной форме на бумажном носителе, в том числе при личном приеме заявителя, в электронной форме или по почте.</w:t>
      </w:r>
    </w:p>
    <w:p w:rsidR="00DA1C53" w:rsidRPr="00276C6B" w:rsidRDefault="00DA1C53" w:rsidP="00B05FAF">
      <w:pPr>
        <w:pStyle w:val="a3"/>
        <w:ind w:firstLine="708"/>
        <w:jc w:val="both"/>
        <w:rPr>
          <w:rFonts w:ascii="Liberation Serif" w:hAnsi="Liberation Serif"/>
          <w:sz w:val="28"/>
          <w:szCs w:val="28"/>
        </w:rPr>
      </w:pPr>
      <w:r w:rsidRPr="00276C6B">
        <w:rPr>
          <w:rFonts w:ascii="Liberation Serif" w:hAnsi="Liberation Serif"/>
          <w:sz w:val="28"/>
          <w:szCs w:val="28"/>
        </w:rPr>
        <w:t>Жалобу на решения и действия (бездействие) МФЦ, его руководителя также возможно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МФЦ.</w:t>
      </w:r>
    </w:p>
    <w:p w:rsidR="00DA1C53" w:rsidRPr="00FB6B82" w:rsidRDefault="00DA1C53">
      <w:pPr>
        <w:pStyle w:val="ConsPlusNormal"/>
        <w:jc w:val="both"/>
      </w:pPr>
    </w:p>
    <w:p w:rsidR="00DA1C53" w:rsidRPr="00FB6B82" w:rsidRDefault="00DA1C53">
      <w:pPr>
        <w:pStyle w:val="ConsPlusTitle"/>
        <w:jc w:val="center"/>
        <w:outlineLvl w:val="2"/>
      </w:pPr>
      <w:r w:rsidRPr="00FB6B82">
        <w:t>СПОСОБЫ ИНФОРМИРОВАНИЯ ЗАЯВИТЕЛЕЙ О ПОРЯДКЕ</w:t>
      </w:r>
    </w:p>
    <w:p w:rsidR="00DA1C53" w:rsidRPr="00FB6B82" w:rsidRDefault="00DA1C53">
      <w:pPr>
        <w:pStyle w:val="ConsPlusTitle"/>
        <w:jc w:val="center"/>
      </w:pPr>
      <w:r w:rsidRPr="00FB6B82">
        <w:t>ПОДАЧИ И РАССМОТРЕНИЯ ЖАЛОБЫ, В ТОМ ЧИСЛЕ</w:t>
      </w:r>
    </w:p>
    <w:p w:rsidR="00DA1C53" w:rsidRPr="00FB6B82" w:rsidRDefault="00DA1C53">
      <w:pPr>
        <w:pStyle w:val="ConsPlusTitle"/>
        <w:jc w:val="center"/>
      </w:pPr>
      <w:r w:rsidRPr="00FB6B82">
        <w:t>С ИСПОЛЬЗОВАНИЕМ ЕДИНОГО ПОРТАЛА</w:t>
      </w:r>
    </w:p>
    <w:p w:rsidR="00DA1C53" w:rsidRPr="00FB6B82" w:rsidRDefault="00DA1C53">
      <w:pPr>
        <w:pStyle w:val="ConsPlusNormal"/>
        <w:jc w:val="both"/>
      </w:pPr>
    </w:p>
    <w:p w:rsidR="00DA1C53" w:rsidRPr="00DA7EFA" w:rsidRDefault="00DA1C53" w:rsidP="00DA7EFA">
      <w:pPr>
        <w:pStyle w:val="a3"/>
        <w:ind w:firstLine="708"/>
        <w:jc w:val="both"/>
        <w:rPr>
          <w:rFonts w:ascii="Liberation Serif" w:hAnsi="Liberation Serif"/>
          <w:sz w:val="28"/>
          <w:szCs w:val="28"/>
        </w:rPr>
      </w:pPr>
      <w:r w:rsidRPr="00DA7EFA">
        <w:rPr>
          <w:rFonts w:ascii="Liberation Serif" w:hAnsi="Liberation Serif"/>
          <w:sz w:val="28"/>
          <w:szCs w:val="28"/>
        </w:rPr>
        <w:t xml:space="preserve">151. </w:t>
      </w:r>
      <w:r w:rsidR="00DA7EFA">
        <w:rPr>
          <w:rFonts w:ascii="Liberation Serif" w:hAnsi="Liberation Serif"/>
          <w:sz w:val="28"/>
          <w:szCs w:val="28"/>
        </w:rPr>
        <w:t>О</w:t>
      </w:r>
      <w:r w:rsidR="00DA7EFA">
        <w:rPr>
          <w:rFonts w:ascii="Liberation Serif" w:hAnsi="Liberation Serif" w:cs="Times New Roman"/>
          <w:sz w:val="28"/>
          <w:szCs w:val="28"/>
        </w:rPr>
        <w:t xml:space="preserve">тдел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DA7EFA">
        <w:rPr>
          <w:rFonts w:ascii="Liberation Serif" w:hAnsi="Liberation Serif" w:cs="Times New Roman"/>
          <w:sz w:val="28"/>
          <w:szCs w:val="28"/>
        </w:rPr>
        <w:t>округа</w:t>
      </w:r>
      <w:r w:rsidRPr="00DA7EFA">
        <w:rPr>
          <w:rFonts w:ascii="Liberation Serif" w:hAnsi="Liberation Serif"/>
          <w:sz w:val="28"/>
          <w:szCs w:val="28"/>
        </w:rPr>
        <w:t>, МФЦ, а также учредитель МФЦ обеспечивают:</w:t>
      </w:r>
    </w:p>
    <w:p w:rsidR="00DA1C53" w:rsidRPr="00DA7EFA" w:rsidRDefault="00DA1C53" w:rsidP="00DA7EFA">
      <w:pPr>
        <w:pStyle w:val="a3"/>
        <w:ind w:firstLine="708"/>
        <w:jc w:val="both"/>
        <w:rPr>
          <w:rFonts w:ascii="Liberation Serif" w:hAnsi="Liberation Serif"/>
          <w:sz w:val="28"/>
          <w:szCs w:val="28"/>
        </w:rPr>
      </w:pPr>
      <w:r w:rsidRPr="00DA7EFA">
        <w:rPr>
          <w:rFonts w:ascii="Liberation Serif" w:hAnsi="Liberation Serif"/>
          <w:sz w:val="28"/>
          <w:szCs w:val="28"/>
        </w:rPr>
        <w:t xml:space="preserve">1) информирование заявителей о порядке обжалования решений и действий (бездействия) </w:t>
      </w:r>
      <w:r w:rsidR="00DA7EFA">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DA7EFA">
        <w:rPr>
          <w:rFonts w:ascii="Liberation Serif" w:hAnsi="Liberation Serif" w:cs="Times New Roman"/>
          <w:sz w:val="28"/>
          <w:szCs w:val="28"/>
        </w:rPr>
        <w:t>округа</w:t>
      </w:r>
      <w:r w:rsidRPr="00DA7EFA">
        <w:rPr>
          <w:rFonts w:ascii="Liberation Serif" w:hAnsi="Liberation Serif"/>
          <w:sz w:val="28"/>
          <w:szCs w:val="28"/>
        </w:rPr>
        <w:t>, ее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DA1C53" w:rsidRPr="00DA7EFA" w:rsidRDefault="00DA1C53" w:rsidP="004A2C47">
      <w:pPr>
        <w:pStyle w:val="a3"/>
        <w:ind w:firstLine="708"/>
        <w:jc w:val="both"/>
        <w:rPr>
          <w:rFonts w:ascii="Liberation Serif" w:hAnsi="Liberation Serif"/>
          <w:sz w:val="28"/>
          <w:szCs w:val="28"/>
        </w:rPr>
      </w:pPr>
      <w:r w:rsidRPr="00DA7EFA">
        <w:rPr>
          <w:rFonts w:ascii="Liberation Serif" w:hAnsi="Liberation Serif"/>
          <w:sz w:val="28"/>
          <w:szCs w:val="28"/>
        </w:rPr>
        <w:t>- на стендах в местах предоставления муниципальных услуг;</w:t>
      </w:r>
    </w:p>
    <w:p w:rsidR="00DA1C53" w:rsidRPr="00DA7EFA" w:rsidRDefault="00DA1C53" w:rsidP="004A2C47">
      <w:pPr>
        <w:pStyle w:val="a3"/>
        <w:ind w:firstLine="708"/>
        <w:jc w:val="both"/>
        <w:rPr>
          <w:rFonts w:ascii="Liberation Serif" w:hAnsi="Liberation Serif"/>
          <w:sz w:val="28"/>
          <w:szCs w:val="28"/>
        </w:rPr>
      </w:pPr>
      <w:r w:rsidRPr="00DA7EFA">
        <w:rPr>
          <w:rFonts w:ascii="Liberation Serif" w:hAnsi="Liberation Serif"/>
          <w:sz w:val="28"/>
          <w:szCs w:val="28"/>
        </w:rPr>
        <w:t xml:space="preserve">- на официальных сайтах </w:t>
      </w:r>
      <w:r w:rsidR="00EC3B38" w:rsidRPr="003A4F7B">
        <w:rPr>
          <w:rFonts w:ascii="Liberation Serif" w:hAnsi="Liberation Serif" w:cs="Times New Roman"/>
          <w:sz w:val="28"/>
          <w:szCs w:val="28"/>
        </w:rPr>
        <w:t xml:space="preserve">администрации Пышминского </w:t>
      </w:r>
      <w:r w:rsidR="00D34581">
        <w:rPr>
          <w:rFonts w:ascii="Liberation Serif" w:hAnsi="Liberation Serif" w:cs="Times New Roman"/>
          <w:sz w:val="28"/>
          <w:szCs w:val="28"/>
        </w:rPr>
        <w:t xml:space="preserve">муниципального </w:t>
      </w:r>
      <w:r w:rsidR="00EC3B38" w:rsidRPr="003A4F7B">
        <w:rPr>
          <w:rFonts w:ascii="Liberation Serif" w:hAnsi="Liberation Serif" w:cs="Times New Roman"/>
          <w:sz w:val="28"/>
          <w:szCs w:val="28"/>
        </w:rPr>
        <w:t>округа по адресу http://пышминский–го.рф</w:t>
      </w:r>
      <w:r w:rsidRPr="00DA7EFA">
        <w:rPr>
          <w:rFonts w:ascii="Liberation Serif" w:hAnsi="Liberation Serif"/>
          <w:sz w:val="28"/>
          <w:szCs w:val="28"/>
        </w:rPr>
        <w:t>, МФЦ (http://mfc66.ru/) и учредителя МФЦ (http://dis.midural.ru/);</w:t>
      </w:r>
    </w:p>
    <w:p w:rsidR="00DA1C53" w:rsidRPr="00DA7EFA" w:rsidRDefault="00DA1C53" w:rsidP="00790E5F">
      <w:pPr>
        <w:pStyle w:val="a3"/>
        <w:ind w:firstLine="708"/>
        <w:jc w:val="both"/>
        <w:rPr>
          <w:rFonts w:ascii="Liberation Serif" w:hAnsi="Liberation Serif"/>
          <w:sz w:val="28"/>
          <w:szCs w:val="28"/>
        </w:rPr>
      </w:pPr>
      <w:r w:rsidRPr="00DA7EFA">
        <w:rPr>
          <w:rFonts w:ascii="Liberation Serif" w:hAnsi="Liberation Serif"/>
          <w:sz w:val="28"/>
          <w:szCs w:val="28"/>
        </w:rPr>
        <w:lastRenderedPageBreak/>
        <w:t>- на Едином портале в разделе "Дополнительная информация" муниципальной услуги;</w:t>
      </w:r>
    </w:p>
    <w:p w:rsidR="00DA1C53" w:rsidRPr="00DA7EFA" w:rsidRDefault="00DA1C53" w:rsidP="0053535C">
      <w:pPr>
        <w:pStyle w:val="a3"/>
        <w:ind w:firstLine="708"/>
        <w:jc w:val="both"/>
        <w:rPr>
          <w:rFonts w:ascii="Liberation Serif" w:hAnsi="Liberation Serif"/>
          <w:sz w:val="28"/>
          <w:szCs w:val="28"/>
        </w:rPr>
      </w:pPr>
      <w:r w:rsidRPr="00DA7EFA">
        <w:rPr>
          <w:rFonts w:ascii="Liberation Serif" w:hAnsi="Liberation Serif"/>
          <w:sz w:val="28"/>
          <w:szCs w:val="28"/>
        </w:rPr>
        <w:t xml:space="preserve">2) консультирование заявителей о порядке обжалования решений и действий (бездействия) </w:t>
      </w:r>
      <w:r w:rsidR="0053535C">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3535C">
        <w:rPr>
          <w:rFonts w:ascii="Liberation Serif" w:hAnsi="Liberation Serif" w:cs="Times New Roman"/>
          <w:sz w:val="28"/>
          <w:szCs w:val="28"/>
        </w:rPr>
        <w:t>округа,</w:t>
      </w:r>
      <w:r w:rsidRPr="00DA7EFA">
        <w:rPr>
          <w:rFonts w:ascii="Liberation Serif" w:hAnsi="Liberation Serif"/>
          <w:sz w:val="28"/>
          <w:szCs w:val="28"/>
        </w:rPr>
        <w:t xml:space="preserve"> ее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DA1C53" w:rsidRPr="00FB6B82" w:rsidRDefault="00DA1C53">
      <w:pPr>
        <w:pStyle w:val="ConsPlusNormal"/>
        <w:jc w:val="both"/>
      </w:pPr>
    </w:p>
    <w:p w:rsidR="00DA1C53" w:rsidRPr="00FB6B82" w:rsidRDefault="00DA1C53" w:rsidP="0053535C">
      <w:pPr>
        <w:pStyle w:val="ConsPlusTitle"/>
        <w:jc w:val="center"/>
        <w:outlineLvl w:val="2"/>
      </w:pPr>
      <w:r w:rsidRPr="00FB6B82">
        <w:t>ПЕРЕЧЕНЬ НОРМАТИВНЫХ ПРАВОВЫХ АКТОВ, РЕГУЛИРУЮЩИХ ПОРЯДОК</w:t>
      </w:r>
      <w:r w:rsidR="0053535C">
        <w:t xml:space="preserve"> </w:t>
      </w:r>
      <w:r w:rsidRPr="00FB6B82">
        <w:t>ДОСУДЕБНОГО (ВНЕСУДЕБНОГО) ОБЖАЛОВАНИЯ РЕШЕНИЙ</w:t>
      </w:r>
      <w:r w:rsidR="0053535C">
        <w:t xml:space="preserve"> </w:t>
      </w:r>
      <w:r w:rsidRPr="00FB6B82">
        <w:t>И ДЕЙСТВИЙ (БЕЗДЕЙСТВИЯ) ОРГАНА,</w:t>
      </w:r>
    </w:p>
    <w:p w:rsidR="00DA1C53" w:rsidRPr="00FB6B82" w:rsidRDefault="00DA1C53">
      <w:pPr>
        <w:pStyle w:val="ConsPlusTitle"/>
        <w:jc w:val="center"/>
      </w:pPr>
      <w:r w:rsidRPr="00FB6B82">
        <w:t>ПРЕДОСТАВЛЯЮЩЕГО МУНИЦИПАЛЬНУЮ УСЛУГУ, ЕГО ДОЛЖНОСТНЫХ ЛИЦ</w:t>
      </w:r>
      <w:r w:rsidR="0053535C">
        <w:t xml:space="preserve"> </w:t>
      </w:r>
      <w:r w:rsidRPr="00FB6B82">
        <w:t>И МУНИЦИПАЛЬНЫХ СЛУЖАЩИХ, А ТАКЖЕ РЕШЕНИЙ И ДЕЙСТВИЙ</w:t>
      </w:r>
      <w:r w:rsidR="0053535C">
        <w:t xml:space="preserve"> </w:t>
      </w:r>
      <w:r w:rsidRPr="00FB6B82">
        <w:t>(БЕЗДЕЙСТВИЯ) МНОГОФУНКЦИОНАЛЬНОГО ЦЕНТРА ПРЕДОСТАВЛЕНИЯ</w:t>
      </w:r>
    </w:p>
    <w:p w:rsidR="00DA1C53" w:rsidRPr="00FB6B82" w:rsidRDefault="00DA1C53">
      <w:pPr>
        <w:pStyle w:val="ConsPlusTitle"/>
        <w:jc w:val="center"/>
      </w:pPr>
      <w:r w:rsidRPr="00FB6B82">
        <w:t>ГОСУДАРСТВЕННЫХ И МУНИЦИПАЛЬНЫХ УСЛУГ, РАБОТНИКОВ</w:t>
      </w:r>
    </w:p>
    <w:p w:rsidR="00DA1C53" w:rsidRPr="00FB6B82" w:rsidRDefault="00DA1C53">
      <w:pPr>
        <w:pStyle w:val="ConsPlusTitle"/>
        <w:jc w:val="center"/>
      </w:pPr>
      <w:r w:rsidRPr="00FB6B82">
        <w:t>МНОГОФУНКЦИОНАЛЬНОГО ЦЕНТРА ПРЕДОСТАВЛЕНИЯ</w:t>
      </w:r>
    </w:p>
    <w:p w:rsidR="00DA1C53" w:rsidRPr="00FB6B82" w:rsidRDefault="00DA1C53">
      <w:pPr>
        <w:pStyle w:val="ConsPlusTitle"/>
        <w:jc w:val="center"/>
      </w:pPr>
      <w:r w:rsidRPr="00FB6B82">
        <w:t>ГОСУДАРСТВЕННЫХ И МУНИЦИПАЛЬНЫХ УСЛУГ</w:t>
      </w:r>
    </w:p>
    <w:p w:rsidR="00DA1C53" w:rsidRPr="00FB6B82" w:rsidRDefault="00DA1C53">
      <w:pPr>
        <w:pStyle w:val="ConsPlusNormal"/>
        <w:jc w:val="both"/>
      </w:pPr>
    </w:p>
    <w:p w:rsidR="00DA1C53" w:rsidRPr="0053535C" w:rsidRDefault="00DA1C53" w:rsidP="0053535C">
      <w:pPr>
        <w:pStyle w:val="a3"/>
        <w:ind w:firstLine="708"/>
        <w:jc w:val="both"/>
        <w:rPr>
          <w:rFonts w:ascii="Liberation Serif" w:hAnsi="Liberation Serif"/>
          <w:sz w:val="28"/>
          <w:szCs w:val="28"/>
        </w:rPr>
      </w:pPr>
      <w:r w:rsidRPr="0053535C">
        <w:rPr>
          <w:rFonts w:ascii="Liberation Serif" w:hAnsi="Liberation Serif"/>
          <w:sz w:val="28"/>
          <w:szCs w:val="28"/>
        </w:rPr>
        <w:t xml:space="preserve">152. Порядок досудебного (внесудебного) обжалования решений и действий (бездействия) </w:t>
      </w:r>
      <w:r w:rsidR="0053535C">
        <w:rPr>
          <w:rFonts w:ascii="Liberation Serif" w:hAnsi="Liberation Serif" w:cs="Times New Roman"/>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Times New Roman"/>
          <w:sz w:val="28"/>
          <w:szCs w:val="28"/>
        </w:rPr>
        <w:t xml:space="preserve">муниципального </w:t>
      </w:r>
      <w:r w:rsidR="0053535C">
        <w:rPr>
          <w:rFonts w:ascii="Liberation Serif" w:hAnsi="Liberation Serif" w:cs="Times New Roman"/>
          <w:sz w:val="28"/>
          <w:szCs w:val="28"/>
        </w:rPr>
        <w:t>округа</w:t>
      </w:r>
      <w:r w:rsidRPr="0053535C">
        <w:rPr>
          <w:rFonts w:ascii="Liberation Serif" w:hAnsi="Liberation Serif"/>
          <w:sz w:val="28"/>
          <w:szCs w:val="28"/>
        </w:rPr>
        <w:t>, ее должностных лиц и муниципальных служащих, решений и действий (бездействия) МФЦ, его должностных лиц и работников регулируется:</w:t>
      </w:r>
    </w:p>
    <w:p w:rsidR="00DA1C53" w:rsidRPr="0053535C" w:rsidRDefault="00DA1C53" w:rsidP="0053535C">
      <w:pPr>
        <w:pStyle w:val="a3"/>
        <w:ind w:firstLine="708"/>
        <w:jc w:val="both"/>
        <w:rPr>
          <w:rFonts w:ascii="Liberation Serif" w:hAnsi="Liberation Serif"/>
          <w:sz w:val="28"/>
          <w:szCs w:val="28"/>
        </w:rPr>
      </w:pPr>
      <w:r w:rsidRPr="0053535C">
        <w:rPr>
          <w:rFonts w:ascii="Liberation Serif" w:hAnsi="Liberation Serif"/>
          <w:sz w:val="28"/>
          <w:szCs w:val="28"/>
        </w:rPr>
        <w:t xml:space="preserve">1) </w:t>
      </w:r>
      <w:hyperlink r:id="rId42" w:history="1">
        <w:r w:rsidRPr="0053535C">
          <w:rPr>
            <w:rFonts w:ascii="Liberation Serif" w:hAnsi="Liberation Serif"/>
            <w:sz w:val="28"/>
            <w:szCs w:val="28"/>
          </w:rPr>
          <w:t>статьями 11.1</w:t>
        </w:r>
      </w:hyperlink>
      <w:r w:rsidRPr="0053535C">
        <w:rPr>
          <w:rFonts w:ascii="Liberation Serif" w:hAnsi="Liberation Serif"/>
          <w:sz w:val="28"/>
          <w:szCs w:val="28"/>
        </w:rPr>
        <w:t xml:space="preserve"> - </w:t>
      </w:r>
      <w:hyperlink r:id="rId43" w:history="1">
        <w:r w:rsidRPr="0053535C">
          <w:rPr>
            <w:rFonts w:ascii="Liberation Serif" w:hAnsi="Liberation Serif"/>
            <w:sz w:val="28"/>
            <w:szCs w:val="28"/>
          </w:rPr>
          <w:t>11.3</w:t>
        </w:r>
      </w:hyperlink>
      <w:r w:rsidRPr="0053535C">
        <w:rPr>
          <w:rFonts w:ascii="Liberation Serif" w:hAnsi="Liberation Serif"/>
          <w:sz w:val="28"/>
          <w:szCs w:val="28"/>
        </w:rPr>
        <w:t xml:space="preserve"> Федерального закона "Об организации предоставления государственных и муниципальных услуг";</w:t>
      </w:r>
    </w:p>
    <w:p w:rsidR="00130CB1" w:rsidRDefault="00DA1C53" w:rsidP="0053535C">
      <w:pPr>
        <w:pStyle w:val="a3"/>
        <w:ind w:firstLine="708"/>
        <w:jc w:val="both"/>
        <w:rPr>
          <w:rFonts w:ascii="Liberation Serif" w:hAnsi="Liberation Serif"/>
          <w:sz w:val="28"/>
          <w:szCs w:val="28"/>
        </w:rPr>
      </w:pPr>
      <w:r w:rsidRPr="0053535C">
        <w:rPr>
          <w:rFonts w:ascii="Liberation Serif" w:hAnsi="Liberation Serif"/>
          <w:sz w:val="28"/>
          <w:szCs w:val="28"/>
        </w:rPr>
        <w:t xml:space="preserve">2) </w:t>
      </w:r>
      <w:r w:rsidR="00130CB1">
        <w:rPr>
          <w:rFonts w:ascii="Liberation Serif" w:hAnsi="Liberation Serif"/>
          <w:sz w:val="28"/>
          <w:szCs w:val="28"/>
        </w:rPr>
        <w:t>п</w:t>
      </w:r>
      <w:hyperlink r:id="rId44" w:history="1">
        <w:r w:rsidRPr="0053535C">
          <w:rPr>
            <w:rFonts w:ascii="Liberation Serif" w:hAnsi="Liberation Serif"/>
            <w:sz w:val="28"/>
            <w:szCs w:val="28"/>
          </w:rPr>
          <w:t>остановлением</w:t>
        </w:r>
      </w:hyperlink>
      <w:r w:rsidRPr="0053535C">
        <w:rPr>
          <w:rFonts w:ascii="Liberation Serif" w:hAnsi="Liberation Serif"/>
          <w:sz w:val="28"/>
          <w:szCs w:val="28"/>
        </w:rPr>
        <w:t xml:space="preserve"> Правительства Свердловской области от 22 ноября 2018 года N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МФЦ и его работников"</w:t>
      </w:r>
      <w:r w:rsidR="00130CB1">
        <w:rPr>
          <w:rFonts w:ascii="Liberation Serif" w:hAnsi="Liberation Serif"/>
          <w:sz w:val="28"/>
          <w:szCs w:val="28"/>
        </w:rPr>
        <w:t>;</w:t>
      </w:r>
    </w:p>
    <w:p w:rsidR="00130CB1" w:rsidRPr="00130CB1" w:rsidRDefault="00130CB1" w:rsidP="00130CB1">
      <w:pPr>
        <w:pStyle w:val="a3"/>
        <w:ind w:firstLine="708"/>
        <w:jc w:val="both"/>
        <w:rPr>
          <w:rFonts w:ascii="Liberation Serif" w:hAnsi="Liberation Serif" w:cs="Liberation Serif"/>
          <w:sz w:val="28"/>
          <w:szCs w:val="28"/>
          <w:lang w:eastAsia="ru-RU" w:bidi="ru-RU"/>
        </w:rPr>
      </w:pPr>
      <w:r w:rsidRPr="00130CB1">
        <w:rPr>
          <w:rFonts w:ascii="Liberation Serif" w:hAnsi="Liberation Serif" w:cs="Liberation Serif"/>
          <w:sz w:val="28"/>
          <w:szCs w:val="28"/>
        </w:rPr>
        <w:t xml:space="preserve">3) </w:t>
      </w:r>
      <w:r w:rsidRPr="00130CB1">
        <w:rPr>
          <w:rFonts w:ascii="Liberation Serif" w:hAnsi="Liberation Serif" w:cs="Liberation Serif"/>
          <w:sz w:val="28"/>
          <w:szCs w:val="28"/>
          <w:lang w:eastAsia="ru-RU" w:bidi="ru-RU"/>
        </w:rPr>
        <w:t xml:space="preserve">постановлением администрации Пышминского </w:t>
      </w:r>
      <w:r w:rsidR="00D34581">
        <w:rPr>
          <w:rFonts w:ascii="Liberation Serif" w:hAnsi="Liberation Serif" w:cs="Liberation Serif"/>
          <w:sz w:val="28"/>
          <w:szCs w:val="28"/>
          <w:lang w:eastAsia="ru-RU" w:bidi="ru-RU"/>
        </w:rPr>
        <w:t xml:space="preserve">муниципального </w:t>
      </w:r>
      <w:r w:rsidRPr="00130CB1">
        <w:rPr>
          <w:rFonts w:ascii="Liberation Serif" w:hAnsi="Liberation Serif" w:cs="Liberation Serif"/>
          <w:sz w:val="28"/>
          <w:szCs w:val="28"/>
          <w:lang w:eastAsia="ru-RU" w:bidi="ru-RU"/>
        </w:rPr>
        <w:t xml:space="preserve">округа от 14.03.2019 № 165 «Об утверждении Положения об особенностях подачи и рассмотрения жалоб на решения и действия (бездействие) администрации Пышминского </w:t>
      </w:r>
      <w:r w:rsidR="00D34581">
        <w:rPr>
          <w:rFonts w:ascii="Liberation Serif" w:hAnsi="Liberation Serif" w:cs="Liberation Serif"/>
          <w:sz w:val="28"/>
          <w:szCs w:val="28"/>
          <w:lang w:eastAsia="ru-RU" w:bidi="ru-RU"/>
        </w:rPr>
        <w:t xml:space="preserve">муниципального </w:t>
      </w:r>
      <w:r w:rsidRPr="00130CB1">
        <w:rPr>
          <w:rFonts w:ascii="Liberation Serif" w:hAnsi="Liberation Serif" w:cs="Liberation Serif"/>
          <w:sz w:val="28"/>
          <w:szCs w:val="28"/>
          <w:lang w:eastAsia="ru-RU" w:bidi="ru-RU"/>
        </w:rPr>
        <w:t xml:space="preserve">округа, функциональных, территориальных органов администрации Пышминского </w:t>
      </w:r>
      <w:r w:rsidR="00D34581">
        <w:rPr>
          <w:rFonts w:ascii="Liberation Serif" w:hAnsi="Liberation Serif" w:cs="Liberation Serif"/>
          <w:sz w:val="28"/>
          <w:szCs w:val="28"/>
          <w:lang w:eastAsia="ru-RU" w:bidi="ru-RU"/>
        </w:rPr>
        <w:t xml:space="preserve">муниципального </w:t>
      </w:r>
      <w:r w:rsidRPr="00130CB1">
        <w:rPr>
          <w:rFonts w:ascii="Liberation Serif" w:hAnsi="Liberation Serif" w:cs="Liberation Serif"/>
          <w:sz w:val="28"/>
          <w:szCs w:val="28"/>
          <w:lang w:eastAsia="ru-RU" w:bidi="ru-RU"/>
        </w:rPr>
        <w:t xml:space="preserve">округа, муниципальных учреждений Пышминского </w:t>
      </w:r>
      <w:r w:rsidR="00D34581">
        <w:rPr>
          <w:rFonts w:ascii="Liberation Serif" w:hAnsi="Liberation Serif" w:cs="Liberation Serif"/>
          <w:sz w:val="28"/>
          <w:szCs w:val="28"/>
          <w:lang w:eastAsia="ru-RU" w:bidi="ru-RU"/>
        </w:rPr>
        <w:t xml:space="preserve">муниципального </w:t>
      </w:r>
      <w:r w:rsidRPr="00130CB1">
        <w:rPr>
          <w:rFonts w:ascii="Liberation Serif" w:hAnsi="Liberation Serif" w:cs="Liberation Serif"/>
          <w:sz w:val="28"/>
          <w:szCs w:val="28"/>
          <w:lang w:eastAsia="ru-RU" w:bidi="ru-RU"/>
        </w:rPr>
        <w:t xml:space="preserve">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w:t>
      </w:r>
      <w:r w:rsidRPr="00130CB1">
        <w:rPr>
          <w:rFonts w:ascii="Liberation Serif" w:hAnsi="Liberation Serif" w:cs="Liberation Serif"/>
          <w:sz w:val="28"/>
          <w:szCs w:val="28"/>
          <w:lang w:eastAsia="ru-RU" w:bidi="ru-RU"/>
        </w:rPr>
        <w:lastRenderedPageBreak/>
        <w:t>(бездействие) многофункционального центра предоставления государственных и муниципальных услуг и его работников».</w:t>
      </w:r>
    </w:p>
    <w:p w:rsidR="00DA1C53" w:rsidRPr="00130CB1" w:rsidRDefault="00DA1C53" w:rsidP="00130CB1">
      <w:pPr>
        <w:pStyle w:val="a3"/>
        <w:ind w:firstLine="708"/>
        <w:jc w:val="both"/>
        <w:rPr>
          <w:rFonts w:ascii="Liberation Serif" w:hAnsi="Liberation Serif" w:cs="Liberation Serif"/>
          <w:sz w:val="28"/>
          <w:szCs w:val="28"/>
        </w:rPr>
      </w:pPr>
      <w:r w:rsidRPr="00130CB1">
        <w:rPr>
          <w:rFonts w:ascii="Liberation Serif" w:hAnsi="Liberation Serif" w:cs="Liberation Serif"/>
          <w:sz w:val="28"/>
          <w:szCs w:val="28"/>
        </w:rPr>
        <w:t xml:space="preserve">153. Полная информация о порядке подачи и рассмотрения жалобы на решения и действия (бездействие) </w:t>
      </w:r>
      <w:r w:rsidR="0053535C" w:rsidRPr="00130CB1">
        <w:rPr>
          <w:rFonts w:ascii="Liberation Serif" w:hAnsi="Liberation Serif" w:cs="Liberation Serif"/>
          <w:sz w:val="28"/>
          <w:szCs w:val="28"/>
        </w:rPr>
        <w:t xml:space="preserve">отдела строительства, газификации и жилищной политики администрации Пышминского </w:t>
      </w:r>
      <w:r w:rsidR="00D34581">
        <w:rPr>
          <w:rFonts w:ascii="Liberation Serif" w:hAnsi="Liberation Serif" w:cs="Liberation Serif"/>
          <w:sz w:val="28"/>
          <w:szCs w:val="28"/>
        </w:rPr>
        <w:t xml:space="preserve">муниципального </w:t>
      </w:r>
      <w:r w:rsidR="0053535C" w:rsidRPr="00130CB1">
        <w:rPr>
          <w:rFonts w:ascii="Liberation Serif" w:hAnsi="Liberation Serif" w:cs="Liberation Serif"/>
          <w:sz w:val="28"/>
          <w:szCs w:val="28"/>
        </w:rPr>
        <w:t>округа</w:t>
      </w:r>
      <w:r w:rsidRPr="00130CB1">
        <w:rPr>
          <w:rFonts w:ascii="Liberation Serif" w:hAnsi="Liberation Serif" w:cs="Liberation Serif"/>
          <w:sz w:val="28"/>
          <w:szCs w:val="28"/>
        </w:rPr>
        <w:t>, ее должностных лиц и муниципальных служащих, решений и действий (бездействия) МФЦ, его должностных лиц и работников размещена на Едином портале в разделе" Дополнительная информация" муниципальной услуги</w:t>
      </w:r>
      <w:r w:rsidR="00130CB1">
        <w:rPr>
          <w:rFonts w:ascii="Liberation Serif" w:hAnsi="Liberation Serif" w:cs="Liberation Serif"/>
          <w:sz w:val="28"/>
          <w:szCs w:val="28"/>
        </w:rPr>
        <w:t xml:space="preserve"> </w:t>
      </w:r>
      <w:r w:rsidR="00130CB1" w:rsidRPr="008E4E5B">
        <w:rPr>
          <w:rFonts w:ascii="Liberation Serif" w:hAnsi="Liberation Serif"/>
          <w:sz w:val="28"/>
          <w:szCs w:val="28"/>
        </w:rPr>
        <w:t>"</w:t>
      </w:r>
      <w:r w:rsidR="00130CB1" w:rsidRPr="006A0E8E">
        <w:rPr>
          <w:rFonts w:ascii="Liberation Serif" w:hAnsi="Liberation Serif" w:cs="Liberation Serif"/>
          <w:bCs/>
          <w:sz w:val="28"/>
          <w:szCs w:val="28"/>
        </w:rPr>
        <w:t>Выдача специальных разрешений на движение</w:t>
      </w:r>
      <w:r w:rsidR="00130CB1" w:rsidRPr="006A0E8E">
        <w:rPr>
          <w:rFonts w:ascii="Liberation Serif" w:hAnsi="Liberation Serif" w:cs="Liberation Serif"/>
          <w:sz w:val="28"/>
          <w:szCs w:val="28"/>
        </w:rPr>
        <w:t xml:space="preserve"> по автомобильным дорогам местного значения </w:t>
      </w:r>
      <w:r w:rsidR="00130CB1" w:rsidRPr="006A0E8E">
        <w:rPr>
          <w:rFonts w:ascii="Liberation Serif" w:hAnsi="Liberation Serif" w:cs="Liberation Serif"/>
          <w:bCs/>
          <w:sz w:val="28"/>
          <w:szCs w:val="28"/>
        </w:rPr>
        <w:t xml:space="preserve">Пышминского </w:t>
      </w:r>
      <w:r w:rsidR="00D34581">
        <w:rPr>
          <w:rFonts w:ascii="Liberation Serif" w:hAnsi="Liberation Serif" w:cs="Liberation Serif"/>
          <w:bCs/>
          <w:sz w:val="28"/>
          <w:szCs w:val="28"/>
        </w:rPr>
        <w:t xml:space="preserve">муниципального </w:t>
      </w:r>
      <w:r w:rsidR="00130CB1" w:rsidRPr="006A0E8E">
        <w:rPr>
          <w:rFonts w:ascii="Liberation Serif" w:hAnsi="Liberation Serif" w:cs="Liberation Serif"/>
          <w:bCs/>
          <w:sz w:val="28"/>
          <w:szCs w:val="28"/>
        </w:rPr>
        <w:t>округа</w:t>
      </w:r>
      <w:r w:rsidR="00130CB1" w:rsidRPr="006A0E8E">
        <w:rPr>
          <w:rFonts w:ascii="Liberation Serif" w:hAnsi="Liberation Serif" w:cs="Liberation Serif"/>
          <w:sz w:val="28"/>
          <w:szCs w:val="28"/>
        </w:rPr>
        <w:t xml:space="preserve"> тяжеловесного и (или) крупногабаритного транспортного средства</w:t>
      </w:r>
      <w:r w:rsidR="00130CB1" w:rsidRPr="008E4E5B">
        <w:rPr>
          <w:rFonts w:ascii="Liberation Serif" w:hAnsi="Liberation Serif"/>
          <w:sz w:val="28"/>
          <w:szCs w:val="28"/>
        </w:rPr>
        <w:t>"</w:t>
      </w:r>
      <w:r w:rsidR="006B3464" w:rsidRPr="006B3464">
        <w:rPr>
          <w:rFonts w:ascii="Liberation Serif" w:hAnsi="Liberation Serif" w:cs="Times New Roman"/>
          <w:sz w:val="28"/>
          <w:szCs w:val="28"/>
        </w:rPr>
        <w:t xml:space="preserve"> </w:t>
      </w:r>
      <w:r w:rsidR="006B3464">
        <w:rPr>
          <w:rFonts w:ascii="Liberation Serif" w:hAnsi="Liberation Serif" w:cs="Times New Roman"/>
          <w:sz w:val="28"/>
          <w:szCs w:val="28"/>
        </w:rPr>
        <w:t>по адресу</w:t>
      </w:r>
      <w:r w:rsidR="003D5D38">
        <w:rPr>
          <w:rFonts w:ascii="Liberation Serif" w:hAnsi="Liberation Serif" w:cs="Times New Roman"/>
          <w:sz w:val="28"/>
          <w:szCs w:val="28"/>
        </w:rPr>
        <w:t xml:space="preserve">: </w:t>
      </w:r>
      <w:r w:rsidR="006B3464" w:rsidRPr="003A4F7B">
        <w:rPr>
          <w:rFonts w:ascii="Liberation Serif" w:hAnsi="Liberation Serif" w:cs="Times New Roman"/>
          <w:sz w:val="28"/>
          <w:szCs w:val="28"/>
        </w:rPr>
        <w:t>https://www.gosuslugi.ru/154341</w:t>
      </w:r>
      <w:r w:rsidRPr="00130CB1">
        <w:rPr>
          <w:rFonts w:ascii="Liberation Serif" w:hAnsi="Liberation Serif" w:cs="Liberation Serif"/>
          <w:sz w:val="28"/>
          <w:szCs w:val="28"/>
        </w:rPr>
        <w:t>.</w:t>
      </w:r>
    </w:p>
    <w:p w:rsidR="00DA1C53" w:rsidRPr="0053535C" w:rsidRDefault="00DA1C53" w:rsidP="0053535C">
      <w:pPr>
        <w:pStyle w:val="a3"/>
        <w:jc w:val="both"/>
        <w:rPr>
          <w:rFonts w:ascii="Liberation Serif" w:hAnsi="Liberation Serif"/>
          <w:sz w:val="28"/>
          <w:szCs w:val="28"/>
        </w:rPr>
      </w:pPr>
    </w:p>
    <w:p w:rsidR="00DB11B5" w:rsidRPr="0053535C" w:rsidRDefault="00DB11B5" w:rsidP="0053535C">
      <w:pPr>
        <w:pStyle w:val="a3"/>
        <w:jc w:val="both"/>
        <w:rPr>
          <w:rFonts w:ascii="Liberation Serif" w:hAnsi="Liberation Serif"/>
          <w:sz w:val="28"/>
          <w:szCs w:val="28"/>
        </w:rPr>
      </w:pPr>
    </w:p>
    <w:p w:rsidR="00DB11B5" w:rsidRPr="00FB6B82" w:rsidRDefault="00DB11B5">
      <w:pPr>
        <w:pStyle w:val="ConsPlusNormal"/>
        <w:jc w:val="both"/>
      </w:pPr>
    </w:p>
    <w:p w:rsidR="00DA1C53" w:rsidRPr="00FB6B82" w:rsidRDefault="00DA1C53">
      <w:pPr>
        <w:pStyle w:val="ConsPlusNormal"/>
        <w:jc w:val="both"/>
      </w:pPr>
    </w:p>
    <w:p w:rsidR="00DA1C53" w:rsidRPr="00FB6B82" w:rsidRDefault="00DA1C53">
      <w:pPr>
        <w:pStyle w:val="ConsPlusNormal"/>
        <w:jc w:val="right"/>
        <w:outlineLvl w:val="1"/>
      </w:pPr>
      <w:r w:rsidRPr="00FB6B82">
        <w:t>Приложение N 1</w:t>
      </w:r>
    </w:p>
    <w:p w:rsidR="00DA1C53" w:rsidRPr="00FB6B82" w:rsidRDefault="00DA1C53">
      <w:pPr>
        <w:pStyle w:val="ConsPlusNormal"/>
        <w:jc w:val="right"/>
      </w:pPr>
      <w:r w:rsidRPr="00FB6B82">
        <w:t>к Административному регламенту</w:t>
      </w:r>
    </w:p>
    <w:p w:rsidR="00DA1C53" w:rsidRPr="00FB6B82" w:rsidRDefault="00DA1C53">
      <w:pPr>
        <w:pStyle w:val="ConsPlusNormal"/>
        <w:jc w:val="both"/>
      </w:pPr>
    </w:p>
    <w:p w:rsidR="00DA1C53" w:rsidRPr="00FB6B82" w:rsidRDefault="00DA1C53">
      <w:pPr>
        <w:pStyle w:val="ConsPlusTitle"/>
        <w:jc w:val="center"/>
      </w:pPr>
      <w:bookmarkStart w:id="87" w:name="P1154"/>
      <w:bookmarkEnd w:id="87"/>
      <w:r w:rsidRPr="00FB6B82">
        <w:t>СВЕДЕНИЯ</w:t>
      </w:r>
    </w:p>
    <w:p w:rsidR="00DA1C53" w:rsidRPr="00FB6B82" w:rsidRDefault="00DA1C53">
      <w:pPr>
        <w:pStyle w:val="ConsPlusTitle"/>
        <w:jc w:val="center"/>
      </w:pPr>
      <w:r w:rsidRPr="00FB6B82">
        <w:t>ОБ УПОЛНОМОЧЕННЫХ ОРГАНАХ, ИМЕЮЩИХ ПРАВО НА ВЫДАЧУ</w:t>
      </w:r>
    </w:p>
    <w:p w:rsidR="00DA1C53" w:rsidRPr="00FB6B82" w:rsidRDefault="00DA1C53">
      <w:pPr>
        <w:pStyle w:val="ConsPlusTitle"/>
        <w:jc w:val="center"/>
      </w:pPr>
      <w:r w:rsidRPr="00FB6B82">
        <w:t>СПЕЦИАЛЬНОГО РАЗРЕШЕНИЯ НА ДВИЖЕНИЕ ПО АВТОМОБИЛЬНЫМ ДОРОГАМ</w:t>
      </w:r>
      <w:r w:rsidR="00FE43C9">
        <w:t xml:space="preserve"> </w:t>
      </w:r>
      <w:r w:rsidRPr="00FB6B82">
        <w:t xml:space="preserve">МЕСТНОГО ЗНАЧЕНИЯ </w:t>
      </w:r>
      <w:r w:rsidR="0053535C">
        <w:t xml:space="preserve">ПЫШМИНСКОГО </w:t>
      </w:r>
      <w:r w:rsidR="00D34581">
        <w:t xml:space="preserve">МУНИЦИПАЛЬНОГО </w:t>
      </w:r>
      <w:r w:rsidR="0053535C">
        <w:t>ОКРУГА</w:t>
      </w:r>
    </w:p>
    <w:p w:rsidR="00DA1C53" w:rsidRPr="00FB6B82" w:rsidRDefault="00DA1C53">
      <w:pPr>
        <w:pStyle w:val="ConsPlusTitle"/>
        <w:jc w:val="center"/>
      </w:pPr>
      <w:r w:rsidRPr="00FB6B82">
        <w:t>ТЯЖЕЛОВЕСНОГО И (ИЛИ) КРУПНОГАБАРИТНОГО</w:t>
      </w:r>
    </w:p>
    <w:p w:rsidR="00DA1C53" w:rsidRPr="00FB6B82" w:rsidRDefault="00DA1C53" w:rsidP="00DB11B5">
      <w:pPr>
        <w:pStyle w:val="ConsPlusTitle"/>
        <w:jc w:val="center"/>
      </w:pPr>
      <w:r w:rsidRPr="00FB6B82">
        <w:t>ТРАНСПОРТНОГО СРЕДСТВА</w:t>
      </w:r>
    </w:p>
    <w:p w:rsidR="00DA1C53" w:rsidRPr="00FB6B82" w:rsidRDefault="00DA1C53">
      <w:pPr>
        <w:rPr>
          <w:rFonts w:ascii="Liberation Serif" w:hAnsi="Liberation Serif"/>
        </w:rPr>
        <w:sectPr w:rsidR="00DA1C53" w:rsidRPr="00FB6B82" w:rsidSect="004D3E73">
          <w:headerReference w:type="default" r:id="rId45"/>
          <w:pgSz w:w="11906" w:h="16838"/>
          <w:pgMar w:top="1134" w:right="567" w:bottom="1134"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48"/>
        <w:gridCol w:w="1928"/>
        <w:gridCol w:w="1928"/>
        <w:gridCol w:w="2098"/>
        <w:gridCol w:w="4082"/>
      </w:tblGrid>
      <w:tr w:rsidR="00DA1C53" w:rsidRPr="00FB6B82">
        <w:tc>
          <w:tcPr>
            <w:tcW w:w="567" w:type="dxa"/>
          </w:tcPr>
          <w:p w:rsidR="00DA1C53" w:rsidRPr="00FB6B82" w:rsidRDefault="00DA1C53">
            <w:pPr>
              <w:pStyle w:val="ConsPlusNormal"/>
              <w:jc w:val="center"/>
            </w:pPr>
            <w:r w:rsidRPr="00FB6B82">
              <w:lastRenderedPageBreak/>
              <w:t>N п/п</w:t>
            </w:r>
          </w:p>
        </w:tc>
        <w:tc>
          <w:tcPr>
            <w:tcW w:w="2948" w:type="dxa"/>
          </w:tcPr>
          <w:p w:rsidR="00DA1C53" w:rsidRPr="00FB6B82" w:rsidRDefault="00DA1C53">
            <w:pPr>
              <w:pStyle w:val="ConsPlusNormal"/>
              <w:jc w:val="center"/>
            </w:pPr>
            <w:r w:rsidRPr="00FB6B82">
              <w:t>Наименование органа</w:t>
            </w:r>
          </w:p>
        </w:tc>
        <w:tc>
          <w:tcPr>
            <w:tcW w:w="1928" w:type="dxa"/>
          </w:tcPr>
          <w:p w:rsidR="00DA1C53" w:rsidRPr="00FB6B82" w:rsidRDefault="00DA1C53">
            <w:pPr>
              <w:pStyle w:val="ConsPlusNormal"/>
              <w:jc w:val="center"/>
            </w:pPr>
            <w:r w:rsidRPr="00FB6B82">
              <w:t>Место нахождения</w:t>
            </w:r>
          </w:p>
        </w:tc>
        <w:tc>
          <w:tcPr>
            <w:tcW w:w="1928" w:type="dxa"/>
          </w:tcPr>
          <w:p w:rsidR="00DA1C53" w:rsidRPr="00FB6B82" w:rsidRDefault="00DA1C53">
            <w:pPr>
              <w:pStyle w:val="ConsPlusNormal"/>
              <w:jc w:val="center"/>
            </w:pPr>
            <w:r w:rsidRPr="00FB6B82">
              <w:t>Почтовый адрес</w:t>
            </w:r>
          </w:p>
        </w:tc>
        <w:tc>
          <w:tcPr>
            <w:tcW w:w="2098" w:type="dxa"/>
          </w:tcPr>
          <w:p w:rsidR="00DA1C53" w:rsidRPr="00FB6B82" w:rsidRDefault="00DA1C53">
            <w:pPr>
              <w:pStyle w:val="ConsPlusNormal"/>
              <w:jc w:val="center"/>
            </w:pPr>
            <w:r w:rsidRPr="00FB6B82">
              <w:t>Номера телефонов для справок</w:t>
            </w:r>
          </w:p>
        </w:tc>
        <w:tc>
          <w:tcPr>
            <w:tcW w:w="4082" w:type="dxa"/>
          </w:tcPr>
          <w:p w:rsidR="00DA1C53" w:rsidRPr="00FB6B82" w:rsidRDefault="00DA1C53">
            <w:pPr>
              <w:pStyle w:val="ConsPlusNormal"/>
              <w:jc w:val="center"/>
            </w:pPr>
            <w:r w:rsidRPr="00FB6B82">
              <w:t>Адреса электронной почты, сайта, интернет-сервиса</w:t>
            </w:r>
          </w:p>
        </w:tc>
      </w:tr>
      <w:tr w:rsidR="00DA1C53" w:rsidRPr="00FB6B82">
        <w:tc>
          <w:tcPr>
            <w:tcW w:w="567" w:type="dxa"/>
          </w:tcPr>
          <w:p w:rsidR="00DA1C53" w:rsidRPr="00FB6B82" w:rsidRDefault="00DA1C53">
            <w:pPr>
              <w:pStyle w:val="ConsPlusNormal"/>
              <w:jc w:val="center"/>
            </w:pPr>
            <w:r w:rsidRPr="00FB6B82">
              <w:t>1.</w:t>
            </w:r>
          </w:p>
        </w:tc>
        <w:tc>
          <w:tcPr>
            <w:tcW w:w="2948" w:type="dxa"/>
          </w:tcPr>
          <w:p w:rsidR="00DA1C53" w:rsidRPr="00FB6B82" w:rsidRDefault="00FE43C9" w:rsidP="00FE43C9">
            <w:pPr>
              <w:pStyle w:val="ConsPlusNormal"/>
              <w:jc w:val="center"/>
            </w:pPr>
            <w:r>
              <w:rPr>
                <w:rFonts w:cs="Times New Roman"/>
                <w:szCs w:val="28"/>
              </w:rPr>
              <w:t xml:space="preserve">Отдел строительства, газификации и жилищной политики администрации Пышминского </w:t>
            </w:r>
            <w:r w:rsidR="00D34581">
              <w:rPr>
                <w:rFonts w:cs="Times New Roman"/>
                <w:szCs w:val="28"/>
              </w:rPr>
              <w:t xml:space="preserve">муниципального </w:t>
            </w:r>
            <w:r>
              <w:rPr>
                <w:rFonts w:cs="Times New Roman"/>
                <w:szCs w:val="28"/>
              </w:rPr>
              <w:t>округа</w:t>
            </w:r>
            <w:r w:rsidRPr="00FB6B82">
              <w:t xml:space="preserve"> </w:t>
            </w:r>
          </w:p>
        </w:tc>
        <w:tc>
          <w:tcPr>
            <w:tcW w:w="1928" w:type="dxa"/>
          </w:tcPr>
          <w:p w:rsidR="002B4294" w:rsidRPr="00F526E5" w:rsidRDefault="002B4294" w:rsidP="002B4294">
            <w:pPr>
              <w:pStyle w:val="a3"/>
              <w:ind w:right="-108"/>
              <w:rPr>
                <w:rFonts w:ascii="Liberation Serif" w:hAnsi="Liberation Serif"/>
                <w:sz w:val="28"/>
                <w:szCs w:val="28"/>
              </w:rPr>
            </w:pPr>
            <w:r w:rsidRPr="00F526E5">
              <w:rPr>
                <w:rFonts w:ascii="Liberation Serif" w:hAnsi="Liberation Serif"/>
                <w:color w:val="000000"/>
                <w:sz w:val="28"/>
                <w:szCs w:val="28"/>
                <w:lang w:eastAsia="ru-RU" w:bidi="ru-RU"/>
              </w:rPr>
              <w:t>623550, Свердловская область, пгт. Пышма, ул. 1-ое Мая, д. 2</w:t>
            </w:r>
          </w:p>
          <w:p w:rsidR="00DA1C53" w:rsidRPr="00F526E5" w:rsidRDefault="00DA1C53">
            <w:pPr>
              <w:pStyle w:val="ConsPlusNormal"/>
              <w:jc w:val="center"/>
              <w:rPr>
                <w:szCs w:val="28"/>
              </w:rPr>
            </w:pPr>
          </w:p>
        </w:tc>
        <w:tc>
          <w:tcPr>
            <w:tcW w:w="1928" w:type="dxa"/>
          </w:tcPr>
          <w:p w:rsidR="002B4294" w:rsidRPr="00F526E5" w:rsidRDefault="002B4294" w:rsidP="002B4294">
            <w:pPr>
              <w:pStyle w:val="a3"/>
              <w:ind w:right="-108"/>
              <w:rPr>
                <w:rFonts w:ascii="Liberation Serif" w:hAnsi="Liberation Serif"/>
                <w:sz w:val="28"/>
                <w:szCs w:val="28"/>
              </w:rPr>
            </w:pPr>
            <w:r w:rsidRPr="00F526E5">
              <w:rPr>
                <w:rFonts w:ascii="Liberation Serif" w:hAnsi="Liberation Serif"/>
                <w:color w:val="000000"/>
                <w:sz w:val="28"/>
                <w:szCs w:val="28"/>
                <w:lang w:eastAsia="ru-RU" w:bidi="ru-RU"/>
              </w:rPr>
              <w:t>623550, Свердловская область, пгт. Пышма, ул. 1-ое Мая, д. 2</w:t>
            </w:r>
          </w:p>
          <w:p w:rsidR="00DA1C53" w:rsidRPr="00F526E5" w:rsidRDefault="00DA1C53">
            <w:pPr>
              <w:pStyle w:val="ConsPlusNormal"/>
              <w:jc w:val="center"/>
              <w:rPr>
                <w:szCs w:val="28"/>
              </w:rPr>
            </w:pPr>
          </w:p>
        </w:tc>
        <w:tc>
          <w:tcPr>
            <w:tcW w:w="2098" w:type="dxa"/>
          </w:tcPr>
          <w:p w:rsidR="00DA1C53" w:rsidRPr="00FB6B82" w:rsidRDefault="00DA1C53" w:rsidP="00FE43C9">
            <w:pPr>
              <w:pStyle w:val="ConsPlusNormal"/>
              <w:jc w:val="center"/>
            </w:pPr>
            <w:r w:rsidRPr="00FB6B82">
              <w:t>телефон (8343)-2-</w:t>
            </w:r>
            <w:r w:rsidR="00FE43C9">
              <w:t>1</w:t>
            </w:r>
            <w:r w:rsidRPr="00FB6B82">
              <w:t>8-</w:t>
            </w:r>
            <w:r w:rsidR="00FE43C9">
              <w:t>59</w:t>
            </w:r>
          </w:p>
        </w:tc>
        <w:tc>
          <w:tcPr>
            <w:tcW w:w="4082" w:type="dxa"/>
          </w:tcPr>
          <w:p w:rsidR="000D6350" w:rsidRDefault="00DA1C53" w:rsidP="000D6350">
            <w:pPr>
              <w:pStyle w:val="ConsPlusNormal"/>
              <w:jc w:val="center"/>
              <w:rPr>
                <w:szCs w:val="28"/>
              </w:rPr>
            </w:pPr>
            <w:r w:rsidRPr="00FB6B82">
              <w:t xml:space="preserve">Адрес официального сайта </w:t>
            </w:r>
            <w:r w:rsidR="000D6350">
              <w:rPr>
                <w:szCs w:val="28"/>
              </w:rPr>
              <w:t>http://пышминский</w:t>
            </w:r>
            <w:r w:rsidR="000D6350" w:rsidRPr="00BF1F94">
              <w:rPr>
                <w:szCs w:val="28"/>
              </w:rPr>
              <w:t>–го.рф</w:t>
            </w:r>
            <w:r w:rsidR="000D6350" w:rsidRPr="000D6350">
              <w:rPr>
                <w:szCs w:val="28"/>
              </w:rPr>
              <w:t xml:space="preserve"> </w:t>
            </w:r>
          </w:p>
          <w:p w:rsidR="000D6350" w:rsidRPr="00F526E5" w:rsidRDefault="00DA1C53" w:rsidP="000D6350">
            <w:pPr>
              <w:pStyle w:val="ConsPlusNormal"/>
              <w:jc w:val="center"/>
              <w:rPr>
                <w:szCs w:val="28"/>
              </w:rPr>
            </w:pPr>
            <w:r w:rsidRPr="00FB6B82">
              <w:t xml:space="preserve">Адрес электронной почты </w:t>
            </w:r>
            <w:r w:rsidR="000D6350" w:rsidRPr="00F526E5">
              <w:rPr>
                <w:szCs w:val="28"/>
                <w:lang w:val="en-US"/>
              </w:rPr>
              <w:t>pis</w:t>
            </w:r>
            <w:r w:rsidR="000D6350" w:rsidRPr="00F526E5">
              <w:rPr>
                <w:szCs w:val="28"/>
              </w:rPr>
              <w:t>с</w:t>
            </w:r>
            <w:r w:rsidR="000D6350" w:rsidRPr="00F526E5">
              <w:rPr>
                <w:szCs w:val="28"/>
                <w:lang w:val="en-US"/>
              </w:rPr>
              <w:t>hma</w:t>
            </w:r>
            <w:r w:rsidR="000D6350" w:rsidRPr="00F526E5">
              <w:rPr>
                <w:szCs w:val="28"/>
              </w:rPr>
              <w:t>@</w:t>
            </w:r>
            <w:r w:rsidR="000D6350" w:rsidRPr="00F526E5">
              <w:rPr>
                <w:szCs w:val="28"/>
                <w:lang w:val="en-US"/>
              </w:rPr>
              <w:t>rambler</w:t>
            </w:r>
            <w:r w:rsidR="000D6350" w:rsidRPr="00F526E5">
              <w:rPr>
                <w:szCs w:val="28"/>
              </w:rPr>
              <w:t>.</w:t>
            </w:r>
            <w:r w:rsidR="000D6350" w:rsidRPr="00F526E5">
              <w:rPr>
                <w:szCs w:val="28"/>
                <w:lang w:val="en-US"/>
              </w:rPr>
              <w:t>ru</w:t>
            </w:r>
          </w:p>
          <w:p w:rsidR="00DA1C53" w:rsidRPr="00FB6B82" w:rsidRDefault="00DA1C53" w:rsidP="000D6350">
            <w:pPr>
              <w:pStyle w:val="ConsPlusNormal"/>
              <w:jc w:val="center"/>
            </w:pPr>
          </w:p>
        </w:tc>
      </w:tr>
    </w:tbl>
    <w:p w:rsidR="00DA1C53" w:rsidRPr="00FB6B82" w:rsidRDefault="00DA1C53">
      <w:pPr>
        <w:rPr>
          <w:rFonts w:ascii="Liberation Serif" w:hAnsi="Liberation Serif"/>
        </w:rPr>
        <w:sectPr w:rsidR="00DA1C53" w:rsidRPr="00FB6B82">
          <w:pgSz w:w="16838" w:h="11905" w:orient="landscape"/>
          <w:pgMar w:top="1701" w:right="1134" w:bottom="850" w:left="1134" w:header="0" w:footer="0" w:gutter="0"/>
          <w:cols w:space="720"/>
        </w:sectPr>
      </w:pPr>
    </w:p>
    <w:p w:rsidR="00DA1C53" w:rsidRPr="00FB6B82" w:rsidRDefault="00DA1C53">
      <w:pPr>
        <w:pStyle w:val="ConsPlusNormal"/>
        <w:jc w:val="right"/>
        <w:outlineLvl w:val="1"/>
      </w:pPr>
      <w:r w:rsidRPr="00FB6B82">
        <w:lastRenderedPageBreak/>
        <w:t>Приложение N 2</w:t>
      </w:r>
    </w:p>
    <w:p w:rsidR="00DA1C53" w:rsidRPr="00FB6B82" w:rsidRDefault="00DA1C53">
      <w:pPr>
        <w:pStyle w:val="ConsPlusNormal"/>
        <w:jc w:val="right"/>
      </w:pPr>
      <w:r w:rsidRPr="00FB6B82">
        <w:t>к Административному регламенту</w:t>
      </w:r>
    </w:p>
    <w:p w:rsidR="00DA1C53" w:rsidRPr="00FB6B82" w:rsidRDefault="00DA1C53">
      <w:pPr>
        <w:pStyle w:val="ConsPlusNormal"/>
        <w:jc w:val="both"/>
      </w:pPr>
    </w:p>
    <w:p w:rsidR="00DA1C53" w:rsidRPr="00FB6B82" w:rsidRDefault="00DA1C53">
      <w:pPr>
        <w:pStyle w:val="ConsPlusNormal"/>
        <w:jc w:val="right"/>
      </w:pPr>
      <w:r w:rsidRPr="00FB6B82">
        <w:t>Образец</w:t>
      </w:r>
    </w:p>
    <w:p w:rsidR="00DA1C53" w:rsidRPr="00FB6B82" w:rsidRDefault="00DA1C53">
      <w:pPr>
        <w:pStyle w:val="ConsPlusNormal"/>
        <w:jc w:val="both"/>
      </w:pPr>
    </w:p>
    <w:tbl>
      <w:tblPr>
        <w:tblW w:w="0" w:type="auto"/>
        <w:tblBorders>
          <w:left w:val="nil"/>
          <w:bottom w:val="single" w:sz="4" w:space="0" w:color="auto"/>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714"/>
        <w:gridCol w:w="340"/>
        <w:gridCol w:w="485"/>
        <w:gridCol w:w="1020"/>
        <w:gridCol w:w="377"/>
        <w:gridCol w:w="549"/>
        <w:gridCol w:w="710"/>
        <w:gridCol w:w="340"/>
        <w:gridCol w:w="385"/>
        <w:gridCol w:w="547"/>
        <w:gridCol w:w="567"/>
        <w:gridCol w:w="624"/>
        <w:gridCol w:w="397"/>
        <w:gridCol w:w="340"/>
        <w:gridCol w:w="454"/>
        <w:gridCol w:w="1210"/>
      </w:tblGrid>
      <w:tr w:rsidR="00DA1C53" w:rsidRPr="00FB6B82">
        <w:tc>
          <w:tcPr>
            <w:tcW w:w="4920" w:type="dxa"/>
            <w:gridSpan w:val="9"/>
            <w:tcBorders>
              <w:top w:val="nil"/>
              <w:bottom w:val="nil"/>
            </w:tcBorders>
          </w:tcPr>
          <w:p w:rsidR="00DA1C53" w:rsidRPr="00FB6B82" w:rsidRDefault="00DA1C53">
            <w:pPr>
              <w:pStyle w:val="ConsPlusNormal"/>
              <w:jc w:val="center"/>
            </w:pPr>
            <w:r w:rsidRPr="00FB6B82">
              <w:t>Реквизиты заявителя</w:t>
            </w:r>
          </w:p>
        </w:tc>
        <w:tc>
          <w:tcPr>
            <w:tcW w:w="4139" w:type="dxa"/>
            <w:gridSpan w:val="7"/>
            <w:vMerge w:val="restart"/>
            <w:tcBorders>
              <w:top w:val="nil"/>
              <w:bottom w:val="nil"/>
            </w:tcBorders>
          </w:tcPr>
          <w:p w:rsidR="00DA1C53" w:rsidRPr="00FB6B82" w:rsidRDefault="00DA1C53">
            <w:pPr>
              <w:pStyle w:val="ConsPlusNormal"/>
            </w:pPr>
          </w:p>
        </w:tc>
      </w:tr>
      <w:tr w:rsidR="00DA1C53" w:rsidRPr="00FB6B82">
        <w:tc>
          <w:tcPr>
            <w:tcW w:w="4920" w:type="dxa"/>
            <w:gridSpan w:val="9"/>
            <w:tcBorders>
              <w:top w:val="nil"/>
              <w:bottom w:val="nil"/>
            </w:tcBorders>
          </w:tcPr>
          <w:p w:rsidR="00DA1C53" w:rsidRPr="00FB6B82" w:rsidRDefault="00DA1C53">
            <w:pPr>
              <w:pStyle w:val="ConsPlusNormal"/>
            </w:pPr>
            <w:r w:rsidRPr="00FB6B82">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
        </w:tc>
        <w:tc>
          <w:tcPr>
            <w:tcW w:w="4139" w:type="dxa"/>
            <w:gridSpan w:val="7"/>
            <w:vMerge/>
            <w:tcBorders>
              <w:top w:val="nil"/>
              <w:bottom w:val="nil"/>
            </w:tcBorders>
          </w:tcPr>
          <w:p w:rsidR="00DA1C53" w:rsidRPr="00FB6B82" w:rsidRDefault="00DA1C53">
            <w:pPr>
              <w:rPr>
                <w:rFonts w:ascii="Liberation Serif" w:hAnsi="Liberation Serif"/>
              </w:rPr>
            </w:pPr>
          </w:p>
        </w:tc>
      </w:tr>
      <w:tr w:rsidR="00DA1C53" w:rsidRPr="00FB6B82">
        <w:tc>
          <w:tcPr>
            <w:tcW w:w="1054" w:type="dxa"/>
            <w:gridSpan w:val="2"/>
            <w:tcBorders>
              <w:top w:val="nil"/>
              <w:bottom w:val="nil"/>
            </w:tcBorders>
          </w:tcPr>
          <w:p w:rsidR="00DA1C53" w:rsidRPr="00FB6B82" w:rsidRDefault="00DA1C53">
            <w:pPr>
              <w:pStyle w:val="ConsPlusNormal"/>
            </w:pPr>
            <w:r w:rsidRPr="00FB6B82">
              <w:t>Исх. от</w:t>
            </w:r>
          </w:p>
        </w:tc>
        <w:tc>
          <w:tcPr>
            <w:tcW w:w="1505" w:type="dxa"/>
            <w:gridSpan w:val="2"/>
            <w:tcBorders>
              <w:top w:val="nil"/>
            </w:tcBorders>
          </w:tcPr>
          <w:p w:rsidR="00DA1C53" w:rsidRPr="00FB6B82" w:rsidRDefault="00DA1C53">
            <w:pPr>
              <w:pStyle w:val="ConsPlusNormal"/>
            </w:pPr>
          </w:p>
        </w:tc>
        <w:tc>
          <w:tcPr>
            <w:tcW w:w="377" w:type="dxa"/>
            <w:tcBorders>
              <w:top w:val="nil"/>
              <w:bottom w:val="nil"/>
            </w:tcBorders>
          </w:tcPr>
          <w:p w:rsidR="00DA1C53" w:rsidRPr="00FB6B82" w:rsidRDefault="00DA1C53">
            <w:pPr>
              <w:pStyle w:val="ConsPlusNormal"/>
            </w:pPr>
            <w:r w:rsidRPr="00FB6B82">
              <w:t>N</w:t>
            </w:r>
          </w:p>
        </w:tc>
        <w:tc>
          <w:tcPr>
            <w:tcW w:w="1984" w:type="dxa"/>
            <w:gridSpan w:val="4"/>
            <w:tcBorders>
              <w:top w:val="nil"/>
            </w:tcBorders>
          </w:tcPr>
          <w:p w:rsidR="00DA1C53" w:rsidRPr="00FB6B82" w:rsidRDefault="00DA1C53">
            <w:pPr>
              <w:pStyle w:val="ConsPlusNormal"/>
            </w:pPr>
          </w:p>
        </w:tc>
        <w:tc>
          <w:tcPr>
            <w:tcW w:w="4139" w:type="dxa"/>
            <w:gridSpan w:val="7"/>
            <w:vMerge/>
            <w:tcBorders>
              <w:top w:val="nil"/>
              <w:bottom w:val="nil"/>
            </w:tcBorders>
          </w:tcPr>
          <w:p w:rsidR="00DA1C53" w:rsidRPr="00FB6B82" w:rsidRDefault="00DA1C53">
            <w:pPr>
              <w:rPr>
                <w:rFonts w:ascii="Liberation Serif" w:hAnsi="Liberation Serif"/>
              </w:rPr>
            </w:pPr>
          </w:p>
        </w:tc>
      </w:tr>
      <w:tr w:rsidR="00DA1C53" w:rsidRPr="00FB6B82">
        <w:tc>
          <w:tcPr>
            <w:tcW w:w="1539" w:type="dxa"/>
            <w:gridSpan w:val="3"/>
            <w:tcBorders>
              <w:top w:val="nil"/>
              <w:bottom w:val="nil"/>
            </w:tcBorders>
          </w:tcPr>
          <w:p w:rsidR="00DA1C53" w:rsidRPr="00FB6B82" w:rsidRDefault="00DA1C53">
            <w:pPr>
              <w:pStyle w:val="ConsPlusNormal"/>
            </w:pPr>
            <w:r w:rsidRPr="00FB6B82">
              <w:t>поступило в</w:t>
            </w:r>
          </w:p>
        </w:tc>
        <w:tc>
          <w:tcPr>
            <w:tcW w:w="3381" w:type="dxa"/>
            <w:gridSpan w:val="6"/>
            <w:tcBorders>
              <w:top w:val="nil"/>
            </w:tcBorders>
          </w:tcPr>
          <w:p w:rsidR="00DA1C53" w:rsidRPr="00FB6B82" w:rsidRDefault="00DA1C53">
            <w:pPr>
              <w:pStyle w:val="ConsPlusNormal"/>
            </w:pPr>
          </w:p>
        </w:tc>
        <w:tc>
          <w:tcPr>
            <w:tcW w:w="4139" w:type="dxa"/>
            <w:gridSpan w:val="7"/>
            <w:vMerge/>
            <w:tcBorders>
              <w:top w:val="nil"/>
              <w:bottom w:val="nil"/>
            </w:tcBorders>
          </w:tcPr>
          <w:p w:rsidR="00DA1C53" w:rsidRPr="00FB6B82" w:rsidRDefault="00DA1C53">
            <w:pPr>
              <w:rPr>
                <w:rFonts w:ascii="Liberation Serif" w:hAnsi="Liberation Serif"/>
              </w:rPr>
            </w:pPr>
          </w:p>
        </w:tc>
      </w:tr>
      <w:tr w:rsidR="00DA1C53" w:rsidRPr="00FB6B82">
        <w:tc>
          <w:tcPr>
            <w:tcW w:w="1539" w:type="dxa"/>
            <w:gridSpan w:val="3"/>
            <w:tcBorders>
              <w:top w:val="nil"/>
              <w:bottom w:val="nil"/>
            </w:tcBorders>
          </w:tcPr>
          <w:p w:rsidR="00DA1C53" w:rsidRPr="00FB6B82" w:rsidRDefault="00DA1C53">
            <w:pPr>
              <w:pStyle w:val="ConsPlusNormal"/>
            </w:pPr>
          </w:p>
        </w:tc>
        <w:tc>
          <w:tcPr>
            <w:tcW w:w="3381" w:type="dxa"/>
            <w:gridSpan w:val="6"/>
            <w:tcBorders>
              <w:bottom w:val="nil"/>
            </w:tcBorders>
          </w:tcPr>
          <w:p w:rsidR="00DA1C53" w:rsidRPr="00FB6B82" w:rsidRDefault="00DA1C53">
            <w:pPr>
              <w:pStyle w:val="ConsPlusNormal"/>
            </w:pPr>
            <w:r w:rsidRPr="00FB6B82">
              <w:t>(наименование уполномоченного органа)</w:t>
            </w:r>
          </w:p>
        </w:tc>
        <w:tc>
          <w:tcPr>
            <w:tcW w:w="4139" w:type="dxa"/>
            <w:gridSpan w:val="7"/>
            <w:vMerge/>
            <w:tcBorders>
              <w:top w:val="nil"/>
              <w:bottom w:val="nil"/>
            </w:tcBorders>
          </w:tcPr>
          <w:p w:rsidR="00DA1C53" w:rsidRPr="00FB6B82" w:rsidRDefault="00DA1C53">
            <w:pPr>
              <w:rPr>
                <w:rFonts w:ascii="Liberation Serif" w:hAnsi="Liberation Serif"/>
              </w:rPr>
            </w:pPr>
          </w:p>
        </w:tc>
      </w:tr>
      <w:tr w:rsidR="00DA1C53" w:rsidRPr="00FB6B82">
        <w:tc>
          <w:tcPr>
            <w:tcW w:w="714" w:type="dxa"/>
            <w:tcBorders>
              <w:top w:val="nil"/>
              <w:bottom w:val="nil"/>
            </w:tcBorders>
          </w:tcPr>
          <w:p w:rsidR="00DA1C53" w:rsidRPr="00FB6B82" w:rsidRDefault="00DA1C53">
            <w:pPr>
              <w:pStyle w:val="ConsPlusNormal"/>
            </w:pPr>
            <w:r w:rsidRPr="00FB6B82">
              <w:t>дата</w:t>
            </w:r>
          </w:p>
        </w:tc>
        <w:tc>
          <w:tcPr>
            <w:tcW w:w="1845" w:type="dxa"/>
            <w:gridSpan w:val="3"/>
            <w:tcBorders>
              <w:top w:val="nil"/>
            </w:tcBorders>
          </w:tcPr>
          <w:p w:rsidR="00DA1C53" w:rsidRPr="00FB6B82" w:rsidRDefault="00DA1C53">
            <w:pPr>
              <w:pStyle w:val="ConsPlusNormal"/>
            </w:pPr>
          </w:p>
        </w:tc>
        <w:tc>
          <w:tcPr>
            <w:tcW w:w="377" w:type="dxa"/>
            <w:tcBorders>
              <w:top w:val="nil"/>
              <w:bottom w:val="nil"/>
            </w:tcBorders>
          </w:tcPr>
          <w:p w:rsidR="00DA1C53" w:rsidRPr="00FB6B82" w:rsidRDefault="00DA1C53">
            <w:pPr>
              <w:pStyle w:val="ConsPlusNormal"/>
            </w:pPr>
            <w:r w:rsidRPr="00FB6B82">
              <w:t>N</w:t>
            </w:r>
          </w:p>
        </w:tc>
        <w:tc>
          <w:tcPr>
            <w:tcW w:w="1984" w:type="dxa"/>
            <w:gridSpan w:val="4"/>
            <w:tcBorders>
              <w:top w:val="nil"/>
            </w:tcBorders>
          </w:tcPr>
          <w:p w:rsidR="00DA1C53" w:rsidRPr="00FB6B82" w:rsidRDefault="00DA1C53">
            <w:pPr>
              <w:pStyle w:val="ConsPlusNormal"/>
            </w:pPr>
          </w:p>
        </w:tc>
        <w:tc>
          <w:tcPr>
            <w:tcW w:w="4139" w:type="dxa"/>
            <w:gridSpan w:val="7"/>
            <w:vMerge/>
            <w:tcBorders>
              <w:top w:val="nil"/>
              <w:bottom w:val="nil"/>
            </w:tcBorders>
          </w:tcPr>
          <w:p w:rsidR="00DA1C53" w:rsidRPr="00FB6B82" w:rsidRDefault="00DA1C53">
            <w:pPr>
              <w:rPr>
                <w:rFonts w:ascii="Liberation Serif" w:hAnsi="Liberation Serif"/>
              </w:rPr>
            </w:pPr>
          </w:p>
        </w:tc>
      </w:tr>
      <w:tr w:rsidR="00DA1C53" w:rsidRPr="00FB6B82">
        <w:tblPrEx>
          <w:tblBorders>
            <w:insideV w:val="single" w:sz="4" w:space="0" w:color="auto"/>
          </w:tblBorders>
        </w:tblPrEx>
        <w:tc>
          <w:tcPr>
            <w:tcW w:w="9059" w:type="dxa"/>
            <w:gridSpan w:val="16"/>
            <w:tcBorders>
              <w:top w:val="nil"/>
              <w:left w:val="nil"/>
              <w:bottom w:val="nil"/>
              <w:right w:val="nil"/>
            </w:tcBorders>
          </w:tcPr>
          <w:p w:rsidR="00DA1C53" w:rsidRPr="00FB6B82" w:rsidRDefault="00DA1C53">
            <w:pPr>
              <w:pStyle w:val="ConsPlusNormal"/>
            </w:pPr>
          </w:p>
        </w:tc>
      </w:tr>
      <w:tr w:rsidR="00DA1C53" w:rsidRPr="00FB6B82">
        <w:tblPrEx>
          <w:tblBorders>
            <w:insideV w:val="single" w:sz="4" w:space="0" w:color="auto"/>
          </w:tblBorders>
        </w:tblPrEx>
        <w:tc>
          <w:tcPr>
            <w:tcW w:w="9059" w:type="dxa"/>
            <w:gridSpan w:val="16"/>
            <w:tcBorders>
              <w:top w:val="nil"/>
              <w:left w:val="nil"/>
              <w:bottom w:val="nil"/>
              <w:right w:val="nil"/>
            </w:tcBorders>
          </w:tcPr>
          <w:p w:rsidR="00DA1C53" w:rsidRPr="00FB6B82" w:rsidRDefault="00DA1C53">
            <w:pPr>
              <w:pStyle w:val="ConsPlusNormal"/>
              <w:jc w:val="center"/>
            </w:pPr>
            <w:bookmarkStart w:id="88" w:name="P1200"/>
            <w:bookmarkEnd w:id="88"/>
            <w:r w:rsidRPr="00FB6B82">
              <w:t>ЗАЯВЛЕНИЕ</w:t>
            </w:r>
          </w:p>
          <w:p w:rsidR="00DA1C53" w:rsidRPr="00FB6B82" w:rsidRDefault="00DA1C53">
            <w:pPr>
              <w:pStyle w:val="ConsPlusNormal"/>
              <w:jc w:val="center"/>
            </w:pPr>
            <w:r w:rsidRPr="00FB6B82">
              <w:t>на получение специального разрешения на движение</w:t>
            </w:r>
          </w:p>
          <w:p w:rsidR="00DA1C53" w:rsidRPr="00FB6B82" w:rsidRDefault="00DA1C53">
            <w:pPr>
              <w:pStyle w:val="ConsPlusNormal"/>
              <w:jc w:val="center"/>
            </w:pPr>
            <w:r w:rsidRPr="00FB6B82">
              <w:t>по автомобильным дорогам тяжеловесного и (или)</w:t>
            </w:r>
          </w:p>
          <w:p w:rsidR="00DA1C53" w:rsidRPr="00FB6B82" w:rsidRDefault="00DA1C53">
            <w:pPr>
              <w:pStyle w:val="ConsPlusNormal"/>
              <w:jc w:val="center"/>
            </w:pPr>
            <w:r w:rsidRPr="00FB6B82">
              <w:t>крупногабаритного транспортного средства</w:t>
            </w:r>
          </w:p>
        </w:tc>
      </w:tr>
      <w:tr w:rsidR="00DA1C53" w:rsidRPr="00FB6B82">
        <w:tblPrEx>
          <w:tblBorders>
            <w:insideV w:val="single" w:sz="4" w:space="0" w:color="auto"/>
          </w:tblBorders>
        </w:tblPrEx>
        <w:tc>
          <w:tcPr>
            <w:tcW w:w="9059" w:type="dxa"/>
            <w:gridSpan w:val="16"/>
            <w:tcBorders>
              <w:top w:val="nil"/>
              <w:left w:val="nil"/>
              <w:right w:val="nil"/>
            </w:tcBorders>
          </w:tcPr>
          <w:p w:rsidR="00DA1C53" w:rsidRPr="00FB6B82" w:rsidRDefault="00DA1C53">
            <w:pPr>
              <w:pStyle w:val="ConsPlusNormal"/>
            </w:pPr>
          </w:p>
        </w:tc>
      </w:tr>
      <w:tr w:rsidR="00DA1C53" w:rsidRPr="00FB6B82">
        <w:tblPrEx>
          <w:tblBorders>
            <w:left w:val="single" w:sz="4" w:space="0" w:color="auto"/>
            <w:right w:val="single" w:sz="4" w:space="0" w:color="auto"/>
            <w:insideH w:val="single" w:sz="4" w:space="0" w:color="auto"/>
            <w:insideV w:val="single" w:sz="4" w:space="0" w:color="auto"/>
          </w:tblBorders>
        </w:tblPrEx>
        <w:tc>
          <w:tcPr>
            <w:tcW w:w="9059" w:type="dxa"/>
            <w:gridSpan w:val="16"/>
          </w:tcPr>
          <w:p w:rsidR="00DA1C53" w:rsidRPr="00FB6B82" w:rsidRDefault="00DA1C53">
            <w:pPr>
              <w:pStyle w:val="ConsPlusNormal"/>
            </w:pPr>
            <w:r w:rsidRPr="00FB6B82">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DA1C53" w:rsidRPr="00FB6B82">
        <w:tblPrEx>
          <w:tblBorders>
            <w:left w:val="single" w:sz="4" w:space="0" w:color="auto"/>
            <w:right w:val="single" w:sz="4" w:space="0" w:color="auto"/>
            <w:insideH w:val="single" w:sz="4" w:space="0" w:color="auto"/>
            <w:insideV w:val="single" w:sz="4" w:space="0" w:color="auto"/>
          </w:tblBorders>
        </w:tblPrEx>
        <w:tc>
          <w:tcPr>
            <w:tcW w:w="9059" w:type="dxa"/>
            <w:gridSpan w:val="16"/>
          </w:tcPr>
          <w:p w:rsidR="00DA1C53" w:rsidRPr="00FB6B82" w:rsidRDefault="00DA1C53">
            <w:pPr>
              <w:pStyle w:val="ConsPlusNormal"/>
            </w:pPr>
          </w:p>
        </w:tc>
      </w:tr>
      <w:tr w:rsidR="00DA1C53" w:rsidRPr="00FB6B82">
        <w:tblPrEx>
          <w:tblBorders>
            <w:left w:val="single" w:sz="4" w:space="0" w:color="auto"/>
            <w:right w:val="single" w:sz="4" w:space="0" w:color="auto"/>
            <w:insideH w:val="single" w:sz="4" w:space="0" w:color="auto"/>
            <w:insideV w:val="single" w:sz="4" w:space="0" w:color="auto"/>
          </w:tblBorders>
        </w:tblPrEx>
        <w:tc>
          <w:tcPr>
            <w:tcW w:w="9059" w:type="dxa"/>
            <w:gridSpan w:val="16"/>
          </w:tcPr>
          <w:p w:rsidR="00DA1C53" w:rsidRPr="00FB6B82" w:rsidRDefault="00DA1C53">
            <w:pPr>
              <w:pStyle w:val="ConsPlusNormal"/>
            </w:pPr>
          </w:p>
        </w:tc>
      </w:tr>
      <w:tr w:rsidR="00DA1C53" w:rsidRPr="00FB6B82">
        <w:tblPrEx>
          <w:tblBorders>
            <w:left w:val="single" w:sz="4" w:space="0" w:color="auto"/>
            <w:right w:val="single" w:sz="4" w:space="0" w:color="auto"/>
            <w:insideH w:val="single" w:sz="4" w:space="0" w:color="auto"/>
            <w:insideV w:val="single" w:sz="4" w:space="0" w:color="auto"/>
          </w:tblBorders>
        </w:tblPrEx>
        <w:tc>
          <w:tcPr>
            <w:tcW w:w="4195" w:type="dxa"/>
            <w:gridSpan w:val="7"/>
          </w:tcPr>
          <w:p w:rsidR="00DA1C53" w:rsidRPr="00FB6B82" w:rsidRDefault="00DA1C53">
            <w:pPr>
              <w:pStyle w:val="ConsPlusNormal"/>
            </w:pPr>
            <w:r w:rsidRPr="00FB6B82">
              <w:t>ИНН, ОГРН/ОГРИП владельца транспортного средства</w:t>
            </w:r>
          </w:p>
        </w:tc>
        <w:tc>
          <w:tcPr>
            <w:tcW w:w="4864" w:type="dxa"/>
            <w:gridSpan w:val="9"/>
          </w:tcPr>
          <w:p w:rsidR="00DA1C53" w:rsidRPr="00FB6B82" w:rsidRDefault="00DA1C53">
            <w:pPr>
              <w:pStyle w:val="ConsPlusNormal"/>
            </w:pPr>
          </w:p>
        </w:tc>
      </w:tr>
      <w:tr w:rsidR="00DA1C53" w:rsidRPr="00FB6B82">
        <w:tblPrEx>
          <w:tblBorders>
            <w:left w:val="single" w:sz="4" w:space="0" w:color="auto"/>
            <w:right w:val="single" w:sz="4" w:space="0" w:color="auto"/>
            <w:insideH w:val="single" w:sz="4" w:space="0" w:color="auto"/>
            <w:insideV w:val="single" w:sz="4" w:space="0" w:color="auto"/>
          </w:tblBorders>
        </w:tblPrEx>
        <w:tc>
          <w:tcPr>
            <w:tcW w:w="9059" w:type="dxa"/>
            <w:gridSpan w:val="16"/>
          </w:tcPr>
          <w:p w:rsidR="00DA1C53" w:rsidRPr="00FB6B82" w:rsidRDefault="00DA1C53">
            <w:pPr>
              <w:pStyle w:val="ConsPlusNormal"/>
            </w:pPr>
            <w:r w:rsidRPr="00FB6B82">
              <w:t>Маршрут движения</w:t>
            </w:r>
          </w:p>
        </w:tc>
      </w:tr>
      <w:tr w:rsidR="00DA1C53" w:rsidRPr="00FB6B82">
        <w:tblPrEx>
          <w:tblBorders>
            <w:left w:val="single" w:sz="4" w:space="0" w:color="auto"/>
            <w:right w:val="single" w:sz="4" w:space="0" w:color="auto"/>
            <w:insideH w:val="single" w:sz="4" w:space="0" w:color="auto"/>
            <w:insideV w:val="single" w:sz="4" w:space="0" w:color="auto"/>
          </w:tblBorders>
        </w:tblPrEx>
        <w:tc>
          <w:tcPr>
            <w:tcW w:w="9059" w:type="dxa"/>
            <w:gridSpan w:val="16"/>
          </w:tcPr>
          <w:p w:rsidR="00DA1C53" w:rsidRPr="00FB6B82" w:rsidRDefault="00DA1C53">
            <w:pPr>
              <w:pStyle w:val="ConsPlusNormal"/>
            </w:pPr>
          </w:p>
        </w:tc>
      </w:tr>
      <w:tr w:rsidR="00DA1C53" w:rsidRPr="00FB6B82">
        <w:tblPrEx>
          <w:tblBorders>
            <w:left w:val="single" w:sz="4" w:space="0" w:color="auto"/>
            <w:right w:val="single" w:sz="4" w:space="0" w:color="auto"/>
            <w:insideH w:val="single" w:sz="4" w:space="0" w:color="auto"/>
            <w:insideV w:val="single" w:sz="4" w:space="0" w:color="auto"/>
          </w:tblBorders>
        </w:tblPrEx>
        <w:tc>
          <w:tcPr>
            <w:tcW w:w="7055" w:type="dxa"/>
            <w:gridSpan w:val="13"/>
          </w:tcPr>
          <w:p w:rsidR="00DA1C53" w:rsidRPr="00FB6B82" w:rsidRDefault="00DA1C53">
            <w:pPr>
              <w:pStyle w:val="ConsPlusNormal"/>
            </w:pPr>
            <w:r w:rsidRPr="00FB6B82">
              <w:lastRenderedPageBreak/>
              <w:t>Вид перевозки (межрегиональная, местная)</w:t>
            </w:r>
          </w:p>
        </w:tc>
        <w:tc>
          <w:tcPr>
            <w:tcW w:w="2004" w:type="dxa"/>
            <w:gridSpan w:val="3"/>
          </w:tcPr>
          <w:p w:rsidR="00DA1C53" w:rsidRPr="00FB6B82" w:rsidRDefault="00DA1C53">
            <w:pPr>
              <w:pStyle w:val="ConsPlusNormal"/>
            </w:pPr>
          </w:p>
        </w:tc>
      </w:tr>
      <w:tr w:rsidR="00DA1C53" w:rsidRPr="00FB6B82">
        <w:tblPrEx>
          <w:tblBorders>
            <w:left w:val="single" w:sz="4" w:space="0" w:color="auto"/>
            <w:right w:val="single" w:sz="4" w:space="0" w:color="auto"/>
            <w:insideH w:val="single" w:sz="4" w:space="0" w:color="auto"/>
            <w:insideV w:val="single" w:sz="4" w:space="0" w:color="auto"/>
          </w:tblBorders>
        </w:tblPrEx>
        <w:tc>
          <w:tcPr>
            <w:tcW w:w="4195" w:type="dxa"/>
            <w:gridSpan w:val="7"/>
          </w:tcPr>
          <w:p w:rsidR="00DA1C53" w:rsidRPr="00FB6B82" w:rsidRDefault="00DA1C53">
            <w:pPr>
              <w:pStyle w:val="ConsPlusNormal"/>
            </w:pPr>
            <w:r w:rsidRPr="00FB6B82">
              <w:t>На срок</w:t>
            </w:r>
          </w:p>
        </w:tc>
        <w:tc>
          <w:tcPr>
            <w:tcW w:w="340" w:type="dxa"/>
          </w:tcPr>
          <w:p w:rsidR="00DA1C53" w:rsidRPr="00FB6B82" w:rsidRDefault="00DA1C53">
            <w:pPr>
              <w:pStyle w:val="ConsPlusNormal"/>
            </w:pPr>
            <w:r w:rsidRPr="00FB6B82">
              <w:t>с</w:t>
            </w:r>
          </w:p>
        </w:tc>
        <w:tc>
          <w:tcPr>
            <w:tcW w:w="2860" w:type="dxa"/>
            <w:gridSpan w:val="6"/>
          </w:tcPr>
          <w:p w:rsidR="00DA1C53" w:rsidRPr="00FB6B82" w:rsidRDefault="00DA1C53">
            <w:pPr>
              <w:pStyle w:val="ConsPlusNormal"/>
            </w:pPr>
          </w:p>
        </w:tc>
        <w:tc>
          <w:tcPr>
            <w:tcW w:w="454" w:type="dxa"/>
          </w:tcPr>
          <w:p w:rsidR="00DA1C53" w:rsidRPr="00FB6B82" w:rsidRDefault="00DA1C53">
            <w:pPr>
              <w:pStyle w:val="ConsPlusNormal"/>
            </w:pPr>
            <w:r w:rsidRPr="00FB6B82">
              <w:t>по</w:t>
            </w:r>
          </w:p>
        </w:tc>
        <w:tc>
          <w:tcPr>
            <w:tcW w:w="1210" w:type="dxa"/>
          </w:tcPr>
          <w:p w:rsidR="00DA1C53" w:rsidRPr="00FB6B82" w:rsidRDefault="00DA1C53">
            <w:pPr>
              <w:pStyle w:val="ConsPlusNormal"/>
            </w:pPr>
          </w:p>
        </w:tc>
      </w:tr>
      <w:tr w:rsidR="00DA1C53" w:rsidRPr="00FB6B82">
        <w:tblPrEx>
          <w:tblBorders>
            <w:left w:val="single" w:sz="4" w:space="0" w:color="auto"/>
            <w:right w:val="single" w:sz="4" w:space="0" w:color="auto"/>
            <w:insideH w:val="single" w:sz="4" w:space="0" w:color="auto"/>
            <w:insideV w:val="single" w:sz="4" w:space="0" w:color="auto"/>
          </w:tblBorders>
        </w:tblPrEx>
        <w:tc>
          <w:tcPr>
            <w:tcW w:w="4195" w:type="dxa"/>
            <w:gridSpan w:val="7"/>
          </w:tcPr>
          <w:p w:rsidR="00DA1C53" w:rsidRPr="00FB6B82" w:rsidRDefault="00DA1C53">
            <w:pPr>
              <w:pStyle w:val="ConsPlusNormal"/>
            </w:pPr>
            <w:r w:rsidRPr="00FB6B82">
              <w:t>На количество поездок</w:t>
            </w:r>
          </w:p>
        </w:tc>
        <w:tc>
          <w:tcPr>
            <w:tcW w:w="4864" w:type="dxa"/>
            <w:gridSpan w:val="9"/>
          </w:tcPr>
          <w:p w:rsidR="00DA1C53" w:rsidRPr="00FB6B82" w:rsidRDefault="00DA1C53">
            <w:pPr>
              <w:pStyle w:val="ConsPlusNormal"/>
            </w:pPr>
          </w:p>
        </w:tc>
      </w:tr>
      <w:tr w:rsidR="00DA1C53" w:rsidRPr="00FB6B82">
        <w:tblPrEx>
          <w:tblBorders>
            <w:left w:val="single" w:sz="4" w:space="0" w:color="auto"/>
            <w:right w:val="single" w:sz="4" w:space="0" w:color="auto"/>
            <w:insideH w:val="single" w:sz="4" w:space="0" w:color="auto"/>
            <w:insideV w:val="single" w:sz="4" w:space="0" w:color="auto"/>
          </w:tblBorders>
        </w:tblPrEx>
        <w:tc>
          <w:tcPr>
            <w:tcW w:w="4195" w:type="dxa"/>
            <w:gridSpan w:val="7"/>
          </w:tcPr>
          <w:p w:rsidR="00DA1C53" w:rsidRPr="00FB6B82" w:rsidRDefault="00DA1C53">
            <w:pPr>
              <w:pStyle w:val="ConsPlusNormal"/>
            </w:pPr>
            <w:r w:rsidRPr="00FB6B82">
              <w:t>Характеристика груза (при наличии груза):</w:t>
            </w:r>
          </w:p>
        </w:tc>
        <w:tc>
          <w:tcPr>
            <w:tcW w:w="1272" w:type="dxa"/>
            <w:gridSpan w:val="3"/>
          </w:tcPr>
          <w:p w:rsidR="00DA1C53" w:rsidRPr="00FB6B82" w:rsidRDefault="00DA1C53">
            <w:pPr>
              <w:pStyle w:val="ConsPlusNormal"/>
            </w:pPr>
            <w:r w:rsidRPr="00FB6B82">
              <w:t>Делимый</w:t>
            </w:r>
          </w:p>
        </w:tc>
        <w:tc>
          <w:tcPr>
            <w:tcW w:w="1928" w:type="dxa"/>
            <w:gridSpan w:val="4"/>
          </w:tcPr>
          <w:p w:rsidR="00DA1C53" w:rsidRPr="00FB6B82" w:rsidRDefault="00DA1C53">
            <w:pPr>
              <w:pStyle w:val="ConsPlusNormal"/>
            </w:pPr>
            <w:r w:rsidRPr="00FB6B82">
              <w:t>да</w:t>
            </w:r>
          </w:p>
        </w:tc>
        <w:tc>
          <w:tcPr>
            <w:tcW w:w="1664" w:type="dxa"/>
            <w:gridSpan w:val="2"/>
          </w:tcPr>
          <w:p w:rsidR="00DA1C53" w:rsidRPr="00FB6B82" w:rsidRDefault="00DA1C53">
            <w:pPr>
              <w:pStyle w:val="ConsPlusNormal"/>
            </w:pPr>
            <w:r w:rsidRPr="00FB6B82">
              <w:t>нет</w:t>
            </w:r>
          </w:p>
        </w:tc>
      </w:tr>
      <w:tr w:rsidR="00DA1C53" w:rsidRPr="00FB6B82">
        <w:tblPrEx>
          <w:tblBorders>
            <w:left w:val="single" w:sz="4" w:space="0" w:color="auto"/>
            <w:right w:val="single" w:sz="4" w:space="0" w:color="auto"/>
            <w:insideH w:val="single" w:sz="4" w:space="0" w:color="auto"/>
            <w:insideV w:val="single" w:sz="4" w:space="0" w:color="auto"/>
          </w:tblBorders>
        </w:tblPrEx>
        <w:tc>
          <w:tcPr>
            <w:tcW w:w="5467" w:type="dxa"/>
            <w:gridSpan w:val="10"/>
          </w:tcPr>
          <w:p w:rsidR="00DA1C53" w:rsidRPr="00FB6B82" w:rsidRDefault="00DA1C53">
            <w:pPr>
              <w:pStyle w:val="ConsPlusNormal"/>
            </w:pPr>
            <w:r w:rsidRPr="00FB6B82">
              <w:t xml:space="preserve">Наименование </w:t>
            </w:r>
            <w:hyperlink w:anchor="P1276" w:history="1">
              <w:r w:rsidRPr="001E5EC3">
                <w:t>*</w:t>
              </w:r>
            </w:hyperlink>
          </w:p>
        </w:tc>
        <w:tc>
          <w:tcPr>
            <w:tcW w:w="1928" w:type="dxa"/>
            <w:gridSpan w:val="4"/>
          </w:tcPr>
          <w:p w:rsidR="00DA1C53" w:rsidRPr="00FB6B82" w:rsidRDefault="00DA1C53">
            <w:pPr>
              <w:pStyle w:val="ConsPlusNormal"/>
            </w:pPr>
            <w:r w:rsidRPr="00FB6B82">
              <w:t>Габариты (м)</w:t>
            </w:r>
          </w:p>
        </w:tc>
        <w:tc>
          <w:tcPr>
            <w:tcW w:w="1664" w:type="dxa"/>
            <w:gridSpan w:val="2"/>
          </w:tcPr>
          <w:p w:rsidR="00DA1C53" w:rsidRPr="00FB6B82" w:rsidRDefault="00DA1C53">
            <w:pPr>
              <w:pStyle w:val="ConsPlusNormal"/>
            </w:pPr>
            <w:r w:rsidRPr="00FB6B82">
              <w:t>Масса (т)</w:t>
            </w:r>
          </w:p>
        </w:tc>
      </w:tr>
      <w:tr w:rsidR="00DA1C53" w:rsidRPr="00FB6B82">
        <w:tblPrEx>
          <w:tblBorders>
            <w:left w:val="single" w:sz="4" w:space="0" w:color="auto"/>
            <w:right w:val="single" w:sz="4" w:space="0" w:color="auto"/>
            <w:insideH w:val="single" w:sz="4" w:space="0" w:color="auto"/>
            <w:insideV w:val="single" w:sz="4" w:space="0" w:color="auto"/>
          </w:tblBorders>
        </w:tblPrEx>
        <w:tc>
          <w:tcPr>
            <w:tcW w:w="5467" w:type="dxa"/>
            <w:gridSpan w:val="10"/>
          </w:tcPr>
          <w:p w:rsidR="00DA1C53" w:rsidRPr="00FB6B82" w:rsidRDefault="00DA1C53">
            <w:pPr>
              <w:pStyle w:val="ConsPlusNormal"/>
            </w:pPr>
          </w:p>
        </w:tc>
        <w:tc>
          <w:tcPr>
            <w:tcW w:w="1928" w:type="dxa"/>
            <w:gridSpan w:val="4"/>
          </w:tcPr>
          <w:p w:rsidR="00DA1C53" w:rsidRPr="00FB6B82" w:rsidRDefault="00DA1C53">
            <w:pPr>
              <w:pStyle w:val="ConsPlusNormal"/>
            </w:pPr>
          </w:p>
        </w:tc>
        <w:tc>
          <w:tcPr>
            <w:tcW w:w="1664" w:type="dxa"/>
            <w:gridSpan w:val="2"/>
          </w:tcPr>
          <w:p w:rsidR="00DA1C53" w:rsidRPr="00FB6B82" w:rsidRDefault="00DA1C53">
            <w:pPr>
              <w:pStyle w:val="ConsPlusNormal"/>
            </w:pPr>
          </w:p>
        </w:tc>
      </w:tr>
      <w:tr w:rsidR="00DA1C53" w:rsidRPr="00FB6B82">
        <w:tblPrEx>
          <w:tblBorders>
            <w:left w:val="single" w:sz="4" w:space="0" w:color="auto"/>
            <w:right w:val="single" w:sz="4" w:space="0" w:color="auto"/>
            <w:insideH w:val="single" w:sz="4" w:space="0" w:color="auto"/>
            <w:insideV w:val="single" w:sz="4" w:space="0" w:color="auto"/>
          </w:tblBorders>
        </w:tblPrEx>
        <w:tc>
          <w:tcPr>
            <w:tcW w:w="5467" w:type="dxa"/>
            <w:gridSpan w:val="10"/>
          </w:tcPr>
          <w:p w:rsidR="00DA1C53" w:rsidRPr="00FB6B82" w:rsidRDefault="00DA1C53">
            <w:pPr>
              <w:pStyle w:val="ConsPlusNormal"/>
            </w:pPr>
            <w:r w:rsidRPr="00FB6B82">
              <w:t>Длина свеса (м) (при наличии)</w:t>
            </w:r>
          </w:p>
        </w:tc>
        <w:tc>
          <w:tcPr>
            <w:tcW w:w="1928" w:type="dxa"/>
            <w:gridSpan w:val="4"/>
          </w:tcPr>
          <w:p w:rsidR="00DA1C53" w:rsidRPr="00FB6B82" w:rsidRDefault="00DA1C53">
            <w:pPr>
              <w:pStyle w:val="ConsPlusNormal"/>
            </w:pPr>
          </w:p>
        </w:tc>
        <w:tc>
          <w:tcPr>
            <w:tcW w:w="1664" w:type="dxa"/>
            <w:gridSpan w:val="2"/>
          </w:tcPr>
          <w:p w:rsidR="00DA1C53" w:rsidRPr="00FB6B82" w:rsidRDefault="00DA1C53">
            <w:pPr>
              <w:pStyle w:val="ConsPlusNormal"/>
            </w:pPr>
          </w:p>
        </w:tc>
      </w:tr>
      <w:tr w:rsidR="00DA1C53" w:rsidRPr="00FB6B82">
        <w:tblPrEx>
          <w:tblBorders>
            <w:left w:val="single" w:sz="4" w:space="0" w:color="auto"/>
            <w:right w:val="single" w:sz="4" w:space="0" w:color="auto"/>
            <w:insideH w:val="single" w:sz="4" w:space="0" w:color="auto"/>
            <w:insideV w:val="single" w:sz="4" w:space="0" w:color="auto"/>
          </w:tblBorders>
        </w:tblPrEx>
        <w:tc>
          <w:tcPr>
            <w:tcW w:w="9059" w:type="dxa"/>
            <w:gridSpan w:val="16"/>
          </w:tcPr>
          <w:p w:rsidR="00DA1C53" w:rsidRPr="00FB6B82" w:rsidRDefault="00DA1C53">
            <w:pPr>
              <w:pStyle w:val="ConsPlusNormal"/>
            </w:pPr>
            <w:r w:rsidRPr="00FB6B82">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DA1C53" w:rsidRPr="00FB6B82">
        <w:tblPrEx>
          <w:tblBorders>
            <w:left w:val="single" w:sz="4" w:space="0" w:color="auto"/>
            <w:right w:val="single" w:sz="4" w:space="0" w:color="auto"/>
            <w:insideH w:val="single" w:sz="4" w:space="0" w:color="auto"/>
            <w:insideV w:val="single" w:sz="4" w:space="0" w:color="auto"/>
          </w:tblBorders>
        </w:tblPrEx>
        <w:tc>
          <w:tcPr>
            <w:tcW w:w="9059" w:type="dxa"/>
            <w:gridSpan w:val="16"/>
          </w:tcPr>
          <w:p w:rsidR="00DA1C53" w:rsidRPr="00FB6B82" w:rsidRDefault="00DA1C53">
            <w:pPr>
              <w:pStyle w:val="ConsPlusNormal"/>
            </w:pPr>
          </w:p>
        </w:tc>
      </w:tr>
      <w:tr w:rsidR="00DA1C53" w:rsidRPr="00FB6B82">
        <w:tblPrEx>
          <w:tblBorders>
            <w:left w:val="single" w:sz="4" w:space="0" w:color="auto"/>
            <w:right w:val="single" w:sz="4" w:space="0" w:color="auto"/>
            <w:insideH w:val="single" w:sz="4" w:space="0" w:color="auto"/>
            <w:insideV w:val="single" w:sz="4" w:space="0" w:color="auto"/>
          </w:tblBorders>
        </w:tblPrEx>
        <w:tc>
          <w:tcPr>
            <w:tcW w:w="9059" w:type="dxa"/>
            <w:gridSpan w:val="16"/>
          </w:tcPr>
          <w:p w:rsidR="00DA1C53" w:rsidRPr="00FB6B82" w:rsidRDefault="00DA1C53">
            <w:pPr>
              <w:pStyle w:val="ConsPlusNormal"/>
            </w:pPr>
            <w:r w:rsidRPr="00FB6B82">
              <w:t>Параметры транспортного средства (автопоезда)</w:t>
            </w:r>
          </w:p>
        </w:tc>
      </w:tr>
      <w:tr w:rsidR="00DA1C53" w:rsidRPr="00FB6B82">
        <w:tblPrEx>
          <w:tblBorders>
            <w:left w:val="single" w:sz="4" w:space="0" w:color="auto"/>
            <w:right w:val="single" w:sz="4" w:space="0" w:color="auto"/>
            <w:insideH w:val="single" w:sz="4" w:space="0" w:color="auto"/>
            <w:insideV w:val="single" w:sz="4" w:space="0" w:color="auto"/>
          </w:tblBorders>
        </w:tblPrEx>
        <w:tc>
          <w:tcPr>
            <w:tcW w:w="3485" w:type="dxa"/>
            <w:gridSpan w:val="6"/>
            <w:vMerge w:val="restart"/>
          </w:tcPr>
          <w:p w:rsidR="00DA1C53" w:rsidRPr="00FB6B82" w:rsidRDefault="00DA1C53">
            <w:pPr>
              <w:pStyle w:val="ConsPlusNormal"/>
            </w:pPr>
            <w:r w:rsidRPr="00FB6B82">
              <w:t>Масса транспортного средства (автопоезда) без груза/с грузом (т)</w:t>
            </w:r>
          </w:p>
        </w:tc>
        <w:tc>
          <w:tcPr>
            <w:tcW w:w="1435" w:type="dxa"/>
            <w:gridSpan w:val="3"/>
            <w:vMerge w:val="restart"/>
          </w:tcPr>
          <w:p w:rsidR="00DA1C53" w:rsidRPr="00FB6B82" w:rsidRDefault="00DA1C53">
            <w:pPr>
              <w:pStyle w:val="ConsPlusNormal"/>
            </w:pPr>
          </w:p>
        </w:tc>
        <w:tc>
          <w:tcPr>
            <w:tcW w:w="2135" w:type="dxa"/>
            <w:gridSpan w:val="4"/>
          </w:tcPr>
          <w:p w:rsidR="00DA1C53" w:rsidRPr="00FB6B82" w:rsidRDefault="00DA1C53">
            <w:pPr>
              <w:pStyle w:val="ConsPlusNormal"/>
            </w:pPr>
            <w:r w:rsidRPr="00FB6B82">
              <w:t>Масса тягача (т)</w:t>
            </w:r>
          </w:p>
        </w:tc>
        <w:tc>
          <w:tcPr>
            <w:tcW w:w="2004" w:type="dxa"/>
            <w:gridSpan w:val="3"/>
          </w:tcPr>
          <w:p w:rsidR="00DA1C53" w:rsidRPr="00FB6B82" w:rsidRDefault="00DA1C53">
            <w:pPr>
              <w:pStyle w:val="ConsPlusNormal"/>
            </w:pPr>
            <w:r w:rsidRPr="00FB6B82">
              <w:t>Масса прицепа (полуприцепа) (т)</w:t>
            </w:r>
          </w:p>
        </w:tc>
      </w:tr>
      <w:tr w:rsidR="00DA1C53" w:rsidRPr="00FB6B82">
        <w:tblPrEx>
          <w:tblBorders>
            <w:left w:val="single" w:sz="4" w:space="0" w:color="auto"/>
            <w:right w:val="single" w:sz="4" w:space="0" w:color="auto"/>
            <w:insideH w:val="single" w:sz="4" w:space="0" w:color="auto"/>
            <w:insideV w:val="single" w:sz="4" w:space="0" w:color="auto"/>
          </w:tblBorders>
        </w:tblPrEx>
        <w:tc>
          <w:tcPr>
            <w:tcW w:w="3485" w:type="dxa"/>
            <w:gridSpan w:val="6"/>
            <w:vMerge/>
          </w:tcPr>
          <w:p w:rsidR="00DA1C53" w:rsidRPr="00FB6B82" w:rsidRDefault="00DA1C53">
            <w:pPr>
              <w:rPr>
                <w:rFonts w:ascii="Liberation Serif" w:hAnsi="Liberation Serif"/>
              </w:rPr>
            </w:pPr>
          </w:p>
        </w:tc>
        <w:tc>
          <w:tcPr>
            <w:tcW w:w="1435" w:type="dxa"/>
            <w:gridSpan w:val="3"/>
            <w:vMerge/>
          </w:tcPr>
          <w:p w:rsidR="00DA1C53" w:rsidRPr="00FB6B82" w:rsidRDefault="00DA1C53">
            <w:pPr>
              <w:rPr>
                <w:rFonts w:ascii="Liberation Serif" w:hAnsi="Liberation Serif"/>
              </w:rPr>
            </w:pPr>
          </w:p>
        </w:tc>
        <w:tc>
          <w:tcPr>
            <w:tcW w:w="2135" w:type="dxa"/>
            <w:gridSpan w:val="4"/>
          </w:tcPr>
          <w:p w:rsidR="00DA1C53" w:rsidRPr="00FB6B82" w:rsidRDefault="00DA1C53">
            <w:pPr>
              <w:pStyle w:val="ConsPlusNormal"/>
            </w:pPr>
          </w:p>
        </w:tc>
        <w:tc>
          <w:tcPr>
            <w:tcW w:w="2004" w:type="dxa"/>
            <w:gridSpan w:val="3"/>
          </w:tcPr>
          <w:p w:rsidR="00DA1C53" w:rsidRPr="00FB6B82" w:rsidRDefault="00DA1C53">
            <w:pPr>
              <w:pStyle w:val="ConsPlusNormal"/>
            </w:pPr>
          </w:p>
        </w:tc>
      </w:tr>
      <w:tr w:rsidR="00DA1C53" w:rsidRPr="00FB6B82">
        <w:tblPrEx>
          <w:tblBorders>
            <w:left w:val="single" w:sz="4" w:space="0" w:color="auto"/>
            <w:right w:val="single" w:sz="4" w:space="0" w:color="auto"/>
            <w:insideH w:val="single" w:sz="4" w:space="0" w:color="auto"/>
            <w:insideV w:val="single" w:sz="4" w:space="0" w:color="auto"/>
          </w:tblBorders>
        </w:tblPrEx>
        <w:tc>
          <w:tcPr>
            <w:tcW w:w="3485" w:type="dxa"/>
            <w:gridSpan w:val="6"/>
          </w:tcPr>
          <w:p w:rsidR="00DA1C53" w:rsidRPr="00FB6B82" w:rsidRDefault="00DA1C53">
            <w:pPr>
              <w:pStyle w:val="ConsPlusNormal"/>
            </w:pPr>
            <w:r w:rsidRPr="00FB6B82">
              <w:t>Расстояния между осями (м)</w:t>
            </w:r>
          </w:p>
        </w:tc>
        <w:tc>
          <w:tcPr>
            <w:tcW w:w="1435" w:type="dxa"/>
            <w:gridSpan w:val="3"/>
          </w:tcPr>
          <w:p w:rsidR="00DA1C53" w:rsidRPr="00FB6B82" w:rsidRDefault="00DA1C53">
            <w:pPr>
              <w:pStyle w:val="ConsPlusNormal"/>
            </w:pPr>
          </w:p>
        </w:tc>
        <w:tc>
          <w:tcPr>
            <w:tcW w:w="2135" w:type="dxa"/>
            <w:gridSpan w:val="4"/>
          </w:tcPr>
          <w:p w:rsidR="00DA1C53" w:rsidRPr="00FB6B82" w:rsidRDefault="00DA1C53">
            <w:pPr>
              <w:pStyle w:val="ConsPlusNormal"/>
            </w:pPr>
          </w:p>
        </w:tc>
        <w:tc>
          <w:tcPr>
            <w:tcW w:w="2004" w:type="dxa"/>
            <w:gridSpan w:val="3"/>
          </w:tcPr>
          <w:p w:rsidR="00DA1C53" w:rsidRPr="00FB6B82" w:rsidRDefault="00DA1C53">
            <w:pPr>
              <w:pStyle w:val="ConsPlusNormal"/>
            </w:pPr>
          </w:p>
        </w:tc>
      </w:tr>
      <w:tr w:rsidR="00DA1C53" w:rsidRPr="00FB6B82">
        <w:tblPrEx>
          <w:tblBorders>
            <w:left w:val="single" w:sz="4" w:space="0" w:color="auto"/>
            <w:right w:val="single" w:sz="4" w:space="0" w:color="auto"/>
            <w:insideH w:val="single" w:sz="4" w:space="0" w:color="auto"/>
            <w:insideV w:val="single" w:sz="4" w:space="0" w:color="auto"/>
          </w:tblBorders>
        </w:tblPrEx>
        <w:tc>
          <w:tcPr>
            <w:tcW w:w="3485" w:type="dxa"/>
            <w:gridSpan w:val="6"/>
          </w:tcPr>
          <w:p w:rsidR="00DA1C53" w:rsidRPr="00FB6B82" w:rsidRDefault="00DA1C53">
            <w:pPr>
              <w:pStyle w:val="ConsPlusNormal"/>
            </w:pPr>
            <w:r w:rsidRPr="00FB6B82">
              <w:t>Нагрузки на оси (т)</w:t>
            </w:r>
          </w:p>
        </w:tc>
        <w:tc>
          <w:tcPr>
            <w:tcW w:w="1435" w:type="dxa"/>
            <w:gridSpan w:val="3"/>
          </w:tcPr>
          <w:p w:rsidR="00DA1C53" w:rsidRPr="00FB6B82" w:rsidRDefault="00DA1C53">
            <w:pPr>
              <w:pStyle w:val="ConsPlusNormal"/>
            </w:pPr>
          </w:p>
        </w:tc>
        <w:tc>
          <w:tcPr>
            <w:tcW w:w="2135" w:type="dxa"/>
            <w:gridSpan w:val="4"/>
          </w:tcPr>
          <w:p w:rsidR="00DA1C53" w:rsidRPr="00FB6B82" w:rsidRDefault="00DA1C53">
            <w:pPr>
              <w:pStyle w:val="ConsPlusNormal"/>
            </w:pPr>
          </w:p>
        </w:tc>
        <w:tc>
          <w:tcPr>
            <w:tcW w:w="2004" w:type="dxa"/>
            <w:gridSpan w:val="3"/>
          </w:tcPr>
          <w:p w:rsidR="00DA1C53" w:rsidRPr="00FB6B82" w:rsidRDefault="00DA1C53">
            <w:pPr>
              <w:pStyle w:val="ConsPlusNormal"/>
            </w:pPr>
          </w:p>
        </w:tc>
      </w:tr>
      <w:tr w:rsidR="00DA1C53" w:rsidRPr="00FB6B82">
        <w:tblPrEx>
          <w:tblBorders>
            <w:left w:val="single" w:sz="4" w:space="0" w:color="auto"/>
            <w:right w:val="single" w:sz="4" w:space="0" w:color="auto"/>
            <w:insideH w:val="single" w:sz="4" w:space="0" w:color="auto"/>
            <w:insideV w:val="single" w:sz="4" w:space="0" w:color="auto"/>
          </w:tblBorders>
        </w:tblPrEx>
        <w:tc>
          <w:tcPr>
            <w:tcW w:w="9059" w:type="dxa"/>
            <w:gridSpan w:val="16"/>
          </w:tcPr>
          <w:p w:rsidR="00DA1C53" w:rsidRPr="00FB6B82" w:rsidRDefault="00DA1C53">
            <w:pPr>
              <w:pStyle w:val="ConsPlusNormal"/>
            </w:pPr>
            <w:r w:rsidRPr="00FB6B82">
              <w:t>Габариты транспортного средства (автопоезда):</w:t>
            </w:r>
          </w:p>
        </w:tc>
      </w:tr>
      <w:tr w:rsidR="00DA1C53" w:rsidRPr="00FB6B82">
        <w:tblPrEx>
          <w:tblBorders>
            <w:left w:val="single" w:sz="4" w:space="0" w:color="auto"/>
            <w:right w:val="single" w:sz="4" w:space="0" w:color="auto"/>
            <w:insideH w:val="single" w:sz="4" w:space="0" w:color="auto"/>
            <w:insideV w:val="single" w:sz="4" w:space="0" w:color="auto"/>
          </w:tblBorders>
        </w:tblPrEx>
        <w:tc>
          <w:tcPr>
            <w:tcW w:w="1539" w:type="dxa"/>
            <w:gridSpan w:val="3"/>
          </w:tcPr>
          <w:p w:rsidR="00DA1C53" w:rsidRPr="00FB6B82" w:rsidRDefault="00DA1C53">
            <w:pPr>
              <w:pStyle w:val="ConsPlusNormal"/>
            </w:pPr>
            <w:r w:rsidRPr="00FB6B82">
              <w:t>Длина (м)</w:t>
            </w:r>
          </w:p>
        </w:tc>
        <w:tc>
          <w:tcPr>
            <w:tcW w:w="1946" w:type="dxa"/>
            <w:gridSpan w:val="3"/>
          </w:tcPr>
          <w:p w:rsidR="00DA1C53" w:rsidRPr="00FB6B82" w:rsidRDefault="00DA1C53">
            <w:pPr>
              <w:pStyle w:val="ConsPlusNormal"/>
            </w:pPr>
            <w:r w:rsidRPr="00FB6B82">
              <w:t>Ширина (м)</w:t>
            </w:r>
          </w:p>
        </w:tc>
        <w:tc>
          <w:tcPr>
            <w:tcW w:w="1435" w:type="dxa"/>
            <w:gridSpan w:val="3"/>
          </w:tcPr>
          <w:p w:rsidR="00DA1C53" w:rsidRPr="00FB6B82" w:rsidRDefault="00DA1C53">
            <w:pPr>
              <w:pStyle w:val="ConsPlusNormal"/>
            </w:pPr>
            <w:r w:rsidRPr="00FB6B82">
              <w:t>Высота (м)</w:t>
            </w:r>
          </w:p>
        </w:tc>
        <w:tc>
          <w:tcPr>
            <w:tcW w:w="4139" w:type="dxa"/>
            <w:gridSpan w:val="7"/>
          </w:tcPr>
          <w:p w:rsidR="00DA1C53" w:rsidRPr="00FB6B82" w:rsidRDefault="00DA1C53">
            <w:pPr>
              <w:pStyle w:val="ConsPlusNormal"/>
            </w:pPr>
            <w:r w:rsidRPr="00FB6B82">
              <w:t>Минимальный радиус поворота с грузом (м)</w:t>
            </w:r>
          </w:p>
        </w:tc>
      </w:tr>
      <w:tr w:rsidR="00DA1C53" w:rsidRPr="00FB6B82">
        <w:tblPrEx>
          <w:tblBorders>
            <w:left w:val="single" w:sz="4" w:space="0" w:color="auto"/>
            <w:right w:val="single" w:sz="4" w:space="0" w:color="auto"/>
            <w:insideH w:val="single" w:sz="4" w:space="0" w:color="auto"/>
            <w:insideV w:val="single" w:sz="4" w:space="0" w:color="auto"/>
          </w:tblBorders>
        </w:tblPrEx>
        <w:tc>
          <w:tcPr>
            <w:tcW w:w="1539" w:type="dxa"/>
            <w:gridSpan w:val="3"/>
          </w:tcPr>
          <w:p w:rsidR="00DA1C53" w:rsidRPr="00FB6B82" w:rsidRDefault="00DA1C53">
            <w:pPr>
              <w:pStyle w:val="ConsPlusNormal"/>
            </w:pPr>
          </w:p>
        </w:tc>
        <w:tc>
          <w:tcPr>
            <w:tcW w:w="1946" w:type="dxa"/>
            <w:gridSpan w:val="3"/>
          </w:tcPr>
          <w:p w:rsidR="00DA1C53" w:rsidRPr="00FB6B82" w:rsidRDefault="00DA1C53">
            <w:pPr>
              <w:pStyle w:val="ConsPlusNormal"/>
            </w:pPr>
          </w:p>
        </w:tc>
        <w:tc>
          <w:tcPr>
            <w:tcW w:w="1435" w:type="dxa"/>
            <w:gridSpan w:val="3"/>
          </w:tcPr>
          <w:p w:rsidR="00DA1C53" w:rsidRPr="00FB6B82" w:rsidRDefault="00DA1C53">
            <w:pPr>
              <w:pStyle w:val="ConsPlusNormal"/>
            </w:pPr>
          </w:p>
        </w:tc>
        <w:tc>
          <w:tcPr>
            <w:tcW w:w="4139" w:type="dxa"/>
            <w:gridSpan w:val="7"/>
          </w:tcPr>
          <w:p w:rsidR="00DA1C53" w:rsidRPr="00FB6B82" w:rsidRDefault="00DA1C53">
            <w:pPr>
              <w:pStyle w:val="ConsPlusNormal"/>
            </w:pPr>
          </w:p>
        </w:tc>
      </w:tr>
      <w:tr w:rsidR="00DA1C53" w:rsidRPr="00FB6B82">
        <w:tblPrEx>
          <w:tblBorders>
            <w:left w:val="single" w:sz="4" w:space="0" w:color="auto"/>
            <w:right w:val="single" w:sz="4" w:space="0" w:color="auto"/>
            <w:insideH w:val="single" w:sz="4" w:space="0" w:color="auto"/>
            <w:insideV w:val="single" w:sz="4" w:space="0" w:color="auto"/>
          </w:tblBorders>
        </w:tblPrEx>
        <w:tc>
          <w:tcPr>
            <w:tcW w:w="4920" w:type="dxa"/>
            <w:gridSpan w:val="9"/>
          </w:tcPr>
          <w:p w:rsidR="00DA1C53" w:rsidRPr="00FB6B82" w:rsidRDefault="00DA1C53">
            <w:pPr>
              <w:pStyle w:val="ConsPlusNormal"/>
            </w:pPr>
            <w:r w:rsidRPr="00FB6B82">
              <w:t>Необходимость автомобиля сопровождения (прикрытия)</w:t>
            </w:r>
          </w:p>
        </w:tc>
        <w:tc>
          <w:tcPr>
            <w:tcW w:w="4139" w:type="dxa"/>
            <w:gridSpan w:val="7"/>
          </w:tcPr>
          <w:p w:rsidR="00DA1C53" w:rsidRPr="00FB6B82" w:rsidRDefault="00DA1C53">
            <w:pPr>
              <w:pStyle w:val="ConsPlusNormal"/>
            </w:pPr>
          </w:p>
        </w:tc>
      </w:tr>
      <w:tr w:rsidR="00DA1C53" w:rsidRPr="00FB6B82">
        <w:tblPrEx>
          <w:tblBorders>
            <w:left w:val="single" w:sz="4" w:space="0" w:color="auto"/>
            <w:right w:val="single" w:sz="4" w:space="0" w:color="auto"/>
            <w:insideH w:val="single" w:sz="4" w:space="0" w:color="auto"/>
            <w:insideV w:val="single" w:sz="4" w:space="0" w:color="auto"/>
          </w:tblBorders>
        </w:tblPrEx>
        <w:tc>
          <w:tcPr>
            <w:tcW w:w="6034" w:type="dxa"/>
            <w:gridSpan w:val="11"/>
          </w:tcPr>
          <w:p w:rsidR="00DA1C53" w:rsidRPr="00FB6B82" w:rsidRDefault="00DA1C53">
            <w:pPr>
              <w:pStyle w:val="ConsPlusNormal"/>
            </w:pPr>
            <w:r w:rsidRPr="00FB6B82">
              <w:t>Предполагаемая максимальная скорость движения транспортного средства (автопоезда) (км/час)</w:t>
            </w:r>
          </w:p>
        </w:tc>
        <w:tc>
          <w:tcPr>
            <w:tcW w:w="3025" w:type="dxa"/>
            <w:gridSpan w:val="5"/>
          </w:tcPr>
          <w:p w:rsidR="00DA1C53" w:rsidRPr="00FB6B82" w:rsidRDefault="00DA1C53">
            <w:pPr>
              <w:pStyle w:val="ConsPlusNormal"/>
            </w:pPr>
          </w:p>
        </w:tc>
      </w:tr>
      <w:tr w:rsidR="00DA1C53" w:rsidRPr="00FB6B82">
        <w:tblPrEx>
          <w:tblBorders>
            <w:left w:val="single" w:sz="4" w:space="0" w:color="auto"/>
            <w:right w:val="single" w:sz="4" w:space="0" w:color="auto"/>
            <w:insideH w:val="single" w:sz="4" w:space="0" w:color="auto"/>
            <w:insideV w:val="single" w:sz="4" w:space="0" w:color="auto"/>
          </w:tblBorders>
        </w:tblPrEx>
        <w:tc>
          <w:tcPr>
            <w:tcW w:w="6034" w:type="dxa"/>
            <w:gridSpan w:val="11"/>
          </w:tcPr>
          <w:p w:rsidR="00DA1C53" w:rsidRPr="00FB6B82" w:rsidRDefault="00DA1C53">
            <w:pPr>
              <w:pStyle w:val="ConsPlusNormal"/>
            </w:pPr>
            <w:r w:rsidRPr="00FB6B82">
              <w:t>Банковские реквизиты</w:t>
            </w:r>
          </w:p>
        </w:tc>
        <w:tc>
          <w:tcPr>
            <w:tcW w:w="3025" w:type="dxa"/>
            <w:gridSpan w:val="5"/>
          </w:tcPr>
          <w:p w:rsidR="00DA1C53" w:rsidRPr="00FB6B82" w:rsidRDefault="00DA1C53">
            <w:pPr>
              <w:pStyle w:val="ConsPlusNormal"/>
            </w:pPr>
          </w:p>
        </w:tc>
      </w:tr>
      <w:tr w:rsidR="00DA1C53" w:rsidRPr="00FB6B82">
        <w:tblPrEx>
          <w:tblBorders>
            <w:left w:val="single" w:sz="4" w:space="0" w:color="auto"/>
            <w:right w:val="single" w:sz="4" w:space="0" w:color="auto"/>
            <w:insideH w:val="single" w:sz="4" w:space="0" w:color="auto"/>
            <w:insideV w:val="single" w:sz="4" w:space="0" w:color="auto"/>
          </w:tblBorders>
        </w:tblPrEx>
        <w:tc>
          <w:tcPr>
            <w:tcW w:w="9059" w:type="dxa"/>
            <w:gridSpan w:val="16"/>
          </w:tcPr>
          <w:p w:rsidR="00DA1C53" w:rsidRPr="00FB6B82" w:rsidRDefault="00DA1C53">
            <w:pPr>
              <w:pStyle w:val="ConsPlusNormal"/>
            </w:pPr>
          </w:p>
        </w:tc>
      </w:tr>
      <w:tr w:rsidR="00DA1C53" w:rsidRPr="00FB6B82">
        <w:tblPrEx>
          <w:tblBorders>
            <w:left w:val="single" w:sz="4" w:space="0" w:color="auto"/>
            <w:right w:val="single" w:sz="4" w:space="0" w:color="auto"/>
            <w:insideH w:val="single" w:sz="4" w:space="0" w:color="auto"/>
            <w:insideV w:val="single" w:sz="4" w:space="0" w:color="auto"/>
          </w:tblBorders>
        </w:tblPrEx>
        <w:tc>
          <w:tcPr>
            <w:tcW w:w="9059" w:type="dxa"/>
            <w:gridSpan w:val="16"/>
          </w:tcPr>
          <w:p w:rsidR="00DA1C53" w:rsidRPr="00FB6B82" w:rsidRDefault="00DA1C53">
            <w:pPr>
              <w:pStyle w:val="ConsPlusNormal"/>
            </w:pPr>
            <w:r w:rsidRPr="00FB6B82">
              <w:t>Оплату гарантируем</w:t>
            </w:r>
          </w:p>
        </w:tc>
      </w:tr>
      <w:tr w:rsidR="00DA1C53" w:rsidRPr="00FB6B82">
        <w:tblPrEx>
          <w:tblBorders>
            <w:left w:val="single" w:sz="4" w:space="0" w:color="auto"/>
            <w:right w:val="single" w:sz="4" w:space="0" w:color="auto"/>
            <w:insideH w:val="single" w:sz="4" w:space="0" w:color="auto"/>
            <w:insideV w:val="single" w:sz="4" w:space="0" w:color="auto"/>
          </w:tblBorders>
        </w:tblPrEx>
        <w:tc>
          <w:tcPr>
            <w:tcW w:w="3485" w:type="dxa"/>
            <w:gridSpan w:val="6"/>
          </w:tcPr>
          <w:p w:rsidR="00DA1C53" w:rsidRPr="00FB6B82" w:rsidRDefault="00DA1C53">
            <w:pPr>
              <w:pStyle w:val="ConsPlusNormal"/>
            </w:pPr>
          </w:p>
        </w:tc>
        <w:tc>
          <w:tcPr>
            <w:tcW w:w="3173" w:type="dxa"/>
            <w:gridSpan w:val="6"/>
          </w:tcPr>
          <w:p w:rsidR="00DA1C53" w:rsidRPr="00FB6B82" w:rsidRDefault="00DA1C53">
            <w:pPr>
              <w:pStyle w:val="ConsPlusNormal"/>
            </w:pPr>
          </w:p>
        </w:tc>
        <w:tc>
          <w:tcPr>
            <w:tcW w:w="2401" w:type="dxa"/>
            <w:gridSpan w:val="4"/>
          </w:tcPr>
          <w:p w:rsidR="00DA1C53" w:rsidRPr="00FB6B82" w:rsidRDefault="00DA1C53">
            <w:pPr>
              <w:pStyle w:val="ConsPlusNormal"/>
            </w:pPr>
          </w:p>
        </w:tc>
      </w:tr>
      <w:tr w:rsidR="00DA1C53" w:rsidRPr="00FB6B82">
        <w:tblPrEx>
          <w:tblBorders>
            <w:left w:val="single" w:sz="4" w:space="0" w:color="auto"/>
            <w:right w:val="single" w:sz="4" w:space="0" w:color="auto"/>
            <w:insideH w:val="single" w:sz="4" w:space="0" w:color="auto"/>
            <w:insideV w:val="single" w:sz="4" w:space="0" w:color="auto"/>
          </w:tblBorders>
        </w:tblPrEx>
        <w:tc>
          <w:tcPr>
            <w:tcW w:w="3485" w:type="dxa"/>
            <w:gridSpan w:val="6"/>
          </w:tcPr>
          <w:p w:rsidR="00DA1C53" w:rsidRPr="00FB6B82" w:rsidRDefault="00DA1C53">
            <w:pPr>
              <w:pStyle w:val="ConsPlusNormal"/>
            </w:pPr>
            <w:r w:rsidRPr="00FB6B82">
              <w:t>(должность)</w:t>
            </w:r>
          </w:p>
        </w:tc>
        <w:tc>
          <w:tcPr>
            <w:tcW w:w="3173" w:type="dxa"/>
            <w:gridSpan w:val="6"/>
          </w:tcPr>
          <w:p w:rsidR="00DA1C53" w:rsidRPr="00FB6B82" w:rsidRDefault="00DA1C53">
            <w:pPr>
              <w:pStyle w:val="ConsPlusNormal"/>
            </w:pPr>
            <w:r w:rsidRPr="00FB6B82">
              <w:t>(подпись)</w:t>
            </w:r>
          </w:p>
        </w:tc>
        <w:tc>
          <w:tcPr>
            <w:tcW w:w="2401" w:type="dxa"/>
            <w:gridSpan w:val="4"/>
          </w:tcPr>
          <w:p w:rsidR="00DA1C53" w:rsidRPr="00FB6B82" w:rsidRDefault="00DA1C53">
            <w:pPr>
              <w:pStyle w:val="ConsPlusNormal"/>
            </w:pPr>
            <w:r w:rsidRPr="00FB6B82">
              <w:t>(фамилия, имя, отчество (при наличии))</w:t>
            </w:r>
          </w:p>
        </w:tc>
      </w:tr>
    </w:tbl>
    <w:p w:rsidR="00DA1C53" w:rsidRPr="00FB6B82" w:rsidRDefault="00DA1C53">
      <w:pPr>
        <w:pStyle w:val="ConsPlusNormal"/>
        <w:jc w:val="both"/>
      </w:pPr>
    </w:p>
    <w:p w:rsidR="00DA1C53" w:rsidRPr="00FB6B82" w:rsidRDefault="00DA1C53">
      <w:pPr>
        <w:pStyle w:val="ConsPlusNormal"/>
        <w:ind w:firstLine="540"/>
        <w:jc w:val="both"/>
      </w:pPr>
      <w:r w:rsidRPr="00FB6B82">
        <w:t>--------------------------------</w:t>
      </w:r>
    </w:p>
    <w:p w:rsidR="00DA1C53" w:rsidRPr="00FB6B82" w:rsidRDefault="00DA1C53">
      <w:pPr>
        <w:pStyle w:val="ConsPlusNormal"/>
        <w:spacing w:before="280"/>
        <w:ind w:firstLine="540"/>
        <w:jc w:val="both"/>
      </w:pPr>
      <w:bookmarkStart w:id="89" w:name="P1276"/>
      <w:bookmarkEnd w:id="89"/>
      <w:r w:rsidRPr="00FB6B82">
        <w:t>* Указывается полное наименование груза, основные характеристики: марка, модель, описание индивидуальной и транспортной тары (способ крепления).</w:t>
      </w:r>
    </w:p>
    <w:p w:rsidR="00DA1C53" w:rsidRPr="00FB6B82" w:rsidRDefault="00DA1C53">
      <w:pPr>
        <w:pStyle w:val="ConsPlusNormal"/>
        <w:jc w:val="both"/>
      </w:pPr>
    </w:p>
    <w:p w:rsidR="00DA1C53" w:rsidRPr="00FB6B82" w:rsidRDefault="00DA1C53">
      <w:pPr>
        <w:pStyle w:val="ConsPlusNormal"/>
        <w:jc w:val="both"/>
      </w:pPr>
    </w:p>
    <w:p w:rsidR="00DA1C53" w:rsidRPr="00FB6B82" w:rsidRDefault="00DA1C53">
      <w:pPr>
        <w:pStyle w:val="ConsPlusNormal"/>
        <w:jc w:val="both"/>
      </w:pPr>
    </w:p>
    <w:p w:rsidR="00DA1C53" w:rsidRDefault="00DA1C5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Pr="00FB6B82" w:rsidRDefault="001E5EC3">
      <w:pPr>
        <w:pStyle w:val="ConsPlusNormal"/>
        <w:jc w:val="both"/>
      </w:pPr>
    </w:p>
    <w:p w:rsidR="00DA1C53" w:rsidRPr="00FB6B82" w:rsidRDefault="00DA1C53">
      <w:pPr>
        <w:pStyle w:val="ConsPlusNormal"/>
        <w:jc w:val="both"/>
      </w:pPr>
    </w:p>
    <w:p w:rsidR="00DA1C53" w:rsidRPr="00FB6B82" w:rsidRDefault="00DA1C53">
      <w:pPr>
        <w:pStyle w:val="ConsPlusNormal"/>
        <w:jc w:val="right"/>
        <w:outlineLvl w:val="1"/>
      </w:pPr>
      <w:r w:rsidRPr="00FB6B82">
        <w:lastRenderedPageBreak/>
        <w:t>Приложение N 3</w:t>
      </w:r>
    </w:p>
    <w:p w:rsidR="00DA1C53" w:rsidRPr="00FB6B82" w:rsidRDefault="00DA1C53">
      <w:pPr>
        <w:pStyle w:val="ConsPlusNormal"/>
        <w:jc w:val="right"/>
      </w:pPr>
      <w:r w:rsidRPr="00FB6B82">
        <w:t>к Административному регламенту</w:t>
      </w:r>
    </w:p>
    <w:p w:rsidR="00DA1C53" w:rsidRPr="00FB6B82" w:rsidRDefault="00DA1C53">
      <w:pPr>
        <w:pStyle w:val="ConsPlusNormal"/>
        <w:jc w:val="both"/>
      </w:pPr>
    </w:p>
    <w:p w:rsidR="00DA1C53" w:rsidRPr="00FB6B82" w:rsidRDefault="00DA1C53">
      <w:pPr>
        <w:pStyle w:val="ConsPlusNormal"/>
        <w:jc w:val="right"/>
      </w:pPr>
      <w:r w:rsidRPr="00FB6B82">
        <w:t>Образец</w:t>
      </w:r>
    </w:p>
    <w:p w:rsidR="00DA1C53" w:rsidRPr="00FB6B82" w:rsidRDefault="00DA1C53">
      <w:pPr>
        <w:pStyle w:val="ConsPlusNormal"/>
        <w:jc w:val="both"/>
      </w:pPr>
    </w:p>
    <w:p w:rsidR="00DA1C53" w:rsidRPr="00FB6B82" w:rsidRDefault="00DA1C53">
      <w:pPr>
        <w:pStyle w:val="ConsPlusNormal"/>
        <w:jc w:val="center"/>
      </w:pPr>
      <w:bookmarkStart w:id="90" w:name="P1287"/>
      <w:bookmarkEnd w:id="90"/>
      <w:r w:rsidRPr="00FB6B82">
        <w:t>СХЕМА</w:t>
      </w:r>
    </w:p>
    <w:p w:rsidR="00DA1C53" w:rsidRPr="00FB6B82" w:rsidRDefault="00DA1C53">
      <w:pPr>
        <w:pStyle w:val="ConsPlusNormal"/>
        <w:jc w:val="center"/>
      </w:pPr>
      <w:r w:rsidRPr="00FB6B82">
        <w:t>ТЯЖЕЛОВЕСНОГО И (ИЛИ) КРУПНОГАБАРИТНОГО ТРАНСПОРТНОГО</w:t>
      </w:r>
    </w:p>
    <w:p w:rsidR="00DA1C53" w:rsidRPr="00FB6B82" w:rsidRDefault="00DA1C53">
      <w:pPr>
        <w:pStyle w:val="ConsPlusNormal"/>
        <w:jc w:val="center"/>
      </w:pPr>
      <w:r w:rsidRPr="00FB6B82">
        <w:t>СРЕДСТВА (АВТОПОЕЗДА) С УКАЗАНИЕМ</w:t>
      </w:r>
    </w:p>
    <w:p w:rsidR="00DA1C53" w:rsidRPr="00FB6B82" w:rsidRDefault="00DA1C53">
      <w:pPr>
        <w:pStyle w:val="ConsPlusNormal"/>
        <w:jc w:val="center"/>
      </w:pPr>
      <w:r w:rsidRPr="00FB6B82">
        <w:t>РАЗМЕЩЕНИЯ ГРУЗА (ПРИ ЕГО НАЛИЧИИ)</w:t>
      </w:r>
    </w:p>
    <w:p w:rsidR="00DA1C53" w:rsidRPr="00FB6B82" w:rsidRDefault="00DA1C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1286"/>
        <w:gridCol w:w="1485"/>
        <w:gridCol w:w="454"/>
        <w:gridCol w:w="1757"/>
      </w:tblGrid>
      <w:tr w:rsidR="00DA1C53" w:rsidRPr="00FB6B82">
        <w:tc>
          <w:tcPr>
            <w:tcW w:w="5368" w:type="dxa"/>
            <w:gridSpan w:val="2"/>
            <w:tcBorders>
              <w:top w:val="nil"/>
              <w:left w:val="nil"/>
              <w:bottom w:val="nil"/>
              <w:right w:val="nil"/>
            </w:tcBorders>
          </w:tcPr>
          <w:p w:rsidR="00DA1C53" w:rsidRPr="00FB6B82" w:rsidRDefault="00DA1C53">
            <w:pPr>
              <w:pStyle w:val="ConsPlusNormal"/>
              <w:jc w:val="right"/>
            </w:pPr>
            <w:r w:rsidRPr="00FB6B82">
              <w:t>Приложение к заявлению N</w:t>
            </w:r>
          </w:p>
        </w:tc>
        <w:tc>
          <w:tcPr>
            <w:tcW w:w="1485" w:type="dxa"/>
            <w:tcBorders>
              <w:top w:val="nil"/>
              <w:left w:val="nil"/>
              <w:bottom w:val="single" w:sz="4" w:space="0" w:color="auto"/>
              <w:right w:val="nil"/>
            </w:tcBorders>
          </w:tcPr>
          <w:p w:rsidR="00DA1C53" w:rsidRPr="00FB6B82" w:rsidRDefault="00DA1C53">
            <w:pPr>
              <w:pStyle w:val="ConsPlusNormal"/>
            </w:pPr>
          </w:p>
        </w:tc>
        <w:tc>
          <w:tcPr>
            <w:tcW w:w="454" w:type="dxa"/>
            <w:tcBorders>
              <w:top w:val="nil"/>
              <w:left w:val="nil"/>
              <w:bottom w:val="nil"/>
              <w:right w:val="nil"/>
            </w:tcBorders>
          </w:tcPr>
          <w:p w:rsidR="00DA1C53" w:rsidRPr="00FB6B82" w:rsidRDefault="00DA1C53">
            <w:pPr>
              <w:pStyle w:val="ConsPlusNormal"/>
              <w:jc w:val="center"/>
            </w:pPr>
            <w:r w:rsidRPr="00FB6B82">
              <w:t>от</w:t>
            </w:r>
          </w:p>
        </w:tc>
        <w:tc>
          <w:tcPr>
            <w:tcW w:w="1757" w:type="dxa"/>
            <w:tcBorders>
              <w:top w:val="nil"/>
              <w:left w:val="nil"/>
              <w:bottom w:val="single" w:sz="4" w:space="0" w:color="auto"/>
              <w:right w:val="nil"/>
            </w:tcBorders>
          </w:tcPr>
          <w:p w:rsidR="00DA1C53" w:rsidRPr="00FB6B82" w:rsidRDefault="00DA1C53">
            <w:pPr>
              <w:pStyle w:val="ConsPlusNormal"/>
            </w:pPr>
          </w:p>
        </w:tc>
      </w:tr>
      <w:tr w:rsidR="00DA1C53" w:rsidRPr="00FB6B82">
        <w:tc>
          <w:tcPr>
            <w:tcW w:w="9064" w:type="dxa"/>
            <w:gridSpan w:val="5"/>
            <w:tcBorders>
              <w:top w:val="nil"/>
              <w:left w:val="nil"/>
              <w:bottom w:val="nil"/>
              <w:right w:val="nil"/>
            </w:tcBorders>
          </w:tcPr>
          <w:p w:rsidR="00DA1C53" w:rsidRPr="00FB6B82" w:rsidRDefault="00DA1C53">
            <w:pPr>
              <w:pStyle w:val="ConsPlusNormal"/>
            </w:pPr>
          </w:p>
        </w:tc>
      </w:tr>
      <w:tr w:rsidR="00DA1C53" w:rsidRPr="00FB6B82">
        <w:tc>
          <w:tcPr>
            <w:tcW w:w="9064" w:type="dxa"/>
            <w:gridSpan w:val="5"/>
            <w:tcBorders>
              <w:top w:val="nil"/>
              <w:left w:val="nil"/>
              <w:bottom w:val="nil"/>
              <w:right w:val="nil"/>
            </w:tcBorders>
          </w:tcPr>
          <w:p w:rsidR="00DA1C53" w:rsidRPr="00FB6B82" w:rsidRDefault="00DA1C53">
            <w:pPr>
              <w:pStyle w:val="ConsPlusNormal"/>
              <w:jc w:val="center"/>
            </w:pPr>
            <w:r w:rsidRPr="00FB6B82">
              <w:t>СХЕМА</w:t>
            </w:r>
          </w:p>
          <w:p w:rsidR="00DA1C53" w:rsidRPr="00FB6B82" w:rsidRDefault="00DA1C53">
            <w:pPr>
              <w:pStyle w:val="ConsPlusNormal"/>
              <w:jc w:val="center"/>
            </w:pPr>
            <w:r w:rsidRPr="00FB6B82">
              <w:t>тяжеловесного и (или) крупногабаритного автопоезда</w:t>
            </w:r>
          </w:p>
        </w:tc>
      </w:tr>
      <w:tr w:rsidR="00DA1C53" w:rsidRPr="00FB6B82">
        <w:tc>
          <w:tcPr>
            <w:tcW w:w="9064" w:type="dxa"/>
            <w:gridSpan w:val="5"/>
            <w:tcBorders>
              <w:top w:val="nil"/>
              <w:left w:val="nil"/>
              <w:bottom w:val="nil"/>
              <w:right w:val="nil"/>
            </w:tcBorders>
          </w:tcPr>
          <w:p w:rsidR="00DA1C53" w:rsidRPr="00FB6B82" w:rsidRDefault="00DA1C53">
            <w:pPr>
              <w:pStyle w:val="ConsPlusNormal"/>
            </w:pPr>
          </w:p>
        </w:tc>
      </w:tr>
      <w:tr w:rsidR="00DA1C53" w:rsidRPr="00FB6B82">
        <w:tc>
          <w:tcPr>
            <w:tcW w:w="4082" w:type="dxa"/>
            <w:tcBorders>
              <w:top w:val="nil"/>
              <w:left w:val="nil"/>
              <w:bottom w:val="nil"/>
              <w:right w:val="nil"/>
            </w:tcBorders>
          </w:tcPr>
          <w:p w:rsidR="00DA1C53" w:rsidRPr="00FB6B82" w:rsidRDefault="00DA1C53">
            <w:pPr>
              <w:pStyle w:val="ConsPlusNormal"/>
            </w:pPr>
            <w:r w:rsidRPr="00FB6B82">
              <w:t>Вид сбоку:</w:t>
            </w:r>
          </w:p>
        </w:tc>
        <w:tc>
          <w:tcPr>
            <w:tcW w:w="4982" w:type="dxa"/>
            <w:gridSpan w:val="4"/>
            <w:tcBorders>
              <w:top w:val="nil"/>
              <w:left w:val="nil"/>
              <w:bottom w:val="nil"/>
              <w:right w:val="nil"/>
            </w:tcBorders>
          </w:tcPr>
          <w:p w:rsidR="00DA1C53" w:rsidRPr="00FB6B82" w:rsidRDefault="00DA1C53">
            <w:pPr>
              <w:pStyle w:val="ConsPlusNormal"/>
            </w:pPr>
            <w:r w:rsidRPr="00FB6B82">
              <w:t>Вид сзади:</w:t>
            </w:r>
          </w:p>
        </w:tc>
      </w:tr>
      <w:tr w:rsidR="00DA1C53" w:rsidRPr="00FB6B82">
        <w:tc>
          <w:tcPr>
            <w:tcW w:w="4082" w:type="dxa"/>
            <w:tcBorders>
              <w:top w:val="nil"/>
              <w:left w:val="nil"/>
              <w:bottom w:val="nil"/>
              <w:right w:val="nil"/>
            </w:tcBorders>
          </w:tcPr>
          <w:p w:rsidR="00DA1C53" w:rsidRPr="00FB6B82" w:rsidRDefault="00DA1C53">
            <w:pPr>
              <w:pStyle w:val="ConsPlusNormal"/>
              <w:jc w:val="center"/>
            </w:pPr>
            <w:r w:rsidRPr="00FB6B82">
              <w:t>Рисунок не приводится.</w:t>
            </w:r>
          </w:p>
        </w:tc>
        <w:tc>
          <w:tcPr>
            <w:tcW w:w="4982" w:type="dxa"/>
            <w:gridSpan w:val="4"/>
            <w:tcBorders>
              <w:top w:val="nil"/>
              <w:left w:val="nil"/>
              <w:bottom w:val="nil"/>
              <w:right w:val="nil"/>
            </w:tcBorders>
          </w:tcPr>
          <w:p w:rsidR="00DA1C53" w:rsidRPr="00FB6B82" w:rsidRDefault="00DA1C53">
            <w:pPr>
              <w:pStyle w:val="ConsPlusNormal"/>
              <w:jc w:val="center"/>
            </w:pPr>
            <w:r w:rsidRPr="00FB6B82">
              <w:t>Рисунок не приводится.</w:t>
            </w:r>
          </w:p>
        </w:tc>
      </w:tr>
      <w:tr w:rsidR="00DA1C53" w:rsidRPr="00FB6B82">
        <w:tc>
          <w:tcPr>
            <w:tcW w:w="4082" w:type="dxa"/>
            <w:tcBorders>
              <w:top w:val="nil"/>
              <w:left w:val="nil"/>
              <w:bottom w:val="nil"/>
              <w:right w:val="nil"/>
            </w:tcBorders>
          </w:tcPr>
          <w:p w:rsidR="00DA1C53" w:rsidRPr="00FB6B82" w:rsidRDefault="00DA1C53">
            <w:pPr>
              <w:pStyle w:val="ConsPlusNormal"/>
            </w:pPr>
          </w:p>
        </w:tc>
        <w:tc>
          <w:tcPr>
            <w:tcW w:w="4982" w:type="dxa"/>
            <w:gridSpan w:val="4"/>
            <w:tcBorders>
              <w:top w:val="nil"/>
              <w:left w:val="nil"/>
              <w:bottom w:val="nil"/>
              <w:right w:val="nil"/>
            </w:tcBorders>
          </w:tcPr>
          <w:p w:rsidR="00DA1C53" w:rsidRPr="00FB6B82" w:rsidRDefault="00DA1C53">
            <w:pPr>
              <w:pStyle w:val="ConsPlusNormal"/>
            </w:pPr>
          </w:p>
        </w:tc>
      </w:tr>
      <w:tr w:rsidR="00DA1C53" w:rsidRPr="00FB6B82">
        <w:tc>
          <w:tcPr>
            <w:tcW w:w="4082" w:type="dxa"/>
            <w:tcBorders>
              <w:top w:val="nil"/>
              <w:left w:val="nil"/>
              <w:bottom w:val="single" w:sz="4" w:space="0" w:color="auto"/>
              <w:right w:val="nil"/>
            </w:tcBorders>
          </w:tcPr>
          <w:p w:rsidR="00DA1C53" w:rsidRPr="00FB6B82" w:rsidRDefault="00DA1C53">
            <w:pPr>
              <w:pStyle w:val="ConsPlusNormal"/>
            </w:pPr>
          </w:p>
        </w:tc>
        <w:tc>
          <w:tcPr>
            <w:tcW w:w="4982" w:type="dxa"/>
            <w:gridSpan w:val="4"/>
            <w:tcBorders>
              <w:top w:val="nil"/>
              <w:left w:val="nil"/>
              <w:bottom w:val="single" w:sz="4" w:space="0" w:color="auto"/>
              <w:right w:val="nil"/>
            </w:tcBorders>
          </w:tcPr>
          <w:p w:rsidR="00DA1C53" w:rsidRPr="00FB6B82" w:rsidRDefault="00DA1C53">
            <w:pPr>
              <w:pStyle w:val="ConsPlusNormal"/>
            </w:pPr>
          </w:p>
        </w:tc>
      </w:tr>
      <w:tr w:rsidR="00DA1C53" w:rsidRPr="00FB6B82">
        <w:tc>
          <w:tcPr>
            <w:tcW w:w="4082" w:type="dxa"/>
            <w:tcBorders>
              <w:top w:val="single" w:sz="4" w:space="0" w:color="auto"/>
              <w:left w:val="nil"/>
              <w:bottom w:val="nil"/>
              <w:right w:val="nil"/>
            </w:tcBorders>
          </w:tcPr>
          <w:p w:rsidR="00DA1C53" w:rsidRPr="00FB6B82" w:rsidRDefault="00DA1C53">
            <w:pPr>
              <w:pStyle w:val="ConsPlusNormal"/>
              <w:jc w:val="center"/>
            </w:pPr>
            <w:r w:rsidRPr="00FB6B82">
              <w:t>(должность, фамилия заявителя)</w:t>
            </w:r>
          </w:p>
        </w:tc>
        <w:tc>
          <w:tcPr>
            <w:tcW w:w="4982" w:type="dxa"/>
            <w:gridSpan w:val="4"/>
            <w:tcBorders>
              <w:top w:val="single" w:sz="4" w:space="0" w:color="auto"/>
              <w:left w:val="nil"/>
              <w:bottom w:val="nil"/>
              <w:right w:val="nil"/>
            </w:tcBorders>
          </w:tcPr>
          <w:p w:rsidR="00DA1C53" w:rsidRPr="00FB6B82" w:rsidRDefault="00DA1C53">
            <w:pPr>
              <w:pStyle w:val="ConsPlusNormal"/>
              <w:jc w:val="center"/>
            </w:pPr>
            <w:r w:rsidRPr="00FB6B82">
              <w:t>(подпись заявителя)</w:t>
            </w:r>
          </w:p>
        </w:tc>
      </w:tr>
      <w:tr w:rsidR="00DA1C53" w:rsidRPr="00FB6B82">
        <w:tc>
          <w:tcPr>
            <w:tcW w:w="4082" w:type="dxa"/>
            <w:tcBorders>
              <w:top w:val="nil"/>
              <w:left w:val="nil"/>
              <w:bottom w:val="nil"/>
              <w:right w:val="nil"/>
            </w:tcBorders>
          </w:tcPr>
          <w:p w:rsidR="00DA1C53" w:rsidRPr="00FB6B82" w:rsidRDefault="00DA1C53">
            <w:pPr>
              <w:pStyle w:val="ConsPlusNormal"/>
            </w:pPr>
          </w:p>
        </w:tc>
        <w:tc>
          <w:tcPr>
            <w:tcW w:w="4982" w:type="dxa"/>
            <w:gridSpan w:val="4"/>
            <w:tcBorders>
              <w:top w:val="nil"/>
              <w:left w:val="nil"/>
              <w:bottom w:val="nil"/>
              <w:right w:val="nil"/>
            </w:tcBorders>
          </w:tcPr>
          <w:p w:rsidR="00DA1C53" w:rsidRPr="00FB6B82" w:rsidRDefault="00DA1C53">
            <w:pPr>
              <w:pStyle w:val="ConsPlusNormal"/>
              <w:jc w:val="center"/>
            </w:pPr>
            <w:r w:rsidRPr="00FB6B82">
              <w:t>М.П.</w:t>
            </w:r>
          </w:p>
        </w:tc>
      </w:tr>
    </w:tbl>
    <w:p w:rsidR="00DA1C53" w:rsidRPr="00FB6B82" w:rsidRDefault="00DA1C53">
      <w:pPr>
        <w:pStyle w:val="ConsPlusNormal"/>
        <w:jc w:val="both"/>
      </w:pPr>
    </w:p>
    <w:p w:rsidR="00DA1C53" w:rsidRPr="00FB6B82" w:rsidRDefault="00DA1C53">
      <w:pPr>
        <w:pStyle w:val="ConsPlusNormal"/>
        <w:jc w:val="both"/>
      </w:pPr>
    </w:p>
    <w:p w:rsidR="00DA1C53" w:rsidRPr="00FB6B82" w:rsidRDefault="00DA1C53">
      <w:pPr>
        <w:pStyle w:val="ConsPlusNormal"/>
        <w:jc w:val="both"/>
      </w:pPr>
    </w:p>
    <w:p w:rsidR="00DA1C53" w:rsidRDefault="00DA1C5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Default="001E5EC3">
      <w:pPr>
        <w:pStyle w:val="ConsPlusNormal"/>
        <w:jc w:val="both"/>
      </w:pPr>
    </w:p>
    <w:p w:rsidR="001E5EC3" w:rsidRPr="00FB6B82" w:rsidRDefault="001E5EC3">
      <w:pPr>
        <w:pStyle w:val="ConsPlusNormal"/>
        <w:jc w:val="both"/>
      </w:pPr>
    </w:p>
    <w:p w:rsidR="00DA1C53" w:rsidRPr="00FB6B82" w:rsidRDefault="00DA1C53">
      <w:pPr>
        <w:pStyle w:val="ConsPlusNormal"/>
        <w:jc w:val="both"/>
      </w:pPr>
    </w:p>
    <w:p w:rsidR="00DA1C53" w:rsidRPr="00FB6B82" w:rsidRDefault="00DA1C53">
      <w:pPr>
        <w:pStyle w:val="ConsPlusNormal"/>
        <w:jc w:val="right"/>
        <w:outlineLvl w:val="1"/>
      </w:pPr>
      <w:r w:rsidRPr="00FB6B82">
        <w:lastRenderedPageBreak/>
        <w:t>Приложение N 4</w:t>
      </w:r>
    </w:p>
    <w:p w:rsidR="00DA1C53" w:rsidRPr="00FB6B82" w:rsidRDefault="00DA1C53">
      <w:pPr>
        <w:pStyle w:val="ConsPlusNormal"/>
        <w:jc w:val="right"/>
      </w:pPr>
      <w:r w:rsidRPr="00FB6B82">
        <w:t>к Административному регламенту</w:t>
      </w:r>
    </w:p>
    <w:p w:rsidR="00DA1C53" w:rsidRPr="00FB6B82" w:rsidRDefault="00DA1C5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tblGrid>
      <w:tr w:rsidR="00DA1C53" w:rsidRPr="00FB6B82">
        <w:tc>
          <w:tcPr>
            <w:tcW w:w="5669" w:type="dxa"/>
            <w:tcBorders>
              <w:top w:val="single" w:sz="4" w:space="0" w:color="auto"/>
              <w:left w:val="single" w:sz="4" w:space="0" w:color="auto"/>
              <w:bottom w:val="single" w:sz="4" w:space="0" w:color="auto"/>
              <w:right w:val="single" w:sz="4" w:space="0" w:color="auto"/>
            </w:tcBorders>
          </w:tcPr>
          <w:p w:rsidR="00DA1C53" w:rsidRPr="00FB6B82" w:rsidRDefault="00DA1C53">
            <w:pPr>
              <w:pStyle w:val="ConsPlusNormal"/>
            </w:pPr>
            <w:r w:rsidRPr="00FB6B82">
              <w:t>Внимание!</w:t>
            </w:r>
          </w:p>
          <w:p w:rsidR="00DA1C53" w:rsidRPr="00FB6B82" w:rsidRDefault="00DA1C53">
            <w:pPr>
              <w:pStyle w:val="ConsPlusNormal"/>
            </w:pPr>
            <w:r w:rsidRPr="00FB6B82">
              <w:t>Сведения, указанные в настоящем образце, требуют уточнения на момент представления заявления на получение специального разрешения</w:t>
            </w:r>
          </w:p>
        </w:tc>
      </w:tr>
    </w:tbl>
    <w:p w:rsidR="00DA1C53" w:rsidRPr="00FB6B82" w:rsidRDefault="00DA1C53">
      <w:pPr>
        <w:pStyle w:val="ConsPlusNormal"/>
        <w:jc w:val="both"/>
      </w:pPr>
    </w:p>
    <w:p w:rsidR="00DA1C53" w:rsidRPr="001E5EC3" w:rsidRDefault="00DA1C53">
      <w:pPr>
        <w:pStyle w:val="ConsPlusNormal"/>
        <w:jc w:val="both"/>
      </w:pPr>
      <w:r w:rsidRPr="00FB6B82">
        <w:t xml:space="preserve">Образец </w:t>
      </w:r>
      <w:hyperlink w:anchor="P1395" w:history="1">
        <w:r w:rsidRPr="001E5EC3">
          <w:t>*</w:t>
        </w:r>
      </w:hyperlink>
    </w:p>
    <w:p w:rsidR="00DA1C53" w:rsidRPr="00FB6B82" w:rsidRDefault="00DA1C53">
      <w:pPr>
        <w:pStyle w:val="ConsPlusNormal"/>
        <w:jc w:val="both"/>
      </w:pPr>
    </w:p>
    <w:tbl>
      <w:tblPr>
        <w:tblW w:w="0" w:type="auto"/>
        <w:tblBorders>
          <w:right w:val="single" w:sz="4" w:space="0" w:color="auto"/>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474"/>
        <w:gridCol w:w="1077"/>
        <w:gridCol w:w="340"/>
        <w:gridCol w:w="1132"/>
        <w:gridCol w:w="134"/>
        <w:gridCol w:w="432"/>
        <w:gridCol w:w="510"/>
        <w:gridCol w:w="340"/>
        <w:gridCol w:w="230"/>
        <w:gridCol w:w="397"/>
        <w:gridCol w:w="454"/>
        <w:gridCol w:w="566"/>
        <w:gridCol w:w="510"/>
        <w:gridCol w:w="340"/>
        <w:gridCol w:w="514"/>
        <w:gridCol w:w="567"/>
      </w:tblGrid>
      <w:tr w:rsidR="00DA1C53" w:rsidRPr="00FB6B82">
        <w:tc>
          <w:tcPr>
            <w:tcW w:w="2551" w:type="dxa"/>
            <w:gridSpan w:val="2"/>
            <w:tcBorders>
              <w:top w:val="nil"/>
            </w:tcBorders>
          </w:tcPr>
          <w:p w:rsidR="00DA1C53" w:rsidRPr="00FB6B82" w:rsidRDefault="00DA1C53">
            <w:pPr>
              <w:pStyle w:val="ConsPlusNormal"/>
            </w:pPr>
          </w:p>
        </w:tc>
        <w:tc>
          <w:tcPr>
            <w:tcW w:w="340" w:type="dxa"/>
            <w:tcBorders>
              <w:top w:val="nil"/>
              <w:bottom w:val="nil"/>
            </w:tcBorders>
          </w:tcPr>
          <w:p w:rsidR="00DA1C53" w:rsidRPr="00FB6B82" w:rsidRDefault="00DA1C53">
            <w:pPr>
              <w:pStyle w:val="ConsPlusNormal"/>
            </w:pPr>
          </w:p>
        </w:tc>
        <w:tc>
          <w:tcPr>
            <w:tcW w:w="2208" w:type="dxa"/>
            <w:gridSpan w:val="4"/>
            <w:tcBorders>
              <w:top w:val="nil"/>
            </w:tcBorders>
          </w:tcPr>
          <w:p w:rsidR="00DA1C53" w:rsidRPr="00FB6B82" w:rsidRDefault="00DA1C53">
            <w:pPr>
              <w:pStyle w:val="ConsPlusNormal"/>
            </w:pPr>
          </w:p>
        </w:tc>
        <w:tc>
          <w:tcPr>
            <w:tcW w:w="2497" w:type="dxa"/>
            <w:gridSpan w:val="6"/>
            <w:tcBorders>
              <w:top w:val="nil"/>
              <w:bottom w:val="nil"/>
              <w:right w:val="single" w:sz="4" w:space="0" w:color="auto"/>
            </w:tcBorders>
          </w:tcPr>
          <w:p w:rsidR="00DA1C53" w:rsidRPr="00FB6B82" w:rsidRDefault="00DA1C53">
            <w:pPr>
              <w:pStyle w:val="ConsPlusNormal"/>
            </w:pPr>
          </w:p>
        </w:tc>
        <w:tc>
          <w:tcPr>
            <w:tcW w:w="1421" w:type="dxa"/>
            <w:gridSpan w:val="3"/>
            <w:tcBorders>
              <w:left w:val="single" w:sz="4" w:space="0" w:color="auto"/>
              <w:right w:val="single" w:sz="4" w:space="0" w:color="auto"/>
            </w:tcBorders>
          </w:tcPr>
          <w:p w:rsidR="00DA1C53" w:rsidRPr="00FB6B82" w:rsidRDefault="00DA1C53">
            <w:pPr>
              <w:pStyle w:val="ConsPlusNormal"/>
            </w:pPr>
          </w:p>
        </w:tc>
      </w:tr>
      <w:tr w:rsidR="00DA1C53" w:rsidRPr="00FB6B82">
        <w:tblPrEx>
          <w:tblBorders>
            <w:right w:val="none" w:sz="0" w:space="0" w:color="auto"/>
            <w:insideH w:val="nil"/>
          </w:tblBorders>
        </w:tblPrEx>
        <w:tc>
          <w:tcPr>
            <w:tcW w:w="2551" w:type="dxa"/>
            <w:gridSpan w:val="2"/>
            <w:tcBorders>
              <w:bottom w:val="nil"/>
            </w:tcBorders>
          </w:tcPr>
          <w:p w:rsidR="00DA1C53" w:rsidRPr="00FB6B82" w:rsidRDefault="00DA1C53">
            <w:pPr>
              <w:pStyle w:val="ConsPlusNormal"/>
              <w:jc w:val="center"/>
            </w:pPr>
            <w:r w:rsidRPr="00FB6B82">
              <w:t>Поступ. в банк плат.</w:t>
            </w:r>
          </w:p>
        </w:tc>
        <w:tc>
          <w:tcPr>
            <w:tcW w:w="340" w:type="dxa"/>
            <w:tcBorders>
              <w:top w:val="nil"/>
              <w:bottom w:val="nil"/>
            </w:tcBorders>
          </w:tcPr>
          <w:p w:rsidR="00DA1C53" w:rsidRPr="00FB6B82" w:rsidRDefault="00DA1C53">
            <w:pPr>
              <w:pStyle w:val="ConsPlusNormal"/>
            </w:pPr>
          </w:p>
        </w:tc>
        <w:tc>
          <w:tcPr>
            <w:tcW w:w="2208" w:type="dxa"/>
            <w:gridSpan w:val="4"/>
            <w:tcBorders>
              <w:bottom w:val="nil"/>
            </w:tcBorders>
          </w:tcPr>
          <w:p w:rsidR="00DA1C53" w:rsidRPr="00FB6B82" w:rsidRDefault="00DA1C53">
            <w:pPr>
              <w:pStyle w:val="ConsPlusNormal"/>
              <w:jc w:val="center"/>
            </w:pPr>
            <w:r w:rsidRPr="00FB6B82">
              <w:t>Списано со сч. плат.</w:t>
            </w:r>
          </w:p>
        </w:tc>
        <w:tc>
          <w:tcPr>
            <w:tcW w:w="3918" w:type="dxa"/>
            <w:gridSpan w:val="9"/>
            <w:tcBorders>
              <w:top w:val="nil"/>
              <w:bottom w:val="nil"/>
            </w:tcBorders>
          </w:tcPr>
          <w:p w:rsidR="00DA1C53" w:rsidRPr="00FB6B82" w:rsidRDefault="00DA1C53">
            <w:pPr>
              <w:pStyle w:val="ConsPlusNormal"/>
            </w:pPr>
          </w:p>
        </w:tc>
      </w:tr>
      <w:tr w:rsidR="00DA1C53" w:rsidRPr="00FB6B82">
        <w:tblPrEx>
          <w:tblBorders>
            <w:right w:val="none" w:sz="0" w:space="0" w:color="auto"/>
            <w:insideH w:val="nil"/>
            <w:insideV w:val="single" w:sz="4" w:space="0" w:color="auto"/>
          </w:tblBorders>
        </w:tblPrEx>
        <w:tc>
          <w:tcPr>
            <w:tcW w:w="9017" w:type="dxa"/>
            <w:gridSpan w:val="16"/>
            <w:tcBorders>
              <w:top w:val="nil"/>
              <w:left w:val="nil"/>
              <w:bottom w:val="nil"/>
              <w:right w:val="nil"/>
            </w:tcBorders>
          </w:tcPr>
          <w:p w:rsidR="00DA1C53" w:rsidRPr="00FB6B82" w:rsidRDefault="00DA1C53">
            <w:pPr>
              <w:pStyle w:val="ConsPlusNormal"/>
            </w:pPr>
          </w:p>
        </w:tc>
      </w:tr>
      <w:tr w:rsidR="00DA1C53" w:rsidRPr="00FB6B82">
        <w:tblPrEx>
          <w:tblBorders>
            <w:insideH w:val="nil"/>
          </w:tblBorders>
        </w:tblPrEx>
        <w:tc>
          <w:tcPr>
            <w:tcW w:w="4157" w:type="dxa"/>
            <w:gridSpan w:val="5"/>
            <w:tcBorders>
              <w:top w:val="nil"/>
              <w:bottom w:val="nil"/>
            </w:tcBorders>
          </w:tcPr>
          <w:p w:rsidR="00DA1C53" w:rsidRPr="00FB6B82" w:rsidRDefault="00DA1C53">
            <w:pPr>
              <w:pStyle w:val="ConsPlusNormal"/>
            </w:pPr>
            <w:bookmarkStart w:id="91" w:name="P1335"/>
            <w:bookmarkEnd w:id="91"/>
            <w:r w:rsidRPr="00FB6B82">
              <w:t>ПЛАТЕЖНОЕ ПОРУЧЕНИЕ N</w:t>
            </w:r>
          </w:p>
        </w:tc>
        <w:tc>
          <w:tcPr>
            <w:tcW w:w="942" w:type="dxa"/>
            <w:gridSpan w:val="2"/>
            <w:tcBorders>
              <w:top w:val="nil"/>
            </w:tcBorders>
          </w:tcPr>
          <w:p w:rsidR="00DA1C53" w:rsidRPr="00FB6B82" w:rsidRDefault="00DA1C53">
            <w:pPr>
              <w:pStyle w:val="ConsPlusNormal"/>
            </w:pPr>
          </w:p>
        </w:tc>
        <w:tc>
          <w:tcPr>
            <w:tcW w:w="340" w:type="dxa"/>
            <w:tcBorders>
              <w:top w:val="nil"/>
              <w:bottom w:val="nil"/>
            </w:tcBorders>
          </w:tcPr>
          <w:p w:rsidR="00DA1C53" w:rsidRPr="00FB6B82" w:rsidRDefault="00DA1C53">
            <w:pPr>
              <w:pStyle w:val="ConsPlusNormal"/>
            </w:pPr>
          </w:p>
        </w:tc>
        <w:tc>
          <w:tcPr>
            <w:tcW w:w="2497" w:type="dxa"/>
            <w:gridSpan w:val="6"/>
            <w:tcBorders>
              <w:top w:val="nil"/>
            </w:tcBorders>
          </w:tcPr>
          <w:p w:rsidR="00DA1C53" w:rsidRPr="00FB6B82" w:rsidRDefault="00DA1C53">
            <w:pPr>
              <w:pStyle w:val="ConsPlusNormal"/>
            </w:pPr>
          </w:p>
        </w:tc>
        <w:tc>
          <w:tcPr>
            <w:tcW w:w="514" w:type="dxa"/>
            <w:tcBorders>
              <w:top w:val="nil"/>
              <w:bottom w:val="nil"/>
              <w:right w:val="single" w:sz="4" w:space="0" w:color="auto"/>
            </w:tcBorders>
          </w:tcPr>
          <w:p w:rsidR="00DA1C53" w:rsidRPr="00FB6B82" w:rsidRDefault="00DA1C53">
            <w:pPr>
              <w:pStyle w:val="ConsPlusNormal"/>
            </w:pPr>
          </w:p>
        </w:tc>
        <w:tc>
          <w:tcPr>
            <w:tcW w:w="567" w:type="dxa"/>
            <w:tcBorders>
              <w:left w:val="single" w:sz="4" w:space="0" w:color="auto"/>
              <w:right w:val="single" w:sz="4" w:space="0" w:color="auto"/>
            </w:tcBorders>
          </w:tcPr>
          <w:p w:rsidR="00DA1C53" w:rsidRPr="00FB6B82" w:rsidRDefault="00DA1C53">
            <w:pPr>
              <w:pStyle w:val="ConsPlusNormal"/>
            </w:pPr>
          </w:p>
        </w:tc>
      </w:tr>
      <w:tr w:rsidR="00DA1C53" w:rsidRPr="00FB6B82">
        <w:tblPrEx>
          <w:tblBorders>
            <w:right w:val="none" w:sz="0" w:space="0" w:color="auto"/>
            <w:insideH w:val="nil"/>
          </w:tblBorders>
        </w:tblPrEx>
        <w:tc>
          <w:tcPr>
            <w:tcW w:w="4157" w:type="dxa"/>
            <w:gridSpan w:val="5"/>
            <w:tcBorders>
              <w:top w:val="nil"/>
              <w:bottom w:val="nil"/>
            </w:tcBorders>
          </w:tcPr>
          <w:p w:rsidR="00DA1C53" w:rsidRPr="00FB6B82" w:rsidRDefault="00DA1C53">
            <w:pPr>
              <w:pStyle w:val="ConsPlusNormal"/>
            </w:pPr>
          </w:p>
        </w:tc>
        <w:tc>
          <w:tcPr>
            <w:tcW w:w="942" w:type="dxa"/>
            <w:gridSpan w:val="2"/>
            <w:tcBorders>
              <w:bottom w:val="nil"/>
            </w:tcBorders>
          </w:tcPr>
          <w:p w:rsidR="00DA1C53" w:rsidRPr="00FB6B82" w:rsidRDefault="00DA1C53">
            <w:pPr>
              <w:pStyle w:val="ConsPlusNormal"/>
              <w:jc w:val="center"/>
            </w:pPr>
            <w:r w:rsidRPr="00FB6B82">
              <w:t>Дата</w:t>
            </w:r>
          </w:p>
        </w:tc>
        <w:tc>
          <w:tcPr>
            <w:tcW w:w="340" w:type="dxa"/>
            <w:tcBorders>
              <w:top w:val="nil"/>
              <w:bottom w:val="nil"/>
            </w:tcBorders>
          </w:tcPr>
          <w:p w:rsidR="00DA1C53" w:rsidRPr="00FB6B82" w:rsidRDefault="00DA1C53">
            <w:pPr>
              <w:pStyle w:val="ConsPlusNormal"/>
            </w:pPr>
          </w:p>
        </w:tc>
        <w:tc>
          <w:tcPr>
            <w:tcW w:w="2497" w:type="dxa"/>
            <w:gridSpan w:val="6"/>
            <w:tcBorders>
              <w:bottom w:val="nil"/>
            </w:tcBorders>
          </w:tcPr>
          <w:p w:rsidR="00DA1C53" w:rsidRPr="00FB6B82" w:rsidRDefault="00DA1C53">
            <w:pPr>
              <w:pStyle w:val="ConsPlusNormal"/>
              <w:jc w:val="center"/>
            </w:pPr>
            <w:r w:rsidRPr="00FB6B82">
              <w:t>Вид платежа</w:t>
            </w:r>
          </w:p>
        </w:tc>
        <w:tc>
          <w:tcPr>
            <w:tcW w:w="514" w:type="dxa"/>
            <w:tcBorders>
              <w:top w:val="nil"/>
              <w:bottom w:val="nil"/>
            </w:tcBorders>
          </w:tcPr>
          <w:p w:rsidR="00DA1C53" w:rsidRPr="00FB6B82" w:rsidRDefault="00DA1C53">
            <w:pPr>
              <w:pStyle w:val="ConsPlusNormal"/>
            </w:pPr>
          </w:p>
        </w:tc>
        <w:tc>
          <w:tcPr>
            <w:tcW w:w="567" w:type="dxa"/>
            <w:tcBorders>
              <w:bottom w:val="nil"/>
            </w:tcBorders>
          </w:tcPr>
          <w:p w:rsidR="00DA1C53" w:rsidRPr="00FB6B82" w:rsidRDefault="00DA1C53">
            <w:pPr>
              <w:pStyle w:val="ConsPlusNormal"/>
            </w:pPr>
          </w:p>
        </w:tc>
      </w:tr>
      <w:tr w:rsidR="00DA1C53" w:rsidRPr="00FB6B82">
        <w:tblPrEx>
          <w:tblBorders>
            <w:right w:val="none" w:sz="0" w:space="0" w:color="auto"/>
            <w:insideH w:val="nil"/>
            <w:insideV w:val="single" w:sz="4" w:space="0" w:color="auto"/>
          </w:tblBorders>
        </w:tblPrEx>
        <w:tc>
          <w:tcPr>
            <w:tcW w:w="1474" w:type="dxa"/>
            <w:tcBorders>
              <w:top w:val="nil"/>
              <w:left w:val="nil"/>
            </w:tcBorders>
          </w:tcPr>
          <w:p w:rsidR="00DA1C53" w:rsidRPr="00FB6B82" w:rsidRDefault="00DA1C53">
            <w:pPr>
              <w:pStyle w:val="ConsPlusNormal"/>
            </w:pPr>
            <w:r w:rsidRPr="00FB6B82">
              <w:t>Сумма прописью</w:t>
            </w:r>
          </w:p>
        </w:tc>
        <w:tc>
          <w:tcPr>
            <w:tcW w:w="7543" w:type="dxa"/>
            <w:gridSpan w:val="15"/>
            <w:tcBorders>
              <w:top w:val="nil"/>
              <w:right w:val="nil"/>
            </w:tcBorders>
          </w:tcPr>
          <w:p w:rsidR="00DA1C53" w:rsidRPr="00FB6B82" w:rsidRDefault="00DA1C53">
            <w:pPr>
              <w:pStyle w:val="ConsPlusNormal"/>
            </w:pPr>
          </w:p>
        </w:tc>
      </w:tr>
      <w:tr w:rsidR="00DA1C53" w:rsidRPr="00FB6B82">
        <w:tblPrEx>
          <w:tblBorders>
            <w:right w:val="none" w:sz="0" w:space="0" w:color="auto"/>
            <w:insideV w:val="single" w:sz="4" w:space="0" w:color="auto"/>
          </w:tblBorders>
        </w:tblPrEx>
        <w:tc>
          <w:tcPr>
            <w:tcW w:w="2891" w:type="dxa"/>
            <w:gridSpan w:val="3"/>
            <w:tcBorders>
              <w:left w:val="nil"/>
            </w:tcBorders>
          </w:tcPr>
          <w:p w:rsidR="00DA1C53" w:rsidRPr="00FB6B82" w:rsidRDefault="00DA1C53">
            <w:pPr>
              <w:pStyle w:val="ConsPlusNormal"/>
            </w:pPr>
            <w:r w:rsidRPr="00FB6B82">
              <w:t>ИНН</w:t>
            </w:r>
          </w:p>
        </w:tc>
        <w:tc>
          <w:tcPr>
            <w:tcW w:w="2208" w:type="dxa"/>
            <w:gridSpan w:val="4"/>
          </w:tcPr>
          <w:p w:rsidR="00DA1C53" w:rsidRPr="00FB6B82" w:rsidRDefault="00DA1C53">
            <w:pPr>
              <w:pStyle w:val="ConsPlusNormal"/>
            </w:pPr>
            <w:r w:rsidRPr="00FB6B82">
              <w:t>КПП</w:t>
            </w:r>
          </w:p>
        </w:tc>
        <w:tc>
          <w:tcPr>
            <w:tcW w:w="967" w:type="dxa"/>
            <w:gridSpan w:val="3"/>
            <w:vMerge w:val="restart"/>
          </w:tcPr>
          <w:p w:rsidR="00DA1C53" w:rsidRPr="00FB6B82" w:rsidRDefault="00DA1C53">
            <w:pPr>
              <w:pStyle w:val="ConsPlusNormal"/>
            </w:pPr>
            <w:r w:rsidRPr="00FB6B82">
              <w:t>Сумма</w:t>
            </w:r>
          </w:p>
        </w:tc>
        <w:tc>
          <w:tcPr>
            <w:tcW w:w="2951" w:type="dxa"/>
            <w:gridSpan w:val="6"/>
            <w:vMerge w:val="restart"/>
            <w:tcBorders>
              <w:right w:val="nil"/>
            </w:tcBorders>
          </w:tcPr>
          <w:p w:rsidR="00DA1C53" w:rsidRPr="00FB6B82" w:rsidRDefault="00DA1C53">
            <w:pPr>
              <w:pStyle w:val="ConsPlusNormal"/>
            </w:pPr>
            <w:r w:rsidRPr="00FB6B82">
              <w:t>1600-00</w:t>
            </w:r>
          </w:p>
        </w:tc>
      </w:tr>
      <w:tr w:rsidR="00DA1C53" w:rsidRPr="00FB6B82">
        <w:tblPrEx>
          <w:tblBorders>
            <w:right w:val="none" w:sz="0" w:space="0" w:color="auto"/>
            <w:insideV w:val="single" w:sz="4" w:space="0" w:color="auto"/>
          </w:tblBorders>
        </w:tblPrEx>
        <w:trPr>
          <w:trHeight w:val="322"/>
        </w:trPr>
        <w:tc>
          <w:tcPr>
            <w:tcW w:w="5099" w:type="dxa"/>
            <w:gridSpan w:val="7"/>
            <w:vMerge w:val="restart"/>
            <w:tcBorders>
              <w:left w:val="nil"/>
            </w:tcBorders>
            <w:vAlign w:val="bottom"/>
          </w:tcPr>
          <w:p w:rsidR="00DA1C53" w:rsidRPr="00FB6B82" w:rsidRDefault="00DA1C53">
            <w:pPr>
              <w:pStyle w:val="ConsPlusNormal"/>
            </w:pPr>
            <w:r w:rsidRPr="00FB6B82">
              <w:t>Плательщик</w:t>
            </w:r>
          </w:p>
        </w:tc>
        <w:tc>
          <w:tcPr>
            <w:tcW w:w="967" w:type="dxa"/>
            <w:gridSpan w:val="3"/>
            <w:vMerge/>
          </w:tcPr>
          <w:p w:rsidR="00DA1C53" w:rsidRPr="00FB6B82" w:rsidRDefault="00DA1C53">
            <w:pPr>
              <w:rPr>
                <w:rFonts w:ascii="Liberation Serif" w:hAnsi="Liberation Serif"/>
              </w:rPr>
            </w:pPr>
          </w:p>
        </w:tc>
        <w:tc>
          <w:tcPr>
            <w:tcW w:w="2951" w:type="dxa"/>
            <w:gridSpan w:val="6"/>
            <w:vMerge/>
            <w:tcBorders>
              <w:right w:val="nil"/>
            </w:tcBorders>
          </w:tcPr>
          <w:p w:rsidR="00DA1C53" w:rsidRPr="00FB6B82" w:rsidRDefault="00DA1C53">
            <w:pPr>
              <w:rPr>
                <w:rFonts w:ascii="Liberation Serif" w:hAnsi="Liberation Serif"/>
              </w:rPr>
            </w:pPr>
          </w:p>
        </w:tc>
      </w:tr>
      <w:tr w:rsidR="00DA1C53" w:rsidRPr="00FB6B82">
        <w:tblPrEx>
          <w:tblBorders>
            <w:left w:val="single" w:sz="4" w:space="0" w:color="auto"/>
            <w:right w:val="none" w:sz="0" w:space="0" w:color="auto"/>
            <w:insideV w:val="single" w:sz="4" w:space="0" w:color="auto"/>
          </w:tblBorders>
        </w:tblPrEx>
        <w:tc>
          <w:tcPr>
            <w:tcW w:w="5099" w:type="dxa"/>
            <w:gridSpan w:val="7"/>
            <w:vMerge/>
            <w:tcBorders>
              <w:left w:val="nil"/>
            </w:tcBorders>
          </w:tcPr>
          <w:p w:rsidR="00DA1C53" w:rsidRPr="00FB6B82" w:rsidRDefault="00DA1C53">
            <w:pPr>
              <w:rPr>
                <w:rFonts w:ascii="Liberation Serif" w:hAnsi="Liberation Serif"/>
              </w:rPr>
            </w:pPr>
          </w:p>
        </w:tc>
        <w:tc>
          <w:tcPr>
            <w:tcW w:w="967" w:type="dxa"/>
            <w:gridSpan w:val="3"/>
          </w:tcPr>
          <w:p w:rsidR="00DA1C53" w:rsidRPr="00FB6B82" w:rsidRDefault="00DA1C53">
            <w:pPr>
              <w:pStyle w:val="ConsPlusNormal"/>
            </w:pPr>
            <w:r w:rsidRPr="00FB6B82">
              <w:t>Сч. N</w:t>
            </w:r>
          </w:p>
        </w:tc>
        <w:tc>
          <w:tcPr>
            <w:tcW w:w="2951" w:type="dxa"/>
            <w:gridSpan w:val="6"/>
            <w:tcBorders>
              <w:right w:val="nil"/>
            </w:tcBorders>
          </w:tcPr>
          <w:p w:rsidR="00DA1C53" w:rsidRPr="00FB6B82" w:rsidRDefault="00DA1C53">
            <w:pPr>
              <w:pStyle w:val="ConsPlusNormal"/>
            </w:pPr>
          </w:p>
        </w:tc>
      </w:tr>
      <w:tr w:rsidR="00DA1C53" w:rsidRPr="00FB6B82">
        <w:tblPrEx>
          <w:tblBorders>
            <w:right w:val="none" w:sz="0" w:space="0" w:color="auto"/>
            <w:insideV w:val="single" w:sz="4" w:space="0" w:color="auto"/>
          </w:tblBorders>
        </w:tblPrEx>
        <w:tc>
          <w:tcPr>
            <w:tcW w:w="5099" w:type="dxa"/>
            <w:gridSpan w:val="7"/>
            <w:vMerge w:val="restart"/>
            <w:tcBorders>
              <w:left w:val="nil"/>
            </w:tcBorders>
            <w:vAlign w:val="bottom"/>
          </w:tcPr>
          <w:p w:rsidR="00DA1C53" w:rsidRPr="00FB6B82" w:rsidRDefault="00DA1C53">
            <w:pPr>
              <w:pStyle w:val="ConsPlusNormal"/>
            </w:pPr>
            <w:r w:rsidRPr="00FB6B82">
              <w:t>Банк получателя</w:t>
            </w:r>
          </w:p>
        </w:tc>
        <w:tc>
          <w:tcPr>
            <w:tcW w:w="967" w:type="dxa"/>
            <w:gridSpan w:val="3"/>
          </w:tcPr>
          <w:p w:rsidR="00DA1C53" w:rsidRPr="00FB6B82" w:rsidRDefault="00DA1C53">
            <w:pPr>
              <w:pStyle w:val="ConsPlusNormal"/>
            </w:pPr>
            <w:r w:rsidRPr="00FB6B82">
              <w:t>БИК</w:t>
            </w:r>
          </w:p>
        </w:tc>
        <w:tc>
          <w:tcPr>
            <w:tcW w:w="2951" w:type="dxa"/>
            <w:gridSpan w:val="6"/>
            <w:vMerge w:val="restart"/>
            <w:tcBorders>
              <w:right w:val="nil"/>
            </w:tcBorders>
          </w:tcPr>
          <w:p w:rsidR="00DA1C53" w:rsidRPr="00FB6B82" w:rsidRDefault="00DA1C53">
            <w:pPr>
              <w:pStyle w:val="ConsPlusNormal"/>
            </w:pPr>
          </w:p>
        </w:tc>
      </w:tr>
      <w:tr w:rsidR="00DA1C53" w:rsidRPr="00FB6B82">
        <w:tblPrEx>
          <w:tblBorders>
            <w:left w:val="single" w:sz="4" w:space="0" w:color="auto"/>
            <w:right w:val="none" w:sz="0" w:space="0" w:color="auto"/>
            <w:insideV w:val="single" w:sz="4" w:space="0" w:color="auto"/>
          </w:tblBorders>
        </w:tblPrEx>
        <w:tc>
          <w:tcPr>
            <w:tcW w:w="5099" w:type="dxa"/>
            <w:gridSpan w:val="7"/>
            <w:vMerge/>
            <w:tcBorders>
              <w:left w:val="nil"/>
            </w:tcBorders>
          </w:tcPr>
          <w:p w:rsidR="00DA1C53" w:rsidRPr="00FB6B82" w:rsidRDefault="00DA1C53">
            <w:pPr>
              <w:rPr>
                <w:rFonts w:ascii="Liberation Serif" w:hAnsi="Liberation Serif"/>
              </w:rPr>
            </w:pPr>
          </w:p>
        </w:tc>
        <w:tc>
          <w:tcPr>
            <w:tcW w:w="967" w:type="dxa"/>
            <w:gridSpan w:val="3"/>
          </w:tcPr>
          <w:p w:rsidR="00DA1C53" w:rsidRPr="00FB6B82" w:rsidRDefault="00DA1C53">
            <w:pPr>
              <w:pStyle w:val="ConsPlusNormal"/>
            </w:pPr>
            <w:r w:rsidRPr="00FB6B82">
              <w:t>Сч. N</w:t>
            </w:r>
          </w:p>
        </w:tc>
        <w:tc>
          <w:tcPr>
            <w:tcW w:w="2951" w:type="dxa"/>
            <w:gridSpan w:val="6"/>
            <w:vMerge/>
            <w:tcBorders>
              <w:right w:val="nil"/>
            </w:tcBorders>
          </w:tcPr>
          <w:p w:rsidR="00DA1C53" w:rsidRPr="00FB6B82" w:rsidRDefault="00DA1C53">
            <w:pPr>
              <w:rPr>
                <w:rFonts w:ascii="Liberation Serif" w:hAnsi="Liberation Serif"/>
              </w:rPr>
            </w:pPr>
          </w:p>
        </w:tc>
      </w:tr>
      <w:tr w:rsidR="00DA1C53" w:rsidRPr="00FB6B82">
        <w:tblPrEx>
          <w:tblBorders>
            <w:right w:val="none" w:sz="0" w:space="0" w:color="auto"/>
            <w:insideV w:val="single" w:sz="4" w:space="0" w:color="auto"/>
          </w:tblBorders>
        </w:tblPrEx>
        <w:tc>
          <w:tcPr>
            <w:tcW w:w="2891" w:type="dxa"/>
            <w:gridSpan w:val="3"/>
            <w:tcBorders>
              <w:left w:val="nil"/>
            </w:tcBorders>
          </w:tcPr>
          <w:p w:rsidR="00DA1C53" w:rsidRPr="00FB6B82" w:rsidRDefault="00DA1C53">
            <w:pPr>
              <w:pStyle w:val="ConsPlusNormal"/>
            </w:pPr>
            <w:r w:rsidRPr="00FB6B82">
              <w:t>ИНН</w:t>
            </w:r>
          </w:p>
        </w:tc>
        <w:tc>
          <w:tcPr>
            <w:tcW w:w="2208" w:type="dxa"/>
            <w:gridSpan w:val="4"/>
          </w:tcPr>
          <w:p w:rsidR="00DA1C53" w:rsidRPr="00FB6B82" w:rsidRDefault="00DA1C53">
            <w:pPr>
              <w:pStyle w:val="ConsPlusNormal"/>
            </w:pPr>
            <w:r w:rsidRPr="00FB6B82">
              <w:t>КПП</w:t>
            </w:r>
          </w:p>
        </w:tc>
        <w:tc>
          <w:tcPr>
            <w:tcW w:w="967" w:type="dxa"/>
            <w:gridSpan w:val="3"/>
          </w:tcPr>
          <w:p w:rsidR="00DA1C53" w:rsidRPr="00FB6B82" w:rsidRDefault="00DA1C53">
            <w:pPr>
              <w:pStyle w:val="ConsPlusNormal"/>
            </w:pPr>
            <w:r w:rsidRPr="00FB6B82">
              <w:t>Сч. N</w:t>
            </w:r>
          </w:p>
        </w:tc>
        <w:tc>
          <w:tcPr>
            <w:tcW w:w="2951" w:type="dxa"/>
            <w:gridSpan w:val="6"/>
            <w:tcBorders>
              <w:right w:val="nil"/>
            </w:tcBorders>
          </w:tcPr>
          <w:p w:rsidR="00DA1C53" w:rsidRPr="00FB6B82" w:rsidRDefault="00DA1C53">
            <w:pPr>
              <w:pStyle w:val="ConsPlusNormal"/>
            </w:pPr>
          </w:p>
        </w:tc>
      </w:tr>
      <w:tr w:rsidR="00DA1C53" w:rsidRPr="00FB6B82">
        <w:tblPrEx>
          <w:tblBorders>
            <w:right w:val="none" w:sz="0" w:space="0" w:color="auto"/>
            <w:insideV w:val="single" w:sz="4" w:space="0" w:color="auto"/>
          </w:tblBorders>
        </w:tblPrEx>
        <w:tc>
          <w:tcPr>
            <w:tcW w:w="5099" w:type="dxa"/>
            <w:gridSpan w:val="7"/>
            <w:vMerge w:val="restart"/>
            <w:tcBorders>
              <w:left w:val="nil"/>
            </w:tcBorders>
            <w:vAlign w:val="bottom"/>
          </w:tcPr>
          <w:p w:rsidR="00DA1C53" w:rsidRPr="00FB6B82" w:rsidRDefault="00DA1C53">
            <w:pPr>
              <w:pStyle w:val="ConsPlusNormal"/>
            </w:pPr>
            <w:r w:rsidRPr="00FB6B82">
              <w:t>Получатель</w:t>
            </w:r>
          </w:p>
        </w:tc>
        <w:tc>
          <w:tcPr>
            <w:tcW w:w="967" w:type="dxa"/>
            <w:gridSpan w:val="3"/>
          </w:tcPr>
          <w:p w:rsidR="00DA1C53" w:rsidRPr="00FB6B82" w:rsidRDefault="00DA1C53">
            <w:pPr>
              <w:pStyle w:val="ConsPlusNormal"/>
            </w:pPr>
            <w:r w:rsidRPr="00FB6B82">
              <w:t>Вид оп.</w:t>
            </w:r>
          </w:p>
        </w:tc>
        <w:tc>
          <w:tcPr>
            <w:tcW w:w="454" w:type="dxa"/>
            <w:vMerge w:val="restart"/>
          </w:tcPr>
          <w:p w:rsidR="00DA1C53" w:rsidRPr="00FB6B82" w:rsidRDefault="00DA1C53">
            <w:pPr>
              <w:pStyle w:val="ConsPlusNormal"/>
            </w:pPr>
          </w:p>
        </w:tc>
        <w:tc>
          <w:tcPr>
            <w:tcW w:w="1076" w:type="dxa"/>
            <w:gridSpan w:val="2"/>
          </w:tcPr>
          <w:p w:rsidR="00DA1C53" w:rsidRPr="00FB6B82" w:rsidRDefault="00DA1C53">
            <w:pPr>
              <w:pStyle w:val="ConsPlusNormal"/>
            </w:pPr>
            <w:r w:rsidRPr="00FB6B82">
              <w:t>Срок плат.</w:t>
            </w:r>
          </w:p>
        </w:tc>
        <w:tc>
          <w:tcPr>
            <w:tcW w:w="1421" w:type="dxa"/>
            <w:gridSpan w:val="3"/>
            <w:vMerge w:val="restart"/>
            <w:tcBorders>
              <w:right w:val="nil"/>
            </w:tcBorders>
          </w:tcPr>
          <w:p w:rsidR="00DA1C53" w:rsidRPr="00FB6B82" w:rsidRDefault="00DA1C53">
            <w:pPr>
              <w:pStyle w:val="ConsPlusNormal"/>
            </w:pPr>
          </w:p>
        </w:tc>
      </w:tr>
      <w:tr w:rsidR="00DA1C53" w:rsidRPr="00FB6B82">
        <w:tblPrEx>
          <w:tblBorders>
            <w:right w:val="none" w:sz="0" w:space="0" w:color="auto"/>
            <w:insideV w:val="single" w:sz="4" w:space="0" w:color="auto"/>
          </w:tblBorders>
        </w:tblPrEx>
        <w:tc>
          <w:tcPr>
            <w:tcW w:w="5099" w:type="dxa"/>
            <w:gridSpan w:val="7"/>
            <w:vMerge/>
            <w:tcBorders>
              <w:left w:val="nil"/>
            </w:tcBorders>
          </w:tcPr>
          <w:p w:rsidR="00DA1C53" w:rsidRPr="00FB6B82" w:rsidRDefault="00DA1C53">
            <w:pPr>
              <w:rPr>
                <w:rFonts w:ascii="Liberation Serif" w:hAnsi="Liberation Serif"/>
              </w:rPr>
            </w:pPr>
          </w:p>
        </w:tc>
        <w:tc>
          <w:tcPr>
            <w:tcW w:w="967" w:type="dxa"/>
            <w:gridSpan w:val="3"/>
          </w:tcPr>
          <w:p w:rsidR="00DA1C53" w:rsidRPr="00FB6B82" w:rsidRDefault="00DA1C53">
            <w:pPr>
              <w:pStyle w:val="ConsPlusNormal"/>
            </w:pPr>
            <w:r w:rsidRPr="00FB6B82">
              <w:t>Наз. пл.</w:t>
            </w:r>
          </w:p>
        </w:tc>
        <w:tc>
          <w:tcPr>
            <w:tcW w:w="454" w:type="dxa"/>
            <w:vMerge/>
          </w:tcPr>
          <w:p w:rsidR="00DA1C53" w:rsidRPr="00FB6B82" w:rsidRDefault="00DA1C53">
            <w:pPr>
              <w:rPr>
                <w:rFonts w:ascii="Liberation Serif" w:hAnsi="Liberation Serif"/>
              </w:rPr>
            </w:pPr>
          </w:p>
        </w:tc>
        <w:tc>
          <w:tcPr>
            <w:tcW w:w="1076" w:type="dxa"/>
            <w:gridSpan w:val="2"/>
          </w:tcPr>
          <w:p w:rsidR="00DA1C53" w:rsidRPr="00FB6B82" w:rsidRDefault="00DA1C53">
            <w:pPr>
              <w:pStyle w:val="ConsPlusNormal"/>
            </w:pPr>
            <w:r w:rsidRPr="00FB6B82">
              <w:t>Очер. плат.</w:t>
            </w:r>
          </w:p>
        </w:tc>
        <w:tc>
          <w:tcPr>
            <w:tcW w:w="1421" w:type="dxa"/>
            <w:gridSpan w:val="3"/>
            <w:vMerge/>
            <w:tcBorders>
              <w:right w:val="nil"/>
            </w:tcBorders>
          </w:tcPr>
          <w:p w:rsidR="00DA1C53" w:rsidRPr="00FB6B82" w:rsidRDefault="00DA1C53">
            <w:pPr>
              <w:rPr>
                <w:rFonts w:ascii="Liberation Serif" w:hAnsi="Liberation Serif"/>
              </w:rPr>
            </w:pPr>
          </w:p>
        </w:tc>
      </w:tr>
      <w:tr w:rsidR="00DA1C53" w:rsidRPr="00FB6B82">
        <w:tblPrEx>
          <w:tblBorders>
            <w:right w:val="none" w:sz="0" w:space="0" w:color="auto"/>
            <w:insideV w:val="single" w:sz="4" w:space="0" w:color="auto"/>
          </w:tblBorders>
        </w:tblPrEx>
        <w:tc>
          <w:tcPr>
            <w:tcW w:w="5099" w:type="dxa"/>
            <w:gridSpan w:val="7"/>
            <w:vMerge/>
            <w:tcBorders>
              <w:left w:val="nil"/>
            </w:tcBorders>
          </w:tcPr>
          <w:p w:rsidR="00DA1C53" w:rsidRPr="00FB6B82" w:rsidRDefault="00DA1C53">
            <w:pPr>
              <w:rPr>
                <w:rFonts w:ascii="Liberation Serif" w:hAnsi="Liberation Serif"/>
              </w:rPr>
            </w:pPr>
          </w:p>
        </w:tc>
        <w:tc>
          <w:tcPr>
            <w:tcW w:w="967" w:type="dxa"/>
            <w:gridSpan w:val="3"/>
          </w:tcPr>
          <w:p w:rsidR="00DA1C53" w:rsidRPr="00FB6B82" w:rsidRDefault="00DA1C53">
            <w:pPr>
              <w:pStyle w:val="ConsPlusNormal"/>
            </w:pPr>
            <w:r w:rsidRPr="00FB6B82">
              <w:t>Код</w:t>
            </w:r>
          </w:p>
        </w:tc>
        <w:tc>
          <w:tcPr>
            <w:tcW w:w="454" w:type="dxa"/>
            <w:vMerge/>
          </w:tcPr>
          <w:p w:rsidR="00DA1C53" w:rsidRPr="00FB6B82" w:rsidRDefault="00DA1C53">
            <w:pPr>
              <w:rPr>
                <w:rFonts w:ascii="Liberation Serif" w:hAnsi="Liberation Serif"/>
              </w:rPr>
            </w:pPr>
          </w:p>
        </w:tc>
        <w:tc>
          <w:tcPr>
            <w:tcW w:w="1076" w:type="dxa"/>
            <w:gridSpan w:val="2"/>
          </w:tcPr>
          <w:p w:rsidR="00DA1C53" w:rsidRPr="00FB6B82" w:rsidRDefault="00DA1C53">
            <w:pPr>
              <w:pStyle w:val="ConsPlusNormal"/>
            </w:pPr>
            <w:r w:rsidRPr="00FB6B82">
              <w:t>Рез. поле</w:t>
            </w:r>
          </w:p>
        </w:tc>
        <w:tc>
          <w:tcPr>
            <w:tcW w:w="1421" w:type="dxa"/>
            <w:gridSpan w:val="3"/>
            <w:vMerge/>
            <w:tcBorders>
              <w:right w:val="nil"/>
            </w:tcBorders>
          </w:tcPr>
          <w:p w:rsidR="00DA1C53" w:rsidRPr="00FB6B82" w:rsidRDefault="00DA1C53">
            <w:pPr>
              <w:rPr>
                <w:rFonts w:ascii="Liberation Serif" w:hAnsi="Liberation Serif"/>
              </w:rPr>
            </w:pPr>
          </w:p>
        </w:tc>
      </w:tr>
      <w:tr w:rsidR="00DA1C53" w:rsidRPr="00FB6B82">
        <w:tblPrEx>
          <w:tblBorders>
            <w:right w:val="none" w:sz="0" w:space="0" w:color="auto"/>
            <w:insideV w:val="single" w:sz="4" w:space="0" w:color="auto"/>
          </w:tblBorders>
        </w:tblPrEx>
        <w:tc>
          <w:tcPr>
            <w:tcW w:w="2551" w:type="dxa"/>
            <w:gridSpan w:val="2"/>
            <w:tcBorders>
              <w:left w:val="nil"/>
            </w:tcBorders>
          </w:tcPr>
          <w:p w:rsidR="00DA1C53" w:rsidRPr="00FB6B82" w:rsidRDefault="00DA1C53">
            <w:pPr>
              <w:pStyle w:val="ConsPlusNormal"/>
            </w:pPr>
          </w:p>
        </w:tc>
        <w:tc>
          <w:tcPr>
            <w:tcW w:w="1472" w:type="dxa"/>
            <w:gridSpan w:val="2"/>
          </w:tcPr>
          <w:p w:rsidR="00DA1C53" w:rsidRPr="00FB6B82" w:rsidRDefault="00DA1C53">
            <w:pPr>
              <w:pStyle w:val="ConsPlusNormal"/>
            </w:pPr>
          </w:p>
        </w:tc>
        <w:tc>
          <w:tcPr>
            <w:tcW w:w="566" w:type="dxa"/>
            <w:gridSpan w:val="2"/>
          </w:tcPr>
          <w:p w:rsidR="00DA1C53" w:rsidRPr="00FB6B82" w:rsidRDefault="00DA1C53">
            <w:pPr>
              <w:pStyle w:val="ConsPlusNormal"/>
            </w:pPr>
          </w:p>
        </w:tc>
        <w:tc>
          <w:tcPr>
            <w:tcW w:w="1080" w:type="dxa"/>
            <w:gridSpan w:val="3"/>
          </w:tcPr>
          <w:p w:rsidR="00DA1C53" w:rsidRPr="00FB6B82" w:rsidRDefault="00DA1C53">
            <w:pPr>
              <w:pStyle w:val="ConsPlusNormal"/>
            </w:pPr>
          </w:p>
        </w:tc>
        <w:tc>
          <w:tcPr>
            <w:tcW w:w="1417" w:type="dxa"/>
            <w:gridSpan w:val="3"/>
          </w:tcPr>
          <w:p w:rsidR="00DA1C53" w:rsidRPr="00FB6B82" w:rsidRDefault="00DA1C53">
            <w:pPr>
              <w:pStyle w:val="ConsPlusNormal"/>
            </w:pPr>
          </w:p>
        </w:tc>
        <w:tc>
          <w:tcPr>
            <w:tcW w:w="850" w:type="dxa"/>
            <w:gridSpan w:val="2"/>
          </w:tcPr>
          <w:p w:rsidR="00DA1C53" w:rsidRPr="00FB6B82" w:rsidRDefault="00DA1C53">
            <w:pPr>
              <w:pStyle w:val="ConsPlusNormal"/>
            </w:pPr>
          </w:p>
        </w:tc>
        <w:tc>
          <w:tcPr>
            <w:tcW w:w="1081" w:type="dxa"/>
            <w:gridSpan w:val="2"/>
            <w:tcBorders>
              <w:right w:val="nil"/>
            </w:tcBorders>
          </w:tcPr>
          <w:p w:rsidR="00DA1C53" w:rsidRPr="00FB6B82" w:rsidRDefault="00DA1C53">
            <w:pPr>
              <w:pStyle w:val="ConsPlusNormal"/>
            </w:pPr>
          </w:p>
        </w:tc>
      </w:tr>
      <w:tr w:rsidR="00DA1C53" w:rsidRPr="00FB6B82">
        <w:tblPrEx>
          <w:tblBorders>
            <w:right w:val="none" w:sz="0" w:space="0" w:color="auto"/>
            <w:insideV w:val="single" w:sz="4" w:space="0" w:color="auto"/>
          </w:tblBorders>
        </w:tblPrEx>
        <w:tc>
          <w:tcPr>
            <w:tcW w:w="9017" w:type="dxa"/>
            <w:gridSpan w:val="16"/>
            <w:tcBorders>
              <w:left w:val="nil"/>
              <w:right w:val="nil"/>
            </w:tcBorders>
          </w:tcPr>
          <w:p w:rsidR="00DA1C53" w:rsidRPr="00FB6B82" w:rsidRDefault="00DA1C53">
            <w:pPr>
              <w:pStyle w:val="ConsPlusNormal"/>
            </w:pPr>
            <w:r w:rsidRPr="00FB6B82">
              <w:t>Назначение платежа:</w:t>
            </w:r>
          </w:p>
          <w:p w:rsidR="00DA1C53" w:rsidRPr="00FB6B82" w:rsidRDefault="00DA1C53">
            <w:pPr>
              <w:pStyle w:val="ConsPlusNormal"/>
            </w:pPr>
            <w:r w:rsidRPr="00FB6B82">
              <w:lastRenderedPageBreak/>
              <w:t>Уплата госпошлины за выдачу спец. разрешения на движение по автодорогам транспорт, средства, осуществляющего перевозку тяжеловесных и (или) крупногабаритных грузов. НДС не облагается.</w:t>
            </w:r>
          </w:p>
        </w:tc>
      </w:tr>
      <w:tr w:rsidR="00DA1C53" w:rsidRPr="00FB6B82">
        <w:tblPrEx>
          <w:tblBorders>
            <w:right w:val="none" w:sz="0" w:space="0" w:color="auto"/>
            <w:insideH w:val="nil"/>
          </w:tblBorders>
        </w:tblPrEx>
        <w:tc>
          <w:tcPr>
            <w:tcW w:w="2891" w:type="dxa"/>
            <w:gridSpan w:val="3"/>
            <w:tcBorders>
              <w:bottom w:val="nil"/>
            </w:tcBorders>
          </w:tcPr>
          <w:p w:rsidR="00DA1C53" w:rsidRPr="00FB6B82" w:rsidRDefault="00DA1C53">
            <w:pPr>
              <w:pStyle w:val="ConsPlusNormal"/>
            </w:pPr>
          </w:p>
        </w:tc>
        <w:tc>
          <w:tcPr>
            <w:tcW w:w="3175" w:type="dxa"/>
            <w:gridSpan w:val="7"/>
            <w:tcBorders>
              <w:bottom w:val="nil"/>
            </w:tcBorders>
          </w:tcPr>
          <w:p w:rsidR="00DA1C53" w:rsidRPr="00FB6B82" w:rsidRDefault="00DA1C53">
            <w:pPr>
              <w:pStyle w:val="ConsPlusNormal"/>
              <w:jc w:val="center"/>
            </w:pPr>
            <w:r w:rsidRPr="00FB6B82">
              <w:t>Подписи</w:t>
            </w:r>
          </w:p>
        </w:tc>
        <w:tc>
          <w:tcPr>
            <w:tcW w:w="454" w:type="dxa"/>
            <w:tcBorders>
              <w:bottom w:val="nil"/>
            </w:tcBorders>
          </w:tcPr>
          <w:p w:rsidR="00DA1C53" w:rsidRPr="00FB6B82" w:rsidRDefault="00DA1C53">
            <w:pPr>
              <w:pStyle w:val="ConsPlusNormal"/>
            </w:pPr>
          </w:p>
        </w:tc>
        <w:tc>
          <w:tcPr>
            <w:tcW w:w="2497" w:type="dxa"/>
            <w:gridSpan w:val="5"/>
            <w:tcBorders>
              <w:bottom w:val="nil"/>
            </w:tcBorders>
          </w:tcPr>
          <w:p w:rsidR="00DA1C53" w:rsidRPr="00FB6B82" w:rsidRDefault="00DA1C53">
            <w:pPr>
              <w:pStyle w:val="ConsPlusNormal"/>
              <w:jc w:val="center"/>
            </w:pPr>
            <w:r w:rsidRPr="00FB6B82">
              <w:t>Отметки банка</w:t>
            </w:r>
          </w:p>
        </w:tc>
      </w:tr>
      <w:tr w:rsidR="00DA1C53" w:rsidRPr="00FB6B82">
        <w:tblPrEx>
          <w:tblBorders>
            <w:right w:val="none" w:sz="0" w:space="0" w:color="auto"/>
            <w:insideH w:val="nil"/>
          </w:tblBorders>
        </w:tblPrEx>
        <w:tc>
          <w:tcPr>
            <w:tcW w:w="2891" w:type="dxa"/>
            <w:gridSpan w:val="3"/>
            <w:tcBorders>
              <w:top w:val="nil"/>
              <w:bottom w:val="nil"/>
            </w:tcBorders>
          </w:tcPr>
          <w:p w:rsidR="00DA1C53" w:rsidRPr="00FB6B82" w:rsidRDefault="00DA1C53">
            <w:pPr>
              <w:pStyle w:val="ConsPlusNormal"/>
              <w:jc w:val="center"/>
            </w:pPr>
            <w:r w:rsidRPr="00FB6B82">
              <w:t>М.П.</w:t>
            </w:r>
          </w:p>
        </w:tc>
        <w:tc>
          <w:tcPr>
            <w:tcW w:w="3175" w:type="dxa"/>
            <w:gridSpan w:val="7"/>
            <w:tcBorders>
              <w:top w:val="nil"/>
            </w:tcBorders>
          </w:tcPr>
          <w:p w:rsidR="00DA1C53" w:rsidRPr="00FB6B82" w:rsidRDefault="00DA1C53">
            <w:pPr>
              <w:pStyle w:val="ConsPlusNormal"/>
            </w:pPr>
          </w:p>
        </w:tc>
        <w:tc>
          <w:tcPr>
            <w:tcW w:w="454" w:type="dxa"/>
            <w:tcBorders>
              <w:top w:val="nil"/>
              <w:bottom w:val="nil"/>
            </w:tcBorders>
          </w:tcPr>
          <w:p w:rsidR="00DA1C53" w:rsidRPr="00FB6B82" w:rsidRDefault="00DA1C53">
            <w:pPr>
              <w:pStyle w:val="ConsPlusNormal"/>
            </w:pPr>
          </w:p>
        </w:tc>
        <w:tc>
          <w:tcPr>
            <w:tcW w:w="2497" w:type="dxa"/>
            <w:gridSpan w:val="5"/>
            <w:tcBorders>
              <w:top w:val="nil"/>
              <w:bottom w:val="nil"/>
            </w:tcBorders>
          </w:tcPr>
          <w:p w:rsidR="00DA1C53" w:rsidRPr="00FB6B82" w:rsidRDefault="00DA1C53">
            <w:pPr>
              <w:pStyle w:val="ConsPlusNormal"/>
            </w:pPr>
          </w:p>
        </w:tc>
      </w:tr>
      <w:tr w:rsidR="00DA1C53" w:rsidRPr="00FB6B82">
        <w:tblPrEx>
          <w:tblBorders>
            <w:right w:val="none" w:sz="0" w:space="0" w:color="auto"/>
            <w:insideH w:val="nil"/>
          </w:tblBorders>
        </w:tblPrEx>
        <w:tc>
          <w:tcPr>
            <w:tcW w:w="2891" w:type="dxa"/>
            <w:gridSpan w:val="3"/>
            <w:tcBorders>
              <w:top w:val="nil"/>
              <w:bottom w:val="nil"/>
            </w:tcBorders>
          </w:tcPr>
          <w:p w:rsidR="00DA1C53" w:rsidRPr="00FB6B82" w:rsidRDefault="00DA1C53">
            <w:pPr>
              <w:pStyle w:val="ConsPlusNormal"/>
            </w:pPr>
          </w:p>
        </w:tc>
        <w:tc>
          <w:tcPr>
            <w:tcW w:w="3175" w:type="dxa"/>
            <w:gridSpan w:val="7"/>
          </w:tcPr>
          <w:p w:rsidR="00DA1C53" w:rsidRPr="00FB6B82" w:rsidRDefault="00DA1C53">
            <w:pPr>
              <w:pStyle w:val="ConsPlusNormal"/>
            </w:pPr>
          </w:p>
        </w:tc>
        <w:tc>
          <w:tcPr>
            <w:tcW w:w="454" w:type="dxa"/>
            <w:tcBorders>
              <w:top w:val="nil"/>
              <w:bottom w:val="nil"/>
            </w:tcBorders>
          </w:tcPr>
          <w:p w:rsidR="00DA1C53" w:rsidRPr="00FB6B82" w:rsidRDefault="00DA1C53">
            <w:pPr>
              <w:pStyle w:val="ConsPlusNormal"/>
            </w:pPr>
          </w:p>
        </w:tc>
        <w:tc>
          <w:tcPr>
            <w:tcW w:w="2497" w:type="dxa"/>
            <w:gridSpan w:val="5"/>
            <w:tcBorders>
              <w:top w:val="nil"/>
              <w:bottom w:val="nil"/>
            </w:tcBorders>
          </w:tcPr>
          <w:p w:rsidR="00DA1C53" w:rsidRPr="00FB6B82" w:rsidRDefault="00DA1C53">
            <w:pPr>
              <w:pStyle w:val="ConsPlusNormal"/>
            </w:pPr>
          </w:p>
        </w:tc>
      </w:tr>
    </w:tbl>
    <w:p w:rsidR="00DA1C53" w:rsidRPr="00FB6B82" w:rsidRDefault="00DA1C53">
      <w:pPr>
        <w:pStyle w:val="ConsPlusNormal"/>
        <w:jc w:val="both"/>
      </w:pPr>
    </w:p>
    <w:p w:rsidR="00DA1C53" w:rsidRPr="00FB6B82" w:rsidRDefault="00DA1C53">
      <w:pPr>
        <w:pStyle w:val="ConsPlusNormal"/>
        <w:jc w:val="both"/>
      </w:pPr>
      <w:bookmarkStart w:id="92" w:name="P1395"/>
      <w:bookmarkEnd w:id="92"/>
      <w:r w:rsidRPr="00FB6B82">
        <w:t xml:space="preserve">* Перед заполнением расчетных документов рекомендуется уточнить реквизиты </w:t>
      </w:r>
      <w:r w:rsidR="00415EFE">
        <w:t xml:space="preserve">в </w:t>
      </w:r>
      <w:r w:rsidR="00415EFE">
        <w:rPr>
          <w:rFonts w:cs="Times New Roman"/>
          <w:szCs w:val="28"/>
        </w:rPr>
        <w:t xml:space="preserve">отделе строительства, газификации и жилищной политики администрации Пышминского </w:t>
      </w:r>
      <w:r w:rsidR="00D34581">
        <w:rPr>
          <w:rFonts w:cs="Times New Roman"/>
          <w:szCs w:val="28"/>
        </w:rPr>
        <w:t xml:space="preserve">муниципального </w:t>
      </w:r>
      <w:r w:rsidR="00415EFE">
        <w:rPr>
          <w:rFonts w:cs="Times New Roman"/>
          <w:szCs w:val="28"/>
        </w:rPr>
        <w:t>округа</w:t>
      </w:r>
      <w:r w:rsidRPr="00FB6B82">
        <w:t>.</w:t>
      </w:r>
    </w:p>
    <w:p w:rsidR="00DA1C53" w:rsidRPr="00FB6B82" w:rsidRDefault="00DA1C53">
      <w:pPr>
        <w:pStyle w:val="ConsPlusNormal"/>
        <w:jc w:val="both"/>
      </w:pPr>
    </w:p>
    <w:p w:rsidR="00DA1C53" w:rsidRPr="00FB6B82" w:rsidRDefault="00DA1C53">
      <w:pPr>
        <w:pStyle w:val="ConsPlusNormal"/>
        <w:jc w:val="both"/>
      </w:pPr>
    </w:p>
    <w:p w:rsidR="00DA1C53" w:rsidRPr="00FB6B82" w:rsidRDefault="00DA1C53">
      <w:pPr>
        <w:pStyle w:val="ConsPlusNormal"/>
        <w:jc w:val="both"/>
      </w:pPr>
    </w:p>
    <w:p w:rsidR="00DA1C53" w:rsidRPr="00FB6B82" w:rsidRDefault="00DA1C53">
      <w:pPr>
        <w:pStyle w:val="ConsPlusNormal"/>
        <w:jc w:val="both"/>
      </w:pPr>
    </w:p>
    <w:p w:rsidR="00DA1C53" w:rsidRDefault="00DA1C53">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Default="00415EFE">
      <w:pPr>
        <w:pStyle w:val="ConsPlusNormal"/>
        <w:jc w:val="both"/>
      </w:pPr>
    </w:p>
    <w:p w:rsidR="00415EFE" w:rsidRPr="00FB6B82" w:rsidRDefault="00415EFE">
      <w:pPr>
        <w:pStyle w:val="ConsPlusNormal"/>
        <w:jc w:val="both"/>
      </w:pPr>
    </w:p>
    <w:p w:rsidR="00DA1C53" w:rsidRPr="00FB6B82" w:rsidRDefault="00DA1C53">
      <w:pPr>
        <w:pStyle w:val="ConsPlusNormal"/>
        <w:jc w:val="right"/>
        <w:outlineLvl w:val="1"/>
      </w:pPr>
      <w:r w:rsidRPr="00FB6B82">
        <w:lastRenderedPageBreak/>
        <w:t>Приложение N 5</w:t>
      </w:r>
    </w:p>
    <w:p w:rsidR="00DA1C53" w:rsidRPr="00FB6B82" w:rsidRDefault="00DA1C53">
      <w:pPr>
        <w:pStyle w:val="ConsPlusNormal"/>
        <w:jc w:val="right"/>
      </w:pPr>
      <w:r w:rsidRPr="00FB6B82">
        <w:t>к Административному Регламенту</w:t>
      </w:r>
    </w:p>
    <w:p w:rsidR="00DA1C53" w:rsidRPr="00FB6B82" w:rsidRDefault="00DA1C53">
      <w:pPr>
        <w:pStyle w:val="ConsPlusNormal"/>
        <w:jc w:val="both"/>
      </w:pPr>
    </w:p>
    <w:p w:rsidR="00DA1C53" w:rsidRPr="00FB6B82" w:rsidRDefault="00DA1C53">
      <w:pPr>
        <w:pStyle w:val="ConsPlusNormal"/>
        <w:jc w:val="right"/>
      </w:pPr>
      <w:r w:rsidRPr="00FB6B82">
        <w:t>Примерная форма</w:t>
      </w:r>
    </w:p>
    <w:p w:rsidR="00DA1C53" w:rsidRPr="00FB6B82" w:rsidRDefault="00DA1C53">
      <w:pPr>
        <w:pStyle w:val="ConsPlusNormal"/>
        <w:jc w:val="both"/>
      </w:pPr>
    </w:p>
    <w:p w:rsidR="00DA1C53" w:rsidRPr="00FB6B82" w:rsidRDefault="00DA1C53">
      <w:pPr>
        <w:pStyle w:val="ConsPlusNormal"/>
        <w:jc w:val="center"/>
      </w:pPr>
      <w:bookmarkStart w:id="93" w:name="P1406"/>
      <w:bookmarkEnd w:id="93"/>
      <w:r w:rsidRPr="00FB6B82">
        <w:t>Журнал</w:t>
      </w:r>
    </w:p>
    <w:p w:rsidR="00DA1C53" w:rsidRPr="00FB6B82" w:rsidRDefault="00DA1C53" w:rsidP="00415EFE">
      <w:pPr>
        <w:pStyle w:val="ConsPlusNormal"/>
        <w:jc w:val="center"/>
      </w:pPr>
      <w:r w:rsidRPr="00FB6B82">
        <w:t xml:space="preserve">регистрации заявлений </w:t>
      </w:r>
      <w:r w:rsidR="00415EFE">
        <w:rPr>
          <w:rFonts w:cs="Times New Roman"/>
          <w:szCs w:val="28"/>
        </w:rPr>
        <w:t xml:space="preserve">отдела строительства, газификации и жилищной политики администрации Пышминского </w:t>
      </w:r>
      <w:r w:rsidR="00D34581">
        <w:rPr>
          <w:rFonts w:cs="Times New Roman"/>
          <w:szCs w:val="28"/>
        </w:rPr>
        <w:t xml:space="preserve">муниципального </w:t>
      </w:r>
      <w:r w:rsidR="00415EFE">
        <w:rPr>
          <w:rFonts w:cs="Times New Roman"/>
          <w:szCs w:val="28"/>
        </w:rPr>
        <w:t>округа</w:t>
      </w:r>
    </w:p>
    <w:p w:rsidR="00DA1C53" w:rsidRPr="00FB6B82" w:rsidRDefault="00DA1C53">
      <w:pPr>
        <w:rPr>
          <w:rFonts w:ascii="Liberation Serif" w:hAnsi="Liberation Serif"/>
        </w:rPr>
        <w:sectPr w:rsidR="00DA1C53" w:rsidRPr="00FB6B8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964"/>
        <w:gridCol w:w="794"/>
        <w:gridCol w:w="1417"/>
        <w:gridCol w:w="1871"/>
        <w:gridCol w:w="2154"/>
        <w:gridCol w:w="1361"/>
        <w:gridCol w:w="1474"/>
        <w:gridCol w:w="2154"/>
      </w:tblGrid>
      <w:tr w:rsidR="00DA1C53" w:rsidRPr="00FB6B82">
        <w:tc>
          <w:tcPr>
            <w:tcW w:w="510" w:type="dxa"/>
            <w:tcBorders>
              <w:top w:val="single" w:sz="4" w:space="0" w:color="auto"/>
              <w:bottom w:val="single" w:sz="4" w:space="0" w:color="auto"/>
            </w:tcBorders>
            <w:vAlign w:val="center"/>
          </w:tcPr>
          <w:p w:rsidR="00DA1C53" w:rsidRPr="00FB6B82" w:rsidRDefault="00DA1C53">
            <w:pPr>
              <w:pStyle w:val="ConsPlusNormal"/>
              <w:jc w:val="center"/>
            </w:pPr>
            <w:r w:rsidRPr="00FB6B82">
              <w:lastRenderedPageBreak/>
              <w:t>N пп</w:t>
            </w:r>
          </w:p>
        </w:tc>
        <w:tc>
          <w:tcPr>
            <w:tcW w:w="907" w:type="dxa"/>
            <w:tcBorders>
              <w:top w:val="single" w:sz="4" w:space="0" w:color="auto"/>
              <w:bottom w:val="single" w:sz="4" w:space="0" w:color="auto"/>
            </w:tcBorders>
            <w:vAlign w:val="center"/>
          </w:tcPr>
          <w:p w:rsidR="00DA1C53" w:rsidRPr="00FB6B82" w:rsidRDefault="00DA1C53">
            <w:pPr>
              <w:pStyle w:val="ConsPlusNormal"/>
              <w:jc w:val="center"/>
            </w:pPr>
            <w:r w:rsidRPr="00FB6B82">
              <w:t>Дата регистрации заявления</w:t>
            </w:r>
          </w:p>
        </w:tc>
        <w:tc>
          <w:tcPr>
            <w:tcW w:w="964" w:type="dxa"/>
            <w:tcBorders>
              <w:top w:val="single" w:sz="4" w:space="0" w:color="auto"/>
              <w:bottom w:val="single" w:sz="4" w:space="0" w:color="auto"/>
            </w:tcBorders>
            <w:vAlign w:val="center"/>
          </w:tcPr>
          <w:p w:rsidR="00DA1C53" w:rsidRPr="00FB6B82" w:rsidRDefault="00DA1C53">
            <w:pPr>
              <w:pStyle w:val="ConsPlusNormal"/>
              <w:jc w:val="center"/>
            </w:pPr>
            <w:r w:rsidRPr="00FB6B82">
              <w:t>Регистрационный номер заявления</w:t>
            </w:r>
          </w:p>
        </w:tc>
        <w:tc>
          <w:tcPr>
            <w:tcW w:w="794" w:type="dxa"/>
            <w:tcBorders>
              <w:top w:val="single" w:sz="4" w:space="0" w:color="auto"/>
              <w:bottom w:val="single" w:sz="4" w:space="0" w:color="auto"/>
            </w:tcBorders>
            <w:vAlign w:val="center"/>
          </w:tcPr>
          <w:p w:rsidR="00DA1C53" w:rsidRPr="00FB6B82" w:rsidRDefault="00DA1C53">
            <w:pPr>
              <w:pStyle w:val="ConsPlusNormal"/>
              <w:jc w:val="center"/>
            </w:pPr>
            <w:r w:rsidRPr="00FB6B82">
              <w:t>Дата заявления</w:t>
            </w:r>
          </w:p>
        </w:tc>
        <w:tc>
          <w:tcPr>
            <w:tcW w:w="1417" w:type="dxa"/>
            <w:tcBorders>
              <w:top w:val="single" w:sz="4" w:space="0" w:color="auto"/>
              <w:bottom w:val="single" w:sz="4" w:space="0" w:color="auto"/>
            </w:tcBorders>
            <w:vAlign w:val="center"/>
          </w:tcPr>
          <w:p w:rsidR="00DA1C53" w:rsidRPr="00FB6B82" w:rsidRDefault="00DA1C53">
            <w:pPr>
              <w:pStyle w:val="ConsPlusNormal"/>
              <w:jc w:val="center"/>
            </w:pPr>
            <w:r w:rsidRPr="00FB6B82">
              <w:t>Исходящий номер заявления</w:t>
            </w:r>
          </w:p>
        </w:tc>
        <w:tc>
          <w:tcPr>
            <w:tcW w:w="1871" w:type="dxa"/>
            <w:tcBorders>
              <w:top w:val="single" w:sz="4" w:space="0" w:color="auto"/>
              <w:bottom w:val="single" w:sz="4" w:space="0" w:color="auto"/>
            </w:tcBorders>
            <w:vAlign w:val="center"/>
          </w:tcPr>
          <w:p w:rsidR="00DA1C53" w:rsidRPr="00FB6B82" w:rsidRDefault="00DA1C53">
            <w:pPr>
              <w:pStyle w:val="ConsPlusNormal"/>
              <w:jc w:val="center"/>
            </w:pPr>
            <w:r w:rsidRPr="00FB6B82">
              <w:t>Наименование, адрес и телефон владельца транспортного средства</w:t>
            </w:r>
          </w:p>
        </w:tc>
        <w:tc>
          <w:tcPr>
            <w:tcW w:w="2154" w:type="dxa"/>
            <w:tcBorders>
              <w:top w:val="single" w:sz="4" w:space="0" w:color="auto"/>
              <w:bottom w:val="single" w:sz="4" w:space="0" w:color="auto"/>
            </w:tcBorders>
            <w:vAlign w:val="center"/>
          </w:tcPr>
          <w:p w:rsidR="00DA1C53" w:rsidRPr="00FB6B82" w:rsidRDefault="00DA1C53">
            <w:pPr>
              <w:pStyle w:val="ConsPlusNormal"/>
              <w:jc w:val="center"/>
            </w:pPr>
            <w:r w:rsidRPr="00FB6B82">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c>
          <w:tcPr>
            <w:tcW w:w="1361" w:type="dxa"/>
            <w:tcBorders>
              <w:top w:val="single" w:sz="4" w:space="0" w:color="auto"/>
              <w:bottom w:val="single" w:sz="4" w:space="0" w:color="auto"/>
            </w:tcBorders>
            <w:vAlign w:val="center"/>
          </w:tcPr>
          <w:p w:rsidR="00DA1C53" w:rsidRPr="00FB6B82" w:rsidRDefault="00DA1C53">
            <w:pPr>
              <w:pStyle w:val="ConsPlusNormal"/>
              <w:jc w:val="center"/>
            </w:pPr>
            <w:r w:rsidRPr="00FB6B82">
              <w:t>Срок перевозки, указанный заявителем</w:t>
            </w:r>
          </w:p>
        </w:tc>
        <w:tc>
          <w:tcPr>
            <w:tcW w:w="1474" w:type="dxa"/>
            <w:tcBorders>
              <w:top w:val="single" w:sz="4" w:space="0" w:color="auto"/>
              <w:bottom w:val="single" w:sz="4" w:space="0" w:color="auto"/>
            </w:tcBorders>
            <w:vAlign w:val="center"/>
          </w:tcPr>
          <w:p w:rsidR="00DA1C53" w:rsidRPr="00FB6B82" w:rsidRDefault="00DA1C53">
            <w:pPr>
              <w:pStyle w:val="ConsPlusNormal"/>
              <w:jc w:val="center"/>
            </w:pPr>
            <w:r w:rsidRPr="00FB6B82">
              <w:t>Количество поездок</w:t>
            </w:r>
          </w:p>
        </w:tc>
        <w:tc>
          <w:tcPr>
            <w:tcW w:w="2154" w:type="dxa"/>
            <w:tcBorders>
              <w:top w:val="single" w:sz="4" w:space="0" w:color="auto"/>
              <w:bottom w:val="single" w:sz="4" w:space="0" w:color="auto"/>
            </w:tcBorders>
            <w:vAlign w:val="center"/>
          </w:tcPr>
          <w:p w:rsidR="00DA1C53" w:rsidRPr="00FB6B82" w:rsidRDefault="00DA1C53">
            <w:pPr>
              <w:pStyle w:val="ConsPlusNormal"/>
              <w:jc w:val="center"/>
            </w:pPr>
            <w:r w:rsidRPr="00FB6B82">
              <w:t>Регистрационный номер Единого портала либо МФЦ и дата регистрации (при наличии)</w:t>
            </w:r>
          </w:p>
        </w:tc>
      </w:tr>
      <w:tr w:rsidR="00DA1C53" w:rsidRPr="00FB6B82">
        <w:tblPrEx>
          <w:tblBorders>
            <w:insideH w:val="none" w:sz="0" w:space="0" w:color="auto"/>
          </w:tblBorders>
        </w:tblPrEx>
        <w:tc>
          <w:tcPr>
            <w:tcW w:w="13606" w:type="dxa"/>
            <w:gridSpan w:val="10"/>
            <w:tcBorders>
              <w:top w:val="single" w:sz="4" w:space="0" w:color="auto"/>
              <w:bottom w:val="nil"/>
            </w:tcBorders>
          </w:tcPr>
          <w:p w:rsidR="00DA1C53" w:rsidRPr="00FB6B82" w:rsidRDefault="00DA1C53">
            <w:pPr>
              <w:rPr>
                <w:rFonts w:ascii="Liberation Serif" w:hAnsi="Liberation Serif"/>
              </w:rPr>
            </w:pPr>
          </w:p>
        </w:tc>
      </w:tr>
      <w:tr w:rsidR="00DA1C53" w:rsidRPr="00FB6B82">
        <w:tblPrEx>
          <w:tblBorders>
            <w:insideH w:val="none" w:sz="0" w:space="0" w:color="auto"/>
          </w:tblBorders>
        </w:tblPrEx>
        <w:tc>
          <w:tcPr>
            <w:tcW w:w="510" w:type="dxa"/>
            <w:tcBorders>
              <w:top w:val="nil"/>
              <w:bottom w:val="single" w:sz="4" w:space="0" w:color="auto"/>
            </w:tcBorders>
            <w:vAlign w:val="center"/>
          </w:tcPr>
          <w:p w:rsidR="00DA1C53" w:rsidRPr="00FB6B82" w:rsidRDefault="00DA1C53">
            <w:pPr>
              <w:pStyle w:val="ConsPlusNormal"/>
            </w:pPr>
          </w:p>
        </w:tc>
        <w:tc>
          <w:tcPr>
            <w:tcW w:w="907" w:type="dxa"/>
            <w:tcBorders>
              <w:top w:val="nil"/>
              <w:bottom w:val="single" w:sz="4" w:space="0" w:color="auto"/>
            </w:tcBorders>
            <w:vAlign w:val="center"/>
          </w:tcPr>
          <w:p w:rsidR="00DA1C53" w:rsidRPr="00FB6B82" w:rsidRDefault="00DA1C53">
            <w:pPr>
              <w:pStyle w:val="ConsPlusNormal"/>
              <w:jc w:val="center"/>
            </w:pPr>
            <w:r w:rsidRPr="00FB6B82">
              <w:t>2</w:t>
            </w:r>
          </w:p>
        </w:tc>
        <w:tc>
          <w:tcPr>
            <w:tcW w:w="964" w:type="dxa"/>
            <w:tcBorders>
              <w:top w:val="nil"/>
              <w:bottom w:val="single" w:sz="4" w:space="0" w:color="auto"/>
            </w:tcBorders>
            <w:vAlign w:val="center"/>
          </w:tcPr>
          <w:p w:rsidR="00DA1C53" w:rsidRPr="00FB6B82" w:rsidRDefault="00DA1C53">
            <w:pPr>
              <w:pStyle w:val="ConsPlusNormal"/>
              <w:jc w:val="center"/>
            </w:pPr>
            <w:r w:rsidRPr="00FB6B82">
              <w:t>3</w:t>
            </w:r>
          </w:p>
        </w:tc>
        <w:tc>
          <w:tcPr>
            <w:tcW w:w="794" w:type="dxa"/>
            <w:tcBorders>
              <w:top w:val="nil"/>
              <w:bottom w:val="single" w:sz="4" w:space="0" w:color="auto"/>
            </w:tcBorders>
            <w:vAlign w:val="center"/>
          </w:tcPr>
          <w:p w:rsidR="00DA1C53" w:rsidRPr="00FB6B82" w:rsidRDefault="00DA1C53">
            <w:pPr>
              <w:pStyle w:val="ConsPlusNormal"/>
              <w:jc w:val="center"/>
            </w:pPr>
            <w:r w:rsidRPr="00FB6B82">
              <w:t>4</w:t>
            </w:r>
          </w:p>
        </w:tc>
        <w:tc>
          <w:tcPr>
            <w:tcW w:w="1417" w:type="dxa"/>
            <w:tcBorders>
              <w:top w:val="nil"/>
              <w:bottom w:val="single" w:sz="4" w:space="0" w:color="auto"/>
            </w:tcBorders>
            <w:vAlign w:val="center"/>
          </w:tcPr>
          <w:p w:rsidR="00DA1C53" w:rsidRPr="00FB6B82" w:rsidRDefault="00DA1C53">
            <w:pPr>
              <w:pStyle w:val="ConsPlusNormal"/>
              <w:jc w:val="center"/>
            </w:pPr>
            <w:r w:rsidRPr="00FB6B82">
              <w:t>5</w:t>
            </w:r>
          </w:p>
        </w:tc>
        <w:tc>
          <w:tcPr>
            <w:tcW w:w="1871" w:type="dxa"/>
            <w:tcBorders>
              <w:top w:val="nil"/>
              <w:bottom w:val="single" w:sz="4" w:space="0" w:color="auto"/>
            </w:tcBorders>
            <w:vAlign w:val="center"/>
          </w:tcPr>
          <w:p w:rsidR="00DA1C53" w:rsidRPr="00FB6B82" w:rsidRDefault="00DA1C53">
            <w:pPr>
              <w:pStyle w:val="ConsPlusNormal"/>
              <w:jc w:val="center"/>
            </w:pPr>
            <w:r w:rsidRPr="00FB6B82">
              <w:t>6</w:t>
            </w:r>
          </w:p>
        </w:tc>
        <w:tc>
          <w:tcPr>
            <w:tcW w:w="2154" w:type="dxa"/>
            <w:tcBorders>
              <w:top w:val="nil"/>
              <w:bottom w:val="single" w:sz="4" w:space="0" w:color="auto"/>
            </w:tcBorders>
            <w:vAlign w:val="center"/>
          </w:tcPr>
          <w:p w:rsidR="00DA1C53" w:rsidRPr="00FB6B82" w:rsidRDefault="00DA1C53">
            <w:pPr>
              <w:pStyle w:val="ConsPlusNormal"/>
              <w:jc w:val="center"/>
            </w:pPr>
            <w:r w:rsidRPr="00FB6B82">
              <w:t>7</w:t>
            </w:r>
          </w:p>
        </w:tc>
        <w:tc>
          <w:tcPr>
            <w:tcW w:w="1361" w:type="dxa"/>
            <w:tcBorders>
              <w:top w:val="nil"/>
              <w:bottom w:val="single" w:sz="4" w:space="0" w:color="auto"/>
            </w:tcBorders>
            <w:vAlign w:val="center"/>
          </w:tcPr>
          <w:p w:rsidR="00DA1C53" w:rsidRPr="00FB6B82" w:rsidRDefault="00DA1C53">
            <w:pPr>
              <w:pStyle w:val="ConsPlusNormal"/>
              <w:jc w:val="center"/>
            </w:pPr>
            <w:r w:rsidRPr="00FB6B82">
              <w:t>8</w:t>
            </w:r>
          </w:p>
        </w:tc>
        <w:tc>
          <w:tcPr>
            <w:tcW w:w="1474" w:type="dxa"/>
            <w:tcBorders>
              <w:top w:val="nil"/>
              <w:bottom w:val="single" w:sz="4" w:space="0" w:color="auto"/>
            </w:tcBorders>
            <w:vAlign w:val="center"/>
          </w:tcPr>
          <w:p w:rsidR="00DA1C53" w:rsidRPr="00FB6B82" w:rsidRDefault="00DA1C53">
            <w:pPr>
              <w:pStyle w:val="ConsPlusNormal"/>
              <w:jc w:val="center"/>
            </w:pPr>
            <w:r w:rsidRPr="00FB6B82">
              <w:t>9</w:t>
            </w:r>
          </w:p>
        </w:tc>
        <w:tc>
          <w:tcPr>
            <w:tcW w:w="2154" w:type="dxa"/>
            <w:tcBorders>
              <w:top w:val="nil"/>
              <w:bottom w:val="single" w:sz="4" w:space="0" w:color="auto"/>
            </w:tcBorders>
            <w:vAlign w:val="center"/>
          </w:tcPr>
          <w:p w:rsidR="00DA1C53" w:rsidRPr="00FB6B82" w:rsidRDefault="00DA1C53">
            <w:pPr>
              <w:pStyle w:val="ConsPlusNormal"/>
              <w:jc w:val="center"/>
            </w:pPr>
            <w:r w:rsidRPr="00FB6B82">
              <w:t>10</w:t>
            </w:r>
          </w:p>
        </w:tc>
      </w:tr>
    </w:tbl>
    <w:p w:rsidR="00DA1C53" w:rsidRPr="00FB6B82" w:rsidRDefault="00DA1C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2608"/>
        <w:gridCol w:w="2381"/>
        <w:gridCol w:w="2438"/>
      </w:tblGrid>
      <w:tr w:rsidR="00DA1C53" w:rsidRPr="00FB6B82">
        <w:tc>
          <w:tcPr>
            <w:tcW w:w="6123" w:type="dxa"/>
            <w:vAlign w:val="center"/>
          </w:tcPr>
          <w:p w:rsidR="00DA1C53" w:rsidRPr="00FB6B82" w:rsidRDefault="00DA1C53">
            <w:pPr>
              <w:pStyle w:val="ConsPlusNormal"/>
              <w:jc w:val="center"/>
            </w:pPr>
            <w:r w:rsidRPr="00FB6B82">
              <w:t>Маршрут движения, указанный заявителем</w:t>
            </w:r>
          </w:p>
        </w:tc>
        <w:tc>
          <w:tcPr>
            <w:tcW w:w="2608" w:type="dxa"/>
            <w:vAlign w:val="center"/>
          </w:tcPr>
          <w:p w:rsidR="00DA1C53" w:rsidRPr="00FB6B82" w:rsidRDefault="00DA1C53">
            <w:pPr>
              <w:pStyle w:val="ConsPlusNormal"/>
              <w:jc w:val="center"/>
            </w:pPr>
            <w:r w:rsidRPr="00FB6B82">
              <w:t>N и дата спецразрешения</w:t>
            </w:r>
          </w:p>
        </w:tc>
        <w:tc>
          <w:tcPr>
            <w:tcW w:w="2381" w:type="dxa"/>
            <w:vAlign w:val="center"/>
          </w:tcPr>
          <w:p w:rsidR="00DA1C53" w:rsidRPr="00FB6B82" w:rsidRDefault="00DA1C53">
            <w:pPr>
              <w:pStyle w:val="ConsPlusNormal"/>
              <w:jc w:val="center"/>
            </w:pPr>
            <w:r w:rsidRPr="00FB6B82">
              <w:t>Срок действия спецразрешения</w:t>
            </w:r>
          </w:p>
        </w:tc>
        <w:tc>
          <w:tcPr>
            <w:tcW w:w="2438" w:type="dxa"/>
            <w:vAlign w:val="center"/>
          </w:tcPr>
          <w:p w:rsidR="00DA1C53" w:rsidRPr="00FB6B82" w:rsidRDefault="00DA1C53">
            <w:pPr>
              <w:pStyle w:val="ConsPlusNormal"/>
              <w:jc w:val="center"/>
            </w:pPr>
            <w:r w:rsidRPr="00FB6B82">
              <w:t>N и дата отказа (при наличии)</w:t>
            </w:r>
          </w:p>
        </w:tc>
      </w:tr>
      <w:tr w:rsidR="00DA1C53" w:rsidRPr="00FB6B82">
        <w:tc>
          <w:tcPr>
            <w:tcW w:w="6123" w:type="dxa"/>
            <w:vAlign w:val="center"/>
          </w:tcPr>
          <w:p w:rsidR="00DA1C53" w:rsidRPr="00FB6B82" w:rsidRDefault="00DA1C53">
            <w:pPr>
              <w:pStyle w:val="ConsPlusNormal"/>
              <w:jc w:val="center"/>
            </w:pPr>
            <w:r w:rsidRPr="00FB6B82">
              <w:t>11</w:t>
            </w:r>
          </w:p>
        </w:tc>
        <w:tc>
          <w:tcPr>
            <w:tcW w:w="2608" w:type="dxa"/>
            <w:vAlign w:val="center"/>
          </w:tcPr>
          <w:p w:rsidR="00DA1C53" w:rsidRPr="00FB6B82" w:rsidRDefault="00DA1C53">
            <w:pPr>
              <w:pStyle w:val="ConsPlusNormal"/>
              <w:jc w:val="center"/>
            </w:pPr>
            <w:r w:rsidRPr="00FB6B82">
              <w:t>12</w:t>
            </w:r>
          </w:p>
        </w:tc>
        <w:tc>
          <w:tcPr>
            <w:tcW w:w="2381" w:type="dxa"/>
            <w:vAlign w:val="center"/>
          </w:tcPr>
          <w:p w:rsidR="00DA1C53" w:rsidRPr="00FB6B82" w:rsidRDefault="00DA1C53">
            <w:pPr>
              <w:pStyle w:val="ConsPlusNormal"/>
              <w:jc w:val="center"/>
            </w:pPr>
            <w:r w:rsidRPr="00FB6B82">
              <w:t>13</w:t>
            </w:r>
          </w:p>
        </w:tc>
        <w:tc>
          <w:tcPr>
            <w:tcW w:w="2438" w:type="dxa"/>
            <w:vAlign w:val="center"/>
          </w:tcPr>
          <w:p w:rsidR="00DA1C53" w:rsidRPr="00FB6B82" w:rsidRDefault="00DA1C53">
            <w:pPr>
              <w:pStyle w:val="ConsPlusNormal"/>
              <w:jc w:val="center"/>
            </w:pPr>
            <w:r w:rsidRPr="00FB6B82">
              <w:t>14</w:t>
            </w:r>
          </w:p>
        </w:tc>
      </w:tr>
    </w:tbl>
    <w:p w:rsidR="00DA1C53" w:rsidRPr="00FB6B82" w:rsidRDefault="00DA1C53">
      <w:pPr>
        <w:pStyle w:val="ConsPlusNormal"/>
        <w:jc w:val="both"/>
      </w:pPr>
    </w:p>
    <w:p w:rsidR="00DA1C53" w:rsidRPr="00FB6B82" w:rsidRDefault="00DA1C53">
      <w:pPr>
        <w:pStyle w:val="ConsPlusNormal"/>
        <w:jc w:val="both"/>
      </w:pPr>
    </w:p>
    <w:p w:rsidR="00DA1C53" w:rsidRPr="00FB6B82" w:rsidRDefault="00DA1C53">
      <w:pPr>
        <w:pStyle w:val="ConsPlusNormal"/>
        <w:jc w:val="both"/>
      </w:pPr>
    </w:p>
    <w:p w:rsidR="00DA1C53" w:rsidRPr="00FB6B82" w:rsidRDefault="00DA1C53">
      <w:pPr>
        <w:pStyle w:val="ConsPlusNormal"/>
        <w:jc w:val="right"/>
        <w:outlineLvl w:val="1"/>
      </w:pPr>
      <w:r w:rsidRPr="00FB6B82">
        <w:lastRenderedPageBreak/>
        <w:t>Приложение N 6</w:t>
      </w:r>
    </w:p>
    <w:p w:rsidR="00DA1C53" w:rsidRPr="00FB6B82" w:rsidRDefault="00DA1C53">
      <w:pPr>
        <w:pStyle w:val="ConsPlusNormal"/>
        <w:jc w:val="right"/>
      </w:pPr>
      <w:r w:rsidRPr="00FB6B82">
        <w:t>к Административному регламенту</w:t>
      </w:r>
    </w:p>
    <w:p w:rsidR="00DA1C53" w:rsidRPr="00FB6B82" w:rsidRDefault="00DA1C53">
      <w:pPr>
        <w:pStyle w:val="ConsPlusNormal"/>
        <w:jc w:val="both"/>
      </w:pPr>
    </w:p>
    <w:p w:rsidR="00DA1C53" w:rsidRPr="00FB6B82" w:rsidRDefault="00DA1C53">
      <w:pPr>
        <w:pStyle w:val="ConsPlusNormal"/>
        <w:jc w:val="right"/>
      </w:pPr>
      <w:r w:rsidRPr="00FB6B82">
        <w:t>Примерная форма</w:t>
      </w:r>
    </w:p>
    <w:p w:rsidR="00DA1C53" w:rsidRPr="00FB6B82" w:rsidRDefault="00DA1C53">
      <w:pPr>
        <w:pStyle w:val="ConsPlusNormal"/>
        <w:jc w:val="center"/>
      </w:pPr>
      <w:bookmarkStart w:id="94" w:name="P1452"/>
      <w:bookmarkEnd w:id="94"/>
      <w:r w:rsidRPr="00FB6B82">
        <w:t>Журнал</w:t>
      </w:r>
    </w:p>
    <w:p w:rsidR="00DA1C53" w:rsidRPr="00FB6B82" w:rsidRDefault="00DA1C53">
      <w:pPr>
        <w:pStyle w:val="ConsPlusNormal"/>
        <w:jc w:val="center"/>
      </w:pPr>
      <w:r w:rsidRPr="00FB6B82">
        <w:t xml:space="preserve">выданных специальных разрешений </w:t>
      </w:r>
      <w:r w:rsidR="00DB067A">
        <w:rPr>
          <w:rFonts w:cs="Times New Roman"/>
          <w:szCs w:val="28"/>
        </w:rPr>
        <w:t xml:space="preserve">отдела строительства, газификации и жилищной политики администрации Пышминского </w:t>
      </w:r>
      <w:r w:rsidR="00D34581">
        <w:rPr>
          <w:rFonts w:cs="Times New Roman"/>
          <w:szCs w:val="28"/>
        </w:rPr>
        <w:t xml:space="preserve">муниципального </w:t>
      </w:r>
      <w:r w:rsidR="00DB067A">
        <w:rPr>
          <w:rFonts w:cs="Times New Roman"/>
          <w:szCs w:val="28"/>
        </w:rPr>
        <w:t>округа</w:t>
      </w:r>
      <w:r w:rsidR="00DB067A" w:rsidRPr="00FB6B82">
        <w:t xml:space="preserve"> </w:t>
      </w:r>
    </w:p>
    <w:tbl>
      <w:tblPr>
        <w:tblW w:w="15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44"/>
        <w:gridCol w:w="1928"/>
        <w:gridCol w:w="2098"/>
        <w:gridCol w:w="2324"/>
        <w:gridCol w:w="4542"/>
        <w:gridCol w:w="2041"/>
      </w:tblGrid>
      <w:tr w:rsidR="00DA1C53" w:rsidRPr="00FB6B82" w:rsidTr="00DB067A">
        <w:tc>
          <w:tcPr>
            <w:tcW w:w="567" w:type="dxa"/>
            <w:vAlign w:val="center"/>
          </w:tcPr>
          <w:p w:rsidR="00DA1C53" w:rsidRPr="00FB6B82" w:rsidRDefault="00DA1C53">
            <w:pPr>
              <w:pStyle w:val="ConsPlusNormal"/>
              <w:jc w:val="center"/>
            </w:pPr>
            <w:r w:rsidRPr="00FB6B82">
              <w:t>N пп</w:t>
            </w:r>
          </w:p>
        </w:tc>
        <w:tc>
          <w:tcPr>
            <w:tcW w:w="1644" w:type="dxa"/>
            <w:vAlign w:val="center"/>
          </w:tcPr>
          <w:p w:rsidR="00DA1C53" w:rsidRPr="00FB6B82" w:rsidRDefault="00DA1C53">
            <w:pPr>
              <w:pStyle w:val="ConsPlusNormal"/>
              <w:jc w:val="center"/>
            </w:pPr>
            <w:r w:rsidRPr="00FB6B82">
              <w:t>N специального разрешения</w:t>
            </w:r>
          </w:p>
        </w:tc>
        <w:tc>
          <w:tcPr>
            <w:tcW w:w="1928" w:type="dxa"/>
            <w:vAlign w:val="center"/>
          </w:tcPr>
          <w:p w:rsidR="00DA1C53" w:rsidRPr="00FB6B82" w:rsidRDefault="00DA1C53">
            <w:pPr>
              <w:pStyle w:val="ConsPlusNormal"/>
              <w:jc w:val="center"/>
            </w:pPr>
            <w:r w:rsidRPr="00FB6B82">
              <w:t>Дата выдачи специального разрешения</w:t>
            </w:r>
          </w:p>
        </w:tc>
        <w:tc>
          <w:tcPr>
            <w:tcW w:w="2098" w:type="dxa"/>
            <w:vAlign w:val="center"/>
          </w:tcPr>
          <w:p w:rsidR="00DA1C53" w:rsidRPr="00FB6B82" w:rsidRDefault="00DA1C53">
            <w:pPr>
              <w:pStyle w:val="ConsPlusNormal"/>
              <w:jc w:val="center"/>
            </w:pPr>
            <w:r w:rsidRPr="00FB6B82">
              <w:t>Срок действия специального разрешения</w:t>
            </w:r>
          </w:p>
        </w:tc>
        <w:tc>
          <w:tcPr>
            <w:tcW w:w="2324" w:type="dxa"/>
            <w:vAlign w:val="center"/>
          </w:tcPr>
          <w:p w:rsidR="00DA1C53" w:rsidRPr="00FB6B82" w:rsidRDefault="00DA1C53">
            <w:pPr>
              <w:pStyle w:val="ConsPlusNormal"/>
              <w:jc w:val="center"/>
            </w:pPr>
            <w:r w:rsidRPr="00FB6B82">
              <w:t>Маршрут движения тяжеловесного и (или) крупногабаритного транспортного средства</w:t>
            </w:r>
          </w:p>
        </w:tc>
        <w:tc>
          <w:tcPr>
            <w:tcW w:w="4542" w:type="dxa"/>
            <w:vAlign w:val="center"/>
          </w:tcPr>
          <w:p w:rsidR="00DA1C53" w:rsidRPr="00FB6B82" w:rsidRDefault="00DA1C53">
            <w:pPr>
              <w:pStyle w:val="ConsPlusNormal"/>
              <w:jc w:val="center"/>
            </w:pPr>
            <w:r w:rsidRPr="00FB6B82">
              <w:t>Сведения о владельце транспортного средства: Наименование, организационно-правовая форма, адрес (местонахождение) юридического лица - для юридического лица; фамилия, имя, отчество, данные документа, удостоверяющего личность, адрес места жительства - для индивидуального предпринимателя и физических лиц</w:t>
            </w:r>
          </w:p>
        </w:tc>
        <w:tc>
          <w:tcPr>
            <w:tcW w:w="2041" w:type="dxa"/>
            <w:vAlign w:val="center"/>
          </w:tcPr>
          <w:p w:rsidR="00DA1C53" w:rsidRPr="00FB6B82" w:rsidRDefault="00DA1C53">
            <w:pPr>
              <w:pStyle w:val="ConsPlusNormal"/>
              <w:jc w:val="center"/>
            </w:pPr>
            <w:r w:rsidRPr="00FB6B82">
              <w:t>Подпись лица, получившего специальное разрешение *</w:t>
            </w:r>
          </w:p>
        </w:tc>
      </w:tr>
      <w:tr w:rsidR="00DA1C53" w:rsidRPr="00FB6B82" w:rsidTr="00DB067A">
        <w:tc>
          <w:tcPr>
            <w:tcW w:w="567" w:type="dxa"/>
            <w:vAlign w:val="center"/>
          </w:tcPr>
          <w:p w:rsidR="00DA1C53" w:rsidRPr="00FB6B82" w:rsidRDefault="00DA1C53">
            <w:pPr>
              <w:pStyle w:val="ConsPlusNormal"/>
              <w:jc w:val="center"/>
            </w:pPr>
            <w:r w:rsidRPr="00FB6B82">
              <w:t>1</w:t>
            </w:r>
          </w:p>
        </w:tc>
        <w:tc>
          <w:tcPr>
            <w:tcW w:w="1644" w:type="dxa"/>
            <w:vAlign w:val="center"/>
          </w:tcPr>
          <w:p w:rsidR="00DA1C53" w:rsidRPr="00FB6B82" w:rsidRDefault="00DA1C53">
            <w:pPr>
              <w:pStyle w:val="ConsPlusNormal"/>
              <w:jc w:val="center"/>
            </w:pPr>
            <w:r w:rsidRPr="00FB6B82">
              <w:t>2</w:t>
            </w:r>
          </w:p>
        </w:tc>
        <w:tc>
          <w:tcPr>
            <w:tcW w:w="1928" w:type="dxa"/>
            <w:vAlign w:val="center"/>
          </w:tcPr>
          <w:p w:rsidR="00DA1C53" w:rsidRPr="00FB6B82" w:rsidRDefault="00DA1C53">
            <w:pPr>
              <w:pStyle w:val="ConsPlusNormal"/>
              <w:jc w:val="center"/>
            </w:pPr>
            <w:r w:rsidRPr="00FB6B82">
              <w:t>3</w:t>
            </w:r>
          </w:p>
        </w:tc>
        <w:tc>
          <w:tcPr>
            <w:tcW w:w="2098" w:type="dxa"/>
            <w:vAlign w:val="center"/>
          </w:tcPr>
          <w:p w:rsidR="00DA1C53" w:rsidRPr="00FB6B82" w:rsidRDefault="00DA1C53">
            <w:pPr>
              <w:pStyle w:val="ConsPlusNormal"/>
              <w:jc w:val="center"/>
            </w:pPr>
            <w:r w:rsidRPr="00FB6B82">
              <w:t>4</w:t>
            </w:r>
          </w:p>
        </w:tc>
        <w:tc>
          <w:tcPr>
            <w:tcW w:w="2324" w:type="dxa"/>
            <w:vAlign w:val="center"/>
          </w:tcPr>
          <w:p w:rsidR="00DA1C53" w:rsidRPr="00FB6B82" w:rsidRDefault="00DA1C53">
            <w:pPr>
              <w:pStyle w:val="ConsPlusNormal"/>
              <w:jc w:val="center"/>
            </w:pPr>
            <w:r w:rsidRPr="00FB6B82">
              <w:t>5</w:t>
            </w:r>
          </w:p>
        </w:tc>
        <w:tc>
          <w:tcPr>
            <w:tcW w:w="4542" w:type="dxa"/>
            <w:vAlign w:val="center"/>
          </w:tcPr>
          <w:p w:rsidR="00DA1C53" w:rsidRPr="00FB6B82" w:rsidRDefault="00DA1C53">
            <w:pPr>
              <w:pStyle w:val="ConsPlusNormal"/>
              <w:jc w:val="center"/>
            </w:pPr>
            <w:r w:rsidRPr="00FB6B82">
              <w:t>6</w:t>
            </w:r>
          </w:p>
        </w:tc>
        <w:tc>
          <w:tcPr>
            <w:tcW w:w="2041" w:type="dxa"/>
          </w:tcPr>
          <w:p w:rsidR="00DA1C53" w:rsidRPr="00FB6B82" w:rsidRDefault="00DA1C53">
            <w:pPr>
              <w:pStyle w:val="ConsPlusNormal"/>
              <w:jc w:val="center"/>
            </w:pPr>
            <w:r w:rsidRPr="00FB6B82">
              <w:t>7</w:t>
            </w:r>
          </w:p>
        </w:tc>
      </w:tr>
    </w:tbl>
    <w:p w:rsidR="00DA1C53" w:rsidRPr="00DB067A" w:rsidRDefault="00DA1C53">
      <w:pPr>
        <w:pStyle w:val="ConsPlusNormal"/>
        <w:jc w:val="both"/>
        <w:rPr>
          <w:szCs w:val="28"/>
        </w:rPr>
      </w:pPr>
      <w:r w:rsidRPr="00DB067A">
        <w:rPr>
          <w:szCs w:val="28"/>
        </w:rPr>
        <w:t>* Подпись представителя организации, обеспечивающей доставку документов в МФЦ, при получении специального разрешения ставится в гр. 7</w:t>
      </w:r>
    </w:p>
    <w:p w:rsidR="00DA1C53" w:rsidRPr="00DB067A" w:rsidRDefault="00DA1C53">
      <w:pPr>
        <w:pStyle w:val="ConsPlusNormal"/>
        <w:jc w:val="both"/>
        <w:rPr>
          <w:szCs w:val="28"/>
        </w:rPr>
      </w:pPr>
    </w:p>
    <w:p w:rsidR="00DA1C53" w:rsidRPr="00FB6B82" w:rsidRDefault="00DA1C53">
      <w:pPr>
        <w:pStyle w:val="ConsPlusNormal"/>
        <w:jc w:val="both"/>
      </w:pPr>
    </w:p>
    <w:p w:rsidR="00DA1C53" w:rsidRPr="00FB6B82" w:rsidRDefault="00DA1C53">
      <w:pPr>
        <w:pStyle w:val="ConsPlusNormal"/>
        <w:jc w:val="both"/>
      </w:pPr>
    </w:p>
    <w:p w:rsidR="00DA1C53" w:rsidRDefault="00DA1C53">
      <w:pPr>
        <w:pStyle w:val="ConsPlusNormal"/>
        <w:jc w:val="both"/>
      </w:pPr>
    </w:p>
    <w:p w:rsidR="00DB067A" w:rsidRPr="00FB6B82" w:rsidRDefault="00DB067A">
      <w:pPr>
        <w:pStyle w:val="ConsPlusNormal"/>
        <w:jc w:val="both"/>
      </w:pPr>
    </w:p>
    <w:p w:rsidR="00DA1C53" w:rsidRPr="00FB6B82" w:rsidRDefault="00DA1C53">
      <w:pPr>
        <w:pStyle w:val="ConsPlusNormal"/>
        <w:jc w:val="both"/>
      </w:pPr>
    </w:p>
    <w:p w:rsidR="00DA1C53" w:rsidRPr="00FB6B82" w:rsidRDefault="00DA1C53">
      <w:pPr>
        <w:pStyle w:val="ConsPlusNormal"/>
        <w:jc w:val="right"/>
        <w:outlineLvl w:val="1"/>
      </w:pPr>
      <w:r w:rsidRPr="00FB6B82">
        <w:lastRenderedPageBreak/>
        <w:t>Приложение N 7</w:t>
      </w:r>
    </w:p>
    <w:p w:rsidR="00DA1C53" w:rsidRPr="00FB6B82" w:rsidRDefault="00DA1C53">
      <w:pPr>
        <w:pStyle w:val="ConsPlusNormal"/>
        <w:jc w:val="right"/>
      </w:pPr>
      <w:r w:rsidRPr="00FB6B82">
        <w:t>к Административному регламенту</w:t>
      </w:r>
    </w:p>
    <w:p w:rsidR="00DA1C53" w:rsidRPr="00FB6B82" w:rsidRDefault="00DA1C53">
      <w:pPr>
        <w:pStyle w:val="ConsPlusNormal"/>
        <w:jc w:val="both"/>
      </w:pPr>
    </w:p>
    <w:p w:rsidR="00DA1C53" w:rsidRPr="00FB6B82" w:rsidRDefault="00DA1C53">
      <w:pPr>
        <w:pStyle w:val="ConsPlusNormal"/>
        <w:jc w:val="right"/>
      </w:pPr>
      <w:r w:rsidRPr="00FB6B82">
        <w:t>Примерная форма</w:t>
      </w:r>
    </w:p>
    <w:p w:rsidR="00DA1C53" w:rsidRPr="00FB6B82" w:rsidRDefault="00DA1C53">
      <w:pPr>
        <w:pStyle w:val="ConsPlusNormal"/>
        <w:jc w:val="both"/>
      </w:pPr>
    </w:p>
    <w:tbl>
      <w:tblPr>
        <w:tblW w:w="0" w:type="auto"/>
        <w:tblBorders>
          <w:lef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093"/>
        <w:gridCol w:w="379"/>
        <w:gridCol w:w="340"/>
        <w:gridCol w:w="340"/>
        <w:gridCol w:w="874"/>
        <w:gridCol w:w="340"/>
        <w:gridCol w:w="553"/>
        <w:gridCol w:w="782"/>
        <w:gridCol w:w="391"/>
        <w:gridCol w:w="340"/>
        <w:gridCol w:w="340"/>
        <w:gridCol w:w="161"/>
        <w:gridCol w:w="678"/>
        <w:gridCol w:w="340"/>
        <w:gridCol w:w="399"/>
        <w:gridCol w:w="340"/>
        <w:gridCol w:w="340"/>
        <w:gridCol w:w="691"/>
        <w:gridCol w:w="340"/>
        <w:gridCol w:w="340"/>
        <w:gridCol w:w="1379"/>
        <w:gridCol w:w="340"/>
        <w:gridCol w:w="340"/>
        <w:gridCol w:w="1077"/>
        <w:gridCol w:w="340"/>
      </w:tblGrid>
      <w:tr w:rsidR="00DA1C53" w:rsidRPr="00FB6B82">
        <w:tc>
          <w:tcPr>
            <w:tcW w:w="6112" w:type="dxa"/>
            <w:gridSpan w:val="11"/>
            <w:vMerge w:val="restart"/>
            <w:tcBorders>
              <w:top w:val="single" w:sz="4" w:space="0" w:color="auto"/>
              <w:left w:val="single" w:sz="4" w:space="0" w:color="auto"/>
              <w:bottom w:val="single" w:sz="4" w:space="0" w:color="auto"/>
              <w:right w:val="single" w:sz="4" w:space="0" w:color="auto"/>
            </w:tcBorders>
          </w:tcPr>
          <w:p w:rsidR="00DA1C53" w:rsidRPr="00FB6B82" w:rsidRDefault="00DA1C53" w:rsidP="0050562E">
            <w:pPr>
              <w:pStyle w:val="ConsPlusNormal"/>
              <w:jc w:val="center"/>
            </w:pPr>
            <w:r w:rsidRPr="00FB6B82">
              <w:t xml:space="preserve">Бланк </w:t>
            </w:r>
            <w:r w:rsidR="00DB067A">
              <w:rPr>
                <w:rFonts w:cs="Times New Roman"/>
                <w:szCs w:val="28"/>
              </w:rPr>
              <w:t xml:space="preserve">администрации Пышминского </w:t>
            </w:r>
            <w:r w:rsidR="00D34581">
              <w:rPr>
                <w:rFonts w:cs="Times New Roman"/>
                <w:szCs w:val="28"/>
              </w:rPr>
              <w:t xml:space="preserve">муниципального </w:t>
            </w:r>
            <w:r w:rsidR="00DB067A">
              <w:rPr>
                <w:rFonts w:cs="Times New Roman"/>
                <w:szCs w:val="28"/>
              </w:rPr>
              <w:t>округа</w:t>
            </w:r>
          </w:p>
        </w:tc>
        <w:tc>
          <w:tcPr>
            <w:tcW w:w="1179" w:type="dxa"/>
            <w:gridSpan w:val="3"/>
            <w:vMerge w:val="restart"/>
            <w:tcBorders>
              <w:top w:val="nil"/>
              <w:left w:val="nil"/>
              <w:bottom w:val="nil"/>
              <w:right w:val="nil"/>
            </w:tcBorders>
          </w:tcPr>
          <w:p w:rsidR="00DA1C53" w:rsidRPr="00FB6B82" w:rsidRDefault="00DA1C53">
            <w:pPr>
              <w:pStyle w:val="ConsPlusNormal"/>
            </w:pPr>
          </w:p>
        </w:tc>
        <w:tc>
          <w:tcPr>
            <w:tcW w:w="6266" w:type="dxa"/>
            <w:gridSpan w:val="12"/>
            <w:tcBorders>
              <w:top w:val="nil"/>
              <w:left w:val="nil"/>
              <w:bottom w:val="nil"/>
              <w:right w:val="nil"/>
            </w:tcBorders>
          </w:tcPr>
          <w:p w:rsidR="00DA1C53" w:rsidRPr="00FB6B82" w:rsidRDefault="00DA1C53">
            <w:pPr>
              <w:pStyle w:val="ConsPlusNormal"/>
            </w:pPr>
          </w:p>
        </w:tc>
      </w:tr>
      <w:tr w:rsidR="00DA1C53" w:rsidRPr="00FB6B82">
        <w:tc>
          <w:tcPr>
            <w:tcW w:w="6112" w:type="dxa"/>
            <w:gridSpan w:val="11"/>
            <w:vMerge/>
            <w:tcBorders>
              <w:top w:val="single" w:sz="4" w:space="0" w:color="auto"/>
              <w:left w:val="single" w:sz="4" w:space="0" w:color="auto"/>
              <w:bottom w:val="single" w:sz="4" w:space="0" w:color="auto"/>
              <w:right w:val="single" w:sz="4" w:space="0" w:color="auto"/>
            </w:tcBorders>
          </w:tcPr>
          <w:p w:rsidR="00DA1C53" w:rsidRPr="00FB6B82" w:rsidRDefault="00DA1C53">
            <w:pPr>
              <w:rPr>
                <w:rFonts w:ascii="Liberation Serif" w:hAnsi="Liberation Serif"/>
              </w:rPr>
            </w:pPr>
          </w:p>
        </w:tc>
        <w:tc>
          <w:tcPr>
            <w:tcW w:w="1179" w:type="dxa"/>
            <w:gridSpan w:val="3"/>
            <w:vMerge/>
            <w:tcBorders>
              <w:top w:val="nil"/>
              <w:left w:val="nil"/>
              <w:bottom w:val="nil"/>
              <w:right w:val="nil"/>
            </w:tcBorders>
          </w:tcPr>
          <w:p w:rsidR="00DA1C53" w:rsidRPr="00FB6B82" w:rsidRDefault="00DA1C53">
            <w:pPr>
              <w:rPr>
                <w:rFonts w:ascii="Liberation Serif" w:hAnsi="Liberation Serif"/>
              </w:rPr>
            </w:pPr>
          </w:p>
        </w:tc>
        <w:tc>
          <w:tcPr>
            <w:tcW w:w="6266" w:type="dxa"/>
            <w:gridSpan w:val="12"/>
            <w:tcBorders>
              <w:top w:val="nil"/>
              <w:left w:val="nil"/>
              <w:bottom w:val="single" w:sz="4" w:space="0" w:color="auto"/>
              <w:right w:val="nil"/>
            </w:tcBorders>
          </w:tcPr>
          <w:p w:rsidR="00DA1C53" w:rsidRPr="00FB6B82" w:rsidRDefault="00DA1C53">
            <w:pPr>
              <w:pStyle w:val="ConsPlusNormal"/>
            </w:pPr>
          </w:p>
        </w:tc>
      </w:tr>
      <w:tr w:rsidR="00DA1C53" w:rsidRPr="00FB6B82">
        <w:tblPrEx>
          <w:tblBorders>
            <w:insideH w:val="single" w:sz="4" w:space="0" w:color="auto"/>
          </w:tblBorders>
        </w:tblPrEx>
        <w:tc>
          <w:tcPr>
            <w:tcW w:w="6112" w:type="dxa"/>
            <w:gridSpan w:val="11"/>
            <w:vMerge/>
            <w:tcBorders>
              <w:top w:val="single" w:sz="4" w:space="0" w:color="auto"/>
              <w:left w:val="single" w:sz="4" w:space="0" w:color="auto"/>
              <w:bottom w:val="single" w:sz="4" w:space="0" w:color="auto"/>
              <w:right w:val="single" w:sz="4" w:space="0" w:color="auto"/>
            </w:tcBorders>
          </w:tcPr>
          <w:p w:rsidR="00DA1C53" w:rsidRPr="00FB6B82" w:rsidRDefault="00DA1C53">
            <w:pPr>
              <w:rPr>
                <w:rFonts w:ascii="Liberation Serif" w:hAnsi="Liberation Serif"/>
              </w:rPr>
            </w:pPr>
          </w:p>
        </w:tc>
        <w:tc>
          <w:tcPr>
            <w:tcW w:w="1179" w:type="dxa"/>
            <w:gridSpan w:val="3"/>
            <w:vMerge/>
            <w:tcBorders>
              <w:top w:val="nil"/>
              <w:left w:val="nil"/>
              <w:bottom w:val="nil"/>
              <w:right w:val="nil"/>
            </w:tcBorders>
          </w:tcPr>
          <w:p w:rsidR="00DA1C53" w:rsidRPr="00FB6B82" w:rsidRDefault="00DA1C53">
            <w:pPr>
              <w:rPr>
                <w:rFonts w:ascii="Liberation Serif" w:hAnsi="Liberation Serif"/>
              </w:rPr>
            </w:pPr>
          </w:p>
        </w:tc>
        <w:tc>
          <w:tcPr>
            <w:tcW w:w="6266" w:type="dxa"/>
            <w:gridSpan w:val="12"/>
            <w:tcBorders>
              <w:top w:val="single" w:sz="4" w:space="0" w:color="auto"/>
              <w:left w:val="nil"/>
              <w:bottom w:val="single" w:sz="4" w:space="0" w:color="auto"/>
              <w:right w:val="nil"/>
            </w:tcBorders>
          </w:tcPr>
          <w:p w:rsidR="00DA1C53" w:rsidRPr="00FB6B82" w:rsidRDefault="00DA1C53">
            <w:pPr>
              <w:pStyle w:val="ConsPlusNormal"/>
            </w:pPr>
          </w:p>
        </w:tc>
      </w:tr>
      <w:tr w:rsidR="00DA1C53" w:rsidRPr="00FB6B82">
        <w:tblPrEx>
          <w:tblBorders>
            <w:insideH w:val="single" w:sz="4" w:space="0" w:color="auto"/>
          </w:tblBorders>
        </w:tblPrEx>
        <w:tc>
          <w:tcPr>
            <w:tcW w:w="6112" w:type="dxa"/>
            <w:gridSpan w:val="11"/>
            <w:vMerge/>
            <w:tcBorders>
              <w:top w:val="single" w:sz="4" w:space="0" w:color="auto"/>
              <w:left w:val="single" w:sz="4" w:space="0" w:color="auto"/>
              <w:bottom w:val="single" w:sz="4" w:space="0" w:color="auto"/>
              <w:right w:val="single" w:sz="4" w:space="0" w:color="auto"/>
            </w:tcBorders>
          </w:tcPr>
          <w:p w:rsidR="00DA1C53" w:rsidRPr="00FB6B82" w:rsidRDefault="00DA1C53">
            <w:pPr>
              <w:rPr>
                <w:rFonts w:ascii="Liberation Serif" w:hAnsi="Liberation Serif"/>
              </w:rPr>
            </w:pPr>
          </w:p>
        </w:tc>
        <w:tc>
          <w:tcPr>
            <w:tcW w:w="1179" w:type="dxa"/>
            <w:gridSpan w:val="3"/>
            <w:vMerge/>
            <w:tcBorders>
              <w:top w:val="nil"/>
              <w:left w:val="nil"/>
              <w:bottom w:val="nil"/>
              <w:right w:val="nil"/>
            </w:tcBorders>
          </w:tcPr>
          <w:p w:rsidR="00DA1C53" w:rsidRPr="00FB6B82" w:rsidRDefault="00DA1C53">
            <w:pPr>
              <w:rPr>
                <w:rFonts w:ascii="Liberation Serif" w:hAnsi="Liberation Serif"/>
              </w:rPr>
            </w:pPr>
          </w:p>
        </w:tc>
        <w:tc>
          <w:tcPr>
            <w:tcW w:w="6266" w:type="dxa"/>
            <w:gridSpan w:val="12"/>
            <w:tcBorders>
              <w:top w:val="single" w:sz="4" w:space="0" w:color="auto"/>
              <w:left w:val="nil"/>
              <w:bottom w:val="nil"/>
              <w:right w:val="nil"/>
            </w:tcBorders>
          </w:tcPr>
          <w:p w:rsidR="00DA1C53" w:rsidRPr="00FB6B82" w:rsidRDefault="00DA1C53">
            <w:pPr>
              <w:pStyle w:val="ConsPlusNormal"/>
              <w:jc w:val="center"/>
            </w:pPr>
            <w:r w:rsidRPr="00FB6B82">
              <w:t>(наименование и адрес владельца автомобильной дороги)</w:t>
            </w:r>
          </w:p>
        </w:tc>
      </w:tr>
      <w:tr w:rsidR="00DA1C53" w:rsidRPr="00FB6B82">
        <w:tblPrEx>
          <w:tblBorders>
            <w:left w:val="none" w:sz="0" w:space="0" w:color="auto"/>
          </w:tblBorders>
        </w:tblPrEx>
        <w:tc>
          <w:tcPr>
            <w:tcW w:w="680" w:type="dxa"/>
            <w:tcBorders>
              <w:top w:val="single" w:sz="4" w:space="0" w:color="auto"/>
              <w:left w:val="nil"/>
              <w:bottom w:val="nil"/>
              <w:right w:val="nil"/>
            </w:tcBorders>
          </w:tcPr>
          <w:p w:rsidR="00DA1C53" w:rsidRPr="00FB6B82" w:rsidRDefault="00DA1C53">
            <w:pPr>
              <w:pStyle w:val="ConsPlusNormal"/>
            </w:pPr>
          </w:p>
        </w:tc>
        <w:tc>
          <w:tcPr>
            <w:tcW w:w="5432" w:type="dxa"/>
            <w:gridSpan w:val="10"/>
            <w:tcBorders>
              <w:top w:val="single" w:sz="4" w:space="0" w:color="auto"/>
              <w:left w:val="nil"/>
              <w:bottom w:val="nil"/>
              <w:right w:val="nil"/>
            </w:tcBorders>
          </w:tcPr>
          <w:p w:rsidR="00DA1C53" w:rsidRPr="00FB6B82" w:rsidRDefault="00DA1C53">
            <w:pPr>
              <w:pStyle w:val="ConsPlusNormal"/>
            </w:pPr>
          </w:p>
        </w:tc>
        <w:tc>
          <w:tcPr>
            <w:tcW w:w="1179" w:type="dxa"/>
            <w:gridSpan w:val="3"/>
            <w:vMerge/>
            <w:tcBorders>
              <w:top w:val="nil"/>
              <w:left w:val="nil"/>
              <w:bottom w:val="nil"/>
              <w:right w:val="nil"/>
            </w:tcBorders>
          </w:tcPr>
          <w:p w:rsidR="00DA1C53" w:rsidRPr="00FB6B82" w:rsidRDefault="00DA1C53">
            <w:pPr>
              <w:rPr>
                <w:rFonts w:ascii="Liberation Serif" w:hAnsi="Liberation Serif"/>
              </w:rPr>
            </w:pPr>
          </w:p>
        </w:tc>
        <w:tc>
          <w:tcPr>
            <w:tcW w:w="6266" w:type="dxa"/>
            <w:gridSpan w:val="12"/>
            <w:tcBorders>
              <w:top w:val="nil"/>
              <w:left w:val="nil"/>
              <w:bottom w:val="nil"/>
              <w:right w:val="nil"/>
            </w:tcBorders>
          </w:tcPr>
          <w:p w:rsidR="00DA1C53" w:rsidRPr="00FB6B82" w:rsidRDefault="00DA1C53">
            <w:pPr>
              <w:pStyle w:val="ConsPlusNormal"/>
            </w:pPr>
          </w:p>
        </w:tc>
      </w:tr>
      <w:tr w:rsidR="00DA1C53" w:rsidRPr="00FB6B82">
        <w:tblPrEx>
          <w:tblBorders>
            <w:left w:val="none" w:sz="0" w:space="0" w:color="auto"/>
          </w:tblBorders>
        </w:tblPrEx>
        <w:tc>
          <w:tcPr>
            <w:tcW w:w="2152" w:type="dxa"/>
            <w:gridSpan w:val="3"/>
            <w:tcBorders>
              <w:top w:val="nil"/>
              <w:left w:val="nil"/>
              <w:bottom w:val="single" w:sz="4" w:space="0" w:color="auto"/>
              <w:right w:val="nil"/>
            </w:tcBorders>
          </w:tcPr>
          <w:p w:rsidR="00DA1C53" w:rsidRPr="00FB6B82" w:rsidRDefault="00DA1C53">
            <w:pPr>
              <w:pStyle w:val="ConsPlusNormal"/>
            </w:pPr>
          </w:p>
        </w:tc>
        <w:tc>
          <w:tcPr>
            <w:tcW w:w="680" w:type="dxa"/>
            <w:gridSpan w:val="2"/>
            <w:tcBorders>
              <w:top w:val="nil"/>
              <w:left w:val="nil"/>
              <w:bottom w:val="nil"/>
              <w:right w:val="nil"/>
            </w:tcBorders>
          </w:tcPr>
          <w:p w:rsidR="00DA1C53" w:rsidRPr="00FB6B82" w:rsidRDefault="00DA1C53">
            <w:pPr>
              <w:pStyle w:val="ConsPlusNormal"/>
              <w:jc w:val="center"/>
            </w:pPr>
            <w:r w:rsidRPr="00FB6B82">
              <w:t>N</w:t>
            </w:r>
          </w:p>
        </w:tc>
        <w:tc>
          <w:tcPr>
            <w:tcW w:w="3280" w:type="dxa"/>
            <w:gridSpan w:val="6"/>
            <w:tcBorders>
              <w:top w:val="nil"/>
              <w:left w:val="nil"/>
              <w:bottom w:val="single" w:sz="4" w:space="0" w:color="auto"/>
              <w:right w:val="nil"/>
            </w:tcBorders>
          </w:tcPr>
          <w:p w:rsidR="00DA1C53" w:rsidRPr="00FB6B82" w:rsidRDefault="00DA1C53">
            <w:pPr>
              <w:pStyle w:val="ConsPlusNormal"/>
            </w:pPr>
          </w:p>
        </w:tc>
        <w:tc>
          <w:tcPr>
            <w:tcW w:w="1179" w:type="dxa"/>
            <w:gridSpan w:val="3"/>
            <w:vMerge/>
            <w:tcBorders>
              <w:top w:val="nil"/>
              <w:left w:val="nil"/>
              <w:bottom w:val="nil"/>
              <w:right w:val="nil"/>
            </w:tcBorders>
          </w:tcPr>
          <w:p w:rsidR="00DA1C53" w:rsidRPr="00FB6B82" w:rsidRDefault="00DA1C53">
            <w:pPr>
              <w:rPr>
                <w:rFonts w:ascii="Liberation Serif" w:hAnsi="Liberation Serif"/>
              </w:rPr>
            </w:pPr>
          </w:p>
        </w:tc>
        <w:tc>
          <w:tcPr>
            <w:tcW w:w="6266" w:type="dxa"/>
            <w:gridSpan w:val="12"/>
            <w:tcBorders>
              <w:top w:val="nil"/>
              <w:left w:val="nil"/>
              <w:bottom w:val="nil"/>
              <w:right w:val="nil"/>
            </w:tcBorders>
          </w:tcPr>
          <w:p w:rsidR="00DA1C53" w:rsidRPr="00FB6B82" w:rsidRDefault="00DA1C53">
            <w:pPr>
              <w:pStyle w:val="ConsPlusNormal"/>
            </w:pPr>
          </w:p>
        </w:tc>
      </w:tr>
      <w:tr w:rsidR="00DA1C53" w:rsidRPr="00FB6B82">
        <w:tblPrEx>
          <w:tblBorders>
            <w:left w:val="none" w:sz="0" w:space="0" w:color="auto"/>
          </w:tblBorders>
        </w:tblPrEx>
        <w:tc>
          <w:tcPr>
            <w:tcW w:w="680" w:type="dxa"/>
            <w:tcBorders>
              <w:top w:val="single" w:sz="4" w:space="0" w:color="auto"/>
              <w:left w:val="nil"/>
              <w:bottom w:val="nil"/>
              <w:right w:val="nil"/>
            </w:tcBorders>
          </w:tcPr>
          <w:p w:rsidR="00DA1C53" w:rsidRPr="00FB6B82" w:rsidRDefault="00DA1C53">
            <w:pPr>
              <w:pStyle w:val="ConsPlusNormal"/>
            </w:pPr>
            <w:r w:rsidRPr="00FB6B82">
              <w:t>На N</w:t>
            </w:r>
          </w:p>
        </w:tc>
        <w:tc>
          <w:tcPr>
            <w:tcW w:w="1472" w:type="dxa"/>
            <w:gridSpan w:val="2"/>
            <w:tcBorders>
              <w:top w:val="single" w:sz="4" w:space="0" w:color="auto"/>
              <w:left w:val="nil"/>
              <w:bottom w:val="single" w:sz="4" w:space="0" w:color="auto"/>
              <w:right w:val="nil"/>
            </w:tcBorders>
          </w:tcPr>
          <w:p w:rsidR="00DA1C53" w:rsidRPr="00FB6B82" w:rsidRDefault="00DA1C53">
            <w:pPr>
              <w:pStyle w:val="ConsPlusNormal"/>
            </w:pPr>
          </w:p>
        </w:tc>
        <w:tc>
          <w:tcPr>
            <w:tcW w:w="680" w:type="dxa"/>
            <w:gridSpan w:val="2"/>
            <w:tcBorders>
              <w:top w:val="nil"/>
              <w:left w:val="nil"/>
              <w:bottom w:val="nil"/>
              <w:right w:val="nil"/>
            </w:tcBorders>
          </w:tcPr>
          <w:p w:rsidR="00DA1C53" w:rsidRPr="00FB6B82" w:rsidRDefault="00DA1C53">
            <w:pPr>
              <w:pStyle w:val="ConsPlusNormal"/>
              <w:jc w:val="center"/>
            </w:pPr>
            <w:r w:rsidRPr="00FB6B82">
              <w:t>от</w:t>
            </w:r>
          </w:p>
        </w:tc>
        <w:tc>
          <w:tcPr>
            <w:tcW w:w="3280" w:type="dxa"/>
            <w:gridSpan w:val="6"/>
            <w:tcBorders>
              <w:top w:val="single" w:sz="4" w:space="0" w:color="auto"/>
              <w:left w:val="nil"/>
              <w:bottom w:val="single" w:sz="4" w:space="0" w:color="auto"/>
              <w:right w:val="nil"/>
            </w:tcBorders>
          </w:tcPr>
          <w:p w:rsidR="00DA1C53" w:rsidRPr="00FB6B82" w:rsidRDefault="00DA1C53">
            <w:pPr>
              <w:pStyle w:val="ConsPlusNormal"/>
            </w:pPr>
          </w:p>
        </w:tc>
        <w:tc>
          <w:tcPr>
            <w:tcW w:w="1179" w:type="dxa"/>
            <w:gridSpan w:val="3"/>
            <w:vMerge/>
            <w:tcBorders>
              <w:top w:val="nil"/>
              <w:left w:val="nil"/>
              <w:bottom w:val="nil"/>
              <w:right w:val="nil"/>
            </w:tcBorders>
          </w:tcPr>
          <w:p w:rsidR="00DA1C53" w:rsidRPr="00FB6B82" w:rsidRDefault="00DA1C53">
            <w:pPr>
              <w:rPr>
                <w:rFonts w:ascii="Liberation Serif" w:hAnsi="Liberation Serif"/>
              </w:rPr>
            </w:pPr>
          </w:p>
        </w:tc>
        <w:tc>
          <w:tcPr>
            <w:tcW w:w="6266" w:type="dxa"/>
            <w:gridSpan w:val="12"/>
            <w:tcBorders>
              <w:top w:val="nil"/>
              <w:left w:val="nil"/>
              <w:bottom w:val="nil"/>
              <w:right w:val="nil"/>
            </w:tcBorders>
          </w:tcPr>
          <w:p w:rsidR="00DA1C53" w:rsidRPr="00FB6B82" w:rsidRDefault="00DA1C53">
            <w:pPr>
              <w:pStyle w:val="ConsPlusNormal"/>
            </w:pPr>
          </w:p>
        </w:tc>
      </w:tr>
      <w:tr w:rsidR="00DA1C53" w:rsidRPr="00FB6B82">
        <w:tblPrEx>
          <w:tblBorders>
            <w:left w:val="none" w:sz="0" w:space="0" w:color="auto"/>
          </w:tblBorders>
        </w:tblPrEx>
        <w:tc>
          <w:tcPr>
            <w:tcW w:w="13557" w:type="dxa"/>
            <w:gridSpan w:val="26"/>
            <w:tcBorders>
              <w:top w:val="nil"/>
              <w:left w:val="nil"/>
              <w:bottom w:val="nil"/>
              <w:right w:val="nil"/>
            </w:tcBorders>
          </w:tcPr>
          <w:p w:rsidR="00DA1C53" w:rsidRPr="00FB6B82" w:rsidRDefault="00DA1C53">
            <w:pPr>
              <w:pStyle w:val="ConsPlusNormal"/>
            </w:pPr>
          </w:p>
        </w:tc>
      </w:tr>
      <w:tr w:rsidR="00DA1C53" w:rsidRPr="00FB6B82">
        <w:tblPrEx>
          <w:tblBorders>
            <w:left w:val="none" w:sz="0" w:space="0" w:color="auto"/>
          </w:tblBorders>
        </w:tblPrEx>
        <w:tc>
          <w:tcPr>
            <w:tcW w:w="13557" w:type="dxa"/>
            <w:gridSpan w:val="26"/>
            <w:tcBorders>
              <w:top w:val="nil"/>
              <w:left w:val="nil"/>
              <w:bottom w:val="nil"/>
              <w:right w:val="nil"/>
            </w:tcBorders>
          </w:tcPr>
          <w:p w:rsidR="00DA1C53" w:rsidRPr="00FB6B82" w:rsidRDefault="00DA1C53">
            <w:pPr>
              <w:pStyle w:val="ConsPlusNormal"/>
            </w:pPr>
            <w:bookmarkStart w:id="95" w:name="P1505"/>
            <w:bookmarkEnd w:id="95"/>
            <w:r w:rsidRPr="00FB6B82">
              <w:t>ЗАПРОС</w:t>
            </w:r>
          </w:p>
          <w:p w:rsidR="00DA1C53" w:rsidRPr="00FB6B82" w:rsidRDefault="00DA1C53">
            <w:pPr>
              <w:pStyle w:val="ConsPlusNormal"/>
            </w:pPr>
            <w:r w:rsidRPr="00FB6B82">
              <w:t>на согласование маршрута тяжеловесного и (или)</w:t>
            </w:r>
          </w:p>
          <w:p w:rsidR="00DA1C53" w:rsidRPr="00FB6B82" w:rsidRDefault="00DA1C53">
            <w:pPr>
              <w:pStyle w:val="ConsPlusNormal"/>
            </w:pPr>
            <w:r w:rsidRPr="00FB6B82">
              <w:t>крупногабаритного транспортного средства</w:t>
            </w:r>
          </w:p>
        </w:tc>
      </w:tr>
      <w:tr w:rsidR="00DA1C53" w:rsidRPr="00FB6B82">
        <w:tblPrEx>
          <w:tblBorders>
            <w:left w:val="none" w:sz="0" w:space="0" w:color="auto"/>
          </w:tblBorders>
        </w:tblPrEx>
        <w:tc>
          <w:tcPr>
            <w:tcW w:w="13557" w:type="dxa"/>
            <w:gridSpan w:val="26"/>
            <w:tcBorders>
              <w:top w:val="nil"/>
              <w:left w:val="nil"/>
              <w:bottom w:val="nil"/>
              <w:right w:val="nil"/>
            </w:tcBorders>
          </w:tcPr>
          <w:p w:rsidR="00DA1C53" w:rsidRPr="00FB6B82" w:rsidRDefault="00DA1C53">
            <w:pPr>
              <w:pStyle w:val="ConsPlusNormal"/>
            </w:pPr>
          </w:p>
        </w:tc>
      </w:tr>
      <w:tr w:rsidR="00DA1C53" w:rsidRPr="00FB6B82">
        <w:tblPrEx>
          <w:tblBorders>
            <w:left w:val="none" w:sz="0" w:space="0" w:color="auto"/>
          </w:tblBorders>
        </w:tblPrEx>
        <w:tc>
          <w:tcPr>
            <w:tcW w:w="6613" w:type="dxa"/>
            <w:gridSpan w:val="13"/>
            <w:tcBorders>
              <w:top w:val="nil"/>
              <w:left w:val="nil"/>
              <w:bottom w:val="nil"/>
              <w:right w:val="nil"/>
            </w:tcBorders>
          </w:tcPr>
          <w:p w:rsidR="00DA1C53" w:rsidRPr="00FB6B82" w:rsidRDefault="00DA1C53">
            <w:pPr>
              <w:pStyle w:val="ConsPlusNormal"/>
            </w:pPr>
            <w:r w:rsidRPr="00FB6B82">
              <w:t>Согласовываемый маршрут движения (участок маршрута):</w:t>
            </w:r>
          </w:p>
        </w:tc>
        <w:tc>
          <w:tcPr>
            <w:tcW w:w="6944" w:type="dxa"/>
            <w:gridSpan w:val="13"/>
            <w:tcBorders>
              <w:top w:val="nil"/>
              <w:left w:val="nil"/>
              <w:bottom w:val="single" w:sz="4" w:space="0" w:color="auto"/>
              <w:right w:val="nil"/>
            </w:tcBorders>
          </w:tcPr>
          <w:p w:rsidR="00DA1C53" w:rsidRPr="00FB6B82" w:rsidRDefault="00DA1C53">
            <w:pPr>
              <w:pStyle w:val="ConsPlusNormal"/>
            </w:pPr>
          </w:p>
        </w:tc>
      </w:tr>
      <w:tr w:rsidR="00DA1C53" w:rsidRPr="00FB6B82">
        <w:tblPrEx>
          <w:tblBorders>
            <w:left w:val="none" w:sz="0" w:space="0" w:color="auto"/>
          </w:tblBorders>
        </w:tblPrEx>
        <w:tc>
          <w:tcPr>
            <w:tcW w:w="13557" w:type="dxa"/>
            <w:gridSpan w:val="26"/>
            <w:tcBorders>
              <w:top w:val="nil"/>
              <w:left w:val="nil"/>
              <w:bottom w:val="single" w:sz="4" w:space="0" w:color="auto"/>
              <w:right w:val="nil"/>
            </w:tcBorders>
          </w:tcPr>
          <w:p w:rsidR="00DA1C53" w:rsidRPr="00FB6B82" w:rsidRDefault="00DA1C53">
            <w:pPr>
              <w:pStyle w:val="ConsPlusNormal"/>
            </w:pPr>
          </w:p>
        </w:tc>
      </w:tr>
      <w:tr w:rsidR="00DA1C53" w:rsidRPr="00FB6B82">
        <w:tblPrEx>
          <w:tblBorders>
            <w:left w:val="none" w:sz="0" w:space="0" w:color="auto"/>
            <w:insideH w:val="single" w:sz="4" w:space="0" w:color="auto"/>
          </w:tblBorders>
        </w:tblPrEx>
        <w:tc>
          <w:tcPr>
            <w:tcW w:w="13557" w:type="dxa"/>
            <w:gridSpan w:val="26"/>
            <w:tcBorders>
              <w:top w:val="single" w:sz="4" w:space="0" w:color="auto"/>
              <w:left w:val="nil"/>
              <w:bottom w:val="single" w:sz="4" w:space="0" w:color="auto"/>
              <w:right w:val="nil"/>
            </w:tcBorders>
          </w:tcPr>
          <w:p w:rsidR="00DA1C53" w:rsidRPr="00FB6B82" w:rsidRDefault="00DA1C53">
            <w:pPr>
              <w:pStyle w:val="ConsPlusNormal"/>
            </w:pPr>
          </w:p>
        </w:tc>
      </w:tr>
      <w:tr w:rsidR="00DA1C53" w:rsidRPr="00FB6B82">
        <w:tblPrEx>
          <w:tblBorders>
            <w:left w:val="none" w:sz="0" w:space="0" w:color="auto"/>
            <w:insideH w:val="single" w:sz="4" w:space="0" w:color="auto"/>
          </w:tblBorders>
        </w:tblPrEx>
        <w:tc>
          <w:tcPr>
            <w:tcW w:w="13557" w:type="dxa"/>
            <w:gridSpan w:val="26"/>
            <w:tcBorders>
              <w:top w:val="single" w:sz="4" w:space="0" w:color="auto"/>
              <w:left w:val="nil"/>
              <w:bottom w:val="single" w:sz="4" w:space="0" w:color="auto"/>
              <w:right w:val="nil"/>
            </w:tcBorders>
          </w:tcPr>
          <w:p w:rsidR="00DA1C53" w:rsidRPr="00FB6B82" w:rsidRDefault="00DA1C53">
            <w:pPr>
              <w:pStyle w:val="ConsPlusNormal"/>
            </w:pPr>
            <w:r w:rsidRPr="00FB6B82">
              <w:t>Наименование и адрес владельца транспортного средства:</w:t>
            </w:r>
          </w:p>
        </w:tc>
      </w:tr>
      <w:tr w:rsidR="00DA1C53" w:rsidRPr="00FB6B82">
        <w:tblPrEx>
          <w:tblBorders>
            <w:right w:val="single" w:sz="4" w:space="0" w:color="auto"/>
            <w:insideH w:val="single" w:sz="4" w:space="0" w:color="auto"/>
          </w:tblBorders>
        </w:tblPrEx>
        <w:tc>
          <w:tcPr>
            <w:tcW w:w="13557" w:type="dxa"/>
            <w:gridSpan w:val="26"/>
            <w:tcBorders>
              <w:top w:val="single" w:sz="4" w:space="0" w:color="auto"/>
              <w:left w:val="single" w:sz="4" w:space="0" w:color="auto"/>
              <w:bottom w:val="single" w:sz="4" w:space="0" w:color="auto"/>
              <w:right w:val="single" w:sz="4" w:space="0" w:color="auto"/>
            </w:tcBorders>
          </w:tcPr>
          <w:p w:rsidR="00DA1C53" w:rsidRPr="00FB6B82" w:rsidRDefault="00DA1C53">
            <w:pPr>
              <w:pStyle w:val="ConsPlusNormal"/>
            </w:pPr>
          </w:p>
        </w:tc>
      </w:tr>
      <w:tr w:rsidR="00DA1C53" w:rsidRPr="00FB6B82">
        <w:tblPrEx>
          <w:tblBorders>
            <w:left w:val="none" w:sz="0" w:space="0" w:color="auto"/>
            <w:insideH w:val="single" w:sz="4" w:space="0" w:color="auto"/>
          </w:tblBorders>
        </w:tblPrEx>
        <w:tc>
          <w:tcPr>
            <w:tcW w:w="1773" w:type="dxa"/>
            <w:gridSpan w:val="2"/>
            <w:tcBorders>
              <w:top w:val="single" w:sz="4" w:space="0" w:color="auto"/>
              <w:left w:val="nil"/>
              <w:bottom w:val="nil"/>
              <w:right w:val="nil"/>
            </w:tcBorders>
          </w:tcPr>
          <w:p w:rsidR="00DA1C53" w:rsidRPr="00FB6B82" w:rsidRDefault="00DA1C53">
            <w:pPr>
              <w:pStyle w:val="ConsPlusNormal"/>
            </w:pPr>
            <w:r w:rsidRPr="00FB6B82">
              <w:t>Вид перевозки</w:t>
            </w:r>
          </w:p>
        </w:tc>
        <w:tc>
          <w:tcPr>
            <w:tcW w:w="2273" w:type="dxa"/>
            <w:gridSpan w:val="5"/>
            <w:tcBorders>
              <w:top w:val="single" w:sz="4" w:space="0" w:color="auto"/>
              <w:left w:val="nil"/>
              <w:bottom w:val="single" w:sz="4" w:space="0" w:color="auto"/>
              <w:right w:val="nil"/>
            </w:tcBorders>
          </w:tcPr>
          <w:p w:rsidR="00DA1C53" w:rsidRPr="00FB6B82" w:rsidRDefault="00DA1C53">
            <w:pPr>
              <w:pStyle w:val="ConsPlusNormal"/>
            </w:pPr>
          </w:p>
        </w:tc>
        <w:tc>
          <w:tcPr>
            <w:tcW w:w="9511" w:type="dxa"/>
            <w:gridSpan w:val="19"/>
            <w:tcBorders>
              <w:top w:val="single" w:sz="4" w:space="0" w:color="auto"/>
              <w:left w:val="nil"/>
              <w:bottom w:val="nil"/>
              <w:right w:val="nil"/>
            </w:tcBorders>
          </w:tcPr>
          <w:p w:rsidR="00DA1C53" w:rsidRPr="00FB6B82" w:rsidRDefault="00DA1C53">
            <w:pPr>
              <w:pStyle w:val="ConsPlusNormal"/>
            </w:pPr>
            <w:r w:rsidRPr="00FB6B82">
              <w:t>Количество поездок</w:t>
            </w:r>
          </w:p>
        </w:tc>
      </w:tr>
      <w:tr w:rsidR="00DA1C53" w:rsidRPr="00FB6B82">
        <w:tblPrEx>
          <w:tblBorders>
            <w:left w:val="none" w:sz="0" w:space="0" w:color="auto"/>
          </w:tblBorders>
        </w:tblPrEx>
        <w:tc>
          <w:tcPr>
            <w:tcW w:w="4046" w:type="dxa"/>
            <w:gridSpan w:val="7"/>
            <w:tcBorders>
              <w:top w:val="nil"/>
              <w:left w:val="nil"/>
              <w:bottom w:val="single" w:sz="4" w:space="0" w:color="auto"/>
              <w:right w:val="nil"/>
            </w:tcBorders>
          </w:tcPr>
          <w:p w:rsidR="00DA1C53" w:rsidRPr="00FB6B82" w:rsidRDefault="00DA1C53">
            <w:pPr>
              <w:pStyle w:val="ConsPlusNormal"/>
            </w:pPr>
          </w:p>
        </w:tc>
        <w:tc>
          <w:tcPr>
            <w:tcW w:w="9511" w:type="dxa"/>
            <w:gridSpan w:val="19"/>
            <w:tcBorders>
              <w:top w:val="nil"/>
              <w:left w:val="nil"/>
              <w:bottom w:val="nil"/>
              <w:right w:val="nil"/>
            </w:tcBorders>
          </w:tcPr>
          <w:p w:rsidR="00DA1C53" w:rsidRPr="00FB6B82" w:rsidRDefault="00DA1C53">
            <w:pPr>
              <w:pStyle w:val="ConsPlusNormal"/>
            </w:pPr>
          </w:p>
        </w:tc>
      </w:tr>
      <w:tr w:rsidR="00DA1C53" w:rsidRPr="00FB6B82">
        <w:tblPrEx>
          <w:tblBorders>
            <w:left w:val="none" w:sz="0" w:space="0" w:color="auto"/>
          </w:tblBorders>
        </w:tblPrEx>
        <w:tc>
          <w:tcPr>
            <w:tcW w:w="4046" w:type="dxa"/>
            <w:gridSpan w:val="7"/>
            <w:tcBorders>
              <w:top w:val="single" w:sz="4" w:space="0" w:color="auto"/>
              <w:left w:val="nil"/>
              <w:bottom w:val="nil"/>
              <w:right w:val="nil"/>
            </w:tcBorders>
          </w:tcPr>
          <w:p w:rsidR="00DA1C53" w:rsidRPr="00FB6B82" w:rsidRDefault="00DA1C53">
            <w:pPr>
              <w:pStyle w:val="ConsPlusNormal"/>
            </w:pPr>
            <w:r w:rsidRPr="00FB6B82">
              <w:t>Предполагаемый срок поездок: с</w:t>
            </w:r>
          </w:p>
        </w:tc>
        <w:tc>
          <w:tcPr>
            <w:tcW w:w="3585" w:type="dxa"/>
            <w:gridSpan w:val="8"/>
            <w:tcBorders>
              <w:top w:val="nil"/>
              <w:left w:val="nil"/>
              <w:bottom w:val="single" w:sz="4" w:space="0" w:color="auto"/>
              <w:right w:val="nil"/>
            </w:tcBorders>
          </w:tcPr>
          <w:p w:rsidR="00DA1C53" w:rsidRPr="00FB6B82" w:rsidRDefault="00DA1C53">
            <w:pPr>
              <w:pStyle w:val="ConsPlusNormal"/>
            </w:pPr>
          </w:p>
        </w:tc>
        <w:tc>
          <w:tcPr>
            <w:tcW w:w="399" w:type="dxa"/>
            <w:tcBorders>
              <w:top w:val="nil"/>
              <w:left w:val="nil"/>
              <w:bottom w:val="nil"/>
              <w:right w:val="nil"/>
            </w:tcBorders>
          </w:tcPr>
          <w:p w:rsidR="00DA1C53" w:rsidRPr="00FB6B82" w:rsidRDefault="00DA1C53">
            <w:pPr>
              <w:pStyle w:val="ConsPlusNormal"/>
              <w:jc w:val="center"/>
            </w:pPr>
            <w:r w:rsidRPr="00FB6B82">
              <w:t>по</w:t>
            </w:r>
          </w:p>
        </w:tc>
        <w:tc>
          <w:tcPr>
            <w:tcW w:w="5527" w:type="dxa"/>
            <w:gridSpan w:val="10"/>
            <w:tcBorders>
              <w:top w:val="nil"/>
              <w:left w:val="nil"/>
              <w:bottom w:val="single" w:sz="4" w:space="0" w:color="auto"/>
              <w:right w:val="nil"/>
            </w:tcBorders>
          </w:tcPr>
          <w:p w:rsidR="00DA1C53" w:rsidRPr="00FB6B82" w:rsidRDefault="00DA1C53">
            <w:pPr>
              <w:pStyle w:val="ConsPlusNormal"/>
            </w:pPr>
          </w:p>
        </w:tc>
      </w:tr>
      <w:tr w:rsidR="00DA1C53" w:rsidRPr="00FB6B82">
        <w:tblPrEx>
          <w:tblBorders>
            <w:left w:val="none" w:sz="0" w:space="0" w:color="auto"/>
          </w:tblBorders>
        </w:tblPrEx>
        <w:tc>
          <w:tcPr>
            <w:tcW w:w="2832" w:type="dxa"/>
            <w:gridSpan w:val="5"/>
            <w:tcBorders>
              <w:top w:val="nil"/>
              <w:left w:val="nil"/>
              <w:bottom w:val="single" w:sz="4" w:space="0" w:color="auto"/>
              <w:right w:val="nil"/>
            </w:tcBorders>
          </w:tcPr>
          <w:p w:rsidR="00DA1C53" w:rsidRPr="00FB6B82" w:rsidRDefault="00DA1C53">
            <w:pPr>
              <w:pStyle w:val="ConsPlusNormal"/>
            </w:pPr>
            <w:r w:rsidRPr="00FB6B82">
              <w:t>Характеристика груза:</w:t>
            </w:r>
          </w:p>
        </w:tc>
        <w:tc>
          <w:tcPr>
            <w:tcW w:w="10725" w:type="dxa"/>
            <w:gridSpan w:val="21"/>
            <w:tcBorders>
              <w:top w:val="nil"/>
              <w:left w:val="nil"/>
              <w:bottom w:val="nil"/>
              <w:right w:val="nil"/>
            </w:tcBorders>
          </w:tcPr>
          <w:p w:rsidR="00DA1C53" w:rsidRPr="00FB6B82" w:rsidRDefault="00DA1C53">
            <w:pPr>
              <w:pStyle w:val="ConsPlusNormal"/>
            </w:pPr>
          </w:p>
        </w:tc>
      </w:tr>
      <w:tr w:rsidR="00DA1C53" w:rsidRPr="00FB6B82">
        <w:tblPrEx>
          <w:tblBorders>
            <w:left w:val="none" w:sz="0" w:space="0" w:color="auto"/>
          </w:tblBorders>
        </w:tblPrEx>
        <w:tc>
          <w:tcPr>
            <w:tcW w:w="2832" w:type="dxa"/>
            <w:gridSpan w:val="5"/>
            <w:tcBorders>
              <w:top w:val="single" w:sz="4" w:space="0" w:color="auto"/>
              <w:left w:val="nil"/>
              <w:bottom w:val="nil"/>
              <w:right w:val="nil"/>
            </w:tcBorders>
          </w:tcPr>
          <w:p w:rsidR="00DA1C53" w:rsidRPr="00FB6B82" w:rsidRDefault="00DA1C53">
            <w:pPr>
              <w:pStyle w:val="ConsPlusNormal"/>
            </w:pPr>
            <w:r w:rsidRPr="00FB6B82">
              <w:t>Наименование груза:</w:t>
            </w:r>
          </w:p>
        </w:tc>
        <w:tc>
          <w:tcPr>
            <w:tcW w:w="10725" w:type="dxa"/>
            <w:gridSpan w:val="21"/>
            <w:tcBorders>
              <w:top w:val="nil"/>
              <w:left w:val="nil"/>
              <w:bottom w:val="single" w:sz="4" w:space="0" w:color="auto"/>
              <w:right w:val="nil"/>
            </w:tcBorders>
          </w:tcPr>
          <w:p w:rsidR="00DA1C53" w:rsidRPr="00FB6B82" w:rsidRDefault="00DA1C53">
            <w:pPr>
              <w:pStyle w:val="ConsPlusNormal"/>
            </w:pPr>
          </w:p>
        </w:tc>
      </w:tr>
      <w:tr w:rsidR="00DA1C53" w:rsidRPr="00FB6B82">
        <w:tblPrEx>
          <w:tblBorders>
            <w:left w:val="none" w:sz="0" w:space="0" w:color="auto"/>
            <w:insideH w:val="single" w:sz="4" w:space="0" w:color="auto"/>
          </w:tblBorders>
        </w:tblPrEx>
        <w:tc>
          <w:tcPr>
            <w:tcW w:w="4046" w:type="dxa"/>
            <w:gridSpan w:val="7"/>
            <w:tcBorders>
              <w:top w:val="nil"/>
              <w:left w:val="nil"/>
              <w:bottom w:val="nil"/>
              <w:right w:val="nil"/>
            </w:tcBorders>
          </w:tcPr>
          <w:p w:rsidR="00DA1C53" w:rsidRPr="00FB6B82" w:rsidRDefault="00DA1C53">
            <w:pPr>
              <w:pStyle w:val="ConsPlusNormal"/>
            </w:pPr>
            <w:r w:rsidRPr="00FB6B82">
              <w:t>Габариты груза (Д x Ш x В), (м):</w:t>
            </w:r>
          </w:p>
        </w:tc>
        <w:tc>
          <w:tcPr>
            <w:tcW w:w="3585" w:type="dxa"/>
            <w:gridSpan w:val="8"/>
            <w:tcBorders>
              <w:top w:val="single" w:sz="4" w:space="0" w:color="auto"/>
              <w:left w:val="nil"/>
              <w:bottom w:val="single" w:sz="4" w:space="0" w:color="auto"/>
              <w:right w:val="nil"/>
            </w:tcBorders>
          </w:tcPr>
          <w:p w:rsidR="00DA1C53" w:rsidRPr="00FB6B82" w:rsidRDefault="00DA1C53">
            <w:pPr>
              <w:pStyle w:val="ConsPlusNormal"/>
            </w:pPr>
          </w:p>
        </w:tc>
        <w:tc>
          <w:tcPr>
            <w:tcW w:w="2110" w:type="dxa"/>
            <w:gridSpan w:val="5"/>
            <w:tcBorders>
              <w:top w:val="single" w:sz="4" w:space="0" w:color="auto"/>
              <w:left w:val="nil"/>
              <w:bottom w:val="nil"/>
              <w:right w:val="nil"/>
            </w:tcBorders>
          </w:tcPr>
          <w:p w:rsidR="00DA1C53" w:rsidRPr="00FB6B82" w:rsidRDefault="00DA1C53">
            <w:pPr>
              <w:pStyle w:val="ConsPlusNormal"/>
            </w:pPr>
            <w:r w:rsidRPr="00FB6B82">
              <w:t>Масса груза, (т):</w:t>
            </w:r>
          </w:p>
        </w:tc>
        <w:tc>
          <w:tcPr>
            <w:tcW w:w="3816" w:type="dxa"/>
            <w:gridSpan w:val="6"/>
            <w:tcBorders>
              <w:top w:val="single" w:sz="4" w:space="0" w:color="auto"/>
              <w:left w:val="nil"/>
              <w:bottom w:val="single" w:sz="4" w:space="0" w:color="auto"/>
              <w:right w:val="nil"/>
            </w:tcBorders>
          </w:tcPr>
          <w:p w:rsidR="00DA1C53" w:rsidRPr="00FB6B82" w:rsidRDefault="00DA1C53">
            <w:pPr>
              <w:pStyle w:val="ConsPlusNormal"/>
            </w:pPr>
          </w:p>
        </w:tc>
      </w:tr>
      <w:tr w:rsidR="00DA1C53" w:rsidRPr="00FB6B82">
        <w:tblPrEx>
          <w:tblBorders>
            <w:left w:val="none" w:sz="0" w:space="0" w:color="auto"/>
          </w:tblBorders>
        </w:tblPrEx>
        <w:tc>
          <w:tcPr>
            <w:tcW w:w="7631" w:type="dxa"/>
            <w:gridSpan w:val="15"/>
            <w:tcBorders>
              <w:top w:val="nil"/>
              <w:left w:val="nil"/>
              <w:bottom w:val="single" w:sz="4" w:space="0" w:color="auto"/>
              <w:right w:val="nil"/>
            </w:tcBorders>
          </w:tcPr>
          <w:p w:rsidR="00DA1C53" w:rsidRPr="00FB6B82" w:rsidRDefault="00DA1C53">
            <w:pPr>
              <w:pStyle w:val="ConsPlusNormal"/>
            </w:pPr>
            <w:r w:rsidRPr="00FB6B82">
              <w:t>Параметры транспортного средства (автопоезда):</w:t>
            </w:r>
          </w:p>
        </w:tc>
        <w:tc>
          <w:tcPr>
            <w:tcW w:w="5926" w:type="dxa"/>
            <w:gridSpan w:val="11"/>
            <w:tcBorders>
              <w:top w:val="nil"/>
              <w:left w:val="nil"/>
              <w:bottom w:val="nil"/>
              <w:right w:val="nil"/>
            </w:tcBorders>
          </w:tcPr>
          <w:p w:rsidR="00DA1C53" w:rsidRPr="00FB6B82" w:rsidRDefault="00DA1C53">
            <w:pPr>
              <w:pStyle w:val="ConsPlusNormal"/>
            </w:pPr>
          </w:p>
        </w:tc>
      </w:tr>
      <w:tr w:rsidR="00DA1C53" w:rsidRPr="00FB6B82">
        <w:tblPrEx>
          <w:tblBorders>
            <w:left w:val="none" w:sz="0" w:space="0" w:color="auto"/>
          </w:tblBorders>
        </w:tblPrEx>
        <w:tc>
          <w:tcPr>
            <w:tcW w:w="2492" w:type="dxa"/>
            <w:gridSpan w:val="4"/>
            <w:tcBorders>
              <w:top w:val="single" w:sz="4" w:space="0" w:color="auto"/>
              <w:left w:val="nil"/>
              <w:bottom w:val="nil"/>
              <w:right w:val="nil"/>
            </w:tcBorders>
          </w:tcPr>
          <w:p w:rsidR="00DA1C53" w:rsidRPr="00FB6B82" w:rsidRDefault="00DA1C53">
            <w:pPr>
              <w:pStyle w:val="ConsPlusNormal"/>
            </w:pPr>
            <w:r w:rsidRPr="00FB6B82">
              <w:t>Марка и модель ТС</w:t>
            </w:r>
          </w:p>
        </w:tc>
        <w:tc>
          <w:tcPr>
            <w:tcW w:w="4799" w:type="dxa"/>
            <w:gridSpan w:val="10"/>
            <w:tcBorders>
              <w:top w:val="single" w:sz="4" w:space="0" w:color="auto"/>
              <w:left w:val="nil"/>
              <w:bottom w:val="single" w:sz="4" w:space="0" w:color="auto"/>
              <w:right w:val="nil"/>
            </w:tcBorders>
          </w:tcPr>
          <w:p w:rsidR="00DA1C53" w:rsidRPr="00FB6B82" w:rsidRDefault="00DA1C53">
            <w:pPr>
              <w:pStyle w:val="ConsPlusNormal"/>
            </w:pPr>
          </w:p>
        </w:tc>
        <w:tc>
          <w:tcPr>
            <w:tcW w:w="340" w:type="dxa"/>
            <w:tcBorders>
              <w:top w:val="single" w:sz="4" w:space="0" w:color="auto"/>
              <w:left w:val="nil"/>
              <w:bottom w:val="nil"/>
              <w:right w:val="nil"/>
            </w:tcBorders>
          </w:tcPr>
          <w:p w:rsidR="00DA1C53" w:rsidRPr="00FB6B82" w:rsidRDefault="00DA1C53">
            <w:pPr>
              <w:pStyle w:val="ConsPlusNormal"/>
            </w:pPr>
            <w:r w:rsidRPr="00FB6B82">
              <w:t>,</w:t>
            </w:r>
          </w:p>
        </w:tc>
        <w:tc>
          <w:tcPr>
            <w:tcW w:w="1770" w:type="dxa"/>
            <w:gridSpan w:val="4"/>
            <w:tcBorders>
              <w:top w:val="nil"/>
              <w:left w:val="nil"/>
              <w:bottom w:val="nil"/>
              <w:right w:val="nil"/>
            </w:tcBorders>
          </w:tcPr>
          <w:p w:rsidR="00DA1C53" w:rsidRPr="00FB6B82" w:rsidRDefault="00DA1C53">
            <w:pPr>
              <w:pStyle w:val="ConsPlusNormal"/>
            </w:pPr>
            <w:r w:rsidRPr="00FB6B82">
              <w:t>гос. рег. знак</w:t>
            </w:r>
          </w:p>
        </w:tc>
        <w:tc>
          <w:tcPr>
            <w:tcW w:w="4156" w:type="dxa"/>
            <w:gridSpan w:val="7"/>
            <w:tcBorders>
              <w:top w:val="nil"/>
              <w:left w:val="nil"/>
              <w:bottom w:val="single" w:sz="4" w:space="0" w:color="auto"/>
              <w:right w:val="nil"/>
            </w:tcBorders>
          </w:tcPr>
          <w:p w:rsidR="00DA1C53" w:rsidRPr="00FB6B82" w:rsidRDefault="00DA1C53">
            <w:pPr>
              <w:pStyle w:val="ConsPlusNormal"/>
            </w:pPr>
          </w:p>
        </w:tc>
      </w:tr>
      <w:tr w:rsidR="00DA1C53" w:rsidRPr="00FB6B82">
        <w:tblPrEx>
          <w:tblBorders>
            <w:left w:val="none" w:sz="0" w:space="0" w:color="auto"/>
          </w:tblBorders>
        </w:tblPrEx>
        <w:tc>
          <w:tcPr>
            <w:tcW w:w="6112" w:type="dxa"/>
            <w:gridSpan w:val="11"/>
            <w:tcBorders>
              <w:top w:val="nil"/>
              <w:left w:val="nil"/>
              <w:bottom w:val="nil"/>
              <w:right w:val="nil"/>
            </w:tcBorders>
          </w:tcPr>
          <w:p w:rsidR="00DA1C53" w:rsidRPr="00FB6B82" w:rsidRDefault="00DA1C53">
            <w:pPr>
              <w:pStyle w:val="ConsPlusNormal"/>
            </w:pPr>
            <w:r w:rsidRPr="00FB6B82">
              <w:t>Марка и модель прицепа (полуприцепа)</w:t>
            </w:r>
          </w:p>
        </w:tc>
        <w:tc>
          <w:tcPr>
            <w:tcW w:w="1179" w:type="dxa"/>
            <w:gridSpan w:val="3"/>
            <w:tcBorders>
              <w:top w:val="single" w:sz="4" w:space="0" w:color="auto"/>
              <w:left w:val="nil"/>
              <w:bottom w:val="single" w:sz="4" w:space="0" w:color="auto"/>
              <w:right w:val="nil"/>
            </w:tcBorders>
          </w:tcPr>
          <w:p w:rsidR="00DA1C53" w:rsidRPr="00FB6B82" w:rsidRDefault="00DA1C53">
            <w:pPr>
              <w:pStyle w:val="ConsPlusNormal"/>
            </w:pPr>
          </w:p>
        </w:tc>
        <w:tc>
          <w:tcPr>
            <w:tcW w:w="340" w:type="dxa"/>
            <w:tcBorders>
              <w:top w:val="nil"/>
              <w:left w:val="nil"/>
              <w:bottom w:val="nil"/>
              <w:right w:val="nil"/>
            </w:tcBorders>
          </w:tcPr>
          <w:p w:rsidR="00DA1C53" w:rsidRPr="00FB6B82" w:rsidRDefault="00DA1C53">
            <w:pPr>
              <w:pStyle w:val="ConsPlusNormal"/>
            </w:pPr>
            <w:r w:rsidRPr="00FB6B82">
              <w:t>,</w:t>
            </w:r>
          </w:p>
        </w:tc>
        <w:tc>
          <w:tcPr>
            <w:tcW w:w="1770" w:type="dxa"/>
            <w:gridSpan w:val="4"/>
            <w:tcBorders>
              <w:top w:val="nil"/>
              <w:left w:val="nil"/>
              <w:bottom w:val="nil"/>
              <w:right w:val="nil"/>
            </w:tcBorders>
          </w:tcPr>
          <w:p w:rsidR="00DA1C53" w:rsidRPr="00FB6B82" w:rsidRDefault="00DA1C53">
            <w:pPr>
              <w:pStyle w:val="ConsPlusNormal"/>
            </w:pPr>
            <w:r w:rsidRPr="00FB6B82">
              <w:t>гос. рег. знак</w:t>
            </w:r>
          </w:p>
        </w:tc>
        <w:tc>
          <w:tcPr>
            <w:tcW w:w="4156" w:type="dxa"/>
            <w:gridSpan w:val="7"/>
            <w:tcBorders>
              <w:top w:val="single" w:sz="4" w:space="0" w:color="auto"/>
              <w:left w:val="nil"/>
              <w:bottom w:val="single" w:sz="4" w:space="0" w:color="auto"/>
              <w:right w:val="nil"/>
            </w:tcBorders>
          </w:tcPr>
          <w:p w:rsidR="00DA1C53" w:rsidRPr="00FB6B82" w:rsidRDefault="00DA1C53">
            <w:pPr>
              <w:pStyle w:val="ConsPlusNormal"/>
            </w:pPr>
          </w:p>
        </w:tc>
      </w:tr>
      <w:tr w:rsidR="00DA1C53" w:rsidRPr="00FB6B82">
        <w:tblPrEx>
          <w:tblBorders>
            <w:left w:val="none" w:sz="0" w:space="0" w:color="auto"/>
          </w:tblBorders>
        </w:tblPrEx>
        <w:tc>
          <w:tcPr>
            <w:tcW w:w="3706" w:type="dxa"/>
            <w:gridSpan w:val="6"/>
            <w:tcBorders>
              <w:top w:val="nil"/>
              <w:left w:val="nil"/>
              <w:bottom w:val="nil"/>
              <w:right w:val="nil"/>
            </w:tcBorders>
          </w:tcPr>
          <w:p w:rsidR="00DA1C53" w:rsidRPr="00FB6B82" w:rsidRDefault="00DA1C53">
            <w:pPr>
              <w:pStyle w:val="ConsPlusNormal"/>
            </w:pPr>
            <w:r w:rsidRPr="00FB6B82">
              <w:t>Расстояние между осями, (м):</w:t>
            </w:r>
          </w:p>
        </w:tc>
        <w:tc>
          <w:tcPr>
            <w:tcW w:w="9851" w:type="dxa"/>
            <w:gridSpan w:val="20"/>
            <w:tcBorders>
              <w:top w:val="nil"/>
              <w:left w:val="nil"/>
              <w:bottom w:val="single" w:sz="4" w:space="0" w:color="auto"/>
              <w:right w:val="nil"/>
            </w:tcBorders>
          </w:tcPr>
          <w:p w:rsidR="00DA1C53" w:rsidRPr="00FB6B82" w:rsidRDefault="00DA1C53">
            <w:pPr>
              <w:pStyle w:val="ConsPlusNormal"/>
            </w:pPr>
          </w:p>
        </w:tc>
      </w:tr>
      <w:tr w:rsidR="00DA1C53" w:rsidRPr="00FB6B82">
        <w:tblPrEx>
          <w:tblBorders>
            <w:left w:val="none" w:sz="0" w:space="0" w:color="auto"/>
          </w:tblBorders>
        </w:tblPrEx>
        <w:tc>
          <w:tcPr>
            <w:tcW w:w="2492" w:type="dxa"/>
            <w:gridSpan w:val="4"/>
            <w:tcBorders>
              <w:top w:val="nil"/>
              <w:left w:val="nil"/>
              <w:bottom w:val="nil"/>
              <w:right w:val="nil"/>
            </w:tcBorders>
          </w:tcPr>
          <w:p w:rsidR="00DA1C53" w:rsidRPr="00FB6B82" w:rsidRDefault="00DA1C53">
            <w:pPr>
              <w:pStyle w:val="ConsPlusNormal"/>
            </w:pPr>
            <w:r w:rsidRPr="00FB6B82">
              <w:t>Нагрузки на оси, (т):</w:t>
            </w:r>
          </w:p>
        </w:tc>
        <w:tc>
          <w:tcPr>
            <w:tcW w:w="11065" w:type="dxa"/>
            <w:gridSpan w:val="22"/>
            <w:tcBorders>
              <w:top w:val="nil"/>
              <w:left w:val="nil"/>
              <w:bottom w:val="single" w:sz="4" w:space="0" w:color="auto"/>
              <w:right w:val="nil"/>
            </w:tcBorders>
          </w:tcPr>
          <w:p w:rsidR="00DA1C53" w:rsidRPr="00FB6B82" w:rsidRDefault="00DA1C53">
            <w:pPr>
              <w:pStyle w:val="ConsPlusNormal"/>
            </w:pPr>
          </w:p>
        </w:tc>
      </w:tr>
      <w:tr w:rsidR="00DA1C53" w:rsidRPr="00FB6B82">
        <w:tblPrEx>
          <w:tblBorders>
            <w:left w:val="none" w:sz="0" w:space="0" w:color="auto"/>
            <w:insideH w:val="single" w:sz="4" w:space="0" w:color="auto"/>
          </w:tblBorders>
        </w:tblPrEx>
        <w:tc>
          <w:tcPr>
            <w:tcW w:w="2492" w:type="dxa"/>
            <w:gridSpan w:val="4"/>
            <w:tcBorders>
              <w:top w:val="nil"/>
              <w:left w:val="nil"/>
              <w:bottom w:val="nil"/>
              <w:right w:val="nil"/>
            </w:tcBorders>
          </w:tcPr>
          <w:p w:rsidR="00DA1C53" w:rsidRPr="00FB6B82" w:rsidRDefault="00DA1C53">
            <w:pPr>
              <w:pStyle w:val="ConsPlusNormal"/>
            </w:pPr>
            <w:r w:rsidRPr="00FB6B82">
              <w:lastRenderedPageBreak/>
              <w:t>Количество осей ТС</w:t>
            </w:r>
          </w:p>
        </w:tc>
        <w:tc>
          <w:tcPr>
            <w:tcW w:w="3620" w:type="dxa"/>
            <w:gridSpan w:val="7"/>
            <w:tcBorders>
              <w:top w:val="single" w:sz="4" w:space="0" w:color="auto"/>
              <w:left w:val="nil"/>
              <w:bottom w:val="single" w:sz="4" w:space="0" w:color="auto"/>
              <w:right w:val="nil"/>
            </w:tcBorders>
          </w:tcPr>
          <w:p w:rsidR="00DA1C53" w:rsidRPr="00FB6B82" w:rsidRDefault="00DA1C53">
            <w:pPr>
              <w:pStyle w:val="ConsPlusNormal"/>
            </w:pPr>
          </w:p>
        </w:tc>
        <w:tc>
          <w:tcPr>
            <w:tcW w:w="340" w:type="dxa"/>
            <w:tcBorders>
              <w:top w:val="single" w:sz="4" w:space="0" w:color="auto"/>
              <w:left w:val="nil"/>
              <w:bottom w:val="nil"/>
              <w:right w:val="nil"/>
            </w:tcBorders>
          </w:tcPr>
          <w:p w:rsidR="00DA1C53" w:rsidRPr="00FB6B82" w:rsidRDefault="00DA1C53">
            <w:pPr>
              <w:pStyle w:val="ConsPlusNormal"/>
            </w:pPr>
            <w:r w:rsidRPr="00FB6B82">
              <w:t>.</w:t>
            </w:r>
          </w:p>
        </w:tc>
        <w:tc>
          <w:tcPr>
            <w:tcW w:w="3629" w:type="dxa"/>
            <w:gridSpan w:val="9"/>
            <w:tcBorders>
              <w:top w:val="single" w:sz="4" w:space="0" w:color="auto"/>
              <w:left w:val="nil"/>
              <w:bottom w:val="nil"/>
              <w:right w:val="nil"/>
            </w:tcBorders>
          </w:tcPr>
          <w:p w:rsidR="00DA1C53" w:rsidRPr="00FB6B82" w:rsidRDefault="00DA1C53">
            <w:pPr>
              <w:pStyle w:val="ConsPlusNormal"/>
            </w:pPr>
            <w:r w:rsidRPr="00FB6B82">
              <w:t>Полная масса с грузом, (т):</w:t>
            </w:r>
          </w:p>
        </w:tc>
        <w:tc>
          <w:tcPr>
            <w:tcW w:w="3476" w:type="dxa"/>
            <w:gridSpan w:val="5"/>
            <w:tcBorders>
              <w:top w:val="single" w:sz="4" w:space="0" w:color="auto"/>
              <w:left w:val="nil"/>
              <w:bottom w:val="single" w:sz="4" w:space="0" w:color="auto"/>
              <w:right w:val="nil"/>
            </w:tcBorders>
          </w:tcPr>
          <w:p w:rsidR="00DA1C53" w:rsidRPr="00FB6B82" w:rsidRDefault="00DA1C53">
            <w:pPr>
              <w:pStyle w:val="ConsPlusNormal"/>
            </w:pPr>
          </w:p>
        </w:tc>
      </w:tr>
      <w:tr w:rsidR="00DA1C53" w:rsidRPr="00FB6B82">
        <w:tblPrEx>
          <w:tblBorders>
            <w:left w:val="none" w:sz="0" w:space="0" w:color="auto"/>
          </w:tblBorders>
        </w:tblPrEx>
        <w:tc>
          <w:tcPr>
            <w:tcW w:w="4046" w:type="dxa"/>
            <w:gridSpan w:val="7"/>
            <w:tcBorders>
              <w:top w:val="nil"/>
              <w:left w:val="nil"/>
              <w:bottom w:val="nil"/>
              <w:right w:val="nil"/>
            </w:tcBorders>
          </w:tcPr>
          <w:p w:rsidR="00DA1C53" w:rsidRPr="00FB6B82" w:rsidRDefault="00DA1C53">
            <w:pPr>
              <w:pStyle w:val="ConsPlusNormal"/>
            </w:pPr>
            <w:r w:rsidRPr="00FB6B82">
              <w:t>Масса порожнего ТС (тягача), (т):</w:t>
            </w:r>
          </w:p>
        </w:tc>
        <w:tc>
          <w:tcPr>
            <w:tcW w:w="2066" w:type="dxa"/>
            <w:gridSpan w:val="4"/>
            <w:tcBorders>
              <w:top w:val="single" w:sz="4" w:space="0" w:color="auto"/>
              <w:left w:val="nil"/>
              <w:bottom w:val="nil"/>
              <w:right w:val="nil"/>
            </w:tcBorders>
          </w:tcPr>
          <w:p w:rsidR="00DA1C53" w:rsidRPr="00FB6B82" w:rsidRDefault="00DA1C53">
            <w:pPr>
              <w:pStyle w:val="ConsPlusNormal"/>
            </w:pPr>
          </w:p>
        </w:tc>
        <w:tc>
          <w:tcPr>
            <w:tcW w:w="340" w:type="dxa"/>
            <w:tcBorders>
              <w:top w:val="nil"/>
              <w:left w:val="nil"/>
              <w:bottom w:val="nil"/>
              <w:right w:val="nil"/>
            </w:tcBorders>
          </w:tcPr>
          <w:p w:rsidR="00DA1C53" w:rsidRPr="00FB6B82" w:rsidRDefault="00DA1C53">
            <w:pPr>
              <w:pStyle w:val="ConsPlusNormal"/>
            </w:pPr>
          </w:p>
        </w:tc>
        <w:tc>
          <w:tcPr>
            <w:tcW w:w="5688" w:type="dxa"/>
            <w:gridSpan w:val="12"/>
            <w:tcBorders>
              <w:top w:val="nil"/>
              <w:left w:val="nil"/>
              <w:bottom w:val="nil"/>
              <w:right w:val="nil"/>
            </w:tcBorders>
          </w:tcPr>
          <w:p w:rsidR="00DA1C53" w:rsidRPr="00FB6B82" w:rsidRDefault="00DA1C53">
            <w:pPr>
              <w:pStyle w:val="ConsPlusNormal"/>
            </w:pPr>
            <w:r w:rsidRPr="00FB6B82">
              <w:t>Масса порожнего прицепа (полуприцепа), (т):</w:t>
            </w:r>
          </w:p>
        </w:tc>
        <w:tc>
          <w:tcPr>
            <w:tcW w:w="1077" w:type="dxa"/>
            <w:tcBorders>
              <w:top w:val="single" w:sz="4" w:space="0" w:color="auto"/>
              <w:left w:val="nil"/>
              <w:bottom w:val="single" w:sz="4" w:space="0" w:color="auto"/>
              <w:right w:val="nil"/>
            </w:tcBorders>
          </w:tcPr>
          <w:p w:rsidR="00DA1C53" w:rsidRPr="00FB6B82" w:rsidRDefault="00DA1C53">
            <w:pPr>
              <w:pStyle w:val="ConsPlusNormal"/>
            </w:pPr>
          </w:p>
        </w:tc>
        <w:tc>
          <w:tcPr>
            <w:tcW w:w="340" w:type="dxa"/>
            <w:tcBorders>
              <w:top w:val="single" w:sz="4" w:space="0" w:color="auto"/>
              <w:left w:val="nil"/>
              <w:bottom w:val="nil"/>
              <w:right w:val="nil"/>
            </w:tcBorders>
          </w:tcPr>
          <w:p w:rsidR="00DA1C53" w:rsidRPr="00FB6B82" w:rsidRDefault="00DA1C53">
            <w:pPr>
              <w:pStyle w:val="ConsPlusNormal"/>
            </w:pPr>
            <w:r w:rsidRPr="00FB6B82">
              <w:t>.</w:t>
            </w:r>
          </w:p>
        </w:tc>
      </w:tr>
      <w:tr w:rsidR="00DA1C53" w:rsidRPr="00FB6B82">
        <w:tblPrEx>
          <w:tblBorders>
            <w:left w:val="none" w:sz="0" w:space="0" w:color="auto"/>
          </w:tblBorders>
        </w:tblPrEx>
        <w:tc>
          <w:tcPr>
            <w:tcW w:w="4599" w:type="dxa"/>
            <w:gridSpan w:val="8"/>
            <w:tcBorders>
              <w:top w:val="nil"/>
              <w:left w:val="nil"/>
              <w:bottom w:val="nil"/>
              <w:right w:val="nil"/>
            </w:tcBorders>
          </w:tcPr>
          <w:p w:rsidR="00DA1C53" w:rsidRPr="00FB6B82" w:rsidRDefault="00DA1C53">
            <w:pPr>
              <w:pStyle w:val="ConsPlusNormal"/>
            </w:pPr>
            <w:r w:rsidRPr="00FB6B82">
              <w:t>Габариты ТС (автопоезда): длина, (м)</w:t>
            </w:r>
          </w:p>
        </w:tc>
        <w:tc>
          <w:tcPr>
            <w:tcW w:w="1853" w:type="dxa"/>
            <w:gridSpan w:val="4"/>
            <w:tcBorders>
              <w:top w:val="nil"/>
              <w:left w:val="nil"/>
              <w:bottom w:val="single" w:sz="4" w:space="0" w:color="auto"/>
              <w:right w:val="nil"/>
            </w:tcBorders>
          </w:tcPr>
          <w:p w:rsidR="00DA1C53" w:rsidRPr="00FB6B82" w:rsidRDefault="00DA1C53">
            <w:pPr>
              <w:pStyle w:val="ConsPlusNormal"/>
            </w:pPr>
          </w:p>
        </w:tc>
        <w:tc>
          <w:tcPr>
            <w:tcW w:w="1918" w:type="dxa"/>
            <w:gridSpan w:val="5"/>
            <w:tcBorders>
              <w:top w:val="nil"/>
              <w:left w:val="nil"/>
              <w:bottom w:val="nil"/>
              <w:right w:val="nil"/>
            </w:tcBorders>
          </w:tcPr>
          <w:p w:rsidR="00DA1C53" w:rsidRPr="00FB6B82" w:rsidRDefault="00DA1C53">
            <w:pPr>
              <w:pStyle w:val="ConsPlusNormal"/>
            </w:pPr>
            <w:r w:rsidRPr="00FB6B82">
              <w:t>ширина, (м)</w:t>
            </w:r>
          </w:p>
        </w:tc>
        <w:tc>
          <w:tcPr>
            <w:tcW w:w="1711" w:type="dxa"/>
            <w:gridSpan w:val="4"/>
            <w:tcBorders>
              <w:top w:val="nil"/>
              <w:left w:val="nil"/>
              <w:bottom w:val="single" w:sz="4" w:space="0" w:color="auto"/>
              <w:right w:val="nil"/>
            </w:tcBorders>
          </w:tcPr>
          <w:p w:rsidR="00DA1C53" w:rsidRPr="00FB6B82" w:rsidRDefault="00DA1C53">
            <w:pPr>
              <w:pStyle w:val="ConsPlusNormal"/>
            </w:pPr>
          </w:p>
        </w:tc>
        <w:tc>
          <w:tcPr>
            <w:tcW w:w="1379" w:type="dxa"/>
            <w:tcBorders>
              <w:top w:val="nil"/>
              <w:left w:val="nil"/>
              <w:bottom w:val="nil"/>
              <w:right w:val="nil"/>
            </w:tcBorders>
          </w:tcPr>
          <w:p w:rsidR="00DA1C53" w:rsidRPr="00FB6B82" w:rsidRDefault="00DA1C53">
            <w:pPr>
              <w:pStyle w:val="ConsPlusNormal"/>
            </w:pPr>
            <w:r w:rsidRPr="00FB6B82">
              <w:t>высота, (м)</w:t>
            </w:r>
          </w:p>
        </w:tc>
        <w:tc>
          <w:tcPr>
            <w:tcW w:w="2097" w:type="dxa"/>
            <w:gridSpan w:val="4"/>
            <w:tcBorders>
              <w:top w:val="nil"/>
              <w:left w:val="nil"/>
              <w:bottom w:val="single" w:sz="4" w:space="0" w:color="auto"/>
              <w:right w:val="nil"/>
            </w:tcBorders>
          </w:tcPr>
          <w:p w:rsidR="00DA1C53" w:rsidRPr="00FB6B82" w:rsidRDefault="00DA1C53">
            <w:pPr>
              <w:pStyle w:val="ConsPlusNormal"/>
            </w:pPr>
          </w:p>
        </w:tc>
      </w:tr>
      <w:tr w:rsidR="00DA1C53" w:rsidRPr="00FB6B82">
        <w:tblPrEx>
          <w:tblBorders>
            <w:left w:val="none" w:sz="0" w:space="0" w:color="auto"/>
          </w:tblBorders>
        </w:tblPrEx>
        <w:tc>
          <w:tcPr>
            <w:tcW w:w="3706" w:type="dxa"/>
            <w:gridSpan w:val="6"/>
            <w:tcBorders>
              <w:top w:val="nil"/>
              <w:left w:val="nil"/>
              <w:bottom w:val="nil"/>
              <w:right w:val="nil"/>
            </w:tcBorders>
          </w:tcPr>
          <w:p w:rsidR="00DA1C53" w:rsidRPr="00FB6B82" w:rsidRDefault="00DA1C53">
            <w:pPr>
              <w:pStyle w:val="ConsPlusNormal"/>
            </w:pPr>
            <w:r w:rsidRPr="00FB6B82">
              <w:t>Радиус поворота с грузом, (м):</w:t>
            </w:r>
          </w:p>
        </w:tc>
        <w:tc>
          <w:tcPr>
            <w:tcW w:w="2406" w:type="dxa"/>
            <w:gridSpan w:val="5"/>
            <w:tcBorders>
              <w:top w:val="nil"/>
              <w:left w:val="nil"/>
              <w:bottom w:val="single" w:sz="4" w:space="0" w:color="auto"/>
              <w:right w:val="nil"/>
            </w:tcBorders>
          </w:tcPr>
          <w:p w:rsidR="00DA1C53" w:rsidRPr="00FB6B82" w:rsidRDefault="00DA1C53">
            <w:pPr>
              <w:pStyle w:val="ConsPlusNormal"/>
            </w:pPr>
          </w:p>
        </w:tc>
        <w:tc>
          <w:tcPr>
            <w:tcW w:w="340" w:type="dxa"/>
            <w:tcBorders>
              <w:top w:val="single" w:sz="4" w:space="0" w:color="auto"/>
              <w:left w:val="nil"/>
              <w:bottom w:val="nil"/>
              <w:right w:val="nil"/>
            </w:tcBorders>
          </w:tcPr>
          <w:p w:rsidR="00DA1C53" w:rsidRPr="00FB6B82" w:rsidRDefault="00DA1C53">
            <w:pPr>
              <w:pStyle w:val="ConsPlusNormal"/>
            </w:pPr>
            <w:r w:rsidRPr="00FB6B82">
              <w:t>.</w:t>
            </w:r>
          </w:p>
        </w:tc>
        <w:tc>
          <w:tcPr>
            <w:tcW w:w="5348" w:type="dxa"/>
            <w:gridSpan w:val="11"/>
            <w:tcBorders>
              <w:top w:val="nil"/>
              <w:left w:val="nil"/>
              <w:bottom w:val="nil"/>
              <w:right w:val="nil"/>
            </w:tcBorders>
          </w:tcPr>
          <w:p w:rsidR="00DA1C53" w:rsidRPr="00FB6B82" w:rsidRDefault="00DA1C53">
            <w:pPr>
              <w:pStyle w:val="ConsPlusNormal"/>
            </w:pPr>
            <w:r w:rsidRPr="00FB6B82">
              <w:t>Предполагаемая скорость движения, км/час:</w:t>
            </w:r>
          </w:p>
        </w:tc>
        <w:tc>
          <w:tcPr>
            <w:tcW w:w="1417" w:type="dxa"/>
            <w:gridSpan w:val="2"/>
            <w:tcBorders>
              <w:top w:val="single" w:sz="4" w:space="0" w:color="auto"/>
              <w:left w:val="nil"/>
              <w:bottom w:val="single" w:sz="4" w:space="0" w:color="auto"/>
              <w:right w:val="nil"/>
            </w:tcBorders>
          </w:tcPr>
          <w:p w:rsidR="00DA1C53" w:rsidRPr="00FB6B82" w:rsidRDefault="00DA1C53">
            <w:pPr>
              <w:pStyle w:val="ConsPlusNormal"/>
            </w:pPr>
          </w:p>
        </w:tc>
        <w:tc>
          <w:tcPr>
            <w:tcW w:w="340" w:type="dxa"/>
            <w:tcBorders>
              <w:top w:val="single" w:sz="4" w:space="0" w:color="auto"/>
              <w:left w:val="nil"/>
              <w:bottom w:val="nil"/>
              <w:right w:val="nil"/>
            </w:tcBorders>
          </w:tcPr>
          <w:p w:rsidR="00DA1C53" w:rsidRPr="00FB6B82" w:rsidRDefault="00DA1C53">
            <w:pPr>
              <w:pStyle w:val="ConsPlusNormal"/>
            </w:pPr>
            <w:r w:rsidRPr="00FB6B82">
              <w:t>.</w:t>
            </w:r>
          </w:p>
        </w:tc>
      </w:tr>
      <w:tr w:rsidR="00DA1C53" w:rsidRPr="00FB6B82">
        <w:tblPrEx>
          <w:tblBorders>
            <w:left w:val="none" w:sz="0" w:space="0" w:color="auto"/>
          </w:tblBorders>
        </w:tblPrEx>
        <w:tc>
          <w:tcPr>
            <w:tcW w:w="5381" w:type="dxa"/>
            <w:gridSpan w:val="9"/>
            <w:tcBorders>
              <w:top w:val="nil"/>
              <w:left w:val="nil"/>
              <w:bottom w:val="nil"/>
              <w:right w:val="nil"/>
            </w:tcBorders>
          </w:tcPr>
          <w:p w:rsidR="00DA1C53" w:rsidRPr="00FB6B82" w:rsidRDefault="00DA1C53">
            <w:pPr>
              <w:pStyle w:val="ConsPlusNormal"/>
            </w:pPr>
            <w:r w:rsidRPr="00FB6B82">
              <w:t>Необходимость сопровождения (прикрытия):</w:t>
            </w:r>
          </w:p>
        </w:tc>
        <w:tc>
          <w:tcPr>
            <w:tcW w:w="8176" w:type="dxa"/>
            <w:gridSpan w:val="17"/>
            <w:tcBorders>
              <w:top w:val="nil"/>
              <w:left w:val="nil"/>
              <w:bottom w:val="single" w:sz="4" w:space="0" w:color="auto"/>
              <w:right w:val="nil"/>
            </w:tcBorders>
          </w:tcPr>
          <w:p w:rsidR="00DA1C53" w:rsidRPr="00FB6B82" w:rsidRDefault="00DA1C53">
            <w:pPr>
              <w:pStyle w:val="ConsPlusNormal"/>
            </w:pPr>
          </w:p>
        </w:tc>
      </w:tr>
      <w:tr w:rsidR="00DA1C53" w:rsidRPr="00FB6B82">
        <w:tblPrEx>
          <w:tblBorders>
            <w:left w:val="none" w:sz="0" w:space="0" w:color="auto"/>
          </w:tblBorders>
        </w:tblPrEx>
        <w:tc>
          <w:tcPr>
            <w:tcW w:w="13557" w:type="dxa"/>
            <w:gridSpan w:val="26"/>
            <w:tcBorders>
              <w:top w:val="nil"/>
              <w:left w:val="nil"/>
              <w:bottom w:val="nil"/>
              <w:right w:val="nil"/>
            </w:tcBorders>
          </w:tcPr>
          <w:p w:rsidR="00DA1C53" w:rsidRPr="00FB6B82" w:rsidRDefault="00DA1C53" w:rsidP="00BD68F2">
            <w:pPr>
              <w:pStyle w:val="ConsPlusNormal"/>
            </w:pPr>
            <w:r w:rsidRPr="00FB6B82">
              <w:t xml:space="preserve">Результат согласования маршрута прошу направить в адрес ___________________________________________________________. Начальник </w:t>
            </w:r>
            <w:r w:rsidR="00BD68F2">
              <w:rPr>
                <w:rFonts w:cs="Times New Roman"/>
                <w:szCs w:val="28"/>
              </w:rPr>
              <w:t xml:space="preserve">отдела строительства, газификации и жилищной политики администрации Пышминского </w:t>
            </w:r>
            <w:r w:rsidR="00D34581">
              <w:rPr>
                <w:rFonts w:cs="Times New Roman"/>
                <w:szCs w:val="28"/>
              </w:rPr>
              <w:t xml:space="preserve">муниципального </w:t>
            </w:r>
            <w:r w:rsidR="00BD68F2">
              <w:rPr>
                <w:rFonts w:cs="Times New Roman"/>
                <w:szCs w:val="28"/>
              </w:rPr>
              <w:t xml:space="preserve">округа </w:t>
            </w:r>
            <w:r w:rsidRPr="00FB6B82">
              <w:t xml:space="preserve"> ____________________</w:t>
            </w:r>
          </w:p>
        </w:tc>
      </w:tr>
      <w:tr w:rsidR="00DA1C53" w:rsidRPr="00FB6B82">
        <w:tblPrEx>
          <w:tblBorders>
            <w:left w:val="none" w:sz="0" w:space="0" w:color="auto"/>
          </w:tblBorders>
        </w:tblPrEx>
        <w:tc>
          <w:tcPr>
            <w:tcW w:w="13557" w:type="dxa"/>
            <w:gridSpan w:val="26"/>
            <w:tcBorders>
              <w:top w:val="nil"/>
              <w:left w:val="nil"/>
              <w:bottom w:val="nil"/>
              <w:right w:val="nil"/>
            </w:tcBorders>
          </w:tcPr>
          <w:p w:rsidR="00DA1C53" w:rsidRPr="00FB6B82" w:rsidRDefault="00DA1C53">
            <w:pPr>
              <w:pStyle w:val="ConsPlusNormal"/>
            </w:pPr>
          </w:p>
        </w:tc>
      </w:tr>
      <w:tr w:rsidR="00DA1C53" w:rsidRPr="00FB6B82">
        <w:tblPrEx>
          <w:tblBorders>
            <w:left w:val="none" w:sz="0" w:space="0" w:color="auto"/>
          </w:tblBorders>
        </w:tblPrEx>
        <w:tc>
          <w:tcPr>
            <w:tcW w:w="13557" w:type="dxa"/>
            <w:gridSpan w:val="26"/>
            <w:tcBorders>
              <w:top w:val="nil"/>
              <w:left w:val="nil"/>
              <w:bottom w:val="nil"/>
              <w:right w:val="nil"/>
            </w:tcBorders>
          </w:tcPr>
          <w:p w:rsidR="00DA1C53" w:rsidRPr="00FB6B82" w:rsidRDefault="00BD68F2" w:rsidP="00BD68F2">
            <w:pPr>
              <w:pStyle w:val="ConsPlusNormal"/>
              <w:jc w:val="both"/>
            </w:pPr>
            <w:r>
              <w:t xml:space="preserve">        </w:t>
            </w:r>
            <w:hyperlink r:id="rId46" w:history="1">
              <w:r w:rsidR="00DA1C53" w:rsidRPr="00DB067A">
                <w:t>Пунктом 18</w:t>
              </w:r>
            </w:hyperlink>
            <w:r w:rsidR="00DA1C53" w:rsidRPr="00DB067A">
              <w:t xml:space="preserve"> </w:t>
            </w:r>
            <w:r w:rsidR="00DA1C53" w:rsidRPr="00FB6B82">
              <w:t xml:space="preserve">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N 167, срок согласования маршрута установлен четыре рабочих дня с даты поступления от уполномоченного органа </w:t>
            </w:r>
            <w:r w:rsidR="00DA1C53" w:rsidRPr="00DB067A">
              <w:t xml:space="preserve">запроса. </w:t>
            </w:r>
            <w:hyperlink r:id="rId47" w:history="1">
              <w:r w:rsidR="00DA1C53" w:rsidRPr="00DB067A">
                <w:t>Статьей 5.63.1</w:t>
              </w:r>
            </w:hyperlink>
            <w:r w:rsidR="00DA1C53" w:rsidRPr="00DB067A">
              <w:t>. Кодекса</w:t>
            </w:r>
            <w:r w:rsidR="00DA1C53" w:rsidRPr="00FB6B82">
              <w:t xml:space="preserve"> Российской Федерации об административных правонарушениях установлена ответственность должностных лиц за нарушение установленных сроков согласования либо необоснованный отказ в согласовании маршрутов тяжеловесного и (или) крупногабаритного транспортного средства.</w:t>
            </w:r>
          </w:p>
        </w:tc>
      </w:tr>
      <w:tr w:rsidR="00DA1C53" w:rsidRPr="00FB6B82">
        <w:tblPrEx>
          <w:tblBorders>
            <w:left w:val="none" w:sz="0" w:space="0" w:color="auto"/>
          </w:tblBorders>
        </w:tblPrEx>
        <w:tc>
          <w:tcPr>
            <w:tcW w:w="5772" w:type="dxa"/>
            <w:gridSpan w:val="10"/>
            <w:tcBorders>
              <w:top w:val="nil"/>
              <w:left w:val="nil"/>
              <w:bottom w:val="single" w:sz="4" w:space="0" w:color="auto"/>
              <w:right w:val="nil"/>
            </w:tcBorders>
          </w:tcPr>
          <w:p w:rsidR="00DA1C53" w:rsidRPr="00FB6B82" w:rsidRDefault="00DA1C53">
            <w:pPr>
              <w:pStyle w:val="ConsPlusNormal"/>
            </w:pPr>
          </w:p>
        </w:tc>
        <w:tc>
          <w:tcPr>
            <w:tcW w:w="680" w:type="dxa"/>
            <w:gridSpan w:val="2"/>
            <w:tcBorders>
              <w:top w:val="nil"/>
              <w:left w:val="nil"/>
              <w:bottom w:val="nil"/>
              <w:right w:val="nil"/>
            </w:tcBorders>
          </w:tcPr>
          <w:p w:rsidR="00DA1C53" w:rsidRPr="00FB6B82" w:rsidRDefault="00DA1C53">
            <w:pPr>
              <w:pStyle w:val="ConsPlusNormal"/>
            </w:pPr>
          </w:p>
        </w:tc>
        <w:tc>
          <w:tcPr>
            <w:tcW w:w="1578" w:type="dxa"/>
            <w:gridSpan w:val="4"/>
            <w:tcBorders>
              <w:top w:val="nil"/>
              <w:left w:val="nil"/>
              <w:bottom w:val="single" w:sz="4" w:space="0" w:color="auto"/>
              <w:right w:val="nil"/>
            </w:tcBorders>
          </w:tcPr>
          <w:p w:rsidR="00DA1C53" w:rsidRPr="00FB6B82" w:rsidRDefault="00DA1C53">
            <w:pPr>
              <w:pStyle w:val="ConsPlusNormal"/>
            </w:pPr>
          </w:p>
        </w:tc>
        <w:tc>
          <w:tcPr>
            <w:tcW w:w="680" w:type="dxa"/>
            <w:gridSpan w:val="2"/>
            <w:tcBorders>
              <w:top w:val="nil"/>
              <w:left w:val="nil"/>
              <w:bottom w:val="nil"/>
              <w:right w:val="nil"/>
            </w:tcBorders>
          </w:tcPr>
          <w:p w:rsidR="00DA1C53" w:rsidRPr="00FB6B82" w:rsidRDefault="00DA1C53">
            <w:pPr>
              <w:pStyle w:val="ConsPlusNormal"/>
            </w:pPr>
          </w:p>
        </w:tc>
        <w:tc>
          <w:tcPr>
            <w:tcW w:w="4847" w:type="dxa"/>
            <w:gridSpan w:val="8"/>
            <w:tcBorders>
              <w:top w:val="nil"/>
              <w:left w:val="nil"/>
              <w:bottom w:val="single" w:sz="4" w:space="0" w:color="auto"/>
              <w:right w:val="nil"/>
            </w:tcBorders>
          </w:tcPr>
          <w:p w:rsidR="00DA1C53" w:rsidRPr="00FB6B82" w:rsidRDefault="00DA1C53">
            <w:pPr>
              <w:pStyle w:val="ConsPlusNormal"/>
            </w:pPr>
          </w:p>
        </w:tc>
      </w:tr>
      <w:tr w:rsidR="00DA1C53" w:rsidRPr="00FB6B82">
        <w:tblPrEx>
          <w:tblBorders>
            <w:left w:val="none" w:sz="0" w:space="0" w:color="auto"/>
          </w:tblBorders>
        </w:tblPrEx>
        <w:tc>
          <w:tcPr>
            <w:tcW w:w="5772" w:type="dxa"/>
            <w:gridSpan w:val="10"/>
            <w:tcBorders>
              <w:top w:val="single" w:sz="4" w:space="0" w:color="auto"/>
              <w:left w:val="nil"/>
              <w:bottom w:val="nil"/>
              <w:right w:val="nil"/>
            </w:tcBorders>
          </w:tcPr>
          <w:p w:rsidR="00DA1C53" w:rsidRPr="00FB6B82" w:rsidRDefault="00DA1C53">
            <w:pPr>
              <w:pStyle w:val="ConsPlusNormal"/>
            </w:pPr>
            <w:r w:rsidRPr="00FB6B82">
              <w:lastRenderedPageBreak/>
              <w:t>(Должность уполномоченного лица Министерства)</w:t>
            </w:r>
          </w:p>
        </w:tc>
        <w:tc>
          <w:tcPr>
            <w:tcW w:w="680" w:type="dxa"/>
            <w:gridSpan w:val="2"/>
            <w:tcBorders>
              <w:top w:val="nil"/>
              <w:left w:val="nil"/>
              <w:bottom w:val="nil"/>
              <w:right w:val="nil"/>
            </w:tcBorders>
          </w:tcPr>
          <w:p w:rsidR="00DA1C53" w:rsidRPr="00FB6B82" w:rsidRDefault="00DA1C53">
            <w:pPr>
              <w:pStyle w:val="ConsPlusNormal"/>
            </w:pPr>
          </w:p>
        </w:tc>
        <w:tc>
          <w:tcPr>
            <w:tcW w:w="1578" w:type="dxa"/>
            <w:gridSpan w:val="4"/>
            <w:tcBorders>
              <w:top w:val="single" w:sz="4" w:space="0" w:color="auto"/>
              <w:left w:val="nil"/>
              <w:bottom w:val="nil"/>
              <w:right w:val="nil"/>
            </w:tcBorders>
          </w:tcPr>
          <w:p w:rsidR="00DA1C53" w:rsidRPr="00FB6B82" w:rsidRDefault="00DA1C53">
            <w:pPr>
              <w:pStyle w:val="ConsPlusNormal"/>
              <w:jc w:val="center"/>
            </w:pPr>
            <w:r w:rsidRPr="00FB6B82">
              <w:t>(подпись)</w:t>
            </w:r>
          </w:p>
        </w:tc>
        <w:tc>
          <w:tcPr>
            <w:tcW w:w="680" w:type="dxa"/>
            <w:gridSpan w:val="2"/>
            <w:tcBorders>
              <w:top w:val="nil"/>
              <w:left w:val="nil"/>
              <w:bottom w:val="nil"/>
              <w:right w:val="nil"/>
            </w:tcBorders>
          </w:tcPr>
          <w:p w:rsidR="00DA1C53" w:rsidRPr="00FB6B82" w:rsidRDefault="00DA1C53">
            <w:pPr>
              <w:pStyle w:val="ConsPlusNormal"/>
            </w:pPr>
          </w:p>
        </w:tc>
        <w:tc>
          <w:tcPr>
            <w:tcW w:w="4847" w:type="dxa"/>
            <w:gridSpan w:val="8"/>
            <w:tcBorders>
              <w:top w:val="single" w:sz="4" w:space="0" w:color="auto"/>
              <w:left w:val="nil"/>
              <w:bottom w:val="nil"/>
              <w:right w:val="nil"/>
            </w:tcBorders>
          </w:tcPr>
          <w:p w:rsidR="00DA1C53" w:rsidRPr="00FB6B82" w:rsidRDefault="00DA1C53">
            <w:pPr>
              <w:pStyle w:val="ConsPlusNormal"/>
              <w:jc w:val="center"/>
            </w:pPr>
            <w:r w:rsidRPr="00FB6B82">
              <w:t>(Инициалы, фамилия)</w:t>
            </w:r>
          </w:p>
        </w:tc>
      </w:tr>
      <w:tr w:rsidR="00DA1C53" w:rsidRPr="00FB6B82">
        <w:tblPrEx>
          <w:tblBorders>
            <w:left w:val="none" w:sz="0" w:space="0" w:color="auto"/>
          </w:tblBorders>
        </w:tblPrEx>
        <w:tc>
          <w:tcPr>
            <w:tcW w:w="13557" w:type="dxa"/>
            <w:gridSpan w:val="26"/>
            <w:tcBorders>
              <w:top w:val="nil"/>
              <w:left w:val="nil"/>
              <w:bottom w:val="nil"/>
              <w:right w:val="nil"/>
            </w:tcBorders>
          </w:tcPr>
          <w:p w:rsidR="00DA1C53" w:rsidRPr="00FB6B82" w:rsidRDefault="00DA1C53">
            <w:pPr>
              <w:pStyle w:val="ConsPlusNormal"/>
            </w:pPr>
          </w:p>
        </w:tc>
      </w:tr>
      <w:tr w:rsidR="00DA1C53" w:rsidRPr="00FB6B82">
        <w:tblPrEx>
          <w:tblBorders>
            <w:left w:val="none" w:sz="0" w:space="0" w:color="auto"/>
          </w:tblBorders>
        </w:tblPrEx>
        <w:tc>
          <w:tcPr>
            <w:tcW w:w="13557" w:type="dxa"/>
            <w:gridSpan w:val="26"/>
            <w:tcBorders>
              <w:top w:val="nil"/>
              <w:left w:val="nil"/>
              <w:bottom w:val="nil"/>
              <w:right w:val="nil"/>
            </w:tcBorders>
          </w:tcPr>
          <w:p w:rsidR="00DA1C53" w:rsidRPr="00FB6B82" w:rsidRDefault="00DA1C53">
            <w:pPr>
              <w:pStyle w:val="ConsPlusNormal"/>
            </w:pPr>
            <w:r w:rsidRPr="00FB6B82">
              <w:t>Исполнитель</w:t>
            </w:r>
          </w:p>
        </w:tc>
      </w:tr>
      <w:tr w:rsidR="00DA1C53" w:rsidRPr="00FB6B82">
        <w:tblPrEx>
          <w:tblBorders>
            <w:left w:val="none" w:sz="0" w:space="0" w:color="auto"/>
          </w:tblBorders>
        </w:tblPrEx>
        <w:tc>
          <w:tcPr>
            <w:tcW w:w="13557" w:type="dxa"/>
            <w:gridSpan w:val="26"/>
            <w:tcBorders>
              <w:top w:val="nil"/>
              <w:left w:val="nil"/>
              <w:bottom w:val="nil"/>
              <w:right w:val="nil"/>
            </w:tcBorders>
          </w:tcPr>
          <w:p w:rsidR="00DA1C53" w:rsidRPr="00FB6B82" w:rsidRDefault="00DA1C53">
            <w:pPr>
              <w:pStyle w:val="ConsPlusNormal"/>
            </w:pPr>
            <w:r w:rsidRPr="00FB6B82">
              <w:t>Тел. исполнителя:</w:t>
            </w:r>
          </w:p>
        </w:tc>
      </w:tr>
    </w:tbl>
    <w:p w:rsidR="00DA1C53" w:rsidRPr="00FB6B82" w:rsidRDefault="00DA1C53">
      <w:pPr>
        <w:rPr>
          <w:rFonts w:ascii="Liberation Serif" w:hAnsi="Liberation Serif"/>
        </w:rPr>
        <w:sectPr w:rsidR="00DA1C53" w:rsidRPr="00FB6B82">
          <w:pgSz w:w="16838" w:h="11905" w:orient="landscape"/>
          <w:pgMar w:top="1701" w:right="1134" w:bottom="850" w:left="1134" w:header="0" w:footer="0" w:gutter="0"/>
          <w:cols w:space="720"/>
        </w:sectPr>
      </w:pPr>
    </w:p>
    <w:p w:rsidR="00DA1C53" w:rsidRPr="00FB6B82" w:rsidRDefault="00DA1C53">
      <w:pPr>
        <w:pStyle w:val="ConsPlusNormal"/>
        <w:jc w:val="right"/>
        <w:outlineLvl w:val="1"/>
      </w:pPr>
      <w:r w:rsidRPr="00FB6B82">
        <w:lastRenderedPageBreak/>
        <w:t>Приложение N 8</w:t>
      </w:r>
    </w:p>
    <w:p w:rsidR="00DA1C53" w:rsidRPr="00FB6B82" w:rsidRDefault="00DA1C53">
      <w:pPr>
        <w:pStyle w:val="ConsPlusNormal"/>
        <w:jc w:val="right"/>
      </w:pPr>
      <w:r w:rsidRPr="00FB6B82">
        <w:t>к Административному Регламенту</w:t>
      </w:r>
    </w:p>
    <w:p w:rsidR="00DA1C53" w:rsidRPr="00FB6B82" w:rsidRDefault="00DA1C53">
      <w:pPr>
        <w:pStyle w:val="ConsPlusNormal"/>
        <w:jc w:val="both"/>
      </w:pPr>
    </w:p>
    <w:p w:rsidR="00DA1C53" w:rsidRPr="00FB6B82" w:rsidRDefault="00DA1C53">
      <w:pPr>
        <w:pStyle w:val="ConsPlusNormal"/>
        <w:jc w:val="right"/>
      </w:pPr>
      <w:r w:rsidRPr="00FB6B82">
        <w:t>Примерная форма</w:t>
      </w:r>
    </w:p>
    <w:p w:rsidR="00DA1C53" w:rsidRPr="00FB6B82" w:rsidRDefault="00DA1C5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tblGrid>
      <w:tr w:rsidR="00DA1C53" w:rsidRPr="00FB6B82">
        <w:tc>
          <w:tcPr>
            <w:tcW w:w="5669" w:type="dxa"/>
            <w:tcBorders>
              <w:top w:val="single" w:sz="4" w:space="0" w:color="auto"/>
              <w:left w:val="single" w:sz="4" w:space="0" w:color="auto"/>
              <w:bottom w:val="single" w:sz="4" w:space="0" w:color="auto"/>
              <w:right w:val="single" w:sz="4" w:space="0" w:color="auto"/>
            </w:tcBorders>
          </w:tcPr>
          <w:p w:rsidR="00DA1C53" w:rsidRPr="00FB6B82" w:rsidRDefault="00DA1C53">
            <w:pPr>
              <w:pStyle w:val="ConsPlusNormal"/>
            </w:pPr>
            <w:r w:rsidRPr="00FB6B82">
              <w:t>Внимание!</w:t>
            </w:r>
          </w:p>
          <w:p w:rsidR="00DA1C53" w:rsidRPr="00FB6B82" w:rsidRDefault="00DA1C53">
            <w:pPr>
              <w:pStyle w:val="ConsPlusNormal"/>
            </w:pPr>
            <w:r w:rsidRPr="00FB6B82">
              <w:t>Сведения, указанные в настоящей форме, требуют уточнения на момент представления заявления на получение специального разрешения</w:t>
            </w:r>
          </w:p>
        </w:tc>
      </w:tr>
    </w:tbl>
    <w:p w:rsidR="00DA1C53" w:rsidRPr="00FB6B82" w:rsidRDefault="00DA1C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3"/>
        <w:gridCol w:w="351"/>
        <w:gridCol w:w="340"/>
        <w:gridCol w:w="580"/>
        <w:gridCol w:w="744"/>
        <w:gridCol w:w="730"/>
        <w:gridCol w:w="351"/>
        <w:gridCol w:w="785"/>
        <w:gridCol w:w="406"/>
        <w:gridCol w:w="340"/>
        <w:gridCol w:w="459"/>
        <w:gridCol w:w="619"/>
        <w:gridCol w:w="622"/>
        <w:gridCol w:w="529"/>
        <w:gridCol w:w="1304"/>
      </w:tblGrid>
      <w:tr w:rsidR="00DA1C53" w:rsidRPr="00FB6B82">
        <w:tc>
          <w:tcPr>
            <w:tcW w:w="9023" w:type="dxa"/>
            <w:gridSpan w:val="15"/>
            <w:tcBorders>
              <w:top w:val="nil"/>
              <w:left w:val="nil"/>
              <w:bottom w:val="nil"/>
              <w:right w:val="nil"/>
            </w:tcBorders>
          </w:tcPr>
          <w:p w:rsidR="00DA1C53" w:rsidRPr="00FB6B82" w:rsidRDefault="00DA1C53">
            <w:pPr>
              <w:pStyle w:val="ConsPlusNormal"/>
              <w:jc w:val="center"/>
            </w:pPr>
            <w:bookmarkStart w:id="96" w:name="P1602"/>
            <w:bookmarkEnd w:id="96"/>
            <w:r w:rsidRPr="00FB6B82">
              <w:t>Извещение N _______</w:t>
            </w:r>
          </w:p>
        </w:tc>
      </w:tr>
      <w:tr w:rsidR="00DA1C53" w:rsidRPr="00FB6B82">
        <w:tc>
          <w:tcPr>
            <w:tcW w:w="9023" w:type="dxa"/>
            <w:gridSpan w:val="15"/>
            <w:tcBorders>
              <w:top w:val="nil"/>
              <w:left w:val="nil"/>
              <w:bottom w:val="nil"/>
              <w:right w:val="nil"/>
            </w:tcBorders>
          </w:tcPr>
          <w:p w:rsidR="00DA1C53" w:rsidRPr="00FB6B82" w:rsidRDefault="00DA1C53">
            <w:pPr>
              <w:pStyle w:val="ConsPlusNormal"/>
            </w:pPr>
            <w:r w:rsidRPr="00FB6B82">
              <w:t>на оплату возмещения вреда, причиняемого тяжеловесными транспортными средствами</w:t>
            </w:r>
          </w:p>
        </w:tc>
      </w:tr>
      <w:tr w:rsidR="00DA1C53" w:rsidRPr="00FB6B82">
        <w:tc>
          <w:tcPr>
            <w:tcW w:w="3608" w:type="dxa"/>
            <w:gridSpan w:val="6"/>
            <w:tcBorders>
              <w:top w:val="nil"/>
              <w:left w:val="nil"/>
              <w:bottom w:val="nil"/>
              <w:right w:val="nil"/>
            </w:tcBorders>
          </w:tcPr>
          <w:p w:rsidR="00DA1C53" w:rsidRPr="00FB6B82" w:rsidRDefault="00DA1C53">
            <w:pPr>
              <w:pStyle w:val="ConsPlusNormal"/>
            </w:pPr>
            <w:r w:rsidRPr="00FB6B82">
              <w:t>Код бюджетной классификации</w:t>
            </w:r>
          </w:p>
        </w:tc>
        <w:tc>
          <w:tcPr>
            <w:tcW w:w="5415" w:type="dxa"/>
            <w:gridSpan w:val="9"/>
            <w:tcBorders>
              <w:top w:val="nil"/>
              <w:left w:val="nil"/>
              <w:bottom w:val="single" w:sz="4" w:space="0" w:color="auto"/>
              <w:right w:val="nil"/>
            </w:tcBorders>
          </w:tcPr>
          <w:p w:rsidR="00DA1C53" w:rsidRPr="00FB6B82" w:rsidRDefault="00DA1C53">
            <w:pPr>
              <w:pStyle w:val="ConsPlusNormal"/>
            </w:pPr>
          </w:p>
        </w:tc>
      </w:tr>
      <w:tr w:rsidR="00DA1C53" w:rsidRPr="00FB6B82">
        <w:tc>
          <w:tcPr>
            <w:tcW w:w="3608" w:type="dxa"/>
            <w:gridSpan w:val="6"/>
            <w:tcBorders>
              <w:top w:val="nil"/>
              <w:left w:val="nil"/>
              <w:bottom w:val="nil"/>
              <w:right w:val="nil"/>
            </w:tcBorders>
          </w:tcPr>
          <w:p w:rsidR="00DA1C53" w:rsidRPr="00FB6B82" w:rsidRDefault="00DA1C53">
            <w:pPr>
              <w:pStyle w:val="ConsPlusNormal"/>
            </w:pPr>
          </w:p>
        </w:tc>
        <w:tc>
          <w:tcPr>
            <w:tcW w:w="5415" w:type="dxa"/>
            <w:gridSpan w:val="9"/>
            <w:tcBorders>
              <w:top w:val="single" w:sz="4" w:space="0" w:color="auto"/>
              <w:left w:val="nil"/>
              <w:bottom w:val="nil"/>
              <w:right w:val="nil"/>
            </w:tcBorders>
          </w:tcPr>
          <w:p w:rsidR="00DA1C53" w:rsidRPr="00FB6B82" w:rsidRDefault="00DA1C53">
            <w:pPr>
              <w:pStyle w:val="ConsPlusNormal"/>
              <w:jc w:val="center"/>
            </w:pPr>
            <w:r w:rsidRPr="00FB6B82">
              <w:t>(вид сбора)</w:t>
            </w:r>
          </w:p>
        </w:tc>
      </w:tr>
      <w:tr w:rsidR="00DA1C53" w:rsidRPr="00FB6B82">
        <w:tc>
          <w:tcPr>
            <w:tcW w:w="9023" w:type="dxa"/>
            <w:gridSpan w:val="15"/>
            <w:tcBorders>
              <w:top w:val="nil"/>
              <w:left w:val="nil"/>
              <w:bottom w:val="nil"/>
              <w:right w:val="nil"/>
            </w:tcBorders>
          </w:tcPr>
          <w:p w:rsidR="00DA1C53" w:rsidRPr="00FB6B82" w:rsidRDefault="00DA1C53">
            <w:pPr>
              <w:pStyle w:val="ConsPlusNormal"/>
            </w:pPr>
            <w:r w:rsidRPr="00FB6B82">
              <w:t>г. _________________________</w:t>
            </w:r>
          </w:p>
        </w:tc>
      </w:tr>
      <w:tr w:rsidR="00DA1C53" w:rsidRPr="00FB6B82">
        <w:tc>
          <w:tcPr>
            <w:tcW w:w="9023" w:type="dxa"/>
            <w:gridSpan w:val="15"/>
            <w:tcBorders>
              <w:top w:val="nil"/>
              <w:left w:val="nil"/>
              <w:bottom w:val="nil"/>
              <w:right w:val="nil"/>
            </w:tcBorders>
          </w:tcPr>
          <w:p w:rsidR="00DA1C53" w:rsidRPr="00FB6B82" w:rsidRDefault="00DA1C53">
            <w:pPr>
              <w:pStyle w:val="ConsPlusNormal"/>
            </w:pPr>
          </w:p>
        </w:tc>
      </w:tr>
      <w:tr w:rsidR="00DA1C53" w:rsidRPr="00FB6B82">
        <w:tc>
          <w:tcPr>
            <w:tcW w:w="1554" w:type="dxa"/>
            <w:gridSpan w:val="3"/>
            <w:tcBorders>
              <w:top w:val="nil"/>
              <w:left w:val="nil"/>
              <w:bottom w:val="nil"/>
              <w:right w:val="nil"/>
            </w:tcBorders>
          </w:tcPr>
          <w:p w:rsidR="00DA1C53" w:rsidRPr="00FB6B82" w:rsidRDefault="00DA1C53">
            <w:pPr>
              <w:pStyle w:val="ConsPlusNormal"/>
            </w:pPr>
            <w:r w:rsidRPr="00FB6B82">
              <w:t>Плательщик</w:t>
            </w:r>
          </w:p>
        </w:tc>
        <w:tc>
          <w:tcPr>
            <w:tcW w:w="7469" w:type="dxa"/>
            <w:gridSpan w:val="12"/>
            <w:tcBorders>
              <w:top w:val="nil"/>
              <w:left w:val="nil"/>
              <w:bottom w:val="single" w:sz="4" w:space="0" w:color="auto"/>
              <w:right w:val="nil"/>
            </w:tcBorders>
          </w:tcPr>
          <w:p w:rsidR="00DA1C53" w:rsidRPr="00FB6B82" w:rsidRDefault="00DA1C53">
            <w:pPr>
              <w:pStyle w:val="ConsPlusNormal"/>
            </w:pPr>
          </w:p>
        </w:tc>
      </w:tr>
      <w:tr w:rsidR="00DA1C53" w:rsidRPr="00FB6B82">
        <w:tc>
          <w:tcPr>
            <w:tcW w:w="863" w:type="dxa"/>
            <w:tcBorders>
              <w:top w:val="nil"/>
              <w:left w:val="nil"/>
              <w:bottom w:val="nil"/>
              <w:right w:val="nil"/>
            </w:tcBorders>
          </w:tcPr>
          <w:p w:rsidR="00DA1C53" w:rsidRPr="00FB6B82" w:rsidRDefault="00DA1C53">
            <w:pPr>
              <w:pStyle w:val="ConsPlusNormal"/>
            </w:pPr>
            <w:r w:rsidRPr="00FB6B82">
              <w:t>Адрес:</w:t>
            </w:r>
          </w:p>
        </w:tc>
        <w:tc>
          <w:tcPr>
            <w:tcW w:w="8160" w:type="dxa"/>
            <w:gridSpan w:val="14"/>
            <w:tcBorders>
              <w:top w:val="nil"/>
              <w:left w:val="nil"/>
              <w:bottom w:val="single" w:sz="4" w:space="0" w:color="auto"/>
              <w:right w:val="nil"/>
            </w:tcBorders>
          </w:tcPr>
          <w:p w:rsidR="00DA1C53" w:rsidRPr="00FB6B82" w:rsidRDefault="00DA1C53">
            <w:pPr>
              <w:pStyle w:val="ConsPlusNormal"/>
            </w:pPr>
          </w:p>
        </w:tc>
      </w:tr>
      <w:tr w:rsidR="00DA1C53" w:rsidRPr="00FB6B82">
        <w:tblPrEx>
          <w:tblBorders>
            <w:insideH w:val="single" w:sz="4" w:space="0" w:color="auto"/>
          </w:tblBorders>
        </w:tblPrEx>
        <w:tc>
          <w:tcPr>
            <w:tcW w:w="863" w:type="dxa"/>
            <w:tcBorders>
              <w:top w:val="nil"/>
              <w:left w:val="nil"/>
              <w:bottom w:val="nil"/>
              <w:right w:val="nil"/>
            </w:tcBorders>
          </w:tcPr>
          <w:p w:rsidR="00DA1C53" w:rsidRPr="00FB6B82" w:rsidRDefault="00DA1C53">
            <w:pPr>
              <w:pStyle w:val="ConsPlusNormal"/>
            </w:pPr>
            <w:r w:rsidRPr="00FB6B82">
              <w:t>Р/с N</w:t>
            </w:r>
          </w:p>
        </w:tc>
        <w:tc>
          <w:tcPr>
            <w:tcW w:w="4287" w:type="dxa"/>
            <w:gridSpan w:val="8"/>
            <w:tcBorders>
              <w:top w:val="single" w:sz="4" w:space="0" w:color="auto"/>
              <w:left w:val="nil"/>
              <w:bottom w:val="single" w:sz="4" w:space="0" w:color="auto"/>
              <w:right w:val="nil"/>
            </w:tcBorders>
          </w:tcPr>
          <w:p w:rsidR="00DA1C53" w:rsidRPr="00FB6B82" w:rsidRDefault="00DA1C53">
            <w:pPr>
              <w:pStyle w:val="ConsPlusNormal"/>
            </w:pPr>
          </w:p>
        </w:tc>
        <w:tc>
          <w:tcPr>
            <w:tcW w:w="340" w:type="dxa"/>
            <w:tcBorders>
              <w:top w:val="single" w:sz="4" w:space="0" w:color="auto"/>
              <w:left w:val="nil"/>
              <w:bottom w:val="nil"/>
              <w:right w:val="nil"/>
            </w:tcBorders>
          </w:tcPr>
          <w:p w:rsidR="00DA1C53" w:rsidRPr="00FB6B82" w:rsidRDefault="00DA1C53">
            <w:pPr>
              <w:pStyle w:val="ConsPlusNormal"/>
              <w:jc w:val="center"/>
            </w:pPr>
            <w:r w:rsidRPr="00FB6B82">
              <w:t>в</w:t>
            </w:r>
          </w:p>
        </w:tc>
        <w:tc>
          <w:tcPr>
            <w:tcW w:w="3533" w:type="dxa"/>
            <w:gridSpan w:val="5"/>
            <w:tcBorders>
              <w:top w:val="single" w:sz="4" w:space="0" w:color="auto"/>
              <w:left w:val="nil"/>
              <w:bottom w:val="single" w:sz="4" w:space="0" w:color="auto"/>
              <w:right w:val="nil"/>
            </w:tcBorders>
          </w:tcPr>
          <w:p w:rsidR="00DA1C53" w:rsidRPr="00FB6B82" w:rsidRDefault="00DA1C53">
            <w:pPr>
              <w:pStyle w:val="ConsPlusNormal"/>
            </w:pPr>
          </w:p>
        </w:tc>
      </w:tr>
      <w:tr w:rsidR="00DA1C53" w:rsidRPr="00FB6B82">
        <w:tblPrEx>
          <w:tblBorders>
            <w:insideH w:val="single" w:sz="4" w:space="0" w:color="auto"/>
          </w:tblBorders>
        </w:tblPrEx>
        <w:tc>
          <w:tcPr>
            <w:tcW w:w="863" w:type="dxa"/>
            <w:tcBorders>
              <w:top w:val="nil"/>
              <w:left w:val="nil"/>
              <w:bottom w:val="nil"/>
              <w:right w:val="nil"/>
            </w:tcBorders>
          </w:tcPr>
          <w:p w:rsidR="00DA1C53" w:rsidRPr="00FB6B82" w:rsidRDefault="00DA1C53">
            <w:pPr>
              <w:pStyle w:val="ConsPlusNormal"/>
            </w:pPr>
            <w:r w:rsidRPr="00FB6B82">
              <w:t>ИНН</w:t>
            </w:r>
          </w:p>
        </w:tc>
        <w:tc>
          <w:tcPr>
            <w:tcW w:w="2015" w:type="dxa"/>
            <w:gridSpan w:val="4"/>
            <w:tcBorders>
              <w:top w:val="single" w:sz="4" w:space="0" w:color="auto"/>
              <w:left w:val="nil"/>
              <w:bottom w:val="single" w:sz="4" w:space="0" w:color="auto"/>
              <w:right w:val="nil"/>
            </w:tcBorders>
          </w:tcPr>
          <w:p w:rsidR="00DA1C53" w:rsidRPr="00FB6B82" w:rsidRDefault="00DA1C53">
            <w:pPr>
              <w:pStyle w:val="ConsPlusNormal"/>
            </w:pPr>
          </w:p>
        </w:tc>
        <w:tc>
          <w:tcPr>
            <w:tcW w:w="730" w:type="dxa"/>
            <w:tcBorders>
              <w:top w:val="single" w:sz="4" w:space="0" w:color="auto"/>
              <w:left w:val="nil"/>
              <w:bottom w:val="nil"/>
              <w:right w:val="nil"/>
            </w:tcBorders>
          </w:tcPr>
          <w:p w:rsidR="00DA1C53" w:rsidRPr="00FB6B82" w:rsidRDefault="00DA1C53">
            <w:pPr>
              <w:pStyle w:val="ConsPlusNormal"/>
              <w:jc w:val="center"/>
            </w:pPr>
            <w:r w:rsidRPr="00FB6B82">
              <w:t>БИК</w:t>
            </w:r>
          </w:p>
        </w:tc>
        <w:tc>
          <w:tcPr>
            <w:tcW w:w="1542" w:type="dxa"/>
            <w:gridSpan w:val="3"/>
            <w:tcBorders>
              <w:top w:val="single" w:sz="4" w:space="0" w:color="auto"/>
              <w:left w:val="nil"/>
              <w:bottom w:val="single" w:sz="4" w:space="0" w:color="auto"/>
              <w:right w:val="nil"/>
            </w:tcBorders>
          </w:tcPr>
          <w:p w:rsidR="00DA1C53" w:rsidRPr="00FB6B82" w:rsidRDefault="00DA1C53">
            <w:pPr>
              <w:pStyle w:val="ConsPlusNormal"/>
            </w:pPr>
          </w:p>
        </w:tc>
        <w:tc>
          <w:tcPr>
            <w:tcW w:w="799" w:type="dxa"/>
            <w:gridSpan w:val="2"/>
            <w:tcBorders>
              <w:top w:val="nil"/>
              <w:left w:val="nil"/>
              <w:bottom w:val="nil"/>
              <w:right w:val="nil"/>
            </w:tcBorders>
          </w:tcPr>
          <w:p w:rsidR="00DA1C53" w:rsidRPr="00FB6B82" w:rsidRDefault="00DA1C53">
            <w:pPr>
              <w:pStyle w:val="ConsPlusNormal"/>
              <w:jc w:val="center"/>
            </w:pPr>
            <w:r w:rsidRPr="00FB6B82">
              <w:t>к/с N</w:t>
            </w:r>
          </w:p>
        </w:tc>
        <w:tc>
          <w:tcPr>
            <w:tcW w:w="3074" w:type="dxa"/>
            <w:gridSpan w:val="4"/>
            <w:tcBorders>
              <w:top w:val="single" w:sz="4" w:space="0" w:color="auto"/>
              <w:left w:val="nil"/>
              <w:bottom w:val="single" w:sz="4" w:space="0" w:color="auto"/>
              <w:right w:val="nil"/>
            </w:tcBorders>
          </w:tcPr>
          <w:p w:rsidR="00DA1C53" w:rsidRPr="00FB6B82" w:rsidRDefault="00DA1C53">
            <w:pPr>
              <w:pStyle w:val="ConsPlusNormal"/>
            </w:pPr>
          </w:p>
        </w:tc>
      </w:tr>
      <w:tr w:rsidR="00DA1C53" w:rsidRPr="00FB6B82">
        <w:tc>
          <w:tcPr>
            <w:tcW w:w="863" w:type="dxa"/>
            <w:tcBorders>
              <w:top w:val="nil"/>
              <w:left w:val="nil"/>
              <w:bottom w:val="nil"/>
              <w:right w:val="nil"/>
            </w:tcBorders>
          </w:tcPr>
          <w:p w:rsidR="00DA1C53" w:rsidRPr="00FB6B82" w:rsidRDefault="00DA1C53">
            <w:pPr>
              <w:pStyle w:val="ConsPlusNormal"/>
            </w:pPr>
            <w:r w:rsidRPr="00FB6B82">
              <w:t>КПП</w:t>
            </w:r>
          </w:p>
        </w:tc>
        <w:tc>
          <w:tcPr>
            <w:tcW w:w="2015" w:type="dxa"/>
            <w:gridSpan w:val="4"/>
            <w:tcBorders>
              <w:top w:val="single" w:sz="4" w:space="0" w:color="auto"/>
              <w:left w:val="nil"/>
              <w:bottom w:val="single" w:sz="4" w:space="0" w:color="auto"/>
              <w:right w:val="nil"/>
            </w:tcBorders>
          </w:tcPr>
          <w:p w:rsidR="00DA1C53" w:rsidRPr="00FB6B82" w:rsidRDefault="00DA1C53">
            <w:pPr>
              <w:pStyle w:val="ConsPlusNormal"/>
            </w:pPr>
          </w:p>
        </w:tc>
        <w:tc>
          <w:tcPr>
            <w:tcW w:w="6145" w:type="dxa"/>
            <w:gridSpan w:val="10"/>
            <w:tcBorders>
              <w:top w:val="nil"/>
              <w:left w:val="nil"/>
              <w:bottom w:val="nil"/>
              <w:right w:val="nil"/>
            </w:tcBorders>
          </w:tcPr>
          <w:p w:rsidR="00DA1C53" w:rsidRPr="00FB6B82" w:rsidRDefault="00DA1C53">
            <w:pPr>
              <w:pStyle w:val="ConsPlusNormal"/>
            </w:pPr>
          </w:p>
        </w:tc>
      </w:tr>
      <w:tr w:rsidR="00DA1C53" w:rsidRPr="00FB6B82">
        <w:tc>
          <w:tcPr>
            <w:tcW w:w="2134" w:type="dxa"/>
            <w:gridSpan w:val="4"/>
            <w:tcBorders>
              <w:top w:val="nil"/>
              <w:left w:val="nil"/>
              <w:bottom w:val="nil"/>
              <w:right w:val="nil"/>
            </w:tcBorders>
          </w:tcPr>
          <w:p w:rsidR="00DA1C53" w:rsidRPr="00FB6B82" w:rsidRDefault="00DA1C53">
            <w:pPr>
              <w:pStyle w:val="ConsPlusNormal"/>
            </w:pPr>
            <w:r w:rsidRPr="00FB6B82">
              <w:t>Код по ОКОНХ:</w:t>
            </w:r>
          </w:p>
        </w:tc>
        <w:tc>
          <w:tcPr>
            <w:tcW w:w="1474" w:type="dxa"/>
            <w:gridSpan w:val="2"/>
            <w:tcBorders>
              <w:top w:val="nil"/>
              <w:left w:val="nil"/>
              <w:bottom w:val="single" w:sz="4" w:space="0" w:color="auto"/>
              <w:right w:val="nil"/>
            </w:tcBorders>
          </w:tcPr>
          <w:p w:rsidR="00DA1C53" w:rsidRPr="00FB6B82" w:rsidRDefault="00DA1C53">
            <w:pPr>
              <w:pStyle w:val="ConsPlusNormal"/>
            </w:pPr>
          </w:p>
        </w:tc>
        <w:tc>
          <w:tcPr>
            <w:tcW w:w="1882" w:type="dxa"/>
            <w:gridSpan w:val="4"/>
            <w:tcBorders>
              <w:top w:val="nil"/>
              <w:left w:val="nil"/>
              <w:bottom w:val="nil"/>
              <w:right w:val="nil"/>
            </w:tcBorders>
          </w:tcPr>
          <w:p w:rsidR="00DA1C53" w:rsidRPr="00FB6B82" w:rsidRDefault="00DA1C53">
            <w:pPr>
              <w:pStyle w:val="ConsPlusNormal"/>
              <w:jc w:val="center"/>
            </w:pPr>
            <w:r w:rsidRPr="00FB6B82">
              <w:t>Код по ОКПО:</w:t>
            </w:r>
          </w:p>
        </w:tc>
        <w:tc>
          <w:tcPr>
            <w:tcW w:w="1078" w:type="dxa"/>
            <w:gridSpan w:val="2"/>
            <w:tcBorders>
              <w:top w:val="nil"/>
              <w:left w:val="nil"/>
              <w:bottom w:val="single" w:sz="4" w:space="0" w:color="auto"/>
              <w:right w:val="nil"/>
            </w:tcBorders>
          </w:tcPr>
          <w:p w:rsidR="00DA1C53" w:rsidRPr="00FB6B82" w:rsidRDefault="00DA1C53">
            <w:pPr>
              <w:pStyle w:val="ConsPlusNormal"/>
            </w:pPr>
          </w:p>
        </w:tc>
        <w:tc>
          <w:tcPr>
            <w:tcW w:w="1151" w:type="dxa"/>
            <w:gridSpan w:val="2"/>
            <w:tcBorders>
              <w:top w:val="nil"/>
              <w:left w:val="nil"/>
              <w:bottom w:val="nil"/>
              <w:right w:val="nil"/>
            </w:tcBorders>
          </w:tcPr>
          <w:p w:rsidR="00DA1C53" w:rsidRPr="00FB6B82" w:rsidRDefault="00DA1C53">
            <w:pPr>
              <w:pStyle w:val="ConsPlusNormal"/>
              <w:jc w:val="center"/>
            </w:pPr>
            <w:r w:rsidRPr="00FB6B82">
              <w:t>Телефон:</w:t>
            </w:r>
          </w:p>
        </w:tc>
        <w:tc>
          <w:tcPr>
            <w:tcW w:w="1304" w:type="dxa"/>
            <w:tcBorders>
              <w:top w:val="nil"/>
              <w:left w:val="nil"/>
              <w:bottom w:val="single" w:sz="4" w:space="0" w:color="auto"/>
              <w:right w:val="nil"/>
            </w:tcBorders>
          </w:tcPr>
          <w:p w:rsidR="00DA1C53" w:rsidRPr="00FB6B82" w:rsidRDefault="00DA1C53">
            <w:pPr>
              <w:pStyle w:val="ConsPlusNormal"/>
            </w:pPr>
          </w:p>
        </w:tc>
      </w:tr>
      <w:tr w:rsidR="00DA1C53" w:rsidRPr="00FB6B82">
        <w:tc>
          <w:tcPr>
            <w:tcW w:w="9023" w:type="dxa"/>
            <w:gridSpan w:val="15"/>
            <w:tcBorders>
              <w:top w:val="nil"/>
              <w:left w:val="nil"/>
              <w:bottom w:val="nil"/>
              <w:right w:val="nil"/>
            </w:tcBorders>
          </w:tcPr>
          <w:p w:rsidR="00DA1C53" w:rsidRPr="00FB6B82" w:rsidRDefault="00DA1C53">
            <w:pPr>
              <w:pStyle w:val="ConsPlusNormal"/>
            </w:pPr>
          </w:p>
        </w:tc>
      </w:tr>
      <w:tr w:rsidR="00DA1C53" w:rsidRPr="00FB6B82">
        <w:tc>
          <w:tcPr>
            <w:tcW w:w="1554" w:type="dxa"/>
            <w:gridSpan w:val="3"/>
            <w:tcBorders>
              <w:top w:val="nil"/>
              <w:left w:val="nil"/>
              <w:bottom w:val="nil"/>
              <w:right w:val="nil"/>
            </w:tcBorders>
          </w:tcPr>
          <w:p w:rsidR="00DA1C53" w:rsidRPr="00FB6B82" w:rsidRDefault="00DA1C53">
            <w:pPr>
              <w:pStyle w:val="ConsPlusNormal"/>
            </w:pPr>
            <w:r w:rsidRPr="00FB6B82">
              <w:t>Получатель</w:t>
            </w:r>
          </w:p>
        </w:tc>
        <w:tc>
          <w:tcPr>
            <w:tcW w:w="7469" w:type="dxa"/>
            <w:gridSpan w:val="12"/>
            <w:tcBorders>
              <w:top w:val="nil"/>
              <w:left w:val="nil"/>
              <w:bottom w:val="single" w:sz="4" w:space="0" w:color="auto"/>
              <w:right w:val="nil"/>
            </w:tcBorders>
          </w:tcPr>
          <w:p w:rsidR="00DA1C53" w:rsidRPr="00FB6B82" w:rsidRDefault="00DA1C53">
            <w:pPr>
              <w:pStyle w:val="ConsPlusNormal"/>
            </w:pPr>
          </w:p>
        </w:tc>
      </w:tr>
      <w:tr w:rsidR="00DA1C53" w:rsidRPr="00FB6B82">
        <w:tc>
          <w:tcPr>
            <w:tcW w:w="1554" w:type="dxa"/>
            <w:gridSpan w:val="3"/>
            <w:tcBorders>
              <w:top w:val="nil"/>
              <w:left w:val="nil"/>
              <w:bottom w:val="nil"/>
              <w:right w:val="nil"/>
            </w:tcBorders>
          </w:tcPr>
          <w:p w:rsidR="00DA1C53" w:rsidRPr="00FB6B82" w:rsidRDefault="00DA1C53">
            <w:pPr>
              <w:pStyle w:val="ConsPlusNormal"/>
            </w:pPr>
          </w:p>
        </w:tc>
        <w:tc>
          <w:tcPr>
            <w:tcW w:w="7469" w:type="dxa"/>
            <w:gridSpan w:val="12"/>
            <w:tcBorders>
              <w:top w:val="single" w:sz="4" w:space="0" w:color="auto"/>
              <w:left w:val="nil"/>
              <w:bottom w:val="single" w:sz="4" w:space="0" w:color="auto"/>
              <w:right w:val="nil"/>
            </w:tcBorders>
          </w:tcPr>
          <w:p w:rsidR="00DA1C53" w:rsidRPr="00FB6B82" w:rsidRDefault="00DA1C53">
            <w:pPr>
              <w:pStyle w:val="ConsPlusNormal"/>
            </w:pPr>
          </w:p>
        </w:tc>
      </w:tr>
      <w:tr w:rsidR="00DA1C53" w:rsidRPr="00FB6B82">
        <w:tc>
          <w:tcPr>
            <w:tcW w:w="863" w:type="dxa"/>
            <w:tcBorders>
              <w:top w:val="nil"/>
              <w:left w:val="nil"/>
              <w:bottom w:val="nil"/>
              <w:right w:val="nil"/>
            </w:tcBorders>
          </w:tcPr>
          <w:p w:rsidR="00DA1C53" w:rsidRPr="00FB6B82" w:rsidRDefault="00DA1C53">
            <w:pPr>
              <w:pStyle w:val="ConsPlusNormal"/>
            </w:pPr>
            <w:r w:rsidRPr="00FB6B82">
              <w:t>Р/с N</w:t>
            </w:r>
          </w:p>
        </w:tc>
        <w:tc>
          <w:tcPr>
            <w:tcW w:w="4287" w:type="dxa"/>
            <w:gridSpan w:val="8"/>
            <w:tcBorders>
              <w:top w:val="nil"/>
              <w:left w:val="nil"/>
              <w:bottom w:val="single" w:sz="4" w:space="0" w:color="auto"/>
              <w:right w:val="nil"/>
            </w:tcBorders>
          </w:tcPr>
          <w:p w:rsidR="00DA1C53" w:rsidRPr="00FB6B82" w:rsidRDefault="00DA1C53">
            <w:pPr>
              <w:pStyle w:val="ConsPlusNormal"/>
            </w:pPr>
          </w:p>
        </w:tc>
        <w:tc>
          <w:tcPr>
            <w:tcW w:w="340" w:type="dxa"/>
            <w:tcBorders>
              <w:top w:val="single" w:sz="4" w:space="0" w:color="auto"/>
              <w:left w:val="nil"/>
              <w:bottom w:val="nil"/>
              <w:right w:val="nil"/>
            </w:tcBorders>
          </w:tcPr>
          <w:p w:rsidR="00DA1C53" w:rsidRPr="00FB6B82" w:rsidRDefault="00DA1C53">
            <w:pPr>
              <w:pStyle w:val="ConsPlusNormal"/>
              <w:jc w:val="center"/>
            </w:pPr>
            <w:r w:rsidRPr="00FB6B82">
              <w:t>в</w:t>
            </w:r>
          </w:p>
        </w:tc>
        <w:tc>
          <w:tcPr>
            <w:tcW w:w="3533" w:type="dxa"/>
            <w:gridSpan w:val="5"/>
            <w:tcBorders>
              <w:top w:val="single" w:sz="4" w:space="0" w:color="auto"/>
              <w:left w:val="nil"/>
              <w:bottom w:val="single" w:sz="4" w:space="0" w:color="auto"/>
              <w:right w:val="nil"/>
            </w:tcBorders>
          </w:tcPr>
          <w:p w:rsidR="00DA1C53" w:rsidRPr="00FB6B82" w:rsidRDefault="00DA1C53">
            <w:pPr>
              <w:pStyle w:val="ConsPlusNormal"/>
            </w:pPr>
          </w:p>
        </w:tc>
      </w:tr>
      <w:tr w:rsidR="00DA1C53" w:rsidRPr="00FB6B82">
        <w:tblPrEx>
          <w:tblBorders>
            <w:insideH w:val="single" w:sz="4" w:space="0" w:color="auto"/>
          </w:tblBorders>
        </w:tblPrEx>
        <w:tc>
          <w:tcPr>
            <w:tcW w:w="863" w:type="dxa"/>
            <w:tcBorders>
              <w:top w:val="nil"/>
              <w:left w:val="nil"/>
              <w:bottom w:val="nil"/>
              <w:right w:val="nil"/>
            </w:tcBorders>
          </w:tcPr>
          <w:p w:rsidR="00DA1C53" w:rsidRPr="00FB6B82" w:rsidRDefault="00DA1C53">
            <w:pPr>
              <w:pStyle w:val="ConsPlusNormal"/>
            </w:pPr>
            <w:r w:rsidRPr="00FB6B82">
              <w:t>ИНН</w:t>
            </w:r>
          </w:p>
        </w:tc>
        <w:tc>
          <w:tcPr>
            <w:tcW w:w="2015" w:type="dxa"/>
            <w:gridSpan w:val="4"/>
            <w:tcBorders>
              <w:top w:val="single" w:sz="4" w:space="0" w:color="auto"/>
              <w:left w:val="nil"/>
              <w:bottom w:val="single" w:sz="4" w:space="0" w:color="auto"/>
              <w:right w:val="nil"/>
            </w:tcBorders>
          </w:tcPr>
          <w:p w:rsidR="00DA1C53" w:rsidRPr="00FB6B82" w:rsidRDefault="00DA1C53">
            <w:pPr>
              <w:pStyle w:val="ConsPlusNormal"/>
            </w:pPr>
          </w:p>
        </w:tc>
        <w:tc>
          <w:tcPr>
            <w:tcW w:w="730" w:type="dxa"/>
            <w:tcBorders>
              <w:top w:val="single" w:sz="4" w:space="0" w:color="auto"/>
              <w:left w:val="nil"/>
              <w:bottom w:val="nil"/>
              <w:right w:val="nil"/>
            </w:tcBorders>
          </w:tcPr>
          <w:p w:rsidR="00DA1C53" w:rsidRPr="00FB6B82" w:rsidRDefault="00DA1C53">
            <w:pPr>
              <w:pStyle w:val="ConsPlusNormal"/>
              <w:jc w:val="center"/>
            </w:pPr>
            <w:r w:rsidRPr="00FB6B82">
              <w:t>БИК</w:t>
            </w:r>
            <w:r w:rsidRPr="00FB6B82">
              <w:lastRenderedPageBreak/>
              <w:t>:</w:t>
            </w:r>
          </w:p>
        </w:tc>
        <w:tc>
          <w:tcPr>
            <w:tcW w:w="1542" w:type="dxa"/>
            <w:gridSpan w:val="3"/>
            <w:tcBorders>
              <w:top w:val="single" w:sz="4" w:space="0" w:color="auto"/>
              <w:left w:val="nil"/>
              <w:bottom w:val="single" w:sz="4" w:space="0" w:color="auto"/>
              <w:right w:val="nil"/>
            </w:tcBorders>
          </w:tcPr>
          <w:p w:rsidR="00DA1C53" w:rsidRPr="00FB6B82" w:rsidRDefault="00DA1C53">
            <w:pPr>
              <w:pStyle w:val="ConsPlusNormal"/>
            </w:pPr>
          </w:p>
        </w:tc>
        <w:tc>
          <w:tcPr>
            <w:tcW w:w="799" w:type="dxa"/>
            <w:gridSpan w:val="2"/>
            <w:tcBorders>
              <w:top w:val="nil"/>
              <w:left w:val="nil"/>
              <w:bottom w:val="nil"/>
              <w:right w:val="nil"/>
            </w:tcBorders>
          </w:tcPr>
          <w:p w:rsidR="00DA1C53" w:rsidRPr="00FB6B82" w:rsidRDefault="00DA1C53">
            <w:pPr>
              <w:pStyle w:val="ConsPlusNormal"/>
              <w:jc w:val="center"/>
            </w:pPr>
            <w:r w:rsidRPr="00FB6B82">
              <w:t>к/с N</w:t>
            </w:r>
          </w:p>
        </w:tc>
        <w:tc>
          <w:tcPr>
            <w:tcW w:w="3074" w:type="dxa"/>
            <w:gridSpan w:val="4"/>
            <w:tcBorders>
              <w:top w:val="single" w:sz="4" w:space="0" w:color="auto"/>
              <w:left w:val="nil"/>
              <w:bottom w:val="single" w:sz="4" w:space="0" w:color="auto"/>
              <w:right w:val="nil"/>
            </w:tcBorders>
          </w:tcPr>
          <w:p w:rsidR="00DA1C53" w:rsidRPr="00FB6B82" w:rsidRDefault="00DA1C53">
            <w:pPr>
              <w:pStyle w:val="ConsPlusNormal"/>
            </w:pPr>
          </w:p>
        </w:tc>
      </w:tr>
      <w:tr w:rsidR="00DA1C53" w:rsidRPr="00FB6B82">
        <w:tc>
          <w:tcPr>
            <w:tcW w:w="863" w:type="dxa"/>
            <w:tcBorders>
              <w:top w:val="nil"/>
              <w:left w:val="nil"/>
              <w:bottom w:val="nil"/>
              <w:right w:val="nil"/>
            </w:tcBorders>
          </w:tcPr>
          <w:p w:rsidR="00DA1C53" w:rsidRPr="00FB6B82" w:rsidRDefault="00DA1C53">
            <w:pPr>
              <w:pStyle w:val="ConsPlusNormal"/>
            </w:pPr>
            <w:r w:rsidRPr="00FB6B82">
              <w:lastRenderedPageBreak/>
              <w:t>КПП</w:t>
            </w:r>
          </w:p>
        </w:tc>
        <w:tc>
          <w:tcPr>
            <w:tcW w:w="2015" w:type="dxa"/>
            <w:gridSpan w:val="4"/>
            <w:tcBorders>
              <w:top w:val="single" w:sz="4" w:space="0" w:color="auto"/>
              <w:left w:val="nil"/>
              <w:bottom w:val="single" w:sz="4" w:space="0" w:color="auto"/>
              <w:right w:val="nil"/>
            </w:tcBorders>
          </w:tcPr>
          <w:p w:rsidR="00DA1C53" w:rsidRPr="00FB6B82" w:rsidRDefault="00DA1C53">
            <w:pPr>
              <w:pStyle w:val="ConsPlusNormal"/>
            </w:pPr>
          </w:p>
        </w:tc>
        <w:tc>
          <w:tcPr>
            <w:tcW w:w="6145" w:type="dxa"/>
            <w:gridSpan w:val="10"/>
            <w:tcBorders>
              <w:top w:val="nil"/>
              <w:left w:val="nil"/>
              <w:bottom w:val="nil"/>
              <w:right w:val="nil"/>
            </w:tcBorders>
          </w:tcPr>
          <w:p w:rsidR="00DA1C53" w:rsidRPr="00FB6B82" w:rsidRDefault="00DA1C53">
            <w:pPr>
              <w:pStyle w:val="ConsPlusNormal"/>
            </w:pPr>
          </w:p>
        </w:tc>
      </w:tr>
      <w:tr w:rsidR="00DA1C53" w:rsidRPr="00FB6B82">
        <w:tc>
          <w:tcPr>
            <w:tcW w:w="1214" w:type="dxa"/>
            <w:gridSpan w:val="2"/>
            <w:tcBorders>
              <w:top w:val="nil"/>
              <w:left w:val="nil"/>
              <w:bottom w:val="nil"/>
              <w:right w:val="nil"/>
            </w:tcBorders>
          </w:tcPr>
          <w:p w:rsidR="00DA1C53" w:rsidRPr="00DB3D4A" w:rsidRDefault="0043676A">
            <w:pPr>
              <w:pStyle w:val="ConsPlusNormal"/>
            </w:pPr>
            <w:hyperlink r:id="rId48" w:history="1">
              <w:r w:rsidR="00DA1C53" w:rsidRPr="00DB3D4A">
                <w:t>ОКАТО</w:t>
              </w:r>
            </w:hyperlink>
            <w:r w:rsidR="00DA1C53" w:rsidRPr="00DB3D4A">
              <w:t>:</w:t>
            </w:r>
          </w:p>
        </w:tc>
        <w:tc>
          <w:tcPr>
            <w:tcW w:w="1664" w:type="dxa"/>
            <w:gridSpan w:val="3"/>
            <w:tcBorders>
              <w:top w:val="single" w:sz="4" w:space="0" w:color="auto"/>
              <w:left w:val="nil"/>
              <w:bottom w:val="single" w:sz="4" w:space="0" w:color="auto"/>
              <w:right w:val="nil"/>
            </w:tcBorders>
          </w:tcPr>
          <w:p w:rsidR="00DA1C53" w:rsidRPr="00FB6B82" w:rsidRDefault="00DA1C53">
            <w:pPr>
              <w:pStyle w:val="ConsPlusNormal"/>
            </w:pPr>
          </w:p>
        </w:tc>
        <w:tc>
          <w:tcPr>
            <w:tcW w:w="1866" w:type="dxa"/>
            <w:gridSpan w:val="3"/>
            <w:tcBorders>
              <w:top w:val="nil"/>
              <w:left w:val="nil"/>
              <w:bottom w:val="nil"/>
              <w:right w:val="nil"/>
            </w:tcBorders>
          </w:tcPr>
          <w:p w:rsidR="00DA1C53" w:rsidRPr="00FB6B82" w:rsidRDefault="00DA1C53">
            <w:pPr>
              <w:pStyle w:val="ConsPlusNormal"/>
              <w:jc w:val="center"/>
            </w:pPr>
            <w:r w:rsidRPr="00FB6B82">
              <w:t>Код по ОКПО:</w:t>
            </w:r>
          </w:p>
        </w:tc>
        <w:tc>
          <w:tcPr>
            <w:tcW w:w="1205" w:type="dxa"/>
            <w:gridSpan w:val="3"/>
            <w:tcBorders>
              <w:top w:val="nil"/>
              <w:left w:val="nil"/>
              <w:bottom w:val="single" w:sz="4" w:space="0" w:color="auto"/>
              <w:right w:val="nil"/>
            </w:tcBorders>
          </w:tcPr>
          <w:p w:rsidR="00DA1C53" w:rsidRPr="00FB6B82" w:rsidRDefault="00DA1C53">
            <w:pPr>
              <w:pStyle w:val="ConsPlusNormal"/>
            </w:pPr>
          </w:p>
        </w:tc>
        <w:tc>
          <w:tcPr>
            <w:tcW w:w="1241" w:type="dxa"/>
            <w:gridSpan w:val="2"/>
            <w:tcBorders>
              <w:top w:val="nil"/>
              <w:left w:val="nil"/>
              <w:bottom w:val="nil"/>
              <w:right w:val="nil"/>
            </w:tcBorders>
          </w:tcPr>
          <w:p w:rsidR="00DA1C53" w:rsidRPr="00FB6B82" w:rsidRDefault="00DA1C53">
            <w:pPr>
              <w:pStyle w:val="ConsPlusNormal"/>
              <w:jc w:val="center"/>
            </w:pPr>
            <w:r w:rsidRPr="00FB6B82">
              <w:t>Телефон:</w:t>
            </w:r>
          </w:p>
        </w:tc>
        <w:tc>
          <w:tcPr>
            <w:tcW w:w="1833" w:type="dxa"/>
            <w:gridSpan w:val="2"/>
            <w:tcBorders>
              <w:top w:val="nil"/>
              <w:left w:val="nil"/>
              <w:bottom w:val="single" w:sz="4" w:space="0" w:color="auto"/>
              <w:right w:val="nil"/>
            </w:tcBorders>
          </w:tcPr>
          <w:p w:rsidR="00DA1C53" w:rsidRPr="00FB6B82" w:rsidRDefault="00DA1C53">
            <w:pPr>
              <w:pStyle w:val="ConsPlusNormal"/>
            </w:pPr>
          </w:p>
        </w:tc>
      </w:tr>
      <w:tr w:rsidR="00DA1C53" w:rsidRPr="00FB6B82">
        <w:tc>
          <w:tcPr>
            <w:tcW w:w="2878" w:type="dxa"/>
            <w:gridSpan w:val="5"/>
            <w:tcBorders>
              <w:top w:val="nil"/>
              <w:left w:val="nil"/>
              <w:bottom w:val="single" w:sz="4" w:space="0" w:color="auto"/>
              <w:right w:val="nil"/>
            </w:tcBorders>
          </w:tcPr>
          <w:p w:rsidR="00DA1C53" w:rsidRPr="00FB6B82" w:rsidRDefault="00DA1C53">
            <w:pPr>
              <w:pStyle w:val="ConsPlusNormal"/>
            </w:pPr>
          </w:p>
        </w:tc>
        <w:tc>
          <w:tcPr>
            <w:tcW w:w="6145" w:type="dxa"/>
            <w:gridSpan w:val="10"/>
            <w:tcBorders>
              <w:top w:val="nil"/>
              <w:left w:val="nil"/>
              <w:bottom w:val="nil"/>
              <w:right w:val="nil"/>
            </w:tcBorders>
          </w:tcPr>
          <w:p w:rsidR="00DA1C53" w:rsidRPr="00FB6B82" w:rsidRDefault="00DA1C53">
            <w:pPr>
              <w:pStyle w:val="ConsPlusNormal"/>
            </w:pPr>
          </w:p>
        </w:tc>
      </w:tr>
      <w:tr w:rsidR="00DA1C53" w:rsidRPr="00FB6B82">
        <w:tblPrEx>
          <w:tblBorders>
            <w:left w:val="single" w:sz="4" w:space="0" w:color="auto"/>
            <w:insideH w:val="single" w:sz="4" w:space="0" w:color="auto"/>
            <w:insideV w:val="single" w:sz="4" w:space="0" w:color="auto"/>
          </w:tblBorders>
        </w:tblPrEx>
        <w:tc>
          <w:tcPr>
            <w:tcW w:w="2878" w:type="dxa"/>
            <w:gridSpan w:val="5"/>
            <w:tcBorders>
              <w:top w:val="single" w:sz="4" w:space="0" w:color="auto"/>
              <w:bottom w:val="single" w:sz="4" w:space="0" w:color="auto"/>
            </w:tcBorders>
          </w:tcPr>
          <w:p w:rsidR="00DA1C53" w:rsidRPr="00FB6B82" w:rsidRDefault="00DA1C53">
            <w:pPr>
              <w:pStyle w:val="ConsPlusNormal"/>
            </w:pPr>
          </w:p>
        </w:tc>
        <w:tc>
          <w:tcPr>
            <w:tcW w:w="3071" w:type="dxa"/>
            <w:gridSpan w:val="6"/>
            <w:tcBorders>
              <w:top w:val="single" w:sz="4" w:space="0" w:color="auto"/>
              <w:bottom w:val="single" w:sz="4" w:space="0" w:color="auto"/>
            </w:tcBorders>
          </w:tcPr>
          <w:p w:rsidR="00DA1C53" w:rsidRPr="00FB6B82" w:rsidRDefault="00DA1C53">
            <w:pPr>
              <w:pStyle w:val="ConsPlusNormal"/>
            </w:pPr>
          </w:p>
        </w:tc>
        <w:tc>
          <w:tcPr>
            <w:tcW w:w="3074" w:type="dxa"/>
            <w:gridSpan w:val="4"/>
            <w:tcBorders>
              <w:top w:val="nil"/>
              <w:bottom w:val="nil"/>
              <w:right w:val="nil"/>
            </w:tcBorders>
          </w:tcPr>
          <w:p w:rsidR="00DA1C53" w:rsidRPr="00FB6B82" w:rsidRDefault="00DA1C53">
            <w:pPr>
              <w:pStyle w:val="ConsPlusNormal"/>
            </w:pPr>
          </w:p>
        </w:tc>
      </w:tr>
      <w:tr w:rsidR="00DA1C53" w:rsidRPr="00FB6B82">
        <w:tblPrEx>
          <w:tblBorders>
            <w:left w:val="single" w:sz="4" w:space="0" w:color="auto"/>
            <w:insideH w:val="single" w:sz="4" w:space="0" w:color="auto"/>
            <w:insideV w:val="single" w:sz="4" w:space="0" w:color="auto"/>
          </w:tblBorders>
        </w:tblPrEx>
        <w:tc>
          <w:tcPr>
            <w:tcW w:w="2878" w:type="dxa"/>
            <w:gridSpan w:val="5"/>
            <w:tcBorders>
              <w:top w:val="single" w:sz="4" w:space="0" w:color="auto"/>
              <w:bottom w:val="single" w:sz="4" w:space="0" w:color="auto"/>
            </w:tcBorders>
          </w:tcPr>
          <w:p w:rsidR="00DA1C53" w:rsidRPr="00FB6B82" w:rsidRDefault="00DA1C53">
            <w:pPr>
              <w:pStyle w:val="ConsPlusNormal"/>
            </w:pPr>
          </w:p>
        </w:tc>
        <w:tc>
          <w:tcPr>
            <w:tcW w:w="3071" w:type="dxa"/>
            <w:gridSpan w:val="6"/>
            <w:tcBorders>
              <w:top w:val="single" w:sz="4" w:space="0" w:color="auto"/>
              <w:bottom w:val="single" w:sz="4" w:space="0" w:color="auto"/>
            </w:tcBorders>
          </w:tcPr>
          <w:p w:rsidR="00DA1C53" w:rsidRPr="00FB6B82" w:rsidRDefault="00DA1C53">
            <w:pPr>
              <w:pStyle w:val="ConsPlusNormal"/>
            </w:pPr>
          </w:p>
        </w:tc>
        <w:tc>
          <w:tcPr>
            <w:tcW w:w="3074" w:type="dxa"/>
            <w:gridSpan w:val="4"/>
            <w:tcBorders>
              <w:top w:val="nil"/>
              <w:bottom w:val="nil"/>
              <w:right w:val="nil"/>
            </w:tcBorders>
          </w:tcPr>
          <w:p w:rsidR="00DA1C53" w:rsidRPr="00FB6B82" w:rsidRDefault="00DA1C53">
            <w:pPr>
              <w:pStyle w:val="ConsPlusNormal"/>
            </w:pPr>
          </w:p>
        </w:tc>
      </w:tr>
      <w:tr w:rsidR="00DA1C53" w:rsidRPr="00FB6B82">
        <w:tblPrEx>
          <w:tblBorders>
            <w:insideV w:val="single" w:sz="4" w:space="0" w:color="auto"/>
          </w:tblBorders>
        </w:tblPrEx>
        <w:tc>
          <w:tcPr>
            <w:tcW w:w="2878" w:type="dxa"/>
            <w:gridSpan w:val="5"/>
            <w:tcBorders>
              <w:top w:val="single" w:sz="4" w:space="0" w:color="auto"/>
              <w:left w:val="nil"/>
              <w:bottom w:val="nil"/>
            </w:tcBorders>
          </w:tcPr>
          <w:p w:rsidR="00DA1C53" w:rsidRPr="00FB6B82" w:rsidRDefault="00DA1C53">
            <w:pPr>
              <w:pStyle w:val="ConsPlusNormal"/>
            </w:pPr>
            <w:r w:rsidRPr="00FB6B82">
              <w:t>Итого к оплате:</w:t>
            </w:r>
          </w:p>
        </w:tc>
        <w:tc>
          <w:tcPr>
            <w:tcW w:w="3071" w:type="dxa"/>
            <w:gridSpan w:val="6"/>
            <w:tcBorders>
              <w:top w:val="single" w:sz="4" w:space="0" w:color="auto"/>
              <w:bottom w:val="single" w:sz="4" w:space="0" w:color="auto"/>
            </w:tcBorders>
          </w:tcPr>
          <w:p w:rsidR="00DA1C53" w:rsidRPr="00FB6B82" w:rsidRDefault="00DA1C53">
            <w:pPr>
              <w:pStyle w:val="ConsPlusNormal"/>
            </w:pPr>
          </w:p>
        </w:tc>
        <w:tc>
          <w:tcPr>
            <w:tcW w:w="3074" w:type="dxa"/>
            <w:gridSpan w:val="4"/>
            <w:tcBorders>
              <w:top w:val="nil"/>
              <w:bottom w:val="nil"/>
              <w:right w:val="nil"/>
            </w:tcBorders>
          </w:tcPr>
          <w:p w:rsidR="00DA1C53" w:rsidRPr="00FB6B82" w:rsidRDefault="00DA1C53">
            <w:pPr>
              <w:pStyle w:val="ConsPlusNormal"/>
            </w:pPr>
          </w:p>
        </w:tc>
      </w:tr>
      <w:tr w:rsidR="00DA1C53" w:rsidRPr="00FB6B82">
        <w:tc>
          <w:tcPr>
            <w:tcW w:w="9023" w:type="dxa"/>
            <w:gridSpan w:val="15"/>
            <w:tcBorders>
              <w:top w:val="nil"/>
              <w:left w:val="nil"/>
              <w:bottom w:val="nil"/>
              <w:right w:val="nil"/>
            </w:tcBorders>
          </w:tcPr>
          <w:p w:rsidR="00DA1C53" w:rsidRPr="00FB6B82" w:rsidRDefault="00DA1C53">
            <w:pPr>
              <w:pStyle w:val="ConsPlusNormal"/>
            </w:pPr>
          </w:p>
        </w:tc>
      </w:tr>
      <w:tr w:rsidR="00DA1C53" w:rsidRPr="00FB6B82">
        <w:tc>
          <w:tcPr>
            <w:tcW w:w="1554" w:type="dxa"/>
            <w:gridSpan w:val="3"/>
            <w:tcBorders>
              <w:top w:val="nil"/>
              <w:left w:val="nil"/>
              <w:bottom w:val="nil"/>
              <w:right w:val="nil"/>
            </w:tcBorders>
          </w:tcPr>
          <w:p w:rsidR="00DA1C53" w:rsidRPr="00FB6B82" w:rsidRDefault="00DA1C53">
            <w:pPr>
              <w:pStyle w:val="ConsPlusNormal"/>
            </w:pPr>
          </w:p>
        </w:tc>
        <w:tc>
          <w:tcPr>
            <w:tcW w:w="7469" w:type="dxa"/>
            <w:gridSpan w:val="12"/>
            <w:tcBorders>
              <w:top w:val="nil"/>
              <w:left w:val="nil"/>
              <w:bottom w:val="single" w:sz="4" w:space="0" w:color="auto"/>
              <w:right w:val="nil"/>
            </w:tcBorders>
          </w:tcPr>
          <w:p w:rsidR="00DA1C53" w:rsidRPr="00FB6B82" w:rsidRDefault="00DA1C53">
            <w:pPr>
              <w:pStyle w:val="ConsPlusNormal"/>
            </w:pPr>
          </w:p>
        </w:tc>
      </w:tr>
      <w:tr w:rsidR="00DA1C53" w:rsidRPr="00FB6B82">
        <w:tc>
          <w:tcPr>
            <w:tcW w:w="1554" w:type="dxa"/>
            <w:gridSpan w:val="3"/>
            <w:tcBorders>
              <w:top w:val="nil"/>
              <w:left w:val="nil"/>
              <w:bottom w:val="nil"/>
              <w:right w:val="nil"/>
            </w:tcBorders>
          </w:tcPr>
          <w:p w:rsidR="00DA1C53" w:rsidRPr="00FB6B82" w:rsidRDefault="00DA1C53">
            <w:pPr>
              <w:pStyle w:val="ConsPlusNormal"/>
            </w:pPr>
          </w:p>
        </w:tc>
        <w:tc>
          <w:tcPr>
            <w:tcW w:w="7469" w:type="dxa"/>
            <w:gridSpan w:val="12"/>
            <w:tcBorders>
              <w:top w:val="single" w:sz="4" w:space="0" w:color="auto"/>
              <w:left w:val="nil"/>
              <w:bottom w:val="single" w:sz="4" w:space="0" w:color="auto"/>
              <w:right w:val="nil"/>
            </w:tcBorders>
          </w:tcPr>
          <w:p w:rsidR="00DA1C53" w:rsidRPr="00FB6B82" w:rsidRDefault="00DA1C53">
            <w:pPr>
              <w:pStyle w:val="ConsPlusNormal"/>
            </w:pPr>
          </w:p>
        </w:tc>
      </w:tr>
      <w:tr w:rsidR="00DA1C53" w:rsidRPr="00FB6B82">
        <w:tc>
          <w:tcPr>
            <w:tcW w:w="1554" w:type="dxa"/>
            <w:gridSpan w:val="3"/>
            <w:tcBorders>
              <w:top w:val="nil"/>
              <w:left w:val="nil"/>
              <w:bottom w:val="nil"/>
              <w:right w:val="nil"/>
            </w:tcBorders>
          </w:tcPr>
          <w:p w:rsidR="00DA1C53" w:rsidRPr="00FB6B82" w:rsidRDefault="00DA1C53">
            <w:pPr>
              <w:pStyle w:val="ConsPlusNormal"/>
            </w:pPr>
          </w:p>
        </w:tc>
        <w:tc>
          <w:tcPr>
            <w:tcW w:w="7469" w:type="dxa"/>
            <w:gridSpan w:val="12"/>
            <w:tcBorders>
              <w:top w:val="single" w:sz="4" w:space="0" w:color="auto"/>
              <w:left w:val="nil"/>
              <w:bottom w:val="nil"/>
              <w:right w:val="nil"/>
            </w:tcBorders>
          </w:tcPr>
          <w:p w:rsidR="00DA1C53" w:rsidRPr="00FB6B82" w:rsidRDefault="00DA1C53">
            <w:pPr>
              <w:pStyle w:val="ConsPlusNormal"/>
              <w:jc w:val="center"/>
            </w:pPr>
            <w:r w:rsidRPr="00FB6B82">
              <w:t>(сумма прописью)</w:t>
            </w:r>
          </w:p>
        </w:tc>
      </w:tr>
      <w:tr w:rsidR="00DA1C53" w:rsidRPr="00FB6B82">
        <w:tc>
          <w:tcPr>
            <w:tcW w:w="9023" w:type="dxa"/>
            <w:gridSpan w:val="15"/>
            <w:tcBorders>
              <w:top w:val="nil"/>
              <w:left w:val="nil"/>
              <w:bottom w:val="nil"/>
              <w:right w:val="nil"/>
            </w:tcBorders>
          </w:tcPr>
          <w:p w:rsidR="00FF08C8" w:rsidRDefault="00FF08C8" w:rsidP="00BD68F2">
            <w:pPr>
              <w:pStyle w:val="ConsPlusNormal"/>
              <w:rPr>
                <w:rFonts w:cs="Times New Roman"/>
                <w:szCs w:val="28"/>
              </w:rPr>
            </w:pPr>
            <w:r>
              <w:rPr>
                <w:rFonts w:cs="Times New Roman"/>
                <w:szCs w:val="28"/>
              </w:rPr>
              <w:t>Начальник о</w:t>
            </w:r>
            <w:r w:rsidR="00BD68F2">
              <w:rPr>
                <w:rFonts w:cs="Times New Roman"/>
                <w:szCs w:val="28"/>
              </w:rPr>
              <w:t>тдел</w:t>
            </w:r>
            <w:r>
              <w:rPr>
                <w:rFonts w:cs="Times New Roman"/>
                <w:szCs w:val="28"/>
              </w:rPr>
              <w:t>а</w:t>
            </w:r>
            <w:r w:rsidR="00BD68F2">
              <w:rPr>
                <w:rFonts w:cs="Times New Roman"/>
                <w:szCs w:val="28"/>
              </w:rPr>
              <w:t xml:space="preserve"> строительства, газификации </w:t>
            </w:r>
          </w:p>
          <w:p w:rsidR="00FF08C8" w:rsidRDefault="00BD68F2" w:rsidP="00BD68F2">
            <w:pPr>
              <w:pStyle w:val="ConsPlusNormal"/>
              <w:rPr>
                <w:rFonts w:cs="Times New Roman"/>
                <w:szCs w:val="28"/>
              </w:rPr>
            </w:pPr>
            <w:r>
              <w:rPr>
                <w:rFonts w:cs="Times New Roman"/>
                <w:szCs w:val="28"/>
              </w:rPr>
              <w:t xml:space="preserve">и жилищной политики администрации </w:t>
            </w:r>
          </w:p>
          <w:p w:rsidR="00DA1C53" w:rsidRPr="00FB6B82" w:rsidRDefault="00BD68F2" w:rsidP="00BD68F2">
            <w:pPr>
              <w:pStyle w:val="ConsPlusNormal"/>
            </w:pPr>
            <w:r>
              <w:rPr>
                <w:rFonts w:cs="Times New Roman"/>
                <w:szCs w:val="28"/>
              </w:rPr>
              <w:t xml:space="preserve">Пышминского </w:t>
            </w:r>
            <w:r w:rsidR="00D34581">
              <w:rPr>
                <w:rFonts w:cs="Times New Roman"/>
                <w:szCs w:val="28"/>
              </w:rPr>
              <w:t xml:space="preserve">муниципального </w:t>
            </w:r>
            <w:r>
              <w:rPr>
                <w:rFonts w:cs="Times New Roman"/>
                <w:szCs w:val="28"/>
              </w:rPr>
              <w:t>округа</w:t>
            </w:r>
          </w:p>
        </w:tc>
      </w:tr>
      <w:tr w:rsidR="00DA1C53" w:rsidRPr="00FB6B82">
        <w:tc>
          <w:tcPr>
            <w:tcW w:w="1554" w:type="dxa"/>
            <w:gridSpan w:val="3"/>
            <w:tcBorders>
              <w:top w:val="nil"/>
              <w:left w:val="nil"/>
              <w:bottom w:val="nil"/>
              <w:right w:val="nil"/>
            </w:tcBorders>
          </w:tcPr>
          <w:p w:rsidR="00DA1C53" w:rsidRPr="00FB6B82" w:rsidRDefault="00DA1C53">
            <w:pPr>
              <w:pStyle w:val="ConsPlusNormal"/>
            </w:pPr>
          </w:p>
        </w:tc>
        <w:tc>
          <w:tcPr>
            <w:tcW w:w="2405" w:type="dxa"/>
            <w:gridSpan w:val="4"/>
            <w:tcBorders>
              <w:top w:val="nil"/>
              <w:left w:val="nil"/>
              <w:bottom w:val="single" w:sz="4" w:space="0" w:color="auto"/>
              <w:right w:val="nil"/>
            </w:tcBorders>
          </w:tcPr>
          <w:p w:rsidR="00DA1C53" w:rsidRPr="00FB6B82" w:rsidRDefault="00DA1C53">
            <w:pPr>
              <w:pStyle w:val="ConsPlusNormal"/>
            </w:pPr>
          </w:p>
        </w:tc>
        <w:tc>
          <w:tcPr>
            <w:tcW w:w="5064" w:type="dxa"/>
            <w:gridSpan w:val="8"/>
            <w:tcBorders>
              <w:top w:val="nil"/>
              <w:left w:val="nil"/>
              <w:bottom w:val="nil"/>
              <w:right w:val="nil"/>
            </w:tcBorders>
          </w:tcPr>
          <w:p w:rsidR="00DA1C53" w:rsidRPr="00FB6B82" w:rsidRDefault="00DA1C53">
            <w:pPr>
              <w:pStyle w:val="ConsPlusNormal"/>
            </w:pPr>
          </w:p>
        </w:tc>
      </w:tr>
      <w:tr w:rsidR="00DA1C53" w:rsidRPr="00FB6B82">
        <w:tc>
          <w:tcPr>
            <w:tcW w:w="3959" w:type="dxa"/>
            <w:gridSpan w:val="7"/>
            <w:tcBorders>
              <w:top w:val="nil"/>
              <w:left w:val="nil"/>
              <w:bottom w:val="nil"/>
              <w:right w:val="nil"/>
            </w:tcBorders>
          </w:tcPr>
          <w:p w:rsidR="00DA1C53" w:rsidRPr="00FB6B82" w:rsidRDefault="00DA1C53">
            <w:pPr>
              <w:pStyle w:val="ConsPlusNormal"/>
            </w:pPr>
          </w:p>
        </w:tc>
        <w:tc>
          <w:tcPr>
            <w:tcW w:w="1990" w:type="dxa"/>
            <w:gridSpan w:val="4"/>
            <w:tcBorders>
              <w:top w:val="nil"/>
              <w:left w:val="nil"/>
              <w:bottom w:val="nil"/>
              <w:right w:val="nil"/>
            </w:tcBorders>
          </w:tcPr>
          <w:p w:rsidR="00DA1C53" w:rsidRPr="00FB6B82" w:rsidRDefault="00DA1C53">
            <w:pPr>
              <w:pStyle w:val="ConsPlusNormal"/>
              <w:jc w:val="center"/>
            </w:pPr>
            <w:r w:rsidRPr="00FB6B82">
              <w:t>М.П.</w:t>
            </w:r>
          </w:p>
        </w:tc>
        <w:tc>
          <w:tcPr>
            <w:tcW w:w="3074" w:type="dxa"/>
            <w:gridSpan w:val="4"/>
            <w:tcBorders>
              <w:top w:val="nil"/>
              <w:left w:val="nil"/>
              <w:bottom w:val="single" w:sz="4" w:space="0" w:color="auto"/>
              <w:right w:val="nil"/>
            </w:tcBorders>
          </w:tcPr>
          <w:p w:rsidR="00DA1C53" w:rsidRPr="00FB6B82" w:rsidRDefault="00DA1C53">
            <w:pPr>
              <w:pStyle w:val="ConsPlusNormal"/>
            </w:pPr>
          </w:p>
        </w:tc>
      </w:tr>
    </w:tbl>
    <w:p w:rsidR="00DA1C53" w:rsidRPr="00FB6B82" w:rsidRDefault="00DA1C53">
      <w:pPr>
        <w:pStyle w:val="ConsPlusNormal"/>
        <w:jc w:val="both"/>
      </w:pPr>
    </w:p>
    <w:p w:rsidR="00DA1C53" w:rsidRPr="00FB6B82" w:rsidRDefault="00DA1C53">
      <w:pPr>
        <w:pStyle w:val="ConsPlusNormal"/>
        <w:jc w:val="both"/>
      </w:pPr>
    </w:p>
    <w:p w:rsidR="00DA1C53" w:rsidRDefault="00DA1C53">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Pr="00FB6B82" w:rsidRDefault="00FF08C8">
      <w:pPr>
        <w:pStyle w:val="ConsPlusNormal"/>
        <w:jc w:val="both"/>
      </w:pPr>
    </w:p>
    <w:p w:rsidR="00DA1C53" w:rsidRPr="00FB6B82" w:rsidRDefault="00DA1C53">
      <w:pPr>
        <w:pStyle w:val="ConsPlusNormal"/>
        <w:jc w:val="right"/>
        <w:outlineLvl w:val="1"/>
      </w:pPr>
      <w:r w:rsidRPr="00FB6B82">
        <w:lastRenderedPageBreak/>
        <w:t>Приложение N 9</w:t>
      </w:r>
    </w:p>
    <w:p w:rsidR="00DA1C53" w:rsidRPr="00FB6B82" w:rsidRDefault="00DA1C53">
      <w:pPr>
        <w:pStyle w:val="ConsPlusNormal"/>
        <w:jc w:val="right"/>
      </w:pPr>
      <w:r w:rsidRPr="00FB6B82">
        <w:t>к Административному Регламенту</w:t>
      </w:r>
    </w:p>
    <w:p w:rsidR="00DA1C53" w:rsidRPr="00FB6B82" w:rsidRDefault="00DA1C53">
      <w:pPr>
        <w:pStyle w:val="ConsPlusNormal"/>
        <w:jc w:val="both"/>
      </w:pPr>
    </w:p>
    <w:p w:rsidR="00DA1C53" w:rsidRPr="00FB6B82" w:rsidRDefault="00DA1C53">
      <w:pPr>
        <w:pStyle w:val="ConsPlusNormal"/>
        <w:jc w:val="right"/>
      </w:pPr>
      <w:r w:rsidRPr="00FB6B82">
        <w:t>Образец</w:t>
      </w:r>
    </w:p>
    <w:p w:rsidR="00DA1C53" w:rsidRPr="00FB6B82" w:rsidRDefault="00DA1C53">
      <w:pPr>
        <w:pStyle w:val="ConsPlusNormal"/>
        <w:jc w:val="both"/>
      </w:pPr>
    </w:p>
    <w:p w:rsidR="00DA1C53" w:rsidRPr="00FB6B82" w:rsidRDefault="00DA1C53">
      <w:pPr>
        <w:pStyle w:val="ConsPlusNormal"/>
        <w:jc w:val="center"/>
      </w:pPr>
      <w:bookmarkStart w:id="97" w:name="P1692"/>
      <w:bookmarkEnd w:id="97"/>
      <w:r w:rsidRPr="00FB6B82">
        <w:t>СПЕЦИАЛЬНОЕ РАЗРЕШЕНИЕ N</w:t>
      </w:r>
    </w:p>
    <w:p w:rsidR="00DA1C53" w:rsidRPr="00FB6B82" w:rsidRDefault="00DA1C53">
      <w:pPr>
        <w:pStyle w:val="ConsPlusNormal"/>
        <w:jc w:val="center"/>
      </w:pPr>
      <w:r w:rsidRPr="00FB6B82">
        <w:t>на движение по автомобильным дорогам тяжеловесного</w:t>
      </w:r>
    </w:p>
    <w:p w:rsidR="00DA1C53" w:rsidRPr="00FB6B82" w:rsidRDefault="00DA1C53">
      <w:pPr>
        <w:pStyle w:val="ConsPlusNormal"/>
        <w:jc w:val="center"/>
      </w:pPr>
      <w:r w:rsidRPr="00FB6B82">
        <w:t>и (или) крупногабаритного транспортного средства</w:t>
      </w:r>
    </w:p>
    <w:p w:rsidR="00DA1C53" w:rsidRPr="00FB6B82" w:rsidRDefault="00DA1C53">
      <w:pPr>
        <w:pStyle w:val="ConsPlusNormal"/>
        <w:jc w:val="both"/>
      </w:pPr>
    </w:p>
    <w:p w:rsidR="00DA1C53" w:rsidRPr="00FB6B82" w:rsidRDefault="00DA1C53">
      <w:pPr>
        <w:pStyle w:val="ConsPlusNormal"/>
        <w:jc w:val="center"/>
        <w:outlineLvl w:val="2"/>
      </w:pPr>
      <w:r w:rsidRPr="00FB6B82">
        <w:t>(лицевая сторона)</w:t>
      </w:r>
    </w:p>
    <w:p w:rsidR="00DA1C53" w:rsidRPr="00FB6B82" w:rsidRDefault="00DA1C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97"/>
        <w:gridCol w:w="340"/>
        <w:gridCol w:w="1189"/>
        <w:gridCol w:w="340"/>
        <w:gridCol w:w="454"/>
        <w:gridCol w:w="340"/>
        <w:gridCol w:w="902"/>
        <w:gridCol w:w="340"/>
        <w:gridCol w:w="624"/>
        <w:gridCol w:w="397"/>
        <w:gridCol w:w="567"/>
        <w:gridCol w:w="365"/>
        <w:gridCol w:w="355"/>
        <w:gridCol w:w="365"/>
        <w:gridCol w:w="1701"/>
      </w:tblGrid>
      <w:tr w:rsidR="00DA1C53" w:rsidRPr="00FB6B82">
        <w:tc>
          <w:tcPr>
            <w:tcW w:w="4642" w:type="dxa"/>
            <w:gridSpan w:val="9"/>
          </w:tcPr>
          <w:p w:rsidR="00DA1C53" w:rsidRPr="00FB6B82" w:rsidRDefault="00DA1C53">
            <w:pPr>
              <w:pStyle w:val="ConsPlusNormal"/>
            </w:pPr>
            <w:r w:rsidRPr="00FB6B82">
              <w:t>Вид перевозки (межрегиональная, местная)</w:t>
            </w:r>
          </w:p>
        </w:tc>
        <w:tc>
          <w:tcPr>
            <w:tcW w:w="4374" w:type="dxa"/>
            <w:gridSpan w:val="7"/>
          </w:tcPr>
          <w:p w:rsidR="00DA1C53" w:rsidRPr="00FB6B82" w:rsidRDefault="00DA1C53">
            <w:pPr>
              <w:pStyle w:val="ConsPlusNormal"/>
            </w:pPr>
          </w:p>
        </w:tc>
      </w:tr>
      <w:tr w:rsidR="00DA1C53" w:rsidRPr="00FB6B82">
        <w:tc>
          <w:tcPr>
            <w:tcW w:w="4642" w:type="dxa"/>
            <w:gridSpan w:val="9"/>
          </w:tcPr>
          <w:p w:rsidR="00DA1C53" w:rsidRPr="00FB6B82" w:rsidRDefault="00DA1C53">
            <w:pPr>
              <w:pStyle w:val="ConsPlusNormal"/>
            </w:pPr>
            <w:r w:rsidRPr="00FB6B82">
              <w:t>Год</w:t>
            </w:r>
          </w:p>
        </w:tc>
        <w:tc>
          <w:tcPr>
            <w:tcW w:w="4374" w:type="dxa"/>
            <w:gridSpan w:val="7"/>
          </w:tcPr>
          <w:p w:rsidR="00DA1C53" w:rsidRPr="00FB6B82" w:rsidRDefault="00DA1C53">
            <w:pPr>
              <w:pStyle w:val="ConsPlusNormal"/>
            </w:pPr>
          </w:p>
        </w:tc>
      </w:tr>
      <w:tr w:rsidR="00DA1C53" w:rsidRPr="00FB6B82">
        <w:tc>
          <w:tcPr>
            <w:tcW w:w="3400" w:type="dxa"/>
            <w:gridSpan w:val="7"/>
          </w:tcPr>
          <w:p w:rsidR="00DA1C53" w:rsidRPr="00FB6B82" w:rsidRDefault="00DA1C53">
            <w:pPr>
              <w:pStyle w:val="ConsPlusNormal"/>
            </w:pPr>
            <w:r w:rsidRPr="00FB6B82">
              <w:t>Разрешено выполнить</w:t>
            </w:r>
          </w:p>
        </w:tc>
        <w:tc>
          <w:tcPr>
            <w:tcW w:w="902" w:type="dxa"/>
          </w:tcPr>
          <w:p w:rsidR="00DA1C53" w:rsidRPr="00FB6B82" w:rsidRDefault="00DA1C53">
            <w:pPr>
              <w:pStyle w:val="ConsPlusNormal"/>
            </w:pPr>
          </w:p>
        </w:tc>
        <w:tc>
          <w:tcPr>
            <w:tcW w:w="1361" w:type="dxa"/>
            <w:gridSpan w:val="3"/>
          </w:tcPr>
          <w:p w:rsidR="00DA1C53" w:rsidRPr="00FB6B82" w:rsidRDefault="00DA1C53">
            <w:pPr>
              <w:pStyle w:val="ConsPlusNormal"/>
            </w:pPr>
            <w:r w:rsidRPr="00FB6B82">
              <w:t>Поездок в период с</w:t>
            </w:r>
          </w:p>
        </w:tc>
        <w:tc>
          <w:tcPr>
            <w:tcW w:w="932" w:type="dxa"/>
            <w:gridSpan w:val="2"/>
          </w:tcPr>
          <w:p w:rsidR="00DA1C53" w:rsidRPr="00FB6B82" w:rsidRDefault="00DA1C53">
            <w:pPr>
              <w:pStyle w:val="ConsPlusNormal"/>
            </w:pPr>
          </w:p>
        </w:tc>
        <w:tc>
          <w:tcPr>
            <w:tcW w:w="720" w:type="dxa"/>
            <w:gridSpan w:val="2"/>
          </w:tcPr>
          <w:p w:rsidR="00DA1C53" w:rsidRPr="00FB6B82" w:rsidRDefault="00DA1C53">
            <w:pPr>
              <w:pStyle w:val="ConsPlusNormal"/>
            </w:pPr>
            <w:r w:rsidRPr="00FB6B82">
              <w:t>по</w:t>
            </w:r>
          </w:p>
        </w:tc>
        <w:tc>
          <w:tcPr>
            <w:tcW w:w="1701" w:type="dxa"/>
          </w:tcPr>
          <w:p w:rsidR="00DA1C53" w:rsidRPr="00FB6B82" w:rsidRDefault="00DA1C53">
            <w:pPr>
              <w:pStyle w:val="ConsPlusNormal"/>
            </w:pPr>
          </w:p>
        </w:tc>
      </w:tr>
      <w:tr w:rsidR="00DA1C53" w:rsidRPr="00FB6B82">
        <w:tc>
          <w:tcPr>
            <w:tcW w:w="9016" w:type="dxa"/>
            <w:gridSpan w:val="16"/>
          </w:tcPr>
          <w:p w:rsidR="00DA1C53" w:rsidRPr="00FB6B82" w:rsidRDefault="00DA1C53">
            <w:pPr>
              <w:pStyle w:val="ConsPlusNormal"/>
            </w:pPr>
            <w:r w:rsidRPr="00FB6B82">
              <w:t>По маршруту</w:t>
            </w:r>
          </w:p>
        </w:tc>
      </w:tr>
      <w:tr w:rsidR="00DA1C53" w:rsidRPr="00FB6B82">
        <w:tc>
          <w:tcPr>
            <w:tcW w:w="9016" w:type="dxa"/>
            <w:gridSpan w:val="16"/>
          </w:tcPr>
          <w:p w:rsidR="00DA1C53" w:rsidRPr="00FB6B82" w:rsidRDefault="00DA1C53">
            <w:pPr>
              <w:pStyle w:val="ConsPlusNormal"/>
            </w:pPr>
          </w:p>
        </w:tc>
      </w:tr>
      <w:tr w:rsidR="00DA1C53" w:rsidRPr="00FB6B82">
        <w:tc>
          <w:tcPr>
            <w:tcW w:w="9016" w:type="dxa"/>
            <w:gridSpan w:val="16"/>
          </w:tcPr>
          <w:p w:rsidR="00DA1C53" w:rsidRPr="00FB6B82" w:rsidRDefault="00DA1C53">
            <w:pPr>
              <w:pStyle w:val="ConsPlusNormal"/>
            </w:pPr>
            <w:r w:rsidRPr="00FB6B82">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DA1C53" w:rsidRPr="00FB6B82">
        <w:tc>
          <w:tcPr>
            <w:tcW w:w="9016" w:type="dxa"/>
            <w:gridSpan w:val="16"/>
          </w:tcPr>
          <w:p w:rsidR="00DA1C53" w:rsidRPr="00FB6B82" w:rsidRDefault="00DA1C53">
            <w:pPr>
              <w:pStyle w:val="ConsPlusNormal"/>
            </w:pPr>
          </w:p>
        </w:tc>
      </w:tr>
      <w:tr w:rsidR="00DA1C53" w:rsidRPr="00FB6B82">
        <w:tc>
          <w:tcPr>
            <w:tcW w:w="9016" w:type="dxa"/>
            <w:gridSpan w:val="16"/>
          </w:tcPr>
          <w:p w:rsidR="00DA1C53" w:rsidRPr="00FB6B82" w:rsidRDefault="00DA1C53">
            <w:pPr>
              <w:pStyle w:val="ConsPlusNormal"/>
            </w:pPr>
            <w:r w:rsidRPr="00FB6B82">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DA1C53" w:rsidRPr="00FB6B82">
        <w:tc>
          <w:tcPr>
            <w:tcW w:w="9016" w:type="dxa"/>
            <w:gridSpan w:val="16"/>
          </w:tcPr>
          <w:p w:rsidR="00DA1C53" w:rsidRPr="00FB6B82" w:rsidRDefault="00DA1C53">
            <w:pPr>
              <w:pStyle w:val="ConsPlusNormal"/>
            </w:pPr>
          </w:p>
        </w:tc>
      </w:tr>
      <w:tr w:rsidR="00DA1C53" w:rsidRPr="00FB6B82">
        <w:tc>
          <w:tcPr>
            <w:tcW w:w="9016" w:type="dxa"/>
            <w:gridSpan w:val="16"/>
          </w:tcPr>
          <w:p w:rsidR="00DA1C53" w:rsidRPr="00FB6B82" w:rsidRDefault="00DA1C53">
            <w:pPr>
              <w:pStyle w:val="ConsPlusNormal"/>
            </w:pPr>
            <w:r w:rsidRPr="00FB6B82">
              <w:t>Характеристика груза (при наличии груза) (полное наименование, марка, модель, габариты, масса)</w:t>
            </w:r>
          </w:p>
        </w:tc>
      </w:tr>
      <w:tr w:rsidR="00DA1C53" w:rsidRPr="00FB6B82">
        <w:tc>
          <w:tcPr>
            <w:tcW w:w="9016" w:type="dxa"/>
            <w:gridSpan w:val="16"/>
          </w:tcPr>
          <w:p w:rsidR="00DA1C53" w:rsidRPr="00FB6B82" w:rsidRDefault="00DA1C53">
            <w:pPr>
              <w:pStyle w:val="ConsPlusNormal"/>
            </w:pPr>
          </w:p>
        </w:tc>
      </w:tr>
      <w:tr w:rsidR="00DA1C53" w:rsidRPr="00FB6B82">
        <w:tc>
          <w:tcPr>
            <w:tcW w:w="9016" w:type="dxa"/>
            <w:gridSpan w:val="16"/>
          </w:tcPr>
          <w:p w:rsidR="00DA1C53" w:rsidRPr="00FB6B82" w:rsidRDefault="00DA1C53">
            <w:pPr>
              <w:pStyle w:val="ConsPlusNormal"/>
            </w:pPr>
            <w:r w:rsidRPr="00FB6B82">
              <w:t>Параметры транспортного средства (автопоезда)</w:t>
            </w:r>
          </w:p>
        </w:tc>
      </w:tr>
      <w:tr w:rsidR="00DA1C53" w:rsidRPr="00FB6B82">
        <w:tc>
          <w:tcPr>
            <w:tcW w:w="3400" w:type="dxa"/>
            <w:gridSpan w:val="7"/>
            <w:vMerge w:val="restart"/>
          </w:tcPr>
          <w:p w:rsidR="00DA1C53" w:rsidRPr="00FB6B82" w:rsidRDefault="00DA1C53">
            <w:pPr>
              <w:pStyle w:val="ConsPlusNormal"/>
            </w:pPr>
            <w:r w:rsidRPr="00FB6B82">
              <w:t>Масса транспортного средства (автопоезда) без груза/с грузом (т)</w:t>
            </w:r>
          </w:p>
        </w:tc>
        <w:tc>
          <w:tcPr>
            <w:tcW w:w="1242" w:type="dxa"/>
            <w:gridSpan w:val="2"/>
            <w:vMerge w:val="restart"/>
          </w:tcPr>
          <w:p w:rsidR="00DA1C53" w:rsidRPr="00FB6B82" w:rsidRDefault="00DA1C53">
            <w:pPr>
              <w:pStyle w:val="ConsPlusNormal"/>
            </w:pPr>
          </w:p>
        </w:tc>
        <w:tc>
          <w:tcPr>
            <w:tcW w:w="1588" w:type="dxa"/>
            <w:gridSpan w:val="3"/>
          </w:tcPr>
          <w:p w:rsidR="00DA1C53" w:rsidRPr="00FB6B82" w:rsidRDefault="00DA1C53">
            <w:pPr>
              <w:pStyle w:val="ConsPlusNormal"/>
            </w:pPr>
            <w:r w:rsidRPr="00FB6B82">
              <w:t>Масса тягача (т)</w:t>
            </w:r>
          </w:p>
        </w:tc>
        <w:tc>
          <w:tcPr>
            <w:tcW w:w="2786" w:type="dxa"/>
            <w:gridSpan w:val="4"/>
          </w:tcPr>
          <w:p w:rsidR="00DA1C53" w:rsidRPr="00FB6B82" w:rsidRDefault="00DA1C53">
            <w:pPr>
              <w:pStyle w:val="ConsPlusNormal"/>
            </w:pPr>
            <w:r w:rsidRPr="00FB6B82">
              <w:t>Масса прицепа (полуприцепа) (т)</w:t>
            </w:r>
          </w:p>
        </w:tc>
      </w:tr>
      <w:tr w:rsidR="00DA1C53" w:rsidRPr="00FB6B82">
        <w:tc>
          <w:tcPr>
            <w:tcW w:w="3400" w:type="dxa"/>
            <w:gridSpan w:val="7"/>
            <w:vMerge/>
          </w:tcPr>
          <w:p w:rsidR="00DA1C53" w:rsidRPr="00FB6B82" w:rsidRDefault="00DA1C53">
            <w:pPr>
              <w:rPr>
                <w:rFonts w:ascii="Liberation Serif" w:hAnsi="Liberation Serif"/>
              </w:rPr>
            </w:pPr>
          </w:p>
        </w:tc>
        <w:tc>
          <w:tcPr>
            <w:tcW w:w="1242" w:type="dxa"/>
            <w:gridSpan w:val="2"/>
            <w:vMerge/>
          </w:tcPr>
          <w:p w:rsidR="00DA1C53" w:rsidRPr="00FB6B82" w:rsidRDefault="00DA1C53">
            <w:pPr>
              <w:rPr>
                <w:rFonts w:ascii="Liberation Serif" w:hAnsi="Liberation Serif"/>
              </w:rPr>
            </w:pPr>
          </w:p>
        </w:tc>
        <w:tc>
          <w:tcPr>
            <w:tcW w:w="1588" w:type="dxa"/>
            <w:gridSpan w:val="3"/>
          </w:tcPr>
          <w:p w:rsidR="00DA1C53" w:rsidRPr="00FB6B82" w:rsidRDefault="00DA1C53">
            <w:pPr>
              <w:pStyle w:val="ConsPlusNormal"/>
            </w:pPr>
          </w:p>
        </w:tc>
        <w:tc>
          <w:tcPr>
            <w:tcW w:w="2786" w:type="dxa"/>
            <w:gridSpan w:val="4"/>
          </w:tcPr>
          <w:p w:rsidR="00DA1C53" w:rsidRPr="00FB6B82" w:rsidRDefault="00DA1C53">
            <w:pPr>
              <w:pStyle w:val="ConsPlusNormal"/>
            </w:pPr>
          </w:p>
        </w:tc>
      </w:tr>
      <w:tr w:rsidR="00DA1C53" w:rsidRPr="00FB6B82">
        <w:tc>
          <w:tcPr>
            <w:tcW w:w="3400" w:type="dxa"/>
            <w:gridSpan w:val="7"/>
          </w:tcPr>
          <w:p w:rsidR="00DA1C53" w:rsidRPr="00FB6B82" w:rsidRDefault="00DA1C53">
            <w:pPr>
              <w:pStyle w:val="ConsPlusNormal"/>
            </w:pPr>
            <w:r w:rsidRPr="00FB6B82">
              <w:t xml:space="preserve">Расстояния между осями </w:t>
            </w:r>
            <w:r w:rsidRPr="00FB6B82">
              <w:lastRenderedPageBreak/>
              <w:t>(м)</w:t>
            </w:r>
          </w:p>
        </w:tc>
        <w:tc>
          <w:tcPr>
            <w:tcW w:w="5616" w:type="dxa"/>
            <w:gridSpan w:val="9"/>
          </w:tcPr>
          <w:p w:rsidR="00DA1C53" w:rsidRPr="00FB6B82" w:rsidRDefault="00DA1C53">
            <w:pPr>
              <w:pStyle w:val="ConsPlusNormal"/>
            </w:pPr>
          </w:p>
        </w:tc>
      </w:tr>
      <w:tr w:rsidR="00DA1C53" w:rsidRPr="00FB6B82">
        <w:tc>
          <w:tcPr>
            <w:tcW w:w="3400" w:type="dxa"/>
            <w:gridSpan w:val="7"/>
          </w:tcPr>
          <w:p w:rsidR="00DA1C53" w:rsidRPr="00FB6B82" w:rsidRDefault="00DA1C53">
            <w:pPr>
              <w:pStyle w:val="ConsPlusNormal"/>
            </w:pPr>
            <w:r w:rsidRPr="00FB6B82">
              <w:lastRenderedPageBreak/>
              <w:t>Нагрузки на оси (т)</w:t>
            </w:r>
          </w:p>
        </w:tc>
        <w:tc>
          <w:tcPr>
            <w:tcW w:w="5616" w:type="dxa"/>
            <w:gridSpan w:val="9"/>
          </w:tcPr>
          <w:p w:rsidR="00DA1C53" w:rsidRPr="00FB6B82" w:rsidRDefault="00DA1C53">
            <w:pPr>
              <w:pStyle w:val="ConsPlusNormal"/>
            </w:pPr>
          </w:p>
        </w:tc>
      </w:tr>
      <w:tr w:rsidR="00DA1C53" w:rsidRPr="00FB6B82">
        <w:tc>
          <w:tcPr>
            <w:tcW w:w="3400" w:type="dxa"/>
            <w:gridSpan w:val="7"/>
          </w:tcPr>
          <w:p w:rsidR="00DA1C53" w:rsidRPr="00FB6B82" w:rsidRDefault="00DA1C53">
            <w:pPr>
              <w:pStyle w:val="ConsPlusNormal"/>
            </w:pPr>
            <w:r w:rsidRPr="00FB6B82">
              <w:t>Габариты транспортного средства (автопоезда)</w:t>
            </w:r>
          </w:p>
        </w:tc>
        <w:tc>
          <w:tcPr>
            <w:tcW w:w="1866" w:type="dxa"/>
            <w:gridSpan w:val="3"/>
          </w:tcPr>
          <w:p w:rsidR="00DA1C53" w:rsidRPr="00FB6B82" w:rsidRDefault="00DA1C53">
            <w:pPr>
              <w:pStyle w:val="ConsPlusNormal"/>
            </w:pPr>
            <w:r w:rsidRPr="00FB6B82">
              <w:t>Длина (м)</w:t>
            </w:r>
          </w:p>
        </w:tc>
        <w:tc>
          <w:tcPr>
            <w:tcW w:w="1684" w:type="dxa"/>
            <w:gridSpan w:val="4"/>
          </w:tcPr>
          <w:p w:rsidR="00DA1C53" w:rsidRPr="00FB6B82" w:rsidRDefault="00DA1C53">
            <w:pPr>
              <w:pStyle w:val="ConsPlusNormal"/>
            </w:pPr>
            <w:r w:rsidRPr="00FB6B82">
              <w:t>Ширина (м)</w:t>
            </w:r>
          </w:p>
        </w:tc>
        <w:tc>
          <w:tcPr>
            <w:tcW w:w="2066" w:type="dxa"/>
            <w:gridSpan w:val="2"/>
          </w:tcPr>
          <w:p w:rsidR="00DA1C53" w:rsidRPr="00FB6B82" w:rsidRDefault="00DA1C53">
            <w:pPr>
              <w:pStyle w:val="ConsPlusNormal"/>
            </w:pPr>
            <w:r w:rsidRPr="00FB6B82">
              <w:t>Высота (м)</w:t>
            </w:r>
          </w:p>
        </w:tc>
      </w:tr>
      <w:tr w:rsidR="00DA1C53" w:rsidRPr="00FB6B82">
        <w:tc>
          <w:tcPr>
            <w:tcW w:w="6595" w:type="dxa"/>
            <w:gridSpan w:val="13"/>
          </w:tcPr>
          <w:p w:rsidR="00DA1C53" w:rsidRPr="00FB6B82" w:rsidRDefault="00DA1C53">
            <w:pPr>
              <w:pStyle w:val="ConsPlusNormal"/>
            </w:pPr>
            <w:r w:rsidRPr="00FB6B82">
              <w:t>Разрешение выдано (наименование уполномоченного органа)</w:t>
            </w:r>
          </w:p>
        </w:tc>
        <w:tc>
          <w:tcPr>
            <w:tcW w:w="2421" w:type="dxa"/>
            <w:gridSpan w:val="3"/>
          </w:tcPr>
          <w:p w:rsidR="00DA1C53" w:rsidRPr="00FB6B82" w:rsidRDefault="00DA1C53">
            <w:pPr>
              <w:pStyle w:val="ConsPlusNormal"/>
            </w:pPr>
          </w:p>
        </w:tc>
      </w:tr>
      <w:tr w:rsidR="00DA1C53" w:rsidRPr="00FB6B82">
        <w:tc>
          <w:tcPr>
            <w:tcW w:w="9016" w:type="dxa"/>
            <w:gridSpan w:val="16"/>
          </w:tcPr>
          <w:p w:rsidR="00DA1C53" w:rsidRPr="00FB6B82" w:rsidRDefault="00DA1C53">
            <w:pPr>
              <w:pStyle w:val="ConsPlusNormal"/>
            </w:pPr>
          </w:p>
        </w:tc>
      </w:tr>
      <w:tr w:rsidR="00DA1C53" w:rsidRPr="00FB6B82">
        <w:tc>
          <w:tcPr>
            <w:tcW w:w="3400" w:type="dxa"/>
            <w:gridSpan w:val="7"/>
          </w:tcPr>
          <w:p w:rsidR="00DA1C53" w:rsidRPr="00FB6B82" w:rsidRDefault="00DA1C53">
            <w:pPr>
              <w:pStyle w:val="ConsPlusNormal"/>
            </w:pPr>
          </w:p>
        </w:tc>
        <w:tc>
          <w:tcPr>
            <w:tcW w:w="2830" w:type="dxa"/>
            <w:gridSpan w:val="5"/>
          </w:tcPr>
          <w:p w:rsidR="00DA1C53" w:rsidRPr="00FB6B82" w:rsidRDefault="00DA1C53">
            <w:pPr>
              <w:pStyle w:val="ConsPlusNormal"/>
            </w:pPr>
          </w:p>
        </w:tc>
        <w:tc>
          <w:tcPr>
            <w:tcW w:w="2786" w:type="dxa"/>
            <w:gridSpan w:val="4"/>
          </w:tcPr>
          <w:p w:rsidR="00DA1C53" w:rsidRPr="00FB6B82" w:rsidRDefault="00DA1C53">
            <w:pPr>
              <w:pStyle w:val="ConsPlusNormal"/>
            </w:pPr>
          </w:p>
        </w:tc>
      </w:tr>
      <w:tr w:rsidR="00DA1C53" w:rsidRPr="00FB6B82">
        <w:tc>
          <w:tcPr>
            <w:tcW w:w="3400" w:type="dxa"/>
            <w:gridSpan w:val="7"/>
          </w:tcPr>
          <w:p w:rsidR="00DA1C53" w:rsidRPr="00FB6B82" w:rsidRDefault="00DA1C53">
            <w:pPr>
              <w:pStyle w:val="ConsPlusNormal"/>
            </w:pPr>
            <w:r w:rsidRPr="00FB6B82">
              <w:t>(должность)</w:t>
            </w:r>
          </w:p>
        </w:tc>
        <w:tc>
          <w:tcPr>
            <w:tcW w:w="2830" w:type="dxa"/>
            <w:gridSpan w:val="5"/>
          </w:tcPr>
          <w:p w:rsidR="00DA1C53" w:rsidRPr="00FB6B82" w:rsidRDefault="00DA1C53">
            <w:pPr>
              <w:pStyle w:val="ConsPlusNormal"/>
            </w:pPr>
            <w:r w:rsidRPr="00FB6B82">
              <w:t>(подпись)</w:t>
            </w:r>
          </w:p>
        </w:tc>
        <w:tc>
          <w:tcPr>
            <w:tcW w:w="2786" w:type="dxa"/>
            <w:gridSpan w:val="4"/>
          </w:tcPr>
          <w:p w:rsidR="00DA1C53" w:rsidRPr="00FB6B82" w:rsidRDefault="00DA1C53">
            <w:pPr>
              <w:pStyle w:val="ConsPlusNormal"/>
            </w:pPr>
            <w:r w:rsidRPr="00FB6B82">
              <w:t>(Фамилия, имя, отчество (при наличии))</w:t>
            </w:r>
          </w:p>
        </w:tc>
      </w:tr>
      <w:tr w:rsidR="00DA1C53" w:rsidRPr="00FB6B82">
        <w:tblPrEx>
          <w:tblBorders>
            <w:insideV w:val="nil"/>
          </w:tblBorders>
        </w:tblPrEx>
        <w:tc>
          <w:tcPr>
            <w:tcW w:w="340" w:type="dxa"/>
            <w:tcBorders>
              <w:left w:val="single" w:sz="4" w:space="0" w:color="auto"/>
              <w:bottom w:val="nil"/>
            </w:tcBorders>
          </w:tcPr>
          <w:p w:rsidR="00DA1C53" w:rsidRPr="00FB6B82" w:rsidRDefault="00DA1C53">
            <w:pPr>
              <w:pStyle w:val="ConsPlusNormal"/>
            </w:pPr>
            <w:r w:rsidRPr="00FB6B82">
              <w:t>"</w:t>
            </w:r>
          </w:p>
        </w:tc>
        <w:tc>
          <w:tcPr>
            <w:tcW w:w="397" w:type="dxa"/>
          </w:tcPr>
          <w:p w:rsidR="00DA1C53" w:rsidRPr="00FB6B82" w:rsidRDefault="00DA1C53">
            <w:pPr>
              <w:pStyle w:val="ConsPlusNormal"/>
            </w:pPr>
          </w:p>
        </w:tc>
        <w:tc>
          <w:tcPr>
            <w:tcW w:w="340" w:type="dxa"/>
            <w:tcBorders>
              <w:bottom w:val="nil"/>
            </w:tcBorders>
          </w:tcPr>
          <w:p w:rsidR="00DA1C53" w:rsidRPr="00FB6B82" w:rsidRDefault="00DA1C53">
            <w:pPr>
              <w:pStyle w:val="ConsPlusNormal"/>
            </w:pPr>
            <w:r w:rsidRPr="00FB6B82">
              <w:t>"</w:t>
            </w:r>
          </w:p>
        </w:tc>
        <w:tc>
          <w:tcPr>
            <w:tcW w:w="1189" w:type="dxa"/>
          </w:tcPr>
          <w:p w:rsidR="00DA1C53" w:rsidRPr="00FB6B82" w:rsidRDefault="00DA1C53">
            <w:pPr>
              <w:pStyle w:val="ConsPlusNormal"/>
            </w:pPr>
          </w:p>
        </w:tc>
        <w:tc>
          <w:tcPr>
            <w:tcW w:w="340" w:type="dxa"/>
            <w:tcBorders>
              <w:bottom w:val="nil"/>
            </w:tcBorders>
          </w:tcPr>
          <w:p w:rsidR="00DA1C53" w:rsidRPr="00FB6B82" w:rsidRDefault="00DA1C53">
            <w:pPr>
              <w:pStyle w:val="ConsPlusNormal"/>
            </w:pPr>
            <w:r w:rsidRPr="00FB6B82">
              <w:t>20</w:t>
            </w:r>
          </w:p>
        </w:tc>
        <w:tc>
          <w:tcPr>
            <w:tcW w:w="454" w:type="dxa"/>
          </w:tcPr>
          <w:p w:rsidR="00DA1C53" w:rsidRPr="00FB6B82" w:rsidRDefault="00DA1C53">
            <w:pPr>
              <w:pStyle w:val="ConsPlusNormal"/>
            </w:pPr>
          </w:p>
        </w:tc>
        <w:tc>
          <w:tcPr>
            <w:tcW w:w="340" w:type="dxa"/>
            <w:tcBorders>
              <w:bottom w:val="nil"/>
            </w:tcBorders>
          </w:tcPr>
          <w:p w:rsidR="00DA1C53" w:rsidRPr="00FB6B82" w:rsidRDefault="00DA1C53">
            <w:pPr>
              <w:pStyle w:val="ConsPlusNormal"/>
            </w:pPr>
            <w:r w:rsidRPr="00FB6B82">
              <w:t>г.</w:t>
            </w:r>
          </w:p>
        </w:tc>
        <w:tc>
          <w:tcPr>
            <w:tcW w:w="5616" w:type="dxa"/>
            <w:gridSpan w:val="9"/>
            <w:tcBorders>
              <w:bottom w:val="nil"/>
              <w:right w:val="single" w:sz="4" w:space="0" w:color="auto"/>
            </w:tcBorders>
          </w:tcPr>
          <w:p w:rsidR="00DA1C53" w:rsidRPr="00FB6B82" w:rsidRDefault="00DA1C53">
            <w:pPr>
              <w:pStyle w:val="ConsPlusNormal"/>
            </w:pPr>
            <w:r w:rsidRPr="00FB6B82">
              <w:t>М.П. (при наличии)</w:t>
            </w:r>
          </w:p>
        </w:tc>
      </w:tr>
      <w:tr w:rsidR="00DA1C53" w:rsidRPr="00FB6B82">
        <w:tblPrEx>
          <w:tblBorders>
            <w:insideH w:val="nil"/>
          </w:tblBorders>
        </w:tblPrEx>
        <w:tc>
          <w:tcPr>
            <w:tcW w:w="9016" w:type="dxa"/>
            <w:gridSpan w:val="16"/>
            <w:tcBorders>
              <w:top w:val="nil"/>
            </w:tcBorders>
          </w:tcPr>
          <w:p w:rsidR="00DA1C53" w:rsidRPr="00FB6B82" w:rsidRDefault="00DA1C53">
            <w:pPr>
              <w:pStyle w:val="ConsPlusNormal"/>
            </w:pPr>
          </w:p>
        </w:tc>
      </w:tr>
    </w:tbl>
    <w:p w:rsidR="00DA1C53" w:rsidRPr="00FB6B82" w:rsidRDefault="00DA1C53">
      <w:pPr>
        <w:pStyle w:val="ConsPlusNormal"/>
        <w:jc w:val="both"/>
      </w:pPr>
    </w:p>
    <w:p w:rsidR="00DA1C53" w:rsidRPr="00FB6B82" w:rsidRDefault="00DA1C53">
      <w:pPr>
        <w:pStyle w:val="ConsPlusNormal"/>
        <w:jc w:val="center"/>
        <w:outlineLvl w:val="2"/>
      </w:pPr>
      <w:r w:rsidRPr="00FB6B82">
        <w:t>(оборотная сторона)</w:t>
      </w:r>
    </w:p>
    <w:p w:rsidR="00DA1C53" w:rsidRPr="00FB6B82" w:rsidRDefault="00DA1C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1041"/>
        <w:gridCol w:w="454"/>
        <w:gridCol w:w="340"/>
        <w:gridCol w:w="1417"/>
        <w:gridCol w:w="567"/>
        <w:gridCol w:w="672"/>
        <w:gridCol w:w="3515"/>
      </w:tblGrid>
      <w:tr w:rsidR="00DA1C53" w:rsidRPr="00FB6B82">
        <w:tc>
          <w:tcPr>
            <w:tcW w:w="2855" w:type="dxa"/>
            <w:gridSpan w:val="6"/>
          </w:tcPr>
          <w:p w:rsidR="00DA1C53" w:rsidRPr="00FB6B82" w:rsidRDefault="00DA1C53">
            <w:pPr>
              <w:pStyle w:val="ConsPlusNormal"/>
            </w:pPr>
            <w:r w:rsidRPr="00FB6B82">
              <w:t>Вид сопровождения</w:t>
            </w:r>
          </w:p>
        </w:tc>
        <w:tc>
          <w:tcPr>
            <w:tcW w:w="6171" w:type="dxa"/>
            <w:gridSpan w:val="4"/>
          </w:tcPr>
          <w:p w:rsidR="00DA1C53" w:rsidRPr="00FB6B82" w:rsidRDefault="00DA1C53">
            <w:pPr>
              <w:pStyle w:val="ConsPlusNormal"/>
            </w:pPr>
          </w:p>
        </w:tc>
      </w:tr>
      <w:tr w:rsidR="00DA1C53" w:rsidRPr="00FB6B82">
        <w:tc>
          <w:tcPr>
            <w:tcW w:w="9026" w:type="dxa"/>
            <w:gridSpan w:val="10"/>
          </w:tcPr>
          <w:p w:rsidR="00DA1C53" w:rsidRPr="00FB6B82" w:rsidRDefault="00DA1C53">
            <w:pPr>
              <w:pStyle w:val="ConsPlusNormal"/>
            </w:pPr>
            <w:r w:rsidRPr="00FB6B82">
              <w:t xml:space="preserve">Особые условия движения </w:t>
            </w:r>
            <w:hyperlink w:anchor="P1787" w:history="1">
              <w:r w:rsidRPr="00FB6B82">
                <w:rPr>
                  <w:color w:val="0000FF"/>
                </w:rPr>
                <w:t>1</w:t>
              </w:r>
            </w:hyperlink>
          </w:p>
        </w:tc>
      </w:tr>
      <w:tr w:rsidR="00DA1C53" w:rsidRPr="00FB6B82">
        <w:tc>
          <w:tcPr>
            <w:tcW w:w="9026" w:type="dxa"/>
            <w:gridSpan w:val="10"/>
          </w:tcPr>
          <w:p w:rsidR="00DA1C53" w:rsidRPr="00FB6B82" w:rsidRDefault="00DA1C53">
            <w:pPr>
              <w:pStyle w:val="ConsPlusNormal"/>
            </w:pPr>
          </w:p>
        </w:tc>
      </w:tr>
      <w:tr w:rsidR="00DA1C53" w:rsidRPr="00FB6B82">
        <w:tc>
          <w:tcPr>
            <w:tcW w:w="9026" w:type="dxa"/>
            <w:gridSpan w:val="10"/>
          </w:tcPr>
          <w:p w:rsidR="00DA1C53" w:rsidRPr="00FB6B82" w:rsidRDefault="00DA1C53">
            <w:pPr>
              <w:pStyle w:val="ConsPlusNormal"/>
            </w:pPr>
            <w:r w:rsidRPr="00FB6B82">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и фамилия, имя, отчество должностного лица с личной подписью)</w:t>
            </w:r>
          </w:p>
        </w:tc>
      </w:tr>
      <w:tr w:rsidR="00DA1C53" w:rsidRPr="00FB6B82">
        <w:tc>
          <w:tcPr>
            <w:tcW w:w="9026" w:type="dxa"/>
            <w:gridSpan w:val="10"/>
          </w:tcPr>
          <w:p w:rsidR="00DA1C53" w:rsidRPr="00FB6B82" w:rsidRDefault="00DA1C53">
            <w:pPr>
              <w:pStyle w:val="ConsPlusNormal"/>
            </w:pPr>
            <w:r w:rsidRPr="00FB6B82">
              <w:t>А. С нормативными требованиями настоящего специального разрешения, а также в области дорожного движения ознакомлен</w:t>
            </w:r>
          </w:p>
        </w:tc>
      </w:tr>
      <w:tr w:rsidR="00DA1C53" w:rsidRPr="00FB6B82">
        <w:tc>
          <w:tcPr>
            <w:tcW w:w="4272" w:type="dxa"/>
            <w:gridSpan w:val="7"/>
          </w:tcPr>
          <w:p w:rsidR="00DA1C53" w:rsidRPr="00FB6B82" w:rsidRDefault="00DA1C53">
            <w:pPr>
              <w:pStyle w:val="ConsPlusNormal"/>
            </w:pPr>
            <w:r w:rsidRPr="00FB6B82">
              <w:t>Водитель(и) транспортного средства</w:t>
            </w:r>
          </w:p>
        </w:tc>
        <w:tc>
          <w:tcPr>
            <w:tcW w:w="4754" w:type="dxa"/>
            <w:gridSpan w:val="3"/>
          </w:tcPr>
          <w:p w:rsidR="00DA1C53" w:rsidRPr="00FB6B82" w:rsidRDefault="00DA1C53">
            <w:pPr>
              <w:pStyle w:val="ConsPlusNormal"/>
            </w:pPr>
          </w:p>
        </w:tc>
      </w:tr>
      <w:tr w:rsidR="00DA1C53" w:rsidRPr="00FB6B82">
        <w:tc>
          <w:tcPr>
            <w:tcW w:w="4272" w:type="dxa"/>
            <w:gridSpan w:val="7"/>
          </w:tcPr>
          <w:p w:rsidR="00DA1C53" w:rsidRPr="00FB6B82" w:rsidRDefault="00DA1C53">
            <w:pPr>
              <w:pStyle w:val="ConsPlusNormal"/>
            </w:pPr>
          </w:p>
        </w:tc>
        <w:tc>
          <w:tcPr>
            <w:tcW w:w="4754" w:type="dxa"/>
            <w:gridSpan w:val="3"/>
          </w:tcPr>
          <w:p w:rsidR="00DA1C53" w:rsidRPr="00FB6B82" w:rsidRDefault="00DA1C53">
            <w:pPr>
              <w:pStyle w:val="ConsPlusNormal"/>
            </w:pPr>
            <w:r w:rsidRPr="00FB6B82">
              <w:t>(Фамилия, имя, отчество (при наличии), подпись)</w:t>
            </w:r>
          </w:p>
        </w:tc>
      </w:tr>
      <w:tr w:rsidR="00DA1C53" w:rsidRPr="00FB6B82">
        <w:tc>
          <w:tcPr>
            <w:tcW w:w="9026" w:type="dxa"/>
            <w:gridSpan w:val="10"/>
          </w:tcPr>
          <w:p w:rsidR="00DA1C53" w:rsidRPr="00FB6B82" w:rsidRDefault="00DA1C53">
            <w:pPr>
              <w:pStyle w:val="ConsPlusNormal"/>
            </w:pPr>
            <w:r w:rsidRPr="00FB6B82">
              <w:t xml:space="preserve">Б. Транспортное средство с грузом/без груза соответствует нормативным </w:t>
            </w:r>
            <w:r w:rsidRPr="00FB6B82">
              <w:lastRenderedPageBreak/>
              <w:t>требованиям в области дорожного движения и параметрам, указанным в настоящем специальном разрешении</w:t>
            </w:r>
          </w:p>
        </w:tc>
      </w:tr>
      <w:tr w:rsidR="00DA1C53" w:rsidRPr="00FB6B82">
        <w:tc>
          <w:tcPr>
            <w:tcW w:w="9026" w:type="dxa"/>
            <w:gridSpan w:val="10"/>
          </w:tcPr>
          <w:p w:rsidR="00DA1C53" w:rsidRPr="00FB6B82" w:rsidRDefault="00DA1C53">
            <w:pPr>
              <w:pStyle w:val="ConsPlusNormal"/>
            </w:pPr>
          </w:p>
        </w:tc>
      </w:tr>
      <w:tr w:rsidR="00DA1C53" w:rsidRPr="00FB6B82">
        <w:tc>
          <w:tcPr>
            <w:tcW w:w="4839" w:type="dxa"/>
            <w:gridSpan w:val="8"/>
          </w:tcPr>
          <w:p w:rsidR="00DA1C53" w:rsidRPr="00FB6B82" w:rsidRDefault="00DA1C53">
            <w:pPr>
              <w:pStyle w:val="ConsPlusNormal"/>
            </w:pPr>
          </w:p>
        </w:tc>
        <w:tc>
          <w:tcPr>
            <w:tcW w:w="4187" w:type="dxa"/>
            <w:gridSpan w:val="2"/>
          </w:tcPr>
          <w:p w:rsidR="00DA1C53" w:rsidRPr="00FB6B82" w:rsidRDefault="00DA1C53">
            <w:pPr>
              <w:pStyle w:val="ConsPlusNormal"/>
            </w:pPr>
          </w:p>
        </w:tc>
      </w:tr>
      <w:tr w:rsidR="00DA1C53" w:rsidRPr="00FB6B82">
        <w:tc>
          <w:tcPr>
            <w:tcW w:w="4839" w:type="dxa"/>
            <w:gridSpan w:val="8"/>
          </w:tcPr>
          <w:p w:rsidR="00DA1C53" w:rsidRPr="00FB6B82" w:rsidRDefault="00DA1C53">
            <w:pPr>
              <w:pStyle w:val="ConsPlusNormal"/>
            </w:pPr>
            <w:r w:rsidRPr="00FB6B82">
              <w:t>Подпись владельца транспортного средства</w:t>
            </w:r>
          </w:p>
        </w:tc>
        <w:tc>
          <w:tcPr>
            <w:tcW w:w="4187" w:type="dxa"/>
            <w:gridSpan w:val="2"/>
          </w:tcPr>
          <w:p w:rsidR="00DA1C53" w:rsidRPr="00FB6B82" w:rsidRDefault="00DA1C53">
            <w:pPr>
              <w:pStyle w:val="ConsPlusNormal"/>
            </w:pPr>
            <w:r w:rsidRPr="00FB6B82">
              <w:t>Фамилия, имя, отчество (при наличии)</w:t>
            </w:r>
          </w:p>
        </w:tc>
      </w:tr>
      <w:tr w:rsidR="00DA1C53" w:rsidRPr="00FB6B82">
        <w:tblPrEx>
          <w:tblBorders>
            <w:insideV w:val="nil"/>
          </w:tblBorders>
        </w:tblPrEx>
        <w:tc>
          <w:tcPr>
            <w:tcW w:w="340" w:type="dxa"/>
            <w:tcBorders>
              <w:left w:val="single" w:sz="4" w:space="0" w:color="auto"/>
              <w:bottom w:val="nil"/>
            </w:tcBorders>
          </w:tcPr>
          <w:p w:rsidR="00DA1C53" w:rsidRPr="00FB6B82" w:rsidRDefault="00DA1C53">
            <w:pPr>
              <w:pStyle w:val="ConsPlusNormal"/>
            </w:pPr>
            <w:r w:rsidRPr="00FB6B82">
              <w:t>"</w:t>
            </w:r>
          </w:p>
        </w:tc>
        <w:tc>
          <w:tcPr>
            <w:tcW w:w="340" w:type="dxa"/>
          </w:tcPr>
          <w:p w:rsidR="00DA1C53" w:rsidRPr="00FB6B82" w:rsidRDefault="00DA1C53">
            <w:pPr>
              <w:pStyle w:val="ConsPlusNormal"/>
            </w:pPr>
          </w:p>
        </w:tc>
        <w:tc>
          <w:tcPr>
            <w:tcW w:w="340" w:type="dxa"/>
            <w:tcBorders>
              <w:bottom w:val="nil"/>
            </w:tcBorders>
          </w:tcPr>
          <w:p w:rsidR="00DA1C53" w:rsidRPr="00FB6B82" w:rsidRDefault="00DA1C53">
            <w:pPr>
              <w:pStyle w:val="ConsPlusNormal"/>
            </w:pPr>
            <w:r w:rsidRPr="00FB6B82">
              <w:t>"</w:t>
            </w:r>
          </w:p>
        </w:tc>
        <w:tc>
          <w:tcPr>
            <w:tcW w:w="1041" w:type="dxa"/>
          </w:tcPr>
          <w:p w:rsidR="00DA1C53" w:rsidRPr="00FB6B82" w:rsidRDefault="00DA1C53">
            <w:pPr>
              <w:pStyle w:val="ConsPlusNormal"/>
            </w:pPr>
          </w:p>
        </w:tc>
        <w:tc>
          <w:tcPr>
            <w:tcW w:w="454" w:type="dxa"/>
            <w:tcBorders>
              <w:bottom w:val="nil"/>
            </w:tcBorders>
          </w:tcPr>
          <w:p w:rsidR="00DA1C53" w:rsidRPr="00FB6B82" w:rsidRDefault="00DA1C53">
            <w:pPr>
              <w:pStyle w:val="ConsPlusNormal"/>
            </w:pPr>
            <w:r w:rsidRPr="00FB6B82">
              <w:t>20</w:t>
            </w:r>
          </w:p>
        </w:tc>
        <w:tc>
          <w:tcPr>
            <w:tcW w:w="340" w:type="dxa"/>
          </w:tcPr>
          <w:p w:rsidR="00DA1C53" w:rsidRPr="00FB6B82" w:rsidRDefault="00DA1C53">
            <w:pPr>
              <w:pStyle w:val="ConsPlusNormal"/>
            </w:pPr>
          </w:p>
        </w:tc>
        <w:tc>
          <w:tcPr>
            <w:tcW w:w="2656" w:type="dxa"/>
            <w:gridSpan w:val="3"/>
            <w:tcBorders>
              <w:bottom w:val="nil"/>
              <w:right w:val="single" w:sz="4" w:space="0" w:color="auto"/>
            </w:tcBorders>
          </w:tcPr>
          <w:p w:rsidR="00DA1C53" w:rsidRPr="00FB6B82" w:rsidRDefault="00DA1C53">
            <w:pPr>
              <w:pStyle w:val="ConsPlusNormal"/>
            </w:pPr>
            <w:r w:rsidRPr="00FB6B82">
              <w:t>г.</w:t>
            </w:r>
          </w:p>
        </w:tc>
        <w:tc>
          <w:tcPr>
            <w:tcW w:w="3515" w:type="dxa"/>
            <w:vMerge w:val="restart"/>
            <w:tcBorders>
              <w:left w:val="single" w:sz="4" w:space="0" w:color="auto"/>
              <w:right w:val="single" w:sz="4" w:space="0" w:color="auto"/>
            </w:tcBorders>
          </w:tcPr>
          <w:p w:rsidR="00DA1C53" w:rsidRPr="00FB6B82" w:rsidRDefault="00DA1C53">
            <w:pPr>
              <w:pStyle w:val="ConsPlusNormal"/>
            </w:pPr>
            <w:r w:rsidRPr="00FB6B82">
              <w:t>М.П. (при наличии)</w:t>
            </w:r>
          </w:p>
        </w:tc>
      </w:tr>
      <w:tr w:rsidR="00DA1C53" w:rsidRPr="00FB6B82">
        <w:tc>
          <w:tcPr>
            <w:tcW w:w="5511" w:type="dxa"/>
            <w:gridSpan w:val="9"/>
            <w:tcBorders>
              <w:top w:val="nil"/>
            </w:tcBorders>
          </w:tcPr>
          <w:p w:rsidR="00DA1C53" w:rsidRPr="00FB6B82" w:rsidRDefault="00DA1C53">
            <w:pPr>
              <w:pStyle w:val="ConsPlusNormal"/>
            </w:pPr>
          </w:p>
        </w:tc>
        <w:tc>
          <w:tcPr>
            <w:tcW w:w="3515" w:type="dxa"/>
            <w:vMerge/>
          </w:tcPr>
          <w:p w:rsidR="00DA1C53" w:rsidRPr="00FB6B82" w:rsidRDefault="00DA1C53">
            <w:pPr>
              <w:rPr>
                <w:rFonts w:ascii="Liberation Serif" w:hAnsi="Liberation Serif"/>
              </w:rPr>
            </w:pPr>
          </w:p>
        </w:tc>
      </w:tr>
      <w:tr w:rsidR="00DA1C53" w:rsidRPr="00FB6B82">
        <w:tc>
          <w:tcPr>
            <w:tcW w:w="9026" w:type="dxa"/>
            <w:gridSpan w:val="10"/>
          </w:tcPr>
          <w:p w:rsidR="00DA1C53" w:rsidRPr="00FB6B82" w:rsidRDefault="00DA1C53">
            <w:pPr>
              <w:pStyle w:val="ConsPlusNormal"/>
            </w:pPr>
            <w:r w:rsidRPr="00FB6B82">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организации и подписью ответственного лица)</w:t>
            </w:r>
          </w:p>
        </w:tc>
      </w:tr>
      <w:tr w:rsidR="00DA1C53" w:rsidRPr="00FB6B82">
        <w:tc>
          <w:tcPr>
            <w:tcW w:w="9026" w:type="dxa"/>
            <w:gridSpan w:val="10"/>
          </w:tcPr>
          <w:p w:rsidR="00DA1C53" w:rsidRPr="00FB6B82" w:rsidRDefault="00DA1C53">
            <w:pPr>
              <w:pStyle w:val="ConsPlusNormal"/>
            </w:pPr>
          </w:p>
        </w:tc>
      </w:tr>
      <w:tr w:rsidR="00DA1C53" w:rsidRPr="00FB6B82">
        <w:tc>
          <w:tcPr>
            <w:tcW w:w="9026" w:type="dxa"/>
            <w:gridSpan w:val="10"/>
          </w:tcPr>
          <w:p w:rsidR="00DA1C53" w:rsidRPr="00FB6B82" w:rsidRDefault="00DA1C53">
            <w:pPr>
              <w:pStyle w:val="ConsPlusNormal"/>
            </w:pPr>
          </w:p>
        </w:tc>
      </w:tr>
      <w:tr w:rsidR="00DA1C53" w:rsidRPr="00FB6B82">
        <w:tc>
          <w:tcPr>
            <w:tcW w:w="9026" w:type="dxa"/>
            <w:gridSpan w:val="10"/>
          </w:tcPr>
          <w:p w:rsidR="00DA1C53" w:rsidRPr="00FB6B82" w:rsidRDefault="00DA1C53">
            <w:pPr>
              <w:pStyle w:val="ConsPlusNormal"/>
            </w:pPr>
            <w:r w:rsidRPr="00FB6B82">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DA1C53" w:rsidRPr="00FB6B82">
        <w:tc>
          <w:tcPr>
            <w:tcW w:w="9026" w:type="dxa"/>
            <w:gridSpan w:val="10"/>
          </w:tcPr>
          <w:p w:rsidR="00DA1C53" w:rsidRPr="00FB6B82" w:rsidRDefault="00DA1C53">
            <w:pPr>
              <w:pStyle w:val="ConsPlusNormal"/>
            </w:pPr>
          </w:p>
        </w:tc>
      </w:tr>
      <w:tr w:rsidR="00DA1C53" w:rsidRPr="00FB6B82">
        <w:tc>
          <w:tcPr>
            <w:tcW w:w="9026" w:type="dxa"/>
            <w:gridSpan w:val="10"/>
          </w:tcPr>
          <w:p w:rsidR="00DA1C53" w:rsidRPr="00FB6B82" w:rsidRDefault="00DA1C53">
            <w:pPr>
              <w:pStyle w:val="ConsPlusNormal"/>
            </w:pPr>
          </w:p>
        </w:tc>
      </w:tr>
      <w:tr w:rsidR="00DA1C53" w:rsidRPr="00FB6B82">
        <w:tc>
          <w:tcPr>
            <w:tcW w:w="9026" w:type="dxa"/>
            <w:gridSpan w:val="10"/>
          </w:tcPr>
          <w:p w:rsidR="00DA1C53" w:rsidRPr="00FB6B82" w:rsidRDefault="00DA1C53">
            <w:pPr>
              <w:pStyle w:val="ConsPlusNormal"/>
            </w:pPr>
            <w:r w:rsidRPr="00FB6B82">
              <w:t>(без отметок настоящее специальное разрешение недействительно)</w:t>
            </w:r>
          </w:p>
        </w:tc>
      </w:tr>
      <w:tr w:rsidR="00DA1C53" w:rsidRPr="00FB6B82">
        <w:tc>
          <w:tcPr>
            <w:tcW w:w="9026" w:type="dxa"/>
            <w:gridSpan w:val="10"/>
          </w:tcPr>
          <w:p w:rsidR="00DA1C53" w:rsidRPr="00FB6B82" w:rsidRDefault="00DA1C53">
            <w:pPr>
              <w:pStyle w:val="ConsPlusNormal"/>
            </w:pPr>
            <w:r w:rsidRPr="00FB6B82">
              <w:t>Отметки контролирующих органов (указывается, в том числе дата, время и место осуществления контроля)</w:t>
            </w:r>
          </w:p>
        </w:tc>
      </w:tr>
    </w:tbl>
    <w:p w:rsidR="00DA1C53" w:rsidRPr="00FB6B82" w:rsidRDefault="00DA1C53">
      <w:pPr>
        <w:pStyle w:val="ConsPlusNormal"/>
        <w:jc w:val="both"/>
      </w:pPr>
    </w:p>
    <w:p w:rsidR="00DA1C53" w:rsidRPr="00FB6B82" w:rsidRDefault="00DA1C53">
      <w:pPr>
        <w:pStyle w:val="ConsPlusNormal"/>
        <w:ind w:firstLine="540"/>
        <w:jc w:val="both"/>
      </w:pPr>
      <w:r w:rsidRPr="00FB6B82">
        <w:t>--------------------------------</w:t>
      </w:r>
    </w:p>
    <w:p w:rsidR="00DA1C53" w:rsidRPr="00FB6B82" w:rsidRDefault="00DA1C53">
      <w:pPr>
        <w:pStyle w:val="ConsPlusNormal"/>
        <w:spacing w:before="280"/>
        <w:jc w:val="both"/>
      </w:pPr>
      <w:bookmarkStart w:id="98" w:name="P1787"/>
      <w:bookmarkEnd w:id="98"/>
      <w:r w:rsidRPr="00FB6B82">
        <w:t>1 Определяются уполномоченным органом, владельцами автомобильных дорог, Госавтоинспекцией</w:t>
      </w:r>
    </w:p>
    <w:p w:rsidR="00DA1C53" w:rsidRPr="00FB6B82" w:rsidRDefault="00DA1C53">
      <w:pPr>
        <w:pStyle w:val="ConsPlusNormal"/>
        <w:jc w:val="both"/>
      </w:pPr>
    </w:p>
    <w:p w:rsidR="00DA1C53" w:rsidRPr="00FB6B82" w:rsidRDefault="00DA1C53">
      <w:pPr>
        <w:pStyle w:val="ConsPlusNormal"/>
        <w:jc w:val="both"/>
      </w:pPr>
    </w:p>
    <w:p w:rsidR="00DA1C53" w:rsidRDefault="00DA1C53">
      <w:pPr>
        <w:pStyle w:val="ConsPlusNormal"/>
        <w:jc w:val="both"/>
      </w:pPr>
    </w:p>
    <w:p w:rsidR="00FF08C8" w:rsidRDefault="00FF08C8">
      <w:pPr>
        <w:pStyle w:val="ConsPlusNormal"/>
        <w:jc w:val="both"/>
      </w:pPr>
    </w:p>
    <w:p w:rsidR="00FF08C8" w:rsidRDefault="00FF08C8">
      <w:pPr>
        <w:pStyle w:val="ConsPlusNormal"/>
        <w:jc w:val="both"/>
      </w:pPr>
    </w:p>
    <w:p w:rsidR="00FF08C8" w:rsidRPr="00FB6B82" w:rsidRDefault="00FF08C8">
      <w:pPr>
        <w:pStyle w:val="ConsPlusNormal"/>
        <w:jc w:val="both"/>
      </w:pPr>
    </w:p>
    <w:p w:rsidR="00DA1C53" w:rsidRPr="00FB6B82" w:rsidRDefault="00DA1C53">
      <w:pPr>
        <w:pStyle w:val="ConsPlusNormal"/>
        <w:jc w:val="both"/>
      </w:pPr>
    </w:p>
    <w:p w:rsidR="00DA1C53" w:rsidRPr="00FB6B82" w:rsidRDefault="00DA1C53">
      <w:pPr>
        <w:pStyle w:val="ConsPlusNormal"/>
        <w:jc w:val="both"/>
      </w:pPr>
    </w:p>
    <w:p w:rsidR="00DA1C53" w:rsidRPr="00FB6B82" w:rsidRDefault="00DA1C53">
      <w:pPr>
        <w:pStyle w:val="ConsPlusNormal"/>
        <w:jc w:val="right"/>
        <w:outlineLvl w:val="1"/>
      </w:pPr>
      <w:r w:rsidRPr="00FB6B82">
        <w:lastRenderedPageBreak/>
        <w:t>Приложение N 10</w:t>
      </w:r>
    </w:p>
    <w:p w:rsidR="00DA1C53" w:rsidRPr="00FB6B82" w:rsidRDefault="00DA1C53">
      <w:pPr>
        <w:pStyle w:val="ConsPlusNormal"/>
        <w:jc w:val="right"/>
      </w:pPr>
      <w:r w:rsidRPr="00FB6B82">
        <w:t>к Административному Регламенту</w:t>
      </w:r>
    </w:p>
    <w:p w:rsidR="00DA1C53" w:rsidRPr="00FB6B82" w:rsidRDefault="00DA1C53">
      <w:pPr>
        <w:pStyle w:val="ConsPlusNormal"/>
        <w:jc w:val="both"/>
      </w:pPr>
    </w:p>
    <w:p w:rsidR="00DA1C53" w:rsidRPr="00FB6B82" w:rsidRDefault="00DA1C53">
      <w:pPr>
        <w:pStyle w:val="ConsPlusNormal"/>
        <w:jc w:val="right"/>
      </w:pPr>
      <w:r w:rsidRPr="00FB6B82">
        <w:t>Примерная форма</w:t>
      </w:r>
    </w:p>
    <w:p w:rsidR="00DA1C53" w:rsidRPr="00FB6B82" w:rsidRDefault="00DA1C53">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228"/>
        <w:gridCol w:w="340"/>
        <w:gridCol w:w="510"/>
        <w:gridCol w:w="1361"/>
        <w:gridCol w:w="340"/>
        <w:gridCol w:w="340"/>
        <w:gridCol w:w="689"/>
        <w:gridCol w:w="624"/>
        <w:gridCol w:w="340"/>
        <w:gridCol w:w="2268"/>
        <w:gridCol w:w="340"/>
      </w:tblGrid>
      <w:tr w:rsidR="00DA1C53" w:rsidRPr="00FB6B82">
        <w:tc>
          <w:tcPr>
            <w:tcW w:w="680" w:type="dxa"/>
            <w:tcBorders>
              <w:top w:val="nil"/>
              <w:left w:val="nil"/>
              <w:bottom w:val="nil"/>
            </w:tcBorders>
          </w:tcPr>
          <w:p w:rsidR="00DA1C53" w:rsidRPr="00FB6B82" w:rsidRDefault="00DA1C53">
            <w:pPr>
              <w:pStyle w:val="ConsPlusNormal"/>
            </w:pPr>
          </w:p>
        </w:tc>
        <w:tc>
          <w:tcPr>
            <w:tcW w:w="3779" w:type="dxa"/>
            <w:gridSpan w:val="5"/>
            <w:vMerge w:val="restart"/>
            <w:tcBorders>
              <w:top w:val="single" w:sz="4" w:space="0" w:color="auto"/>
              <w:bottom w:val="single" w:sz="4" w:space="0" w:color="auto"/>
            </w:tcBorders>
            <w:vAlign w:val="center"/>
          </w:tcPr>
          <w:p w:rsidR="00DA1C53" w:rsidRPr="00FB6B82" w:rsidRDefault="00DA1C53">
            <w:pPr>
              <w:pStyle w:val="ConsPlusNormal"/>
              <w:jc w:val="center"/>
            </w:pPr>
            <w:r w:rsidRPr="00FB6B82">
              <w:t>Бланк</w:t>
            </w:r>
          </w:p>
          <w:p w:rsidR="00DA1C53" w:rsidRPr="00FB6B82" w:rsidRDefault="00FF08C8">
            <w:pPr>
              <w:pStyle w:val="ConsPlusNormal"/>
              <w:jc w:val="center"/>
            </w:pPr>
            <w:r>
              <w:rPr>
                <w:rFonts w:cs="Times New Roman"/>
                <w:szCs w:val="28"/>
              </w:rPr>
              <w:t xml:space="preserve">администрации Пышминского </w:t>
            </w:r>
            <w:r w:rsidR="00D34581">
              <w:rPr>
                <w:rFonts w:cs="Times New Roman"/>
                <w:szCs w:val="28"/>
              </w:rPr>
              <w:t xml:space="preserve">муниципального </w:t>
            </w:r>
            <w:r>
              <w:rPr>
                <w:rFonts w:cs="Times New Roman"/>
                <w:szCs w:val="28"/>
              </w:rPr>
              <w:t>округа</w:t>
            </w:r>
          </w:p>
        </w:tc>
        <w:tc>
          <w:tcPr>
            <w:tcW w:w="1029" w:type="dxa"/>
            <w:gridSpan w:val="2"/>
            <w:tcBorders>
              <w:top w:val="nil"/>
              <w:bottom w:val="nil"/>
              <w:right w:val="nil"/>
            </w:tcBorders>
          </w:tcPr>
          <w:p w:rsidR="00DA1C53" w:rsidRPr="00FB6B82" w:rsidRDefault="00DA1C53">
            <w:pPr>
              <w:pStyle w:val="ConsPlusNormal"/>
            </w:pPr>
          </w:p>
        </w:tc>
        <w:tc>
          <w:tcPr>
            <w:tcW w:w="3572" w:type="dxa"/>
            <w:gridSpan w:val="4"/>
            <w:tcBorders>
              <w:top w:val="nil"/>
              <w:left w:val="nil"/>
              <w:bottom w:val="nil"/>
              <w:right w:val="nil"/>
            </w:tcBorders>
          </w:tcPr>
          <w:p w:rsidR="00DA1C53" w:rsidRPr="00FB6B82" w:rsidRDefault="00DA1C53">
            <w:pPr>
              <w:pStyle w:val="ConsPlusNormal"/>
            </w:pPr>
          </w:p>
        </w:tc>
      </w:tr>
      <w:tr w:rsidR="00DA1C53" w:rsidRPr="00FB6B82">
        <w:tc>
          <w:tcPr>
            <w:tcW w:w="680" w:type="dxa"/>
            <w:tcBorders>
              <w:top w:val="nil"/>
              <w:left w:val="nil"/>
              <w:bottom w:val="nil"/>
            </w:tcBorders>
          </w:tcPr>
          <w:p w:rsidR="00DA1C53" w:rsidRPr="00FB6B82" w:rsidRDefault="00DA1C53">
            <w:pPr>
              <w:pStyle w:val="ConsPlusNormal"/>
            </w:pPr>
          </w:p>
        </w:tc>
        <w:tc>
          <w:tcPr>
            <w:tcW w:w="3779" w:type="dxa"/>
            <w:gridSpan w:val="5"/>
            <w:vMerge/>
            <w:tcBorders>
              <w:top w:val="single" w:sz="4" w:space="0" w:color="auto"/>
              <w:bottom w:val="single" w:sz="4" w:space="0" w:color="auto"/>
            </w:tcBorders>
          </w:tcPr>
          <w:p w:rsidR="00DA1C53" w:rsidRPr="00FB6B82" w:rsidRDefault="00DA1C53">
            <w:pPr>
              <w:rPr>
                <w:rFonts w:ascii="Liberation Serif" w:hAnsi="Liberation Serif"/>
              </w:rPr>
            </w:pPr>
          </w:p>
        </w:tc>
        <w:tc>
          <w:tcPr>
            <w:tcW w:w="1029" w:type="dxa"/>
            <w:gridSpan w:val="2"/>
            <w:tcBorders>
              <w:top w:val="nil"/>
              <w:bottom w:val="nil"/>
              <w:right w:val="nil"/>
            </w:tcBorders>
          </w:tcPr>
          <w:p w:rsidR="00DA1C53" w:rsidRPr="00FB6B82" w:rsidRDefault="00DA1C53">
            <w:pPr>
              <w:pStyle w:val="ConsPlusNormal"/>
            </w:pPr>
          </w:p>
        </w:tc>
        <w:tc>
          <w:tcPr>
            <w:tcW w:w="3572" w:type="dxa"/>
            <w:gridSpan w:val="4"/>
            <w:tcBorders>
              <w:top w:val="nil"/>
              <w:left w:val="nil"/>
              <w:bottom w:val="single" w:sz="4" w:space="0" w:color="auto"/>
              <w:right w:val="nil"/>
            </w:tcBorders>
          </w:tcPr>
          <w:p w:rsidR="00DA1C53" w:rsidRPr="00FB6B82" w:rsidRDefault="00DA1C53">
            <w:pPr>
              <w:pStyle w:val="ConsPlusNormal"/>
            </w:pPr>
          </w:p>
        </w:tc>
      </w:tr>
      <w:tr w:rsidR="00DA1C53" w:rsidRPr="00FB6B82">
        <w:tc>
          <w:tcPr>
            <w:tcW w:w="680" w:type="dxa"/>
            <w:tcBorders>
              <w:top w:val="nil"/>
              <w:left w:val="nil"/>
              <w:bottom w:val="nil"/>
            </w:tcBorders>
          </w:tcPr>
          <w:p w:rsidR="00DA1C53" w:rsidRPr="00FB6B82" w:rsidRDefault="00DA1C53">
            <w:pPr>
              <w:pStyle w:val="ConsPlusNormal"/>
            </w:pPr>
          </w:p>
        </w:tc>
        <w:tc>
          <w:tcPr>
            <w:tcW w:w="3779" w:type="dxa"/>
            <w:gridSpan w:val="5"/>
            <w:vMerge/>
            <w:tcBorders>
              <w:top w:val="single" w:sz="4" w:space="0" w:color="auto"/>
              <w:bottom w:val="single" w:sz="4" w:space="0" w:color="auto"/>
            </w:tcBorders>
          </w:tcPr>
          <w:p w:rsidR="00DA1C53" w:rsidRPr="00FB6B82" w:rsidRDefault="00DA1C53">
            <w:pPr>
              <w:rPr>
                <w:rFonts w:ascii="Liberation Serif" w:hAnsi="Liberation Serif"/>
              </w:rPr>
            </w:pPr>
          </w:p>
        </w:tc>
        <w:tc>
          <w:tcPr>
            <w:tcW w:w="1029" w:type="dxa"/>
            <w:gridSpan w:val="2"/>
            <w:tcBorders>
              <w:top w:val="nil"/>
              <w:bottom w:val="nil"/>
              <w:right w:val="nil"/>
            </w:tcBorders>
          </w:tcPr>
          <w:p w:rsidR="00DA1C53" w:rsidRPr="00FB6B82" w:rsidRDefault="00DA1C53">
            <w:pPr>
              <w:pStyle w:val="ConsPlusNormal"/>
            </w:pPr>
          </w:p>
        </w:tc>
        <w:tc>
          <w:tcPr>
            <w:tcW w:w="3572" w:type="dxa"/>
            <w:gridSpan w:val="4"/>
            <w:tcBorders>
              <w:top w:val="single" w:sz="4" w:space="0" w:color="auto"/>
              <w:left w:val="nil"/>
              <w:bottom w:val="single" w:sz="4" w:space="0" w:color="auto"/>
              <w:right w:val="nil"/>
            </w:tcBorders>
          </w:tcPr>
          <w:p w:rsidR="00DA1C53" w:rsidRPr="00FB6B82" w:rsidRDefault="00DA1C53">
            <w:pPr>
              <w:pStyle w:val="ConsPlusNormal"/>
            </w:pPr>
          </w:p>
        </w:tc>
      </w:tr>
      <w:tr w:rsidR="00DA1C53" w:rsidRPr="00FB6B82">
        <w:tc>
          <w:tcPr>
            <w:tcW w:w="680" w:type="dxa"/>
            <w:tcBorders>
              <w:top w:val="nil"/>
              <w:left w:val="nil"/>
              <w:bottom w:val="nil"/>
            </w:tcBorders>
          </w:tcPr>
          <w:p w:rsidR="00DA1C53" w:rsidRPr="00FB6B82" w:rsidRDefault="00DA1C53">
            <w:pPr>
              <w:pStyle w:val="ConsPlusNormal"/>
            </w:pPr>
          </w:p>
        </w:tc>
        <w:tc>
          <w:tcPr>
            <w:tcW w:w="3779" w:type="dxa"/>
            <w:gridSpan w:val="5"/>
            <w:vMerge/>
            <w:tcBorders>
              <w:top w:val="single" w:sz="4" w:space="0" w:color="auto"/>
              <w:bottom w:val="single" w:sz="4" w:space="0" w:color="auto"/>
            </w:tcBorders>
          </w:tcPr>
          <w:p w:rsidR="00DA1C53" w:rsidRPr="00FB6B82" w:rsidRDefault="00DA1C53">
            <w:pPr>
              <w:rPr>
                <w:rFonts w:ascii="Liberation Serif" w:hAnsi="Liberation Serif"/>
              </w:rPr>
            </w:pPr>
          </w:p>
        </w:tc>
        <w:tc>
          <w:tcPr>
            <w:tcW w:w="1029" w:type="dxa"/>
            <w:gridSpan w:val="2"/>
            <w:tcBorders>
              <w:top w:val="nil"/>
              <w:bottom w:val="nil"/>
              <w:right w:val="nil"/>
            </w:tcBorders>
          </w:tcPr>
          <w:p w:rsidR="00DA1C53" w:rsidRPr="00FB6B82" w:rsidRDefault="00DA1C53">
            <w:pPr>
              <w:pStyle w:val="ConsPlusNormal"/>
            </w:pPr>
          </w:p>
        </w:tc>
        <w:tc>
          <w:tcPr>
            <w:tcW w:w="3572" w:type="dxa"/>
            <w:gridSpan w:val="4"/>
            <w:tcBorders>
              <w:top w:val="single" w:sz="4" w:space="0" w:color="auto"/>
              <w:left w:val="nil"/>
              <w:bottom w:val="nil"/>
              <w:right w:val="nil"/>
            </w:tcBorders>
          </w:tcPr>
          <w:p w:rsidR="00DA1C53" w:rsidRPr="00FB6B82" w:rsidRDefault="00DA1C53">
            <w:pPr>
              <w:pStyle w:val="ConsPlusNormal"/>
              <w:jc w:val="center"/>
            </w:pPr>
            <w:r w:rsidRPr="00FB6B82">
              <w:t>(указать полное наименование заявителя)</w:t>
            </w:r>
          </w:p>
        </w:tc>
      </w:tr>
      <w:tr w:rsidR="00DA1C53" w:rsidRPr="00FB6B82">
        <w:tblPrEx>
          <w:tblBorders>
            <w:insideV w:val="none" w:sz="0" w:space="0" w:color="auto"/>
          </w:tblBorders>
        </w:tblPrEx>
        <w:tc>
          <w:tcPr>
            <w:tcW w:w="680" w:type="dxa"/>
            <w:tcBorders>
              <w:top w:val="nil"/>
              <w:left w:val="nil"/>
              <w:bottom w:val="nil"/>
              <w:right w:val="nil"/>
            </w:tcBorders>
          </w:tcPr>
          <w:p w:rsidR="00DA1C53" w:rsidRPr="00FB6B82" w:rsidRDefault="00DA1C53">
            <w:pPr>
              <w:pStyle w:val="ConsPlusNormal"/>
            </w:pPr>
          </w:p>
        </w:tc>
        <w:tc>
          <w:tcPr>
            <w:tcW w:w="3779" w:type="dxa"/>
            <w:gridSpan w:val="5"/>
            <w:tcBorders>
              <w:top w:val="single" w:sz="4" w:space="0" w:color="auto"/>
              <w:left w:val="nil"/>
              <w:bottom w:val="nil"/>
              <w:right w:val="nil"/>
            </w:tcBorders>
          </w:tcPr>
          <w:p w:rsidR="00DA1C53" w:rsidRPr="00FB6B82" w:rsidRDefault="00DA1C53">
            <w:pPr>
              <w:pStyle w:val="ConsPlusNormal"/>
            </w:pPr>
          </w:p>
        </w:tc>
        <w:tc>
          <w:tcPr>
            <w:tcW w:w="1029" w:type="dxa"/>
            <w:gridSpan w:val="2"/>
            <w:tcBorders>
              <w:top w:val="nil"/>
              <w:left w:val="nil"/>
              <w:bottom w:val="nil"/>
              <w:right w:val="nil"/>
            </w:tcBorders>
          </w:tcPr>
          <w:p w:rsidR="00DA1C53" w:rsidRPr="00FB6B82" w:rsidRDefault="00DA1C53">
            <w:pPr>
              <w:pStyle w:val="ConsPlusNormal"/>
            </w:pPr>
          </w:p>
        </w:tc>
        <w:tc>
          <w:tcPr>
            <w:tcW w:w="3572" w:type="dxa"/>
            <w:gridSpan w:val="4"/>
            <w:tcBorders>
              <w:top w:val="nil"/>
              <w:left w:val="nil"/>
              <w:bottom w:val="nil"/>
              <w:right w:val="nil"/>
            </w:tcBorders>
          </w:tcPr>
          <w:p w:rsidR="00DA1C53" w:rsidRPr="00FB6B82" w:rsidRDefault="00DA1C53">
            <w:pPr>
              <w:pStyle w:val="ConsPlusNormal"/>
            </w:pPr>
          </w:p>
        </w:tc>
      </w:tr>
      <w:tr w:rsidR="00DA1C53" w:rsidRPr="00FB6B82">
        <w:tblPrEx>
          <w:tblBorders>
            <w:insideV w:val="none" w:sz="0" w:space="0" w:color="auto"/>
          </w:tblBorders>
        </w:tblPrEx>
        <w:tc>
          <w:tcPr>
            <w:tcW w:w="2248" w:type="dxa"/>
            <w:gridSpan w:val="3"/>
            <w:tcBorders>
              <w:top w:val="nil"/>
              <w:left w:val="nil"/>
              <w:bottom w:val="single" w:sz="4" w:space="0" w:color="auto"/>
              <w:right w:val="nil"/>
            </w:tcBorders>
          </w:tcPr>
          <w:p w:rsidR="00DA1C53" w:rsidRPr="00FB6B82" w:rsidRDefault="00DA1C53">
            <w:pPr>
              <w:pStyle w:val="ConsPlusNormal"/>
            </w:pPr>
          </w:p>
        </w:tc>
        <w:tc>
          <w:tcPr>
            <w:tcW w:w="510" w:type="dxa"/>
            <w:tcBorders>
              <w:top w:val="nil"/>
              <w:left w:val="nil"/>
              <w:bottom w:val="nil"/>
              <w:right w:val="nil"/>
            </w:tcBorders>
          </w:tcPr>
          <w:p w:rsidR="00DA1C53" w:rsidRPr="00FB6B82" w:rsidRDefault="00DA1C53">
            <w:pPr>
              <w:pStyle w:val="ConsPlusNormal"/>
              <w:jc w:val="center"/>
            </w:pPr>
            <w:r w:rsidRPr="00FB6B82">
              <w:t>N</w:t>
            </w:r>
          </w:p>
        </w:tc>
        <w:tc>
          <w:tcPr>
            <w:tcW w:w="2730" w:type="dxa"/>
            <w:gridSpan w:val="4"/>
            <w:tcBorders>
              <w:top w:val="nil"/>
              <w:left w:val="nil"/>
              <w:bottom w:val="single" w:sz="4" w:space="0" w:color="auto"/>
              <w:right w:val="nil"/>
            </w:tcBorders>
          </w:tcPr>
          <w:p w:rsidR="00DA1C53" w:rsidRPr="00FB6B82" w:rsidRDefault="00DA1C53">
            <w:pPr>
              <w:pStyle w:val="ConsPlusNormal"/>
            </w:pPr>
          </w:p>
        </w:tc>
        <w:tc>
          <w:tcPr>
            <w:tcW w:w="3572" w:type="dxa"/>
            <w:gridSpan w:val="4"/>
            <w:tcBorders>
              <w:top w:val="nil"/>
              <w:left w:val="nil"/>
              <w:bottom w:val="nil"/>
              <w:right w:val="nil"/>
            </w:tcBorders>
          </w:tcPr>
          <w:p w:rsidR="00DA1C53" w:rsidRPr="00FB6B82" w:rsidRDefault="00DA1C53">
            <w:pPr>
              <w:pStyle w:val="ConsPlusNormal"/>
            </w:pPr>
          </w:p>
        </w:tc>
      </w:tr>
      <w:tr w:rsidR="00DA1C53" w:rsidRPr="00FB6B82">
        <w:tblPrEx>
          <w:tblBorders>
            <w:insideV w:val="none" w:sz="0" w:space="0" w:color="auto"/>
          </w:tblBorders>
        </w:tblPrEx>
        <w:tc>
          <w:tcPr>
            <w:tcW w:w="680" w:type="dxa"/>
            <w:tcBorders>
              <w:top w:val="single" w:sz="4" w:space="0" w:color="auto"/>
              <w:left w:val="nil"/>
              <w:bottom w:val="nil"/>
              <w:right w:val="nil"/>
            </w:tcBorders>
          </w:tcPr>
          <w:p w:rsidR="00DA1C53" w:rsidRPr="00FB6B82" w:rsidRDefault="00DA1C53">
            <w:pPr>
              <w:pStyle w:val="ConsPlusNormal"/>
            </w:pPr>
            <w:r w:rsidRPr="00FB6B82">
              <w:t>На N</w:t>
            </w:r>
          </w:p>
        </w:tc>
        <w:tc>
          <w:tcPr>
            <w:tcW w:w="1568" w:type="dxa"/>
            <w:gridSpan w:val="2"/>
            <w:tcBorders>
              <w:top w:val="single" w:sz="4" w:space="0" w:color="auto"/>
              <w:left w:val="nil"/>
              <w:bottom w:val="single" w:sz="4" w:space="0" w:color="auto"/>
              <w:right w:val="nil"/>
            </w:tcBorders>
          </w:tcPr>
          <w:p w:rsidR="00DA1C53" w:rsidRPr="00FB6B82" w:rsidRDefault="00DA1C53">
            <w:pPr>
              <w:pStyle w:val="ConsPlusNormal"/>
            </w:pPr>
          </w:p>
        </w:tc>
        <w:tc>
          <w:tcPr>
            <w:tcW w:w="510" w:type="dxa"/>
            <w:tcBorders>
              <w:top w:val="nil"/>
              <w:left w:val="nil"/>
              <w:bottom w:val="nil"/>
              <w:right w:val="nil"/>
            </w:tcBorders>
          </w:tcPr>
          <w:p w:rsidR="00DA1C53" w:rsidRPr="00FB6B82" w:rsidRDefault="00DA1C53">
            <w:pPr>
              <w:pStyle w:val="ConsPlusNormal"/>
              <w:jc w:val="center"/>
            </w:pPr>
            <w:r w:rsidRPr="00FB6B82">
              <w:t>от</w:t>
            </w:r>
          </w:p>
        </w:tc>
        <w:tc>
          <w:tcPr>
            <w:tcW w:w="2730" w:type="dxa"/>
            <w:gridSpan w:val="4"/>
            <w:tcBorders>
              <w:top w:val="single" w:sz="4" w:space="0" w:color="auto"/>
              <w:left w:val="nil"/>
              <w:bottom w:val="single" w:sz="4" w:space="0" w:color="auto"/>
              <w:right w:val="nil"/>
            </w:tcBorders>
          </w:tcPr>
          <w:p w:rsidR="00DA1C53" w:rsidRPr="00FB6B82" w:rsidRDefault="00DA1C53">
            <w:pPr>
              <w:pStyle w:val="ConsPlusNormal"/>
            </w:pPr>
          </w:p>
        </w:tc>
        <w:tc>
          <w:tcPr>
            <w:tcW w:w="3572" w:type="dxa"/>
            <w:gridSpan w:val="4"/>
            <w:tcBorders>
              <w:top w:val="nil"/>
              <w:left w:val="nil"/>
              <w:bottom w:val="nil"/>
              <w:right w:val="nil"/>
            </w:tcBorders>
          </w:tcPr>
          <w:p w:rsidR="00DA1C53" w:rsidRPr="00FB6B82" w:rsidRDefault="00DA1C53">
            <w:pPr>
              <w:pStyle w:val="ConsPlusNormal"/>
            </w:pPr>
          </w:p>
        </w:tc>
      </w:tr>
      <w:tr w:rsidR="00DA1C53" w:rsidRPr="00FB6B82">
        <w:tblPrEx>
          <w:tblBorders>
            <w:insideV w:val="none" w:sz="0" w:space="0" w:color="auto"/>
          </w:tblBorders>
        </w:tblPrEx>
        <w:tc>
          <w:tcPr>
            <w:tcW w:w="9060" w:type="dxa"/>
            <w:gridSpan w:val="12"/>
            <w:tcBorders>
              <w:top w:val="nil"/>
              <w:left w:val="nil"/>
              <w:bottom w:val="nil"/>
              <w:right w:val="nil"/>
            </w:tcBorders>
          </w:tcPr>
          <w:p w:rsidR="00DA1C53" w:rsidRPr="00FB6B82" w:rsidRDefault="00DA1C53">
            <w:pPr>
              <w:pStyle w:val="ConsPlusNormal"/>
            </w:pPr>
          </w:p>
        </w:tc>
      </w:tr>
      <w:tr w:rsidR="00DA1C53" w:rsidRPr="00FB6B82">
        <w:tblPrEx>
          <w:tblBorders>
            <w:insideV w:val="none" w:sz="0" w:space="0" w:color="auto"/>
          </w:tblBorders>
        </w:tblPrEx>
        <w:tc>
          <w:tcPr>
            <w:tcW w:w="9060" w:type="dxa"/>
            <w:gridSpan w:val="12"/>
            <w:tcBorders>
              <w:top w:val="nil"/>
              <w:left w:val="nil"/>
              <w:bottom w:val="nil"/>
              <w:right w:val="nil"/>
            </w:tcBorders>
          </w:tcPr>
          <w:p w:rsidR="00DA1C53" w:rsidRPr="00FB6B82" w:rsidRDefault="00DA1C53">
            <w:pPr>
              <w:pStyle w:val="ConsPlusNormal"/>
              <w:jc w:val="center"/>
            </w:pPr>
            <w:bookmarkStart w:id="99" w:name="P1829"/>
            <w:bookmarkEnd w:id="99"/>
            <w:r w:rsidRPr="00FB6B82">
              <w:t>Извещение</w:t>
            </w:r>
          </w:p>
          <w:p w:rsidR="00DA1C53" w:rsidRPr="00FB6B82" w:rsidRDefault="00DA1C53">
            <w:pPr>
              <w:pStyle w:val="ConsPlusNormal"/>
              <w:jc w:val="center"/>
            </w:pPr>
            <w:r w:rsidRPr="00FB6B82">
              <w:t>об отказе в выдаче специального разрешения на движение</w:t>
            </w:r>
          </w:p>
          <w:p w:rsidR="00DA1C53" w:rsidRPr="00FB6B82" w:rsidRDefault="00DA1C53">
            <w:pPr>
              <w:pStyle w:val="ConsPlusNormal"/>
              <w:jc w:val="center"/>
            </w:pPr>
            <w:r w:rsidRPr="00FB6B82">
              <w:t>по автомобильным дорогам регионального или межмуниципального</w:t>
            </w:r>
          </w:p>
          <w:p w:rsidR="00DA1C53" w:rsidRPr="00FB6B82" w:rsidRDefault="00DA1C53">
            <w:pPr>
              <w:pStyle w:val="ConsPlusNormal"/>
              <w:jc w:val="center"/>
            </w:pPr>
            <w:r w:rsidRPr="00FB6B82">
              <w:t>значения Свердловской области тяжеловесного и (или)</w:t>
            </w:r>
          </w:p>
          <w:p w:rsidR="00DA1C53" w:rsidRPr="00FB6B82" w:rsidRDefault="00DA1C53">
            <w:pPr>
              <w:pStyle w:val="ConsPlusNormal"/>
              <w:jc w:val="center"/>
            </w:pPr>
            <w:r w:rsidRPr="00FB6B82">
              <w:t>крупногабаритного транспортного средства</w:t>
            </w:r>
          </w:p>
        </w:tc>
      </w:tr>
      <w:tr w:rsidR="00DA1C53" w:rsidRPr="00FB6B82">
        <w:tblPrEx>
          <w:tblBorders>
            <w:insideV w:val="none" w:sz="0" w:space="0" w:color="auto"/>
          </w:tblBorders>
        </w:tblPrEx>
        <w:tc>
          <w:tcPr>
            <w:tcW w:w="9060" w:type="dxa"/>
            <w:gridSpan w:val="12"/>
            <w:tcBorders>
              <w:top w:val="nil"/>
              <w:left w:val="nil"/>
              <w:bottom w:val="nil"/>
              <w:right w:val="nil"/>
            </w:tcBorders>
          </w:tcPr>
          <w:p w:rsidR="00DA1C53" w:rsidRPr="00FB6B82" w:rsidRDefault="00DA1C53">
            <w:pPr>
              <w:pStyle w:val="ConsPlusNormal"/>
            </w:pPr>
          </w:p>
        </w:tc>
      </w:tr>
      <w:tr w:rsidR="00DA1C53" w:rsidRPr="00FB6B82">
        <w:tblPrEx>
          <w:tblBorders>
            <w:insideV w:val="none" w:sz="0" w:space="0" w:color="auto"/>
          </w:tblBorders>
        </w:tblPrEx>
        <w:tc>
          <w:tcPr>
            <w:tcW w:w="680" w:type="dxa"/>
            <w:tcBorders>
              <w:top w:val="nil"/>
              <w:left w:val="nil"/>
              <w:bottom w:val="nil"/>
              <w:right w:val="nil"/>
            </w:tcBorders>
          </w:tcPr>
          <w:p w:rsidR="00DA1C53" w:rsidRPr="00FB6B82" w:rsidRDefault="00DA1C53">
            <w:pPr>
              <w:pStyle w:val="ConsPlusNormal"/>
            </w:pPr>
          </w:p>
        </w:tc>
        <w:tc>
          <w:tcPr>
            <w:tcW w:w="8380" w:type="dxa"/>
            <w:gridSpan w:val="11"/>
            <w:tcBorders>
              <w:top w:val="nil"/>
              <w:left w:val="nil"/>
              <w:bottom w:val="nil"/>
              <w:right w:val="nil"/>
            </w:tcBorders>
          </w:tcPr>
          <w:p w:rsidR="00DA1C53" w:rsidRPr="00FB6B82" w:rsidRDefault="00DA1C53">
            <w:pPr>
              <w:pStyle w:val="ConsPlusNormal"/>
            </w:pPr>
            <w:r w:rsidRPr="00FB6B82">
              <w:t>На основании проведенной проверки полноты и достоверности сведений,</w:t>
            </w:r>
            <w:r w:rsidR="0050562E">
              <w:t xml:space="preserve"> представленных </w:t>
            </w:r>
          </w:p>
        </w:tc>
      </w:tr>
      <w:tr w:rsidR="00DA1C53" w:rsidRPr="00FB6B82">
        <w:tblPrEx>
          <w:tblBorders>
            <w:insideV w:val="none" w:sz="0" w:space="0" w:color="auto"/>
          </w:tblBorders>
        </w:tblPrEx>
        <w:tc>
          <w:tcPr>
            <w:tcW w:w="1908" w:type="dxa"/>
            <w:gridSpan w:val="2"/>
            <w:tcBorders>
              <w:top w:val="nil"/>
              <w:left w:val="nil"/>
              <w:bottom w:val="nil"/>
              <w:right w:val="nil"/>
            </w:tcBorders>
          </w:tcPr>
          <w:p w:rsidR="00DA1C53" w:rsidRPr="00FB6B82" w:rsidRDefault="00DA1C53">
            <w:pPr>
              <w:pStyle w:val="ConsPlusNormal"/>
            </w:pPr>
          </w:p>
        </w:tc>
        <w:tc>
          <w:tcPr>
            <w:tcW w:w="6812" w:type="dxa"/>
            <w:gridSpan w:val="9"/>
            <w:tcBorders>
              <w:top w:val="nil"/>
              <w:left w:val="nil"/>
              <w:bottom w:val="single" w:sz="4" w:space="0" w:color="auto"/>
              <w:right w:val="nil"/>
            </w:tcBorders>
          </w:tcPr>
          <w:p w:rsidR="00DA1C53" w:rsidRPr="00FB6B82" w:rsidRDefault="00DA1C53">
            <w:pPr>
              <w:pStyle w:val="ConsPlusNormal"/>
            </w:pPr>
          </w:p>
        </w:tc>
        <w:tc>
          <w:tcPr>
            <w:tcW w:w="340" w:type="dxa"/>
            <w:tcBorders>
              <w:top w:val="nil"/>
              <w:left w:val="nil"/>
              <w:bottom w:val="nil"/>
              <w:right w:val="nil"/>
            </w:tcBorders>
          </w:tcPr>
          <w:p w:rsidR="00DA1C53" w:rsidRPr="00FB6B82" w:rsidRDefault="00DA1C53">
            <w:pPr>
              <w:pStyle w:val="ConsPlusNormal"/>
            </w:pPr>
            <w:r w:rsidRPr="00FB6B82">
              <w:t>,</w:t>
            </w:r>
          </w:p>
        </w:tc>
      </w:tr>
      <w:tr w:rsidR="00DA1C53" w:rsidRPr="00FB6B82">
        <w:tblPrEx>
          <w:tblBorders>
            <w:insideV w:val="none" w:sz="0" w:space="0" w:color="auto"/>
          </w:tblBorders>
        </w:tblPrEx>
        <w:tc>
          <w:tcPr>
            <w:tcW w:w="1908" w:type="dxa"/>
            <w:gridSpan w:val="2"/>
            <w:tcBorders>
              <w:top w:val="nil"/>
              <w:left w:val="nil"/>
              <w:bottom w:val="nil"/>
              <w:right w:val="nil"/>
            </w:tcBorders>
          </w:tcPr>
          <w:p w:rsidR="00DA1C53" w:rsidRPr="00FB6B82" w:rsidRDefault="00DA1C53">
            <w:pPr>
              <w:pStyle w:val="ConsPlusNormal"/>
            </w:pPr>
          </w:p>
        </w:tc>
        <w:tc>
          <w:tcPr>
            <w:tcW w:w="6812" w:type="dxa"/>
            <w:gridSpan w:val="9"/>
            <w:tcBorders>
              <w:top w:val="single" w:sz="4" w:space="0" w:color="auto"/>
              <w:left w:val="nil"/>
              <w:bottom w:val="nil"/>
              <w:right w:val="nil"/>
            </w:tcBorders>
          </w:tcPr>
          <w:p w:rsidR="00DA1C53" w:rsidRPr="0050562E" w:rsidRDefault="00DA1C53">
            <w:pPr>
              <w:pStyle w:val="ConsPlusNormal"/>
              <w:jc w:val="center"/>
              <w:rPr>
                <w:sz w:val="24"/>
                <w:szCs w:val="24"/>
              </w:rPr>
            </w:pPr>
            <w:r w:rsidRPr="0050562E">
              <w:rPr>
                <w:sz w:val="24"/>
                <w:szCs w:val="24"/>
              </w:rPr>
              <w:t>(наименование заявителя)</w:t>
            </w:r>
          </w:p>
        </w:tc>
        <w:tc>
          <w:tcPr>
            <w:tcW w:w="340" w:type="dxa"/>
            <w:tcBorders>
              <w:top w:val="nil"/>
              <w:left w:val="nil"/>
              <w:bottom w:val="nil"/>
              <w:right w:val="nil"/>
            </w:tcBorders>
          </w:tcPr>
          <w:p w:rsidR="00DA1C53" w:rsidRPr="00FB6B82" w:rsidRDefault="00DA1C53">
            <w:pPr>
              <w:pStyle w:val="ConsPlusNormal"/>
            </w:pPr>
          </w:p>
        </w:tc>
      </w:tr>
      <w:tr w:rsidR="00DA1C53" w:rsidRPr="00FB6B82">
        <w:tblPrEx>
          <w:tblBorders>
            <w:insideV w:val="none" w:sz="0" w:space="0" w:color="auto"/>
          </w:tblBorders>
        </w:tblPrEx>
        <w:tc>
          <w:tcPr>
            <w:tcW w:w="9060" w:type="dxa"/>
            <w:gridSpan w:val="12"/>
            <w:tcBorders>
              <w:top w:val="nil"/>
              <w:left w:val="nil"/>
              <w:bottom w:val="nil"/>
              <w:right w:val="nil"/>
            </w:tcBorders>
          </w:tcPr>
          <w:p w:rsidR="00DA1C53" w:rsidRPr="00FB6B82" w:rsidRDefault="00DA1C53">
            <w:pPr>
              <w:pStyle w:val="ConsPlusNormal"/>
              <w:jc w:val="both"/>
            </w:pPr>
            <w:r w:rsidRPr="00FB6B82">
              <w:t xml:space="preserve">проверки технической возможности проезда тяжеловесного и (или) крупногабаритного транспортного средства по заявленному маршруту (либо неоплаты заявителем компенсации ущерба, наносимого тяжеловесным транспортным средством, либо отказа владельца автомобильной дороги _____________________ в согласовании маршрута тяжеловесного и (или) крупногабаритного транспортного средства) Министерство транспорта и дорожного хозяйства Свердловской области, руководствуясь подпунктом ____ п. ____ </w:t>
            </w:r>
            <w:hyperlink r:id="rId49" w:history="1">
              <w:r w:rsidRPr="00FF08C8">
                <w:t>Порядка</w:t>
              </w:r>
            </w:hyperlink>
            <w:r w:rsidRPr="00FB6B82">
              <w:t xml:space="preserve">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Министерства </w:t>
            </w:r>
            <w:r w:rsidRPr="00FB6B82">
              <w:lastRenderedPageBreak/>
              <w:t>транспорта Российской Федерации от 5 июня 2019 года N 167, принимает решение об отказе в выдаче специального разрешения на движение по автомобильным дорогам регионального значения транспортного средства, осуществляющего перевозки тяжеловесных и (или) крупногабаритных грузов по Вашему (Вашим) заявлению (заявлениям) от ____ N ___ по следующей (следующим) причине (причинам):</w:t>
            </w:r>
          </w:p>
        </w:tc>
      </w:tr>
      <w:tr w:rsidR="00DA1C53" w:rsidRPr="00FB6B82">
        <w:tblPrEx>
          <w:tblBorders>
            <w:insideV w:val="none" w:sz="0" w:space="0" w:color="auto"/>
          </w:tblBorders>
        </w:tblPrEx>
        <w:tc>
          <w:tcPr>
            <w:tcW w:w="680" w:type="dxa"/>
            <w:tcBorders>
              <w:top w:val="nil"/>
              <w:left w:val="nil"/>
              <w:bottom w:val="nil"/>
              <w:right w:val="nil"/>
            </w:tcBorders>
          </w:tcPr>
          <w:p w:rsidR="00DA1C53" w:rsidRPr="00FB6B82" w:rsidRDefault="00DA1C53">
            <w:pPr>
              <w:pStyle w:val="ConsPlusNormal"/>
              <w:jc w:val="right"/>
            </w:pPr>
            <w:r w:rsidRPr="00FB6B82">
              <w:lastRenderedPageBreak/>
              <w:t>1.</w:t>
            </w:r>
          </w:p>
        </w:tc>
        <w:tc>
          <w:tcPr>
            <w:tcW w:w="8380" w:type="dxa"/>
            <w:gridSpan w:val="11"/>
            <w:tcBorders>
              <w:top w:val="nil"/>
              <w:left w:val="nil"/>
              <w:bottom w:val="single" w:sz="4" w:space="0" w:color="auto"/>
              <w:right w:val="nil"/>
            </w:tcBorders>
          </w:tcPr>
          <w:p w:rsidR="00DA1C53" w:rsidRPr="00FB6B82" w:rsidRDefault="00DA1C53">
            <w:pPr>
              <w:pStyle w:val="ConsPlusNormal"/>
            </w:pPr>
          </w:p>
        </w:tc>
      </w:tr>
      <w:tr w:rsidR="00DA1C53" w:rsidRPr="00FB6B82">
        <w:tblPrEx>
          <w:tblBorders>
            <w:insideV w:val="none" w:sz="0" w:space="0" w:color="auto"/>
          </w:tblBorders>
        </w:tblPrEx>
        <w:tc>
          <w:tcPr>
            <w:tcW w:w="680" w:type="dxa"/>
            <w:tcBorders>
              <w:top w:val="nil"/>
              <w:left w:val="nil"/>
              <w:bottom w:val="nil"/>
              <w:right w:val="nil"/>
            </w:tcBorders>
          </w:tcPr>
          <w:p w:rsidR="00DA1C53" w:rsidRPr="00FB6B82" w:rsidRDefault="00DA1C53">
            <w:pPr>
              <w:pStyle w:val="ConsPlusNormal"/>
              <w:jc w:val="right"/>
            </w:pPr>
            <w:r w:rsidRPr="00FB6B82">
              <w:t>2.</w:t>
            </w:r>
          </w:p>
        </w:tc>
        <w:tc>
          <w:tcPr>
            <w:tcW w:w="8380" w:type="dxa"/>
            <w:gridSpan w:val="11"/>
            <w:tcBorders>
              <w:top w:val="single" w:sz="4" w:space="0" w:color="auto"/>
              <w:left w:val="nil"/>
              <w:bottom w:val="single" w:sz="4" w:space="0" w:color="auto"/>
              <w:right w:val="nil"/>
            </w:tcBorders>
          </w:tcPr>
          <w:p w:rsidR="00DA1C53" w:rsidRPr="00FB6B82" w:rsidRDefault="00DA1C53">
            <w:pPr>
              <w:pStyle w:val="ConsPlusNormal"/>
            </w:pPr>
          </w:p>
        </w:tc>
      </w:tr>
      <w:tr w:rsidR="00DA1C53" w:rsidRPr="00FB6B82">
        <w:tblPrEx>
          <w:tblBorders>
            <w:insideV w:val="none" w:sz="0" w:space="0" w:color="auto"/>
          </w:tblBorders>
        </w:tblPrEx>
        <w:tc>
          <w:tcPr>
            <w:tcW w:w="9060" w:type="dxa"/>
            <w:gridSpan w:val="12"/>
            <w:tcBorders>
              <w:top w:val="nil"/>
              <w:left w:val="nil"/>
              <w:bottom w:val="nil"/>
              <w:right w:val="nil"/>
            </w:tcBorders>
          </w:tcPr>
          <w:p w:rsidR="00DA1C53" w:rsidRPr="00FB6B82" w:rsidRDefault="00DA1C53">
            <w:pPr>
              <w:pStyle w:val="ConsPlusNormal"/>
            </w:pPr>
          </w:p>
        </w:tc>
      </w:tr>
      <w:tr w:rsidR="00DA1C53" w:rsidRPr="00FB6B82">
        <w:tblPrEx>
          <w:tblBorders>
            <w:insideV w:val="none" w:sz="0" w:space="0" w:color="auto"/>
          </w:tblBorders>
        </w:tblPrEx>
        <w:tc>
          <w:tcPr>
            <w:tcW w:w="9060" w:type="dxa"/>
            <w:gridSpan w:val="12"/>
            <w:tcBorders>
              <w:top w:val="nil"/>
              <w:left w:val="nil"/>
              <w:bottom w:val="nil"/>
              <w:right w:val="nil"/>
            </w:tcBorders>
          </w:tcPr>
          <w:p w:rsidR="00DA1C53" w:rsidRPr="00FB6B82" w:rsidRDefault="00DA1C53">
            <w:pPr>
              <w:pStyle w:val="ConsPlusNormal"/>
            </w:pPr>
            <w:r w:rsidRPr="00FB6B82">
              <w:t>Приложение: (при необходимости)</w:t>
            </w:r>
          </w:p>
        </w:tc>
      </w:tr>
      <w:tr w:rsidR="00DA1C53" w:rsidRPr="00FB6B82">
        <w:tblPrEx>
          <w:tblBorders>
            <w:insideV w:val="none" w:sz="0" w:space="0" w:color="auto"/>
          </w:tblBorders>
        </w:tblPrEx>
        <w:tc>
          <w:tcPr>
            <w:tcW w:w="9060" w:type="dxa"/>
            <w:gridSpan w:val="12"/>
            <w:tcBorders>
              <w:top w:val="nil"/>
              <w:left w:val="nil"/>
              <w:bottom w:val="nil"/>
              <w:right w:val="nil"/>
            </w:tcBorders>
          </w:tcPr>
          <w:p w:rsidR="00DA1C53" w:rsidRPr="00FB6B82" w:rsidRDefault="00DA1C53">
            <w:pPr>
              <w:pStyle w:val="ConsPlusNormal"/>
            </w:pPr>
          </w:p>
        </w:tc>
      </w:tr>
      <w:tr w:rsidR="00DA1C53" w:rsidRPr="00FB6B82">
        <w:tblPrEx>
          <w:tblBorders>
            <w:insideV w:val="none" w:sz="0" w:space="0" w:color="auto"/>
          </w:tblBorders>
        </w:tblPrEx>
        <w:tc>
          <w:tcPr>
            <w:tcW w:w="4119" w:type="dxa"/>
            <w:gridSpan w:val="5"/>
            <w:tcBorders>
              <w:top w:val="nil"/>
              <w:left w:val="nil"/>
              <w:bottom w:val="single" w:sz="4" w:space="0" w:color="auto"/>
              <w:right w:val="nil"/>
            </w:tcBorders>
          </w:tcPr>
          <w:p w:rsidR="00DA1C53" w:rsidRPr="00FB6B82" w:rsidRDefault="00DA1C53">
            <w:pPr>
              <w:pStyle w:val="ConsPlusNormal"/>
            </w:pPr>
          </w:p>
        </w:tc>
        <w:tc>
          <w:tcPr>
            <w:tcW w:w="680" w:type="dxa"/>
            <w:gridSpan w:val="2"/>
            <w:tcBorders>
              <w:top w:val="nil"/>
              <w:left w:val="nil"/>
              <w:bottom w:val="nil"/>
              <w:right w:val="nil"/>
            </w:tcBorders>
          </w:tcPr>
          <w:p w:rsidR="00DA1C53" w:rsidRPr="00FB6B82" w:rsidRDefault="00DA1C53">
            <w:pPr>
              <w:pStyle w:val="ConsPlusNormal"/>
            </w:pPr>
          </w:p>
        </w:tc>
        <w:tc>
          <w:tcPr>
            <w:tcW w:w="1313" w:type="dxa"/>
            <w:gridSpan w:val="2"/>
            <w:tcBorders>
              <w:top w:val="nil"/>
              <w:left w:val="nil"/>
              <w:bottom w:val="single" w:sz="4" w:space="0" w:color="auto"/>
              <w:right w:val="nil"/>
            </w:tcBorders>
          </w:tcPr>
          <w:p w:rsidR="00DA1C53" w:rsidRPr="00FB6B82" w:rsidRDefault="00DA1C53">
            <w:pPr>
              <w:pStyle w:val="ConsPlusNormal"/>
            </w:pPr>
          </w:p>
        </w:tc>
        <w:tc>
          <w:tcPr>
            <w:tcW w:w="340" w:type="dxa"/>
            <w:tcBorders>
              <w:top w:val="nil"/>
              <w:left w:val="nil"/>
              <w:bottom w:val="nil"/>
              <w:right w:val="nil"/>
            </w:tcBorders>
          </w:tcPr>
          <w:p w:rsidR="00DA1C53" w:rsidRPr="00FB6B82" w:rsidRDefault="00DA1C53">
            <w:pPr>
              <w:pStyle w:val="ConsPlusNormal"/>
            </w:pPr>
          </w:p>
        </w:tc>
        <w:tc>
          <w:tcPr>
            <w:tcW w:w="2608" w:type="dxa"/>
            <w:gridSpan w:val="2"/>
            <w:tcBorders>
              <w:top w:val="nil"/>
              <w:left w:val="nil"/>
              <w:bottom w:val="single" w:sz="4" w:space="0" w:color="auto"/>
              <w:right w:val="nil"/>
            </w:tcBorders>
          </w:tcPr>
          <w:p w:rsidR="00DA1C53" w:rsidRPr="00FB6B82" w:rsidRDefault="00DA1C53">
            <w:pPr>
              <w:pStyle w:val="ConsPlusNormal"/>
            </w:pPr>
          </w:p>
        </w:tc>
      </w:tr>
      <w:tr w:rsidR="00DA1C53" w:rsidRPr="00FB6B82">
        <w:tblPrEx>
          <w:tblBorders>
            <w:insideV w:val="none" w:sz="0" w:space="0" w:color="auto"/>
          </w:tblBorders>
        </w:tblPrEx>
        <w:tc>
          <w:tcPr>
            <w:tcW w:w="4119" w:type="dxa"/>
            <w:gridSpan w:val="5"/>
            <w:tcBorders>
              <w:top w:val="single" w:sz="4" w:space="0" w:color="auto"/>
              <w:left w:val="nil"/>
              <w:bottom w:val="nil"/>
              <w:right w:val="nil"/>
            </w:tcBorders>
          </w:tcPr>
          <w:p w:rsidR="00DA1C53" w:rsidRPr="00FB6B82" w:rsidRDefault="00DA1C53" w:rsidP="00FF08C8">
            <w:pPr>
              <w:pStyle w:val="ConsPlusNormal"/>
              <w:jc w:val="center"/>
            </w:pPr>
            <w:r w:rsidRPr="00FB6B82">
              <w:t>(Должность уполномоченного лица</w:t>
            </w:r>
            <w:r w:rsidR="00FF08C8">
              <w:rPr>
                <w:rFonts w:cs="Times New Roman"/>
                <w:szCs w:val="28"/>
              </w:rPr>
              <w:t xml:space="preserve"> отдела строительства, газификации и жилищной политики администрации Пышминского </w:t>
            </w:r>
            <w:r w:rsidR="00D34581">
              <w:rPr>
                <w:rFonts w:cs="Times New Roman"/>
                <w:szCs w:val="28"/>
              </w:rPr>
              <w:t xml:space="preserve">муниципального </w:t>
            </w:r>
            <w:r w:rsidR="00FF08C8">
              <w:rPr>
                <w:rFonts w:cs="Times New Roman"/>
                <w:szCs w:val="28"/>
              </w:rPr>
              <w:t>округа</w:t>
            </w:r>
            <w:r w:rsidRPr="00FB6B82">
              <w:t>)</w:t>
            </w:r>
          </w:p>
        </w:tc>
        <w:tc>
          <w:tcPr>
            <w:tcW w:w="680" w:type="dxa"/>
            <w:gridSpan w:val="2"/>
            <w:tcBorders>
              <w:top w:val="nil"/>
              <w:left w:val="nil"/>
              <w:bottom w:val="nil"/>
              <w:right w:val="nil"/>
            </w:tcBorders>
          </w:tcPr>
          <w:p w:rsidR="00DA1C53" w:rsidRPr="00FB6B82" w:rsidRDefault="00DA1C53">
            <w:pPr>
              <w:pStyle w:val="ConsPlusNormal"/>
            </w:pPr>
          </w:p>
        </w:tc>
        <w:tc>
          <w:tcPr>
            <w:tcW w:w="1313" w:type="dxa"/>
            <w:gridSpan w:val="2"/>
            <w:tcBorders>
              <w:top w:val="single" w:sz="4" w:space="0" w:color="auto"/>
              <w:left w:val="nil"/>
              <w:bottom w:val="nil"/>
              <w:right w:val="nil"/>
            </w:tcBorders>
          </w:tcPr>
          <w:p w:rsidR="00DA1C53" w:rsidRPr="00FB6B82" w:rsidRDefault="00DA1C53">
            <w:pPr>
              <w:pStyle w:val="ConsPlusNormal"/>
              <w:jc w:val="center"/>
            </w:pPr>
            <w:r w:rsidRPr="00FB6B82">
              <w:t>(подпись)</w:t>
            </w:r>
          </w:p>
        </w:tc>
        <w:tc>
          <w:tcPr>
            <w:tcW w:w="340" w:type="dxa"/>
            <w:tcBorders>
              <w:top w:val="nil"/>
              <w:left w:val="nil"/>
              <w:bottom w:val="nil"/>
              <w:right w:val="nil"/>
            </w:tcBorders>
          </w:tcPr>
          <w:p w:rsidR="00DA1C53" w:rsidRPr="00FB6B82" w:rsidRDefault="00DA1C53">
            <w:pPr>
              <w:pStyle w:val="ConsPlusNormal"/>
            </w:pPr>
          </w:p>
        </w:tc>
        <w:tc>
          <w:tcPr>
            <w:tcW w:w="2608" w:type="dxa"/>
            <w:gridSpan w:val="2"/>
            <w:tcBorders>
              <w:top w:val="single" w:sz="4" w:space="0" w:color="auto"/>
              <w:left w:val="nil"/>
              <w:bottom w:val="nil"/>
              <w:right w:val="nil"/>
            </w:tcBorders>
          </w:tcPr>
          <w:p w:rsidR="00DA1C53" w:rsidRPr="00FB6B82" w:rsidRDefault="00DA1C53">
            <w:pPr>
              <w:pStyle w:val="ConsPlusNormal"/>
              <w:jc w:val="center"/>
            </w:pPr>
            <w:r w:rsidRPr="00FB6B82">
              <w:t>(Инициалы, фамилия)</w:t>
            </w:r>
          </w:p>
        </w:tc>
      </w:tr>
      <w:tr w:rsidR="00DA1C53" w:rsidRPr="00FB6B82">
        <w:tblPrEx>
          <w:tblBorders>
            <w:insideV w:val="none" w:sz="0" w:space="0" w:color="auto"/>
          </w:tblBorders>
        </w:tblPrEx>
        <w:tc>
          <w:tcPr>
            <w:tcW w:w="9060" w:type="dxa"/>
            <w:gridSpan w:val="12"/>
            <w:tcBorders>
              <w:top w:val="nil"/>
              <w:left w:val="nil"/>
              <w:bottom w:val="nil"/>
              <w:right w:val="nil"/>
            </w:tcBorders>
          </w:tcPr>
          <w:p w:rsidR="00DA1C53" w:rsidRPr="00FB6B82" w:rsidRDefault="00DA1C53">
            <w:pPr>
              <w:pStyle w:val="ConsPlusNormal"/>
            </w:pPr>
          </w:p>
        </w:tc>
      </w:tr>
      <w:tr w:rsidR="00DA1C53" w:rsidRPr="00FB6B82">
        <w:tblPrEx>
          <w:tblBorders>
            <w:insideV w:val="none" w:sz="0" w:space="0" w:color="auto"/>
          </w:tblBorders>
        </w:tblPrEx>
        <w:tc>
          <w:tcPr>
            <w:tcW w:w="9060" w:type="dxa"/>
            <w:gridSpan w:val="12"/>
            <w:tcBorders>
              <w:top w:val="nil"/>
              <w:left w:val="nil"/>
              <w:bottom w:val="nil"/>
              <w:right w:val="nil"/>
            </w:tcBorders>
          </w:tcPr>
          <w:p w:rsidR="00DA1C53" w:rsidRPr="00FB6B82" w:rsidRDefault="00DA1C53">
            <w:pPr>
              <w:pStyle w:val="ConsPlusNormal"/>
            </w:pPr>
            <w:r w:rsidRPr="00FB6B82">
              <w:t>Исполнитель</w:t>
            </w:r>
          </w:p>
        </w:tc>
      </w:tr>
    </w:tbl>
    <w:p w:rsidR="00DA1C53" w:rsidRPr="00FB6B82" w:rsidRDefault="00DA1C53">
      <w:pPr>
        <w:pStyle w:val="ConsPlusNormal"/>
        <w:jc w:val="both"/>
      </w:pPr>
    </w:p>
    <w:p w:rsidR="00DA1C53" w:rsidRPr="00FB6B82" w:rsidRDefault="00DA1C53">
      <w:pPr>
        <w:pStyle w:val="ConsPlusNormal"/>
        <w:jc w:val="both"/>
      </w:pPr>
    </w:p>
    <w:p w:rsidR="00DA1C53" w:rsidRPr="00FB6B82" w:rsidRDefault="00DA1C53">
      <w:pPr>
        <w:pStyle w:val="ConsPlusNormal"/>
        <w:jc w:val="both"/>
      </w:pPr>
    </w:p>
    <w:p w:rsidR="00DA1C53" w:rsidRDefault="00DA1C53">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0E1086" w:rsidRDefault="000E1086">
      <w:pPr>
        <w:pStyle w:val="ConsPlusNormal"/>
        <w:jc w:val="both"/>
      </w:pPr>
    </w:p>
    <w:p w:rsidR="000E1086" w:rsidRPr="00FB6B82" w:rsidRDefault="000E1086">
      <w:pPr>
        <w:pStyle w:val="ConsPlusNormal"/>
        <w:jc w:val="both"/>
      </w:pPr>
    </w:p>
    <w:p w:rsidR="00DA1C53" w:rsidRPr="00FB6B82" w:rsidRDefault="00DA1C53">
      <w:pPr>
        <w:pStyle w:val="ConsPlusNormal"/>
        <w:jc w:val="both"/>
      </w:pPr>
    </w:p>
    <w:p w:rsidR="00DA1C53" w:rsidRPr="00FB6B82" w:rsidRDefault="00DA1C53">
      <w:pPr>
        <w:pStyle w:val="ConsPlusNormal"/>
        <w:jc w:val="right"/>
        <w:outlineLvl w:val="1"/>
      </w:pPr>
      <w:r w:rsidRPr="00FB6B82">
        <w:lastRenderedPageBreak/>
        <w:t>Приложение N 11</w:t>
      </w:r>
    </w:p>
    <w:p w:rsidR="00DA1C53" w:rsidRPr="00FB6B82" w:rsidRDefault="00DA1C53">
      <w:pPr>
        <w:pStyle w:val="ConsPlusNormal"/>
        <w:jc w:val="right"/>
      </w:pPr>
      <w:r w:rsidRPr="00FB6B82">
        <w:t>к Административному Регламенту</w:t>
      </w:r>
    </w:p>
    <w:p w:rsidR="00DA1C53" w:rsidRPr="00FB6B82" w:rsidRDefault="00DA1C53">
      <w:pPr>
        <w:pStyle w:val="ConsPlusNormal"/>
        <w:jc w:val="both"/>
      </w:pPr>
    </w:p>
    <w:p w:rsidR="00DA1C53" w:rsidRPr="00FB6B82" w:rsidRDefault="00DA1C53">
      <w:pPr>
        <w:pStyle w:val="ConsPlusNormal"/>
        <w:jc w:val="center"/>
      </w:pPr>
      <w:bookmarkStart w:id="100" w:name="P1871"/>
      <w:bookmarkEnd w:id="100"/>
      <w:r w:rsidRPr="00FB6B82">
        <w:t>Ведомость</w:t>
      </w:r>
    </w:p>
    <w:p w:rsidR="00DA1C53" w:rsidRPr="00FB6B82" w:rsidRDefault="00DA1C53" w:rsidP="00FF08C8">
      <w:pPr>
        <w:pStyle w:val="ConsPlusNormal"/>
        <w:jc w:val="center"/>
      </w:pPr>
      <w:r w:rsidRPr="00FB6B82">
        <w:t xml:space="preserve">приема-передачи документов от </w:t>
      </w:r>
      <w:r w:rsidR="00FF08C8">
        <w:rPr>
          <w:rFonts w:cs="Times New Roman"/>
          <w:szCs w:val="28"/>
        </w:rPr>
        <w:t xml:space="preserve">отдела строительства, газификации и жилищной политики администрации Пышминского </w:t>
      </w:r>
      <w:r w:rsidR="00D34581">
        <w:rPr>
          <w:rFonts w:cs="Times New Roman"/>
          <w:szCs w:val="28"/>
        </w:rPr>
        <w:t xml:space="preserve">муниципального </w:t>
      </w:r>
      <w:r w:rsidR="00FF08C8">
        <w:rPr>
          <w:rFonts w:cs="Times New Roman"/>
          <w:szCs w:val="28"/>
        </w:rPr>
        <w:t>округа</w:t>
      </w:r>
      <w:r w:rsidR="00FF08C8" w:rsidRPr="00FB6B82">
        <w:t xml:space="preserve"> </w:t>
      </w:r>
      <w:r w:rsidRPr="00FB6B82">
        <w:t>в МФЦ</w:t>
      </w:r>
    </w:p>
    <w:p w:rsidR="00DA1C53" w:rsidRPr="00FB6B82" w:rsidRDefault="00DA1C53">
      <w:pPr>
        <w:pStyle w:val="ConsPlusNormal"/>
        <w:jc w:val="both"/>
      </w:pPr>
    </w:p>
    <w:p w:rsidR="00DA1C53" w:rsidRPr="00FB6B82" w:rsidRDefault="00DA1C53">
      <w:pPr>
        <w:pStyle w:val="ConsPlusNormal"/>
        <w:ind w:firstLine="540"/>
        <w:jc w:val="both"/>
      </w:pPr>
      <w:r w:rsidRPr="00FB6B82">
        <w:t xml:space="preserve">В соответствии с соглашением о взаимодействии при предоставлении муниципальных услуг </w:t>
      </w:r>
      <w:r w:rsidR="00FF08C8">
        <w:rPr>
          <w:rFonts w:cs="Times New Roman"/>
          <w:szCs w:val="28"/>
        </w:rPr>
        <w:t xml:space="preserve">отделом строительства, газификации и жилищной политики администрации Пышминского </w:t>
      </w:r>
      <w:r w:rsidR="00D34581">
        <w:rPr>
          <w:rFonts w:cs="Times New Roman"/>
          <w:szCs w:val="28"/>
        </w:rPr>
        <w:t xml:space="preserve">муниципального </w:t>
      </w:r>
      <w:r w:rsidR="00FF08C8">
        <w:rPr>
          <w:rFonts w:cs="Times New Roman"/>
          <w:szCs w:val="28"/>
        </w:rPr>
        <w:t>округа</w:t>
      </w:r>
      <w:r w:rsidRPr="00FB6B82">
        <w:t xml:space="preserve"> направляет для выдачи заявителям результаты предоставления муниципальной услуги по выдаче специального разрешения на движение по автомобильным дорогам местного значения МО тяжеловесного и (или) крупногабаритного транспортного средства:</w:t>
      </w:r>
    </w:p>
    <w:p w:rsidR="00DA1C53" w:rsidRPr="00FB6B82" w:rsidRDefault="00DA1C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2211"/>
        <w:gridCol w:w="1531"/>
        <w:gridCol w:w="2381"/>
      </w:tblGrid>
      <w:tr w:rsidR="00DA1C53" w:rsidRPr="00FB6B82">
        <w:tc>
          <w:tcPr>
            <w:tcW w:w="567" w:type="dxa"/>
            <w:vAlign w:val="center"/>
          </w:tcPr>
          <w:p w:rsidR="00DA1C53" w:rsidRPr="00FB6B82" w:rsidRDefault="00DA1C53">
            <w:pPr>
              <w:pStyle w:val="ConsPlusNormal"/>
              <w:jc w:val="center"/>
            </w:pPr>
            <w:r w:rsidRPr="00FB6B82">
              <w:t>N</w:t>
            </w:r>
          </w:p>
        </w:tc>
        <w:tc>
          <w:tcPr>
            <w:tcW w:w="2381" w:type="dxa"/>
            <w:vAlign w:val="center"/>
          </w:tcPr>
          <w:p w:rsidR="00DA1C53" w:rsidRPr="00FB6B82" w:rsidRDefault="00DA1C53">
            <w:pPr>
              <w:pStyle w:val="ConsPlusNormal"/>
              <w:jc w:val="center"/>
            </w:pPr>
            <w:r w:rsidRPr="00FB6B82">
              <w:t>Наименование документа, комплекта документов, регистрационный номер и дата</w:t>
            </w:r>
          </w:p>
        </w:tc>
        <w:tc>
          <w:tcPr>
            <w:tcW w:w="2211" w:type="dxa"/>
            <w:vAlign w:val="center"/>
          </w:tcPr>
          <w:p w:rsidR="00DA1C53" w:rsidRPr="00FB6B82" w:rsidRDefault="00DA1C53">
            <w:pPr>
              <w:pStyle w:val="ConsPlusNormal"/>
              <w:jc w:val="center"/>
            </w:pPr>
            <w:r w:rsidRPr="00FB6B82">
              <w:t>Фамилия и инициалы либо наименование заявителя</w:t>
            </w:r>
          </w:p>
        </w:tc>
        <w:tc>
          <w:tcPr>
            <w:tcW w:w="1531" w:type="dxa"/>
            <w:vAlign w:val="center"/>
          </w:tcPr>
          <w:p w:rsidR="00DA1C53" w:rsidRPr="00FB6B82" w:rsidRDefault="00DA1C53">
            <w:pPr>
              <w:pStyle w:val="ConsPlusNormal"/>
              <w:jc w:val="center"/>
            </w:pPr>
            <w:r w:rsidRPr="00FB6B82">
              <w:t>Количество листов</w:t>
            </w:r>
          </w:p>
        </w:tc>
        <w:tc>
          <w:tcPr>
            <w:tcW w:w="2381" w:type="dxa"/>
            <w:vAlign w:val="center"/>
          </w:tcPr>
          <w:p w:rsidR="00DA1C53" w:rsidRPr="00FB6B82" w:rsidRDefault="00DA1C53">
            <w:pPr>
              <w:pStyle w:val="ConsPlusNormal"/>
              <w:jc w:val="center"/>
            </w:pPr>
            <w:r w:rsidRPr="00FB6B82">
              <w:t>Регистрационный номер и дата регистрации МФЦ</w:t>
            </w:r>
          </w:p>
        </w:tc>
      </w:tr>
      <w:tr w:rsidR="00DA1C53" w:rsidRPr="00FB6B82">
        <w:tc>
          <w:tcPr>
            <w:tcW w:w="567" w:type="dxa"/>
          </w:tcPr>
          <w:p w:rsidR="00DA1C53" w:rsidRPr="00FB6B82" w:rsidRDefault="00DA1C53">
            <w:pPr>
              <w:pStyle w:val="ConsPlusNormal"/>
              <w:jc w:val="center"/>
            </w:pPr>
            <w:r w:rsidRPr="00FB6B82">
              <w:t>1</w:t>
            </w:r>
          </w:p>
        </w:tc>
        <w:tc>
          <w:tcPr>
            <w:tcW w:w="2381" w:type="dxa"/>
          </w:tcPr>
          <w:p w:rsidR="00DA1C53" w:rsidRPr="00FB6B82" w:rsidRDefault="00DA1C53">
            <w:pPr>
              <w:pStyle w:val="ConsPlusNormal"/>
              <w:jc w:val="center"/>
            </w:pPr>
            <w:r w:rsidRPr="00FB6B82">
              <w:t>2</w:t>
            </w:r>
          </w:p>
        </w:tc>
        <w:tc>
          <w:tcPr>
            <w:tcW w:w="2211" w:type="dxa"/>
          </w:tcPr>
          <w:p w:rsidR="00DA1C53" w:rsidRPr="00FB6B82" w:rsidRDefault="00DA1C53">
            <w:pPr>
              <w:pStyle w:val="ConsPlusNormal"/>
              <w:jc w:val="center"/>
            </w:pPr>
            <w:r w:rsidRPr="00FB6B82">
              <w:t>3</w:t>
            </w:r>
          </w:p>
        </w:tc>
        <w:tc>
          <w:tcPr>
            <w:tcW w:w="1531" w:type="dxa"/>
          </w:tcPr>
          <w:p w:rsidR="00DA1C53" w:rsidRPr="00FB6B82" w:rsidRDefault="00DA1C53">
            <w:pPr>
              <w:pStyle w:val="ConsPlusNormal"/>
              <w:jc w:val="center"/>
            </w:pPr>
            <w:r w:rsidRPr="00FB6B82">
              <w:t>4</w:t>
            </w:r>
          </w:p>
        </w:tc>
        <w:tc>
          <w:tcPr>
            <w:tcW w:w="2381" w:type="dxa"/>
          </w:tcPr>
          <w:p w:rsidR="00DA1C53" w:rsidRPr="00FB6B82" w:rsidRDefault="00DA1C53">
            <w:pPr>
              <w:pStyle w:val="ConsPlusNormal"/>
              <w:jc w:val="center"/>
            </w:pPr>
            <w:r w:rsidRPr="00FB6B82">
              <w:t>5</w:t>
            </w:r>
          </w:p>
        </w:tc>
      </w:tr>
      <w:tr w:rsidR="00DA1C53" w:rsidRPr="00FB6B82">
        <w:tc>
          <w:tcPr>
            <w:tcW w:w="567" w:type="dxa"/>
          </w:tcPr>
          <w:p w:rsidR="00DA1C53" w:rsidRPr="00FB6B82" w:rsidRDefault="00DA1C53">
            <w:pPr>
              <w:pStyle w:val="ConsPlusNormal"/>
            </w:pPr>
          </w:p>
        </w:tc>
        <w:tc>
          <w:tcPr>
            <w:tcW w:w="2381" w:type="dxa"/>
          </w:tcPr>
          <w:p w:rsidR="00DA1C53" w:rsidRPr="00FB6B82" w:rsidRDefault="00DA1C53">
            <w:pPr>
              <w:pStyle w:val="ConsPlusNormal"/>
            </w:pPr>
          </w:p>
        </w:tc>
        <w:tc>
          <w:tcPr>
            <w:tcW w:w="2211" w:type="dxa"/>
          </w:tcPr>
          <w:p w:rsidR="00DA1C53" w:rsidRPr="00FB6B82" w:rsidRDefault="00DA1C53">
            <w:pPr>
              <w:pStyle w:val="ConsPlusNormal"/>
            </w:pPr>
          </w:p>
        </w:tc>
        <w:tc>
          <w:tcPr>
            <w:tcW w:w="1531" w:type="dxa"/>
          </w:tcPr>
          <w:p w:rsidR="00DA1C53" w:rsidRPr="00FB6B82" w:rsidRDefault="00DA1C53">
            <w:pPr>
              <w:pStyle w:val="ConsPlusNormal"/>
            </w:pPr>
          </w:p>
        </w:tc>
        <w:tc>
          <w:tcPr>
            <w:tcW w:w="2381" w:type="dxa"/>
          </w:tcPr>
          <w:p w:rsidR="00DA1C53" w:rsidRPr="00FB6B82" w:rsidRDefault="00DA1C53">
            <w:pPr>
              <w:pStyle w:val="ConsPlusNormal"/>
            </w:pPr>
          </w:p>
        </w:tc>
      </w:tr>
      <w:tr w:rsidR="00DA1C53" w:rsidRPr="00FB6B82">
        <w:tc>
          <w:tcPr>
            <w:tcW w:w="567" w:type="dxa"/>
          </w:tcPr>
          <w:p w:rsidR="00DA1C53" w:rsidRPr="00FB6B82" w:rsidRDefault="00DA1C53">
            <w:pPr>
              <w:pStyle w:val="ConsPlusNormal"/>
            </w:pPr>
          </w:p>
        </w:tc>
        <w:tc>
          <w:tcPr>
            <w:tcW w:w="2381" w:type="dxa"/>
          </w:tcPr>
          <w:p w:rsidR="00DA1C53" w:rsidRPr="00FB6B82" w:rsidRDefault="00DA1C53">
            <w:pPr>
              <w:pStyle w:val="ConsPlusNormal"/>
            </w:pPr>
          </w:p>
        </w:tc>
        <w:tc>
          <w:tcPr>
            <w:tcW w:w="2211" w:type="dxa"/>
          </w:tcPr>
          <w:p w:rsidR="00DA1C53" w:rsidRPr="00FB6B82" w:rsidRDefault="00DA1C53">
            <w:pPr>
              <w:pStyle w:val="ConsPlusNormal"/>
            </w:pPr>
          </w:p>
        </w:tc>
        <w:tc>
          <w:tcPr>
            <w:tcW w:w="1531" w:type="dxa"/>
          </w:tcPr>
          <w:p w:rsidR="00DA1C53" w:rsidRPr="00FB6B82" w:rsidRDefault="00DA1C53">
            <w:pPr>
              <w:pStyle w:val="ConsPlusNormal"/>
            </w:pPr>
          </w:p>
        </w:tc>
        <w:tc>
          <w:tcPr>
            <w:tcW w:w="2381" w:type="dxa"/>
          </w:tcPr>
          <w:p w:rsidR="00DA1C53" w:rsidRPr="00FB6B82" w:rsidRDefault="00DA1C53">
            <w:pPr>
              <w:pStyle w:val="ConsPlusNormal"/>
            </w:pPr>
          </w:p>
        </w:tc>
      </w:tr>
    </w:tbl>
    <w:p w:rsidR="00DA1C53" w:rsidRPr="00FB6B82" w:rsidRDefault="00DA1C53">
      <w:pPr>
        <w:pStyle w:val="ConsPlusNormal"/>
        <w:jc w:val="both"/>
      </w:pPr>
    </w:p>
    <w:p w:rsidR="00DA1C53" w:rsidRPr="00FB6B82" w:rsidRDefault="00DA1C53">
      <w:pPr>
        <w:pStyle w:val="ConsPlusNormal"/>
        <w:jc w:val="both"/>
      </w:pPr>
      <w:r w:rsidRPr="00FB6B82">
        <w:t>Выдал _____________________/___________________</w:t>
      </w:r>
    </w:p>
    <w:p w:rsidR="00DA1C53" w:rsidRPr="00FB6B82" w:rsidRDefault="00DA1C53">
      <w:pPr>
        <w:pStyle w:val="ConsPlusNormal"/>
        <w:spacing w:before="280"/>
        <w:jc w:val="both"/>
      </w:pPr>
      <w:r w:rsidRPr="00FB6B82">
        <w:t>"__" __________________ 20__ г.</w:t>
      </w:r>
    </w:p>
    <w:p w:rsidR="00DA1C53" w:rsidRPr="00FB6B82" w:rsidRDefault="00DA1C53">
      <w:pPr>
        <w:pStyle w:val="ConsPlusNormal"/>
        <w:jc w:val="both"/>
      </w:pPr>
    </w:p>
    <w:p w:rsidR="00DA1C53" w:rsidRPr="00FB6B82" w:rsidRDefault="00DA1C53">
      <w:pPr>
        <w:pStyle w:val="ConsPlusNormal"/>
        <w:jc w:val="both"/>
      </w:pPr>
      <w:r w:rsidRPr="00FB6B82">
        <w:t>Получил ___________________/___________________</w:t>
      </w:r>
    </w:p>
    <w:p w:rsidR="00DA1C53" w:rsidRPr="00FB6B82" w:rsidRDefault="00DA1C53">
      <w:pPr>
        <w:pStyle w:val="ConsPlusNormal"/>
        <w:spacing w:before="280"/>
        <w:jc w:val="both"/>
      </w:pPr>
      <w:r w:rsidRPr="00FB6B82">
        <w:t>"__" _________________ 20__ г.</w:t>
      </w:r>
    </w:p>
    <w:p w:rsidR="00DA1C53" w:rsidRPr="00FB6B82" w:rsidRDefault="00DA1C53">
      <w:pPr>
        <w:pStyle w:val="ConsPlusNormal"/>
        <w:jc w:val="both"/>
      </w:pPr>
    </w:p>
    <w:p w:rsidR="00DA1C53" w:rsidRPr="00FB6B82" w:rsidRDefault="00DA1C53">
      <w:pPr>
        <w:pStyle w:val="ConsPlusNormal"/>
        <w:jc w:val="both"/>
      </w:pPr>
    </w:p>
    <w:p w:rsidR="00DA1C53" w:rsidRPr="00FB6B82" w:rsidRDefault="00DA1C53">
      <w:pPr>
        <w:pStyle w:val="ConsPlusNormal"/>
        <w:jc w:val="both"/>
      </w:pPr>
    </w:p>
    <w:p w:rsidR="00DA1C53" w:rsidRPr="00FB6B82" w:rsidRDefault="00DA1C53">
      <w:pPr>
        <w:pStyle w:val="ConsPlusNormal"/>
        <w:jc w:val="both"/>
      </w:pPr>
    </w:p>
    <w:p w:rsidR="00DA1C53" w:rsidRDefault="00DA1C53">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Pr="00FB6B82" w:rsidRDefault="00FF08C8">
      <w:pPr>
        <w:pStyle w:val="ConsPlusNormal"/>
        <w:jc w:val="both"/>
      </w:pPr>
    </w:p>
    <w:p w:rsidR="00DA1C53" w:rsidRPr="00FB6B82" w:rsidRDefault="00DA1C53">
      <w:pPr>
        <w:pStyle w:val="ConsPlusNormal"/>
        <w:jc w:val="right"/>
        <w:outlineLvl w:val="1"/>
      </w:pPr>
      <w:r w:rsidRPr="00FB6B82">
        <w:lastRenderedPageBreak/>
        <w:t>Приложение N 12</w:t>
      </w:r>
    </w:p>
    <w:p w:rsidR="00DA1C53" w:rsidRPr="00FB6B82" w:rsidRDefault="00DA1C53">
      <w:pPr>
        <w:pStyle w:val="ConsPlusNormal"/>
        <w:jc w:val="right"/>
      </w:pPr>
      <w:r w:rsidRPr="00FB6B82">
        <w:t>к Административному Регламенту</w:t>
      </w:r>
    </w:p>
    <w:p w:rsidR="00DA1C53" w:rsidRPr="00FB6B82" w:rsidRDefault="00DA1C53">
      <w:pPr>
        <w:pStyle w:val="ConsPlusNormal"/>
        <w:jc w:val="both"/>
      </w:pPr>
    </w:p>
    <w:p w:rsidR="00DA1C53" w:rsidRPr="00FB6B82" w:rsidRDefault="00DA1C53">
      <w:pPr>
        <w:pStyle w:val="ConsPlusNormal"/>
        <w:jc w:val="right"/>
      </w:pPr>
      <w:r w:rsidRPr="00FB6B82">
        <w:t>Примерная форма</w:t>
      </w:r>
    </w:p>
    <w:p w:rsidR="00DA1C53" w:rsidRPr="00FB6B82" w:rsidRDefault="00DA1C53">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489"/>
        <w:gridCol w:w="567"/>
        <w:gridCol w:w="567"/>
        <w:gridCol w:w="737"/>
        <w:gridCol w:w="340"/>
        <w:gridCol w:w="340"/>
        <w:gridCol w:w="1313"/>
        <w:gridCol w:w="340"/>
        <w:gridCol w:w="2324"/>
        <w:gridCol w:w="340"/>
      </w:tblGrid>
      <w:tr w:rsidR="00DA1C53" w:rsidRPr="00FB6B82">
        <w:tc>
          <w:tcPr>
            <w:tcW w:w="680" w:type="dxa"/>
            <w:tcBorders>
              <w:top w:val="nil"/>
              <w:left w:val="nil"/>
              <w:bottom w:val="nil"/>
            </w:tcBorders>
          </w:tcPr>
          <w:p w:rsidR="00DA1C53" w:rsidRPr="00FB6B82" w:rsidRDefault="00DA1C53">
            <w:pPr>
              <w:pStyle w:val="ConsPlusNormal"/>
            </w:pPr>
          </w:p>
        </w:tc>
        <w:tc>
          <w:tcPr>
            <w:tcW w:w="3700" w:type="dxa"/>
            <w:gridSpan w:val="5"/>
            <w:vMerge w:val="restart"/>
            <w:tcBorders>
              <w:top w:val="single" w:sz="4" w:space="0" w:color="auto"/>
              <w:bottom w:val="single" w:sz="4" w:space="0" w:color="auto"/>
            </w:tcBorders>
            <w:vAlign w:val="center"/>
          </w:tcPr>
          <w:p w:rsidR="00DA1C53" w:rsidRPr="00FB6B82" w:rsidRDefault="00DA1C53">
            <w:pPr>
              <w:pStyle w:val="ConsPlusNormal"/>
              <w:jc w:val="center"/>
            </w:pPr>
            <w:r w:rsidRPr="00FB6B82">
              <w:t>Бланк</w:t>
            </w:r>
          </w:p>
          <w:p w:rsidR="00DA1C53" w:rsidRPr="00FB6B82" w:rsidRDefault="00FF08C8">
            <w:pPr>
              <w:pStyle w:val="ConsPlusNormal"/>
              <w:jc w:val="center"/>
            </w:pPr>
            <w:r>
              <w:rPr>
                <w:rFonts w:cs="Times New Roman"/>
                <w:szCs w:val="28"/>
              </w:rPr>
              <w:t xml:space="preserve">администрации Пышминского </w:t>
            </w:r>
            <w:r w:rsidR="00D34581">
              <w:rPr>
                <w:rFonts w:cs="Times New Roman"/>
                <w:szCs w:val="28"/>
              </w:rPr>
              <w:t xml:space="preserve">муниципального </w:t>
            </w:r>
            <w:r>
              <w:rPr>
                <w:rFonts w:cs="Times New Roman"/>
                <w:szCs w:val="28"/>
              </w:rPr>
              <w:t>округа</w:t>
            </w:r>
          </w:p>
        </w:tc>
        <w:tc>
          <w:tcPr>
            <w:tcW w:w="4657" w:type="dxa"/>
            <w:gridSpan w:val="5"/>
            <w:vMerge w:val="restart"/>
            <w:tcBorders>
              <w:top w:val="nil"/>
              <w:left w:val="nil"/>
              <w:bottom w:val="nil"/>
              <w:right w:val="nil"/>
            </w:tcBorders>
          </w:tcPr>
          <w:p w:rsidR="00DA1C53" w:rsidRPr="00FB6B82" w:rsidRDefault="00DA1C53">
            <w:pPr>
              <w:pStyle w:val="ConsPlusNormal"/>
            </w:pPr>
          </w:p>
        </w:tc>
      </w:tr>
      <w:tr w:rsidR="00DA1C53" w:rsidRPr="00FB6B82">
        <w:tc>
          <w:tcPr>
            <w:tcW w:w="680" w:type="dxa"/>
            <w:tcBorders>
              <w:top w:val="nil"/>
              <w:left w:val="nil"/>
              <w:bottom w:val="nil"/>
            </w:tcBorders>
          </w:tcPr>
          <w:p w:rsidR="00DA1C53" w:rsidRPr="00FB6B82" w:rsidRDefault="00DA1C53">
            <w:pPr>
              <w:pStyle w:val="ConsPlusNormal"/>
            </w:pPr>
          </w:p>
        </w:tc>
        <w:tc>
          <w:tcPr>
            <w:tcW w:w="3700" w:type="dxa"/>
            <w:gridSpan w:val="5"/>
            <w:vMerge/>
            <w:tcBorders>
              <w:top w:val="single" w:sz="4" w:space="0" w:color="auto"/>
              <w:bottom w:val="single" w:sz="4" w:space="0" w:color="auto"/>
            </w:tcBorders>
          </w:tcPr>
          <w:p w:rsidR="00DA1C53" w:rsidRPr="00FB6B82" w:rsidRDefault="00DA1C53">
            <w:pPr>
              <w:rPr>
                <w:rFonts w:ascii="Liberation Serif" w:hAnsi="Liberation Serif"/>
              </w:rPr>
            </w:pPr>
          </w:p>
        </w:tc>
        <w:tc>
          <w:tcPr>
            <w:tcW w:w="4657" w:type="dxa"/>
            <w:gridSpan w:val="5"/>
            <w:vMerge/>
            <w:tcBorders>
              <w:top w:val="nil"/>
              <w:left w:val="nil"/>
              <w:bottom w:val="nil"/>
              <w:right w:val="nil"/>
            </w:tcBorders>
          </w:tcPr>
          <w:p w:rsidR="00DA1C53" w:rsidRPr="00FB6B82" w:rsidRDefault="00DA1C53">
            <w:pPr>
              <w:rPr>
                <w:rFonts w:ascii="Liberation Serif" w:hAnsi="Liberation Serif"/>
              </w:rPr>
            </w:pPr>
          </w:p>
        </w:tc>
      </w:tr>
      <w:tr w:rsidR="00DA1C53" w:rsidRPr="00FB6B82">
        <w:tc>
          <w:tcPr>
            <w:tcW w:w="680" w:type="dxa"/>
            <w:tcBorders>
              <w:top w:val="nil"/>
              <w:left w:val="nil"/>
              <w:bottom w:val="nil"/>
            </w:tcBorders>
          </w:tcPr>
          <w:p w:rsidR="00DA1C53" w:rsidRPr="00FB6B82" w:rsidRDefault="00DA1C53">
            <w:pPr>
              <w:pStyle w:val="ConsPlusNormal"/>
            </w:pPr>
          </w:p>
        </w:tc>
        <w:tc>
          <w:tcPr>
            <w:tcW w:w="3700" w:type="dxa"/>
            <w:gridSpan w:val="5"/>
            <w:vMerge/>
            <w:tcBorders>
              <w:top w:val="single" w:sz="4" w:space="0" w:color="auto"/>
              <w:bottom w:val="single" w:sz="4" w:space="0" w:color="auto"/>
            </w:tcBorders>
          </w:tcPr>
          <w:p w:rsidR="00DA1C53" w:rsidRPr="00FB6B82" w:rsidRDefault="00DA1C53">
            <w:pPr>
              <w:rPr>
                <w:rFonts w:ascii="Liberation Serif" w:hAnsi="Liberation Serif"/>
              </w:rPr>
            </w:pPr>
          </w:p>
        </w:tc>
        <w:tc>
          <w:tcPr>
            <w:tcW w:w="4657" w:type="dxa"/>
            <w:gridSpan w:val="5"/>
            <w:vMerge/>
            <w:tcBorders>
              <w:top w:val="nil"/>
              <w:left w:val="nil"/>
              <w:bottom w:val="nil"/>
              <w:right w:val="nil"/>
            </w:tcBorders>
          </w:tcPr>
          <w:p w:rsidR="00DA1C53" w:rsidRPr="00FB6B82" w:rsidRDefault="00DA1C53">
            <w:pPr>
              <w:rPr>
                <w:rFonts w:ascii="Liberation Serif" w:hAnsi="Liberation Serif"/>
              </w:rPr>
            </w:pPr>
          </w:p>
        </w:tc>
      </w:tr>
      <w:tr w:rsidR="00DA1C53" w:rsidRPr="00FB6B82">
        <w:tc>
          <w:tcPr>
            <w:tcW w:w="680" w:type="dxa"/>
            <w:tcBorders>
              <w:top w:val="nil"/>
              <w:left w:val="nil"/>
              <w:bottom w:val="nil"/>
            </w:tcBorders>
          </w:tcPr>
          <w:p w:rsidR="00DA1C53" w:rsidRPr="00FB6B82" w:rsidRDefault="00DA1C53">
            <w:pPr>
              <w:pStyle w:val="ConsPlusNormal"/>
            </w:pPr>
          </w:p>
        </w:tc>
        <w:tc>
          <w:tcPr>
            <w:tcW w:w="3700" w:type="dxa"/>
            <w:gridSpan w:val="5"/>
            <w:vMerge/>
            <w:tcBorders>
              <w:top w:val="single" w:sz="4" w:space="0" w:color="auto"/>
              <w:bottom w:val="single" w:sz="4" w:space="0" w:color="auto"/>
            </w:tcBorders>
          </w:tcPr>
          <w:p w:rsidR="00DA1C53" w:rsidRPr="00FB6B82" w:rsidRDefault="00DA1C53">
            <w:pPr>
              <w:rPr>
                <w:rFonts w:ascii="Liberation Serif" w:hAnsi="Liberation Serif"/>
              </w:rPr>
            </w:pPr>
          </w:p>
        </w:tc>
        <w:tc>
          <w:tcPr>
            <w:tcW w:w="4657" w:type="dxa"/>
            <w:gridSpan w:val="5"/>
            <w:vMerge/>
            <w:tcBorders>
              <w:top w:val="nil"/>
              <w:left w:val="nil"/>
              <w:bottom w:val="nil"/>
              <w:right w:val="nil"/>
            </w:tcBorders>
          </w:tcPr>
          <w:p w:rsidR="00DA1C53" w:rsidRPr="00FB6B82" w:rsidRDefault="00DA1C53">
            <w:pPr>
              <w:rPr>
                <w:rFonts w:ascii="Liberation Serif" w:hAnsi="Liberation Serif"/>
              </w:rPr>
            </w:pPr>
          </w:p>
        </w:tc>
      </w:tr>
      <w:tr w:rsidR="00DA1C53" w:rsidRPr="00FB6B82">
        <w:tblPrEx>
          <w:tblBorders>
            <w:insideV w:val="none" w:sz="0" w:space="0" w:color="auto"/>
          </w:tblBorders>
        </w:tblPrEx>
        <w:tc>
          <w:tcPr>
            <w:tcW w:w="680" w:type="dxa"/>
            <w:tcBorders>
              <w:top w:val="nil"/>
              <w:left w:val="nil"/>
              <w:bottom w:val="nil"/>
              <w:right w:val="nil"/>
            </w:tcBorders>
          </w:tcPr>
          <w:p w:rsidR="00DA1C53" w:rsidRPr="00FB6B82" w:rsidRDefault="00DA1C53">
            <w:pPr>
              <w:pStyle w:val="ConsPlusNormal"/>
            </w:pPr>
          </w:p>
        </w:tc>
        <w:tc>
          <w:tcPr>
            <w:tcW w:w="3700" w:type="dxa"/>
            <w:gridSpan w:val="5"/>
            <w:tcBorders>
              <w:top w:val="single" w:sz="4" w:space="0" w:color="auto"/>
              <w:left w:val="nil"/>
              <w:bottom w:val="nil"/>
              <w:right w:val="nil"/>
            </w:tcBorders>
          </w:tcPr>
          <w:p w:rsidR="00DA1C53" w:rsidRPr="00FB6B82" w:rsidRDefault="00DA1C53">
            <w:pPr>
              <w:pStyle w:val="ConsPlusNormal"/>
            </w:pPr>
          </w:p>
        </w:tc>
        <w:tc>
          <w:tcPr>
            <w:tcW w:w="4657" w:type="dxa"/>
            <w:gridSpan w:val="5"/>
            <w:vMerge/>
            <w:tcBorders>
              <w:top w:val="nil"/>
              <w:left w:val="nil"/>
              <w:bottom w:val="nil"/>
              <w:right w:val="nil"/>
            </w:tcBorders>
          </w:tcPr>
          <w:p w:rsidR="00DA1C53" w:rsidRPr="00FB6B82" w:rsidRDefault="00DA1C53">
            <w:pPr>
              <w:rPr>
                <w:rFonts w:ascii="Liberation Serif" w:hAnsi="Liberation Serif"/>
              </w:rPr>
            </w:pPr>
          </w:p>
        </w:tc>
      </w:tr>
      <w:tr w:rsidR="00DA1C53" w:rsidRPr="00FB6B82">
        <w:tblPrEx>
          <w:tblBorders>
            <w:insideV w:val="none" w:sz="0" w:space="0" w:color="auto"/>
          </w:tblBorders>
        </w:tblPrEx>
        <w:tc>
          <w:tcPr>
            <w:tcW w:w="2169" w:type="dxa"/>
            <w:gridSpan w:val="2"/>
            <w:tcBorders>
              <w:top w:val="nil"/>
              <w:left w:val="nil"/>
              <w:bottom w:val="single" w:sz="4" w:space="0" w:color="auto"/>
              <w:right w:val="nil"/>
            </w:tcBorders>
          </w:tcPr>
          <w:p w:rsidR="00DA1C53" w:rsidRPr="00FB6B82" w:rsidRDefault="00DA1C53">
            <w:pPr>
              <w:pStyle w:val="ConsPlusNormal"/>
            </w:pPr>
          </w:p>
        </w:tc>
        <w:tc>
          <w:tcPr>
            <w:tcW w:w="567" w:type="dxa"/>
            <w:tcBorders>
              <w:top w:val="nil"/>
              <w:left w:val="nil"/>
              <w:bottom w:val="nil"/>
              <w:right w:val="nil"/>
            </w:tcBorders>
          </w:tcPr>
          <w:p w:rsidR="00DA1C53" w:rsidRPr="00FB6B82" w:rsidRDefault="00DA1C53">
            <w:pPr>
              <w:pStyle w:val="ConsPlusNormal"/>
              <w:jc w:val="center"/>
            </w:pPr>
            <w:r w:rsidRPr="00FB6B82">
              <w:t>N</w:t>
            </w:r>
          </w:p>
        </w:tc>
        <w:tc>
          <w:tcPr>
            <w:tcW w:w="1644" w:type="dxa"/>
            <w:gridSpan w:val="3"/>
            <w:tcBorders>
              <w:top w:val="nil"/>
              <w:left w:val="nil"/>
              <w:bottom w:val="single" w:sz="4" w:space="0" w:color="auto"/>
              <w:right w:val="nil"/>
            </w:tcBorders>
          </w:tcPr>
          <w:p w:rsidR="00DA1C53" w:rsidRPr="00FB6B82" w:rsidRDefault="00DA1C53">
            <w:pPr>
              <w:pStyle w:val="ConsPlusNormal"/>
            </w:pPr>
          </w:p>
        </w:tc>
        <w:tc>
          <w:tcPr>
            <w:tcW w:w="4657" w:type="dxa"/>
            <w:gridSpan w:val="5"/>
            <w:vMerge/>
            <w:tcBorders>
              <w:top w:val="nil"/>
              <w:left w:val="nil"/>
              <w:bottom w:val="nil"/>
              <w:right w:val="nil"/>
            </w:tcBorders>
          </w:tcPr>
          <w:p w:rsidR="00DA1C53" w:rsidRPr="00FB6B82" w:rsidRDefault="00DA1C53">
            <w:pPr>
              <w:rPr>
                <w:rFonts w:ascii="Liberation Serif" w:hAnsi="Liberation Serif"/>
              </w:rPr>
            </w:pPr>
          </w:p>
        </w:tc>
      </w:tr>
      <w:tr w:rsidR="00DA1C53" w:rsidRPr="00FB6B82">
        <w:tblPrEx>
          <w:tblBorders>
            <w:insideH w:val="single" w:sz="4" w:space="0" w:color="auto"/>
            <w:insideV w:val="none" w:sz="0" w:space="0" w:color="auto"/>
          </w:tblBorders>
        </w:tblPrEx>
        <w:tc>
          <w:tcPr>
            <w:tcW w:w="680" w:type="dxa"/>
            <w:tcBorders>
              <w:top w:val="single" w:sz="4" w:space="0" w:color="auto"/>
              <w:left w:val="nil"/>
              <w:bottom w:val="nil"/>
              <w:right w:val="nil"/>
            </w:tcBorders>
          </w:tcPr>
          <w:p w:rsidR="00DA1C53" w:rsidRPr="00FB6B82" w:rsidRDefault="00DA1C53">
            <w:pPr>
              <w:pStyle w:val="ConsPlusNormal"/>
            </w:pPr>
            <w:r w:rsidRPr="00FB6B82">
              <w:t>На N</w:t>
            </w:r>
          </w:p>
        </w:tc>
        <w:tc>
          <w:tcPr>
            <w:tcW w:w="1489" w:type="dxa"/>
            <w:tcBorders>
              <w:top w:val="single" w:sz="4" w:space="0" w:color="auto"/>
              <w:left w:val="nil"/>
              <w:bottom w:val="single" w:sz="4" w:space="0" w:color="auto"/>
              <w:right w:val="nil"/>
            </w:tcBorders>
          </w:tcPr>
          <w:p w:rsidR="00DA1C53" w:rsidRPr="00FB6B82" w:rsidRDefault="00DA1C53">
            <w:pPr>
              <w:pStyle w:val="ConsPlusNormal"/>
            </w:pPr>
          </w:p>
        </w:tc>
        <w:tc>
          <w:tcPr>
            <w:tcW w:w="567" w:type="dxa"/>
            <w:tcBorders>
              <w:top w:val="nil"/>
              <w:left w:val="nil"/>
              <w:bottom w:val="nil"/>
              <w:right w:val="nil"/>
            </w:tcBorders>
          </w:tcPr>
          <w:p w:rsidR="00DA1C53" w:rsidRPr="00FB6B82" w:rsidRDefault="00DA1C53">
            <w:pPr>
              <w:pStyle w:val="ConsPlusNormal"/>
              <w:jc w:val="center"/>
            </w:pPr>
            <w:r w:rsidRPr="00FB6B82">
              <w:t>от</w:t>
            </w:r>
          </w:p>
        </w:tc>
        <w:tc>
          <w:tcPr>
            <w:tcW w:w="1644" w:type="dxa"/>
            <w:gridSpan w:val="3"/>
            <w:tcBorders>
              <w:top w:val="single" w:sz="4" w:space="0" w:color="auto"/>
              <w:left w:val="nil"/>
              <w:bottom w:val="single" w:sz="4" w:space="0" w:color="auto"/>
              <w:right w:val="nil"/>
            </w:tcBorders>
          </w:tcPr>
          <w:p w:rsidR="00DA1C53" w:rsidRPr="00FB6B82" w:rsidRDefault="00DA1C53">
            <w:pPr>
              <w:pStyle w:val="ConsPlusNormal"/>
            </w:pPr>
          </w:p>
        </w:tc>
        <w:tc>
          <w:tcPr>
            <w:tcW w:w="4657" w:type="dxa"/>
            <w:gridSpan w:val="5"/>
            <w:vMerge/>
            <w:tcBorders>
              <w:top w:val="nil"/>
              <w:left w:val="nil"/>
              <w:bottom w:val="nil"/>
              <w:right w:val="nil"/>
            </w:tcBorders>
          </w:tcPr>
          <w:p w:rsidR="00DA1C53" w:rsidRPr="00FB6B82" w:rsidRDefault="00DA1C53">
            <w:pPr>
              <w:rPr>
                <w:rFonts w:ascii="Liberation Serif" w:hAnsi="Liberation Serif"/>
              </w:rPr>
            </w:pPr>
          </w:p>
        </w:tc>
      </w:tr>
      <w:tr w:rsidR="00DA1C53" w:rsidRPr="00FB6B82">
        <w:tblPrEx>
          <w:tblBorders>
            <w:insideV w:val="none" w:sz="0" w:space="0" w:color="auto"/>
          </w:tblBorders>
        </w:tblPrEx>
        <w:tc>
          <w:tcPr>
            <w:tcW w:w="9037" w:type="dxa"/>
            <w:gridSpan w:val="11"/>
            <w:tcBorders>
              <w:top w:val="nil"/>
              <w:left w:val="nil"/>
              <w:bottom w:val="nil"/>
              <w:right w:val="nil"/>
            </w:tcBorders>
          </w:tcPr>
          <w:p w:rsidR="00DA1C53" w:rsidRPr="00FB6B82" w:rsidRDefault="00DA1C53">
            <w:pPr>
              <w:pStyle w:val="ConsPlusNormal"/>
            </w:pPr>
          </w:p>
        </w:tc>
      </w:tr>
      <w:tr w:rsidR="00DA1C53" w:rsidRPr="00FB6B82">
        <w:tblPrEx>
          <w:tblBorders>
            <w:insideV w:val="none" w:sz="0" w:space="0" w:color="auto"/>
          </w:tblBorders>
        </w:tblPrEx>
        <w:tc>
          <w:tcPr>
            <w:tcW w:w="9037" w:type="dxa"/>
            <w:gridSpan w:val="11"/>
            <w:tcBorders>
              <w:top w:val="nil"/>
              <w:left w:val="nil"/>
              <w:bottom w:val="nil"/>
              <w:right w:val="nil"/>
            </w:tcBorders>
          </w:tcPr>
          <w:p w:rsidR="00DA1C53" w:rsidRPr="00FB6B82" w:rsidRDefault="00DA1C53">
            <w:pPr>
              <w:pStyle w:val="ConsPlusNormal"/>
              <w:jc w:val="center"/>
            </w:pPr>
            <w:bookmarkStart w:id="101" w:name="P1934"/>
            <w:bookmarkEnd w:id="101"/>
            <w:r w:rsidRPr="00FB6B82">
              <w:t>Извещение</w:t>
            </w:r>
          </w:p>
          <w:p w:rsidR="00DA1C53" w:rsidRPr="00FB6B82" w:rsidRDefault="00DA1C53">
            <w:pPr>
              <w:pStyle w:val="ConsPlusNormal"/>
              <w:jc w:val="center"/>
            </w:pPr>
            <w:r w:rsidRPr="00FB6B82">
              <w:t>об отказе в регистрации заявления на выдачу</w:t>
            </w:r>
          </w:p>
          <w:p w:rsidR="00DA1C53" w:rsidRPr="00FB6B82" w:rsidRDefault="00DA1C53">
            <w:pPr>
              <w:pStyle w:val="ConsPlusNormal"/>
              <w:jc w:val="center"/>
            </w:pPr>
            <w:r w:rsidRPr="00FB6B82">
              <w:t>специального разрешения на движение по автомобильным</w:t>
            </w:r>
          </w:p>
          <w:p w:rsidR="00DA1C53" w:rsidRPr="00FB6B82" w:rsidRDefault="00DA1C53">
            <w:pPr>
              <w:pStyle w:val="ConsPlusNormal"/>
              <w:jc w:val="center"/>
            </w:pPr>
            <w:r w:rsidRPr="00FB6B82">
              <w:t>дорогам регионального значения тяжеловесного и (или)</w:t>
            </w:r>
          </w:p>
          <w:p w:rsidR="00DA1C53" w:rsidRPr="00FB6B82" w:rsidRDefault="00DA1C53">
            <w:pPr>
              <w:pStyle w:val="ConsPlusNormal"/>
              <w:jc w:val="center"/>
            </w:pPr>
            <w:r w:rsidRPr="00FB6B82">
              <w:t>крупногабаритного транспортного средства</w:t>
            </w:r>
          </w:p>
        </w:tc>
      </w:tr>
      <w:tr w:rsidR="00DA1C53" w:rsidRPr="00FB6B82">
        <w:tblPrEx>
          <w:tblBorders>
            <w:insideV w:val="none" w:sz="0" w:space="0" w:color="auto"/>
          </w:tblBorders>
        </w:tblPrEx>
        <w:tc>
          <w:tcPr>
            <w:tcW w:w="9037" w:type="dxa"/>
            <w:gridSpan w:val="11"/>
            <w:tcBorders>
              <w:top w:val="nil"/>
              <w:left w:val="nil"/>
              <w:bottom w:val="nil"/>
              <w:right w:val="nil"/>
            </w:tcBorders>
          </w:tcPr>
          <w:p w:rsidR="00DA1C53" w:rsidRPr="00FB6B82" w:rsidRDefault="00DA1C53">
            <w:pPr>
              <w:pStyle w:val="ConsPlusNormal"/>
            </w:pPr>
          </w:p>
        </w:tc>
      </w:tr>
      <w:tr w:rsidR="00DA1C53" w:rsidRPr="00FB6B82">
        <w:tblPrEx>
          <w:tblBorders>
            <w:insideV w:val="none" w:sz="0" w:space="0" w:color="auto"/>
          </w:tblBorders>
        </w:tblPrEx>
        <w:tc>
          <w:tcPr>
            <w:tcW w:w="9037" w:type="dxa"/>
            <w:gridSpan w:val="11"/>
            <w:tcBorders>
              <w:top w:val="nil"/>
              <w:left w:val="nil"/>
              <w:bottom w:val="nil"/>
              <w:right w:val="nil"/>
            </w:tcBorders>
          </w:tcPr>
          <w:p w:rsidR="00DA1C53" w:rsidRPr="00FB6B82" w:rsidRDefault="00DA1C53">
            <w:pPr>
              <w:pStyle w:val="ConsPlusNormal"/>
              <w:jc w:val="both"/>
            </w:pPr>
            <w:r w:rsidRPr="00FB6B82">
              <w:t>На основании проведенной проверки заявления на выдачу специального разрешения на движение по автомобильным дорогам регионального значения тяжеловесного и (или) крупногабаритного транспортного средства и прилагаемых</w:t>
            </w:r>
          </w:p>
        </w:tc>
      </w:tr>
      <w:tr w:rsidR="00DA1C53" w:rsidRPr="00FB6B82">
        <w:tblPrEx>
          <w:tblBorders>
            <w:insideV w:val="none" w:sz="0" w:space="0" w:color="auto"/>
          </w:tblBorders>
        </w:tblPrEx>
        <w:tc>
          <w:tcPr>
            <w:tcW w:w="3303" w:type="dxa"/>
            <w:gridSpan w:val="4"/>
            <w:tcBorders>
              <w:top w:val="nil"/>
              <w:left w:val="nil"/>
              <w:bottom w:val="nil"/>
              <w:right w:val="nil"/>
            </w:tcBorders>
          </w:tcPr>
          <w:p w:rsidR="00DA1C53" w:rsidRPr="00FB6B82" w:rsidRDefault="00DA1C53">
            <w:pPr>
              <w:pStyle w:val="ConsPlusNormal"/>
            </w:pPr>
            <w:r w:rsidRPr="00FB6B82">
              <w:t>документов, представленных</w:t>
            </w:r>
          </w:p>
        </w:tc>
        <w:tc>
          <w:tcPr>
            <w:tcW w:w="5394" w:type="dxa"/>
            <w:gridSpan w:val="6"/>
            <w:tcBorders>
              <w:top w:val="nil"/>
              <w:left w:val="nil"/>
              <w:bottom w:val="single" w:sz="4" w:space="0" w:color="auto"/>
              <w:right w:val="nil"/>
            </w:tcBorders>
          </w:tcPr>
          <w:p w:rsidR="00DA1C53" w:rsidRPr="00FB6B82" w:rsidRDefault="00DA1C53">
            <w:pPr>
              <w:pStyle w:val="ConsPlusNormal"/>
            </w:pPr>
          </w:p>
        </w:tc>
        <w:tc>
          <w:tcPr>
            <w:tcW w:w="340" w:type="dxa"/>
            <w:tcBorders>
              <w:top w:val="nil"/>
              <w:left w:val="nil"/>
              <w:bottom w:val="nil"/>
              <w:right w:val="nil"/>
            </w:tcBorders>
          </w:tcPr>
          <w:p w:rsidR="00DA1C53" w:rsidRPr="00FB6B82" w:rsidRDefault="00DA1C53">
            <w:pPr>
              <w:pStyle w:val="ConsPlusNormal"/>
            </w:pPr>
            <w:r w:rsidRPr="00FB6B82">
              <w:t>,</w:t>
            </w:r>
          </w:p>
        </w:tc>
      </w:tr>
      <w:tr w:rsidR="00DA1C53" w:rsidRPr="00FB6B82">
        <w:tblPrEx>
          <w:tblBorders>
            <w:insideV w:val="none" w:sz="0" w:space="0" w:color="auto"/>
          </w:tblBorders>
        </w:tblPrEx>
        <w:tc>
          <w:tcPr>
            <w:tcW w:w="3303" w:type="dxa"/>
            <w:gridSpan w:val="4"/>
            <w:tcBorders>
              <w:top w:val="nil"/>
              <w:left w:val="nil"/>
              <w:bottom w:val="nil"/>
              <w:right w:val="nil"/>
            </w:tcBorders>
          </w:tcPr>
          <w:p w:rsidR="00DA1C53" w:rsidRPr="00FB6B82" w:rsidRDefault="00DA1C53">
            <w:pPr>
              <w:pStyle w:val="ConsPlusNormal"/>
            </w:pPr>
          </w:p>
        </w:tc>
        <w:tc>
          <w:tcPr>
            <w:tcW w:w="5394" w:type="dxa"/>
            <w:gridSpan w:val="6"/>
            <w:tcBorders>
              <w:top w:val="single" w:sz="4" w:space="0" w:color="auto"/>
              <w:left w:val="nil"/>
              <w:bottom w:val="nil"/>
              <w:right w:val="nil"/>
            </w:tcBorders>
          </w:tcPr>
          <w:p w:rsidR="00DA1C53" w:rsidRPr="00FB6B82" w:rsidRDefault="00DA1C53">
            <w:pPr>
              <w:pStyle w:val="ConsPlusNormal"/>
              <w:jc w:val="center"/>
            </w:pPr>
            <w:r w:rsidRPr="00FB6B82">
              <w:t>(наименование заявителя)</w:t>
            </w:r>
          </w:p>
        </w:tc>
        <w:tc>
          <w:tcPr>
            <w:tcW w:w="340" w:type="dxa"/>
            <w:tcBorders>
              <w:top w:val="nil"/>
              <w:left w:val="nil"/>
              <w:bottom w:val="nil"/>
              <w:right w:val="nil"/>
            </w:tcBorders>
          </w:tcPr>
          <w:p w:rsidR="00DA1C53" w:rsidRPr="00FB6B82" w:rsidRDefault="00DA1C53">
            <w:pPr>
              <w:pStyle w:val="ConsPlusNormal"/>
            </w:pPr>
          </w:p>
        </w:tc>
      </w:tr>
      <w:tr w:rsidR="00DA1C53" w:rsidRPr="00FB6B82">
        <w:tblPrEx>
          <w:tblBorders>
            <w:insideV w:val="none" w:sz="0" w:space="0" w:color="auto"/>
          </w:tblBorders>
        </w:tblPrEx>
        <w:tc>
          <w:tcPr>
            <w:tcW w:w="9037" w:type="dxa"/>
            <w:gridSpan w:val="11"/>
            <w:tcBorders>
              <w:top w:val="nil"/>
              <w:left w:val="nil"/>
              <w:bottom w:val="nil"/>
              <w:right w:val="nil"/>
            </w:tcBorders>
          </w:tcPr>
          <w:p w:rsidR="00DA1C53" w:rsidRPr="00FB6B82" w:rsidRDefault="00DA1C53">
            <w:pPr>
              <w:pStyle w:val="ConsPlusNormal"/>
              <w:jc w:val="both"/>
            </w:pPr>
            <w:r w:rsidRPr="00FB6B82">
              <w:t xml:space="preserve">Государственное казенное учреждение Свердловской области "Управление автомобильных дорог", руководствуясь подпунктом __ пункта ____ </w:t>
            </w:r>
            <w:hyperlink r:id="rId50" w:history="1">
              <w:r w:rsidRPr="00FF08C8">
                <w:t>Порядка</w:t>
              </w:r>
            </w:hyperlink>
            <w:r w:rsidRPr="00FB6B82">
              <w:t xml:space="preserve">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Министерства транспорта Российской Федерации от 5 июня 2019 года N 167, принимает решение об отказе в регистрации заявления на выдачу специального разрешения на движение по автомобильным дорогам регионального значения тяжеловесного и </w:t>
            </w:r>
            <w:r w:rsidRPr="00FB6B82">
              <w:lastRenderedPageBreak/>
              <w:t>(или) крупногабаритного транспортного средства по Вашему заявлению от _____ N ___ по следующей причине (следующим причинам):</w:t>
            </w:r>
          </w:p>
        </w:tc>
      </w:tr>
      <w:tr w:rsidR="00DA1C53" w:rsidRPr="00FB6B82">
        <w:tblPrEx>
          <w:tblBorders>
            <w:insideV w:val="none" w:sz="0" w:space="0" w:color="auto"/>
          </w:tblBorders>
        </w:tblPrEx>
        <w:tc>
          <w:tcPr>
            <w:tcW w:w="9037" w:type="dxa"/>
            <w:gridSpan w:val="11"/>
            <w:tcBorders>
              <w:top w:val="nil"/>
              <w:left w:val="nil"/>
              <w:bottom w:val="single" w:sz="4" w:space="0" w:color="auto"/>
              <w:right w:val="nil"/>
            </w:tcBorders>
          </w:tcPr>
          <w:p w:rsidR="00DA1C53" w:rsidRPr="00FB6B82" w:rsidRDefault="00DA1C53">
            <w:pPr>
              <w:pStyle w:val="ConsPlusNormal"/>
            </w:pPr>
          </w:p>
        </w:tc>
      </w:tr>
      <w:tr w:rsidR="00DA1C53" w:rsidRPr="00FB6B82">
        <w:tblPrEx>
          <w:tblBorders>
            <w:insideV w:val="none" w:sz="0" w:space="0" w:color="auto"/>
          </w:tblBorders>
        </w:tblPrEx>
        <w:tc>
          <w:tcPr>
            <w:tcW w:w="9037" w:type="dxa"/>
            <w:gridSpan w:val="11"/>
            <w:tcBorders>
              <w:top w:val="single" w:sz="4" w:space="0" w:color="auto"/>
              <w:left w:val="nil"/>
              <w:bottom w:val="nil"/>
              <w:right w:val="nil"/>
            </w:tcBorders>
          </w:tcPr>
          <w:p w:rsidR="00DA1C53" w:rsidRPr="00FB6B82" w:rsidRDefault="00DA1C53">
            <w:pPr>
              <w:pStyle w:val="ConsPlusNormal"/>
              <w:jc w:val="center"/>
            </w:pPr>
            <w:r w:rsidRPr="00FB6B82">
              <w:t>(указать причину (причины) отказа в регистрации)</w:t>
            </w:r>
          </w:p>
        </w:tc>
      </w:tr>
      <w:tr w:rsidR="00DA1C53" w:rsidRPr="00FB6B82">
        <w:tblPrEx>
          <w:tblBorders>
            <w:insideV w:val="none" w:sz="0" w:space="0" w:color="auto"/>
          </w:tblBorders>
        </w:tblPrEx>
        <w:tc>
          <w:tcPr>
            <w:tcW w:w="9037" w:type="dxa"/>
            <w:gridSpan w:val="11"/>
            <w:tcBorders>
              <w:top w:val="nil"/>
              <w:left w:val="nil"/>
              <w:bottom w:val="single" w:sz="4" w:space="0" w:color="auto"/>
              <w:right w:val="nil"/>
            </w:tcBorders>
          </w:tcPr>
          <w:p w:rsidR="00DA1C53" w:rsidRPr="00FB6B82" w:rsidRDefault="00DA1C53">
            <w:pPr>
              <w:pStyle w:val="ConsPlusNormal"/>
            </w:pPr>
          </w:p>
        </w:tc>
      </w:tr>
      <w:tr w:rsidR="00DA1C53" w:rsidRPr="00FB6B82">
        <w:tblPrEx>
          <w:tblBorders>
            <w:insideV w:val="none" w:sz="0" w:space="0" w:color="auto"/>
          </w:tblBorders>
        </w:tblPrEx>
        <w:tc>
          <w:tcPr>
            <w:tcW w:w="9037" w:type="dxa"/>
            <w:gridSpan w:val="11"/>
            <w:tcBorders>
              <w:top w:val="single" w:sz="4" w:space="0" w:color="auto"/>
              <w:left w:val="nil"/>
              <w:bottom w:val="nil"/>
              <w:right w:val="nil"/>
            </w:tcBorders>
          </w:tcPr>
          <w:p w:rsidR="00DA1C53" w:rsidRPr="00FB6B82" w:rsidRDefault="00DA1C53">
            <w:pPr>
              <w:pStyle w:val="ConsPlusNormal"/>
            </w:pPr>
          </w:p>
        </w:tc>
      </w:tr>
      <w:tr w:rsidR="00DA1C53" w:rsidRPr="00FB6B82">
        <w:tblPrEx>
          <w:tblBorders>
            <w:insideV w:val="none" w:sz="0" w:space="0" w:color="auto"/>
          </w:tblBorders>
        </w:tblPrEx>
        <w:tc>
          <w:tcPr>
            <w:tcW w:w="9037" w:type="dxa"/>
            <w:gridSpan w:val="11"/>
            <w:tcBorders>
              <w:top w:val="nil"/>
              <w:left w:val="nil"/>
              <w:bottom w:val="nil"/>
              <w:right w:val="nil"/>
            </w:tcBorders>
          </w:tcPr>
          <w:p w:rsidR="00DA1C53" w:rsidRPr="00FB6B82" w:rsidRDefault="00DA1C53">
            <w:pPr>
              <w:pStyle w:val="ConsPlusNormal"/>
            </w:pPr>
            <w:r w:rsidRPr="00FB6B82">
              <w:t>Приложение: (при необходимости).</w:t>
            </w:r>
          </w:p>
        </w:tc>
      </w:tr>
      <w:tr w:rsidR="00DA1C53" w:rsidRPr="00FB6B82">
        <w:tblPrEx>
          <w:tblBorders>
            <w:insideV w:val="none" w:sz="0" w:space="0" w:color="auto"/>
          </w:tblBorders>
        </w:tblPrEx>
        <w:tc>
          <w:tcPr>
            <w:tcW w:w="9037" w:type="dxa"/>
            <w:gridSpan w:val="11"/>
            <w:tcBorders>
              <w:top w:val="nil"/>
              <w:left w:val="nil"/>
              <w:bottom w:val="nil"/>
              <w:right w:val="nil"/>
            </w:tcBorders>
          </w:tcPr>
          <w:p w:rsidR="00DA1C53" w:rsidRPr="00FB6B82" w:rsidRDefault="00DA1C53">
            <w:pPr>
              <w:pStyle w:val="ConsPlusNormal"/>
            </w:pPr>
          </w:p>
        </w:tc>
      </w:tr>
      <w:tr w:rsidR="00DA1C53" w:rsidRPr="00FB6B82">
        <w:tblPrEx>
          <w:tblBorders>
            <w:insideV w:val="none" w:sz="0" w:space="0" w:color="auto"/>
          </w:tblBorders>
        </w:tblPrEx>
        <w:tc>
          <w:tcPr>
            <w:tcW w:w="4040" w:type="dxa"/>
            <w:gridSpan w:val="5"/>
            <w:tcBorders>
              <w:top w:val="nil"/>
              <w:left w:val="nil"/>
              <w:bottom w:val="single" w:sz="4" w:space="0" w:color="auto"/>
              <w:right w:val="nil"/>
            </w:tcBorders>
          </w:tcPr>
          <w:p w:rsidR="00DA1C53" w:rsidRPr="00FB6B82" w:rsidRDefault="00DA1C53">
            <w:pPr>
              <w:pStyle w:val="ConsPlusNormal"/>
            </w:pPr>
          </w:p>
        </w:tc>
        <w:tc>
          <w:tcPr>
            <w:tcW w:w="680" w:type="dxa"/>
            <w:gridSpan w:val="2"/>
            <w:tcBorders>
              <w:top w:val="nil"/>
              <w:left w:val="nil"/>
              <w:bottom w:val="nil"/>
              <w:right w:val="nil"/>
            </w:tcBorders>
          </w:tcPr>
          <w:p w:rsidR="00DA1C53" w:rsidRPr="00FB6B82" w:rsidRDefault="00DA1C53">
            <w:pPr>
              <w:pStyle w:val="ConsPlusNormal"/>
            </w:pPr>
          </w:p>
        </w:tc>
        <w:tc>
          <w:tcPr>
            <w:tcW w:w="1313" w:type="dxa"/>
            <w:tcBorders>
              <w:top w:val="nil"/>
              <w:left w:val="nil"/>
              <w:bottom w:val="single" w:sz="4" w:space="0" w:color="auto"/>
              <w:right w:val="nil"/>
            </w:tcBorders>
          </w:tcPr>
          <w:p w:rsidR="00DA1C53" w:rsidRPr="00FB6B82" w:rsidRDefault="00DA1C53">
            <w:pPr>
              <w:pStyle w:val="ConsPlusNormal"/>
            </w:pPr>
          </w:p>
        </w:tc>
        <w:tc>
          <w:tcPr>
            <w:tcW w:w="340" w:type="dxa"/>
            <w:tcBorders>
              <w:top w:val="nil"/>
              <w:left w:val="nil"/>
              <w:bottom w:val="nil"/>
              <w:right w:val="nil"/>
            </w:tcBorders>
          </w:tcPr>
          <w:p w:rsidR="00DA1C53" w:rsidRPr="00FB6B82" w:rsidRDefault="00DA1C53">
            <w:pPr>
              <w:pStyle w:val="ConsPlusNormal"/>
            </w:pPr>
          </w:p>
        </w:tc>
        <w:tc>
          <w:tcPr>
            <w:tcW w:w="2664" w:type="dxa"/>
            <w:gridSpan w:val="2"/>
            <w:tcBorders>
              <w:top w:val="nil"/>
              <w:left w:val="nil"/>
              <w:bottom w:val="single" w:sz="4" w:space="0" w:color="auto"/>
              <w:right w:val="nil"/>
            </w:tcBorders>
          </w:tcPr>
          <w:p w:rsidR="00DA1C53" w:rsidRPr="00FB6B82" w:rsidRDefault="00DA1C53">
            <w:pPr>
              <w:pStyle w:val="ConsPlusNormal"/>
            </w:pPr>
          </w:p>
        </w:tc>
      </w:tr>
      <w:tr w:rsidR="00DA1C53" w:rsidRPr="00FB6B82">
        <w:tblPrEx>
          <w:tblBorders>
            <w:insideV w:val="none" w:sz="0" w:space="0" w:color="auto"/>
          </w:tblBorders>
        </w:tblPrEx>
        <w:tc>
          <w:tcPr>
            <w:tcW w:w="4040" w:type="dxa"/>
            <w:gridSpan w:val="5"/>
            <w:tcBorders>
              <w:top w:val="single" w:sz="4" w:space="0" w:color="auto"/>
              <w:left w:val="nil"/>
              <w:bottom w:val="nil"/>
              <w:right w:val="nil"/>
            </w:tcBorders>
          </w:tcPr>
          <w:p w:rsidR="00DA1C53" w:rsidRPr="00FB6B82" w:rsidRDefault="00DA1C53">
            <w:pPr>
              <w:pStyle w:val="ConsPlusNormal"/>
              <w:jc w:val="center"/>
            </w:pPr>
            <w:r w:rsidRPr="00FB6B82">
              <w:t>(Должность уполномоченного лица Учреждения)</w:t>
            </w:r>
          </w:p>
        </w:tc>
        <w:tc>
          <w:tcPr>
            <w:tcW w:w="680" w:type="dxa"/>
            <w:gridSpan w:val="2"/>
            <w:tcBorders>
              <w:top w:val="nil"/>
              <w:left w:val="nil"/>
              <w:bottom w:val="nil"/>
              <w:right w:val="nil"/>
            </w:tcBorders>
          </w:tcPr>
          <w:p w:rsidR="00DA1C53" w:rsidRPr="00FB6B82" w:rsidRDefault="00DA1C53">
            <w:pPr>
              <w:pStyle w:val="ConsPlusNormal"/>
            </w:pPr>
          </w:p>
        </w:tc>
        <w:tc>
          <w:tcPr>
            <w:tcW w:w="1313" w:type="dxa"/>
            <w:tcBorders>
              <w:top w:val="single" w:sz="4" w:space="0" w:color="auto"/>
              <w:left w:val="nil"/>
              <w:bottom w:val="nil"/>
              <w:right w:val="nil"/>
            </w:tcBorders>
          </w:tcPr>
          <w:p w:rsidR="00DA1C53" w:rsidRPr="00FB6B82" w:rsidRDefault="00DA1C53">
            <w:pPr>
              <w:pStyle w:val="ConsPlusNormal"/>
              <w:jc w:val="center"/>
            </w:pPr>
            <w:r w:rsidRPr="00FB6B82">
              <w:t>(подпись)</w:t>
            </w:r>
          </w:p>
        </w:tc>
        <w:tc>
          <w:tcPr>
            <w:tcW w:w="340" w:type="dxa"/>
            <w:tcBorders>
              <w:top w:val="nil"/>
              <w:left w:val="nil"/>
              <w:bottom w:val="nil"/>
              <w:right w:val="nil"/>
            </w:tcBorders>
          </w:tcPr>
          <w:p w:rsidR="00DA1C53" w:rsidRPr="00FB6B82" w:rsidRDefault="00DA1C53">
            <w:pPr>
              <w:pStyle w:val="ConsPlusNormal"/>
            </w:pPr>
          </w:p>
        </w:tc>
        <w:tc>
          <w:tcPr>
            <w:tcW w:w="2664" w:type="dxa"/>
            <w:gridSpan w:val="2"/>
            <w:tcBorders>
              <w:top w:val="single" w:sz="4" w:space="0" w:color="auto"/>
              <w:left w:val="nil"/>
              <w:bottom w:val="nil"/>
              <w:right w:val="nil"/>
            </w:tcBorders>
          </w:tcPr>
          <w:p w:rsidR="00DA1C53" w:rsidRPr="00FB6B82" w:rsidRDefault="00DA1C53">
            <w:pPr>
              <w:pStyle w:val="ConsPlusNormal"/>
              <w:jc w:val="center"/>
            </w:pPr>
            <w:r w:rsidRPr="00FB6B82">
              <w:t>(Инициалы, фамилия)</w:t>
            </w:r>
          </w:p>
        </w:tc>
      </w:tr>
      <w:tr w:rsidR="00DA1C53" w:rsidRPr="00FB6B82">
        <w:tblPrEx>
          <w:tblBorders>
            <w:insideV w:val="none" w:sz="0" w:space="0" w:color="auto"/>
          </w:tblBorders>
        </w:tblPrEx>
        <w:tc>
          <w:tcPr>
            <w:tcW w:w="9037" w:type="dxa"/>
            <w:gridSpan w:val="11"/>
            <w:tcBorders>
              <w:top w:val="nil"/>
              <w:left w:val="nil"/>
              <w:bottom w:val="nil"/>
              <w:right w:val="nil"/>
            </w:tcBorders>
          </w:tcPr>
          <w:p w:rsidR="00DA1C53" w:rsidRPr="00FB6B82" w:rsidRDefault="00DA1C53">
            <w:pPr>
              <w:pStyle w:val="ConsPlusNormal"/>
            </w:pPr>
          </w:p>
        </w:tc>
      </w:tr>
      <w:tr w:rsidR="00DA1C53" w:rsidRPr="00FB6B82">
        <w:tblPrEx>
          <w:tblBorders>
            <w:insideV w:val="none" w:sz="0" w:space="0" w:color="auto"/>
          </w:tblBorders>
        </w:tblPrEx>
        <w:tc>
          <w:tcPr>
            <w:tcW w:w="9037" w:type="dxa"/>
            <w:gridSpan w:val="11"/>
            <w:tcBorders>
              <w:top w:val="nil"/>
              <w:left w:val="nil"/>
              <w:bottom w:val="nil"/>
              <w:right w:val="nil"/>
            </w:tcBorders>
          </w:tcPr>
          <w:p w:rsidR="00DA1C53" w:rsidRPr="00FB6B82" w:rsidRDefault="00DA1C53">
            <w:pPr>
              <w:pStyle w:val="ConsPlusNormal"/>
            </w:pPr>
            <w:r w:rsidRPr="00FB6B82">
              <w:t>Исполнитель</w:t>
            </w:r>
          </w:p>
        </w:tc>
      </w:tr>
      <w:tr w:rsidR="00DA1C53" w:rsidRPr="00FB6B82">
        <w:tblPrEx>
          <w:tblBorders>
            <w:insideV w:val="none" w:sz="0" w:space="0" w:color="auto"/>
          </w:tblBorders>
        </w:tblPrEx>
        <w:tc>
          <w:tcPr>
            <w:tcW w:w="9037" w:type="dxa"/>
            <w:gridSpan w:val="11"/>
            <w:tcBorders>
              <w:top w:val="nil"/>
              <w:left w:val="nil"/>
              <w:bottom w:val="nil"/>
              <w:right w:val="nil"/>
            </w:tcBorders>
          </w:tcPr>
          <w:p w:rsidR="00DA1C53" w:rsidRPr="00FB6B82" w:rsidRDefault="00DA1C53">
            <w:pPr>
              <w:pStyle w:val="ConsPlusNormal"/>
            </w:pPr>
            <w:r w:rsidRPr="00FB6B82">
              <w:t>Телефон исполнителя</w:t>
            </w:r>
          </w:p>
        </w:tc>
      </w:tr>
      <w:tr w:rsidR="00DA1C53" w:rsidRPr="00FB6B82">
        <w:tblPrEx>
          <w:tblBorders>
            <w:insideV w:val="none" w:sz="0" w:space="0" w:color="auto"/>
          </w:tblBorders>
        </w:tblPrEx>
        <w:tc>
          <w:tcPr>
            <w:tcW w:w="9037" w:type="dxa"/>
            <w:gridSpan w:val="11"/>
            <w:tcBorders>
              <w:top w:val="nil"/>
              <w:left w:val="nil"/>
              <w:bottom w:val="nil"/>
              <w:right w:val="nil"/>
            </w:tcBorders>
          </w:tcPr>
          <w:p w:rsidR="00DA1C53" w:rsidRPr="00FB6B82" w:rsidRDefault="00DA1C53">
            <w:pPr>
              <w:pStyle w:val="ConsPlusNormal"/>
            </w:pPr>
          </w:p>
        </w:tc>
      </w:tr>
      <w:tr w:rsidR="00DA1C53" w:rsidRPr="00FF08C8">
        <w:tblPrEx>
          <w:tblBorders>
            <w:insideV w:val="none" w:sz="0" w:space="0" w:color="auto"/>
          </w:tblBorders>
        </w:tblPrEx>
        <w:tc>
          <w:tcPr>
            <w:tcW w:w="9037" w:type="dxa"/>
            <w:gridSpan w:val="11"/>
            <w:tcBorders>
              <w:top w:val="nil"/>
              <w:left w:val="nil"/>
              <w:bottom w:val="nil"/>
              <w:right w:val="nil"/>
            </w:tcBorders>
          </w:tcPr>
          <w:p w:rsidR="00DA1C53" w:rsidRPr="00FF08C8" w:rsidRDefault="00DA1C53">
            <w:pPr>
              <w:pStyle w:val="ConsPlusNormal"/>
              <w:jc w:val="both"/>
            </w:pPr>
            <w:r w:rsidRPr="00FF08C8">
              <w:t xml:space="preserve">Примечание: В соответствии с </w:t>
            </w:r>
            <w:hyperlink w:anchor="P491" w:history="1">
              <w:r w:rsidRPr="00FF08C8">
                <w:t>подпунктом "г" части второй пункта 40</w:t>
              </w:r>
            </w:hyperlink>
            <w:r w:rsidRPr="00FF08C8">
              <w:t xml:space="preserve"> Административного регламента оформляется при подаче заявления через МФЦ.</w:t>
            </w:r>
          </w:p>
        </w:tc>
      </w:tr>
    </w:tbl>
    <w:p w:rsidR="00DA1C53" w:rsidRPr="00FB6B82" w:rsidRDefault="00DA1C53">
      <w:pPr>
        <w:pStyle w:val="ConsPlusNormal"/>
        <w:jc w:val="both"/>
      </w:pPr>
    </w:p>
    <w:p w:rsidR="00DA1C53" w:rsidRPr="00FB6B82" w:rsidRDefault="00DA1C53">
      <w:pPr>
        <w:pStyle w:val="ConsPlusNormal"/>
        <w:jc w:val="both"/>
      </w:pPr>
    </w:p>
    <w:p w:rsidR="00DA1C53" w:rsidRPr="00FB6B82" w:rsidRDefault="00DA1C53">
      <w:pPr>
        <w:pStyle w:val="ConsPlusNormal"/>
        <w:jc w:val="both"/>
      </w:pPr>
    </w:p>
    <w:p w:rsidR="00DA1C53" w:rsidRDefault="00DA1C53">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Default="00FF08C8">
      <w:pPr>
        <w:pStyle w:val="ConsPlusNormal"/>
        <w:jc w:val="both"/>
      </w:pPr>
    </w:p>
    <w:p w:rsidR="00FF08C8" w:rsidRPr="00FB6B82" w:rsidRDefault="00FF08C8">
      <w:pPr>
        <w:pStyle w:val="ConsPlusNormal"/>
        <w:jc w:val="both"/>
      </w:pPr>
    </w:p>
    <w:p w:rsidR="00DA1C53" w:rsidRPr="00FB6B82" w:rsidRDefault="00DA1C53">
      <w:pPr>
        <w:pStyle w:val="ConsPlusNormal"/>
        <w:jc w:val="both"/>
      </w:pPr>
    </w:p>
    <w:p w:rsidR="00DA1C53" w:rsidRPr="00FB6B82" w:rsidRDefault="00DA1C53">
      <w:pPr>
        <w:pStyle w:val="ConsPlusNormal"/>
        <w:jc w:val="right"/>
        <w:outlineLvl w:val="1"/>
      </w:pPr>
      <w:r w:rsidRPr="00FB6B82">
        <w:lastRenderedPageBreak/>
        <w:t>Приложение N 13</w:t>
      </w:r>
    </w:p>
    <w:p w:rsidR="00DA1C53" w:rsidRPr="00FB6B82" w:rsidRDefault="00DA1C53">
      <w:pPr>
        <w:pStyle w:val="ConsPlusNormal"/>
        <w:jc w:val="right"/>
      </w:pPr>
      <w:r w:rsidRPr="00FB6B82">
        <w:t>к Административному Регламенту</w:t>
      </w:r>
    </w:p>
    <w:p w:rsidR="00DA1C53" w:rsidRPr="00FB6B82" w:rsidRDefault="00DA1C53">
      <w:pPr>
        <w:pStyle w:val="ConsPlusNormal"/>
        <w:jc w:val="both"/>
      </w:pP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______________________________________________</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(наименование органа, предоставляющего услугу)</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______________________________________________</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______________________________________________</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(фамилия, имя, отчество</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заявителя или представителя)</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______________________________________________</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(полное или сокращенное наименование</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юридического лица)</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ИНН __________________________________________</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______________________________________________</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______________________________________________</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(адрес места жительства, места нахождения)</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______________________________________________</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(наименование документа,</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удостоверяющего личность)</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серия _____________ N _______________________,</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______________________________________________</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(наименование органа, выдавшего документ)</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_____________________________________________,</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______________________________________________</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(дата выдачи)</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______________________________________________</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(наименование и реквизиты документа</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подтверждающего полномочия)</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______________________________________________</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(контактный телефон)</w:t>
      </w:r>
    </w:p>
    <w:p w:rsidR="00DA1C53" w:rsidRPr="00FB6B82" w:rsidRDefault="00DA1C53">
      <w:pPr>
        <w:pStyle w:val="ConsPlusNonformat"/>
        <w:jc w:val="both"/>
        <w:rPr>
          <w:rFonts w:ascii="Liberation Serif" w:hAnsi="Liberation Serif"/>
        </w:rPr>
      </w:pPr>
    </w:p>
    <w:p w:rsidR="00DA1C53" w:rsidRPr="00FB6B82" w:rsidRDefault="00DA1C53">
      <w:pPr>
        <w:pStyle w:val="ConsPlusNonformat"/>
        <w:jc w:val="both"/>
        <w:rPr>
          <w:rFonts w:ascii="Liberation Serif" w:hAnsi="Liberation Serif"/>
        </w:rPr>
      </w:pPr>
      <w:bookmarkStart w:id="102" w:name="P2005"/>
      <w:bookmarkEnd w:id="102"/>
      <w:r w:rsidRPr="00FB6B82">
        <w:rPr>
          <w:rFonts w:ascii="Liberation Serif" w:hAnsi="Liberation Serif"/>
        </w:rPr>
        <w:t xml:space="preserve">                                 ЗАЯВЛЕНИЕ</w:t>
      </w:r>
    </w:p>
    <w:p w:rsidR="00DA1C53" w:rsidRPr="00FB6B82" w:rsidRDefault="00DA1C53">
      <w:pPr>
        <w:pStyle w:val="ConsPlusNonformat"/>
        <w:jc w:val="both"/>
        <w:rPr>
          <w:rFonts w:ascii="Liberation Serif" w:hAnsi="Liberation Serif"/>
        </w:rPr>
      </w:pP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Прошу исправить техническую ошибку, допущенную в ______________________</w:t>
      </w:r>
    </w:p>
    <w:p w:rsidR="00DA1C53" w:rsidRPr="00FB6B82" w:rsidRDefault="00DA1C53">
      <w:pPr>
        <w:pStyle w:val="ConsPlusNonformat"/>
        <w:jc w:val="both"/>
        <w:rPr>
          <w:rFonts w:ascii="Liberation Serif" w:hAnsi="Liberation Serif"/>
        </w:rPr>
      </w:pPr>
      <w:r w:rsidRPr="00FB6B82">
        <w:rPr>
          <w:rFonts w:ascii="Liberation Serif" w:hAnsi="Liberation Serif"/>
        </w:rPr>
        <w:t>___________________________________________________________________________</w:t>
      </w:r>
    </w:p>
    <w:p w:rsidR="00DA1C53" w:rsidRPr="00FB6B82" w:rsidRDefault="00DA1C53">
      <w:pPr>
        <w:pStyle w:val="ConsPlusNonformat"/>
        <w:jc w:val="both"/>
        <w:rPr>
          <w:rFonts w:ascii="Liberation Serif" w:hAnsi="Liberation Serif"/>
        </w:rPr>
      </w:pPr>
    </w:p>
    <w:p w:rsidR="00DA1C53" w:rsidRPr="00FB6B82" w:rsidRDefault="00DA1C53">
      <w:pPr>
        <w:pStyle w:val="ConsPlusNonformat"/>
        <w:jc w:val="both"/>
        <w:rPr>
          <w:rFonts w:ascii="Liberation Serif" w:hAnsi="Liberation Serif"/>
        </w:rPr>
      </w:pPr>
      <w:r w:rsidRPr="00FB6B82">
        <w:rPr>
          <w:rFonts w:ascii="Liberation Serif" w:hAnsi="Liberation Serif"/>
        </w:rPr>
        <w:t>Внесена запись: ___________________________________________________________</w:t>
      </w:r>
    </w:p>
    <w:p w:rsidR="00DA1C53" w:rsidRPr="00FB6B82" w:rsidRDefault="00DA1C53">
      <w:pPr>
        <w:pStyle w:val="ConsPlusNonformat"/>
        <w:jc w:val="both"/>
        <w:rPr>
          <w:rFonts w:ascii="Liberation Serif" w:hAnsi="Liberation Serif"/>
        </w:rPr>
      </w:pPr>
      <w:r w:rsidRPr="00FB6B82">
        <w:rPr>
          <w:rFonts w:ascii="Liberation Serif" w:hAnsi="Liberation Serif"/>
        </w:rPr>
        <w:t>___________________________________________________________________________</w:t>
      </w:r>
    </w:p>
    <w:p w:rsidR="00DA1C53" w:rsidRPr="00FB6B82" w:rsidRDefault="00DA1C53">
      <w:pPr>
        <w:pStyle w:val="ConsPlusNonformat"/>
        <w:jc w:val="both"/>
        <w:rPr>
          <w:rFonts w:ascii="Liberation Serif" w:hAnsi="Liberation Serif"/>
        </w:rPr>
      </w:pPr>
    </w:p>
    <w:p w:rsidR="00DA1C53" w:rsidRPr="00FB6B82" w:rsidRDefault="00DA1C53">
      <w:pPr>
        <w:pStyle w:val="ConsPlusNonformat"/>
        <w:jc w:val="both"/>
        <w:rPr>
          <w:rFonts w:ascii="Liberation Serif" w:hAnsi="Liberation Serif"/>
        </w:rPr>
      </w:pPr>
      <w:r w:rsidRPr="00FB6B82">
        <w:rPr>
          <w:rFonts w:ascii="Liberation Serif" w:hAnsi="Liberation Serif"/>
        </w:rPr>
        <w:t>Правильная запись: ________________________________________________________</w:t>
      </w:r>
    </w:p>
    <w:p w:rsidR="00DA1C53" w:rsidRPr="00FB6B82" w:rsidRDefault="00DA1C53">
      <w:pPr>
        <w:pStyle w:val="ConsPlusNonformat"/>
        <w:jc w:val="both"/>
        <w:rPr>
          <w:rFonts w:ascii="Liberation Serif" w:hAnsi="Liberation Serif"/>
        </w:rPr>
      </w:pPr>
      <w:r w:rsidRPr="00FB6B82">
        <w:rPr>
          <w:rFonts w:ascii="Liberation Serif" w:hAnsi="Liberation Serif"/>
        </w:rPr>
        <w:t>___________________________________________________________________________</w:t>
      </w:r>
    </w:p>
    <w:p w:rsidR="00DA1C53" w:rsidRPr="00FB6B82" w:rsidRDefault="00DA1C53">
      <w:pPr>
        <w:pStyle w:val="ConsPlusNonformat"/>
        <w:jc w:val="both"/>
        <w:rPr>
          <w:rFonts w:ascii="Liberation Serif" w:hAnsi="Liberation Serif"/>
        </w:rPr>
      </w:pPr>
    </w:p>
    <w:p w:rsidR="00DA1C53" w:rsidRPr="00FB6B82" w:rsidRDefault="00DA1C53">
      <w:pPr>
        <w:pStyle w:val="ConsPlusNonformat"/>
        <w:jc w:val="both"/>
        <w:rPr>
          <w:rFonts w:ascii="Liberation Serif" w:hAnsi="Liberation Serif"/>
        </w:rPr>
      </w:pPr>
      <w:r w:rsidRPr="00FB6B82">
        <w:rPr>
          <w:rFonts w:ascii="Liberation Serif" w:hAnsi="Liberation Serif"/>
        </w:rPr>
        <w:t>Примечание:</w:t>
      </w:r>
    </w:p>
    <w:p w:rsidR="00DA1C53" w:rsidRPr="00FB6B82" w:rsidRDefault="00DA1C53">
      <w:pPr>
        <w:pStyle w:val="ConsPlusNonformat"/>
        <w:jc w:val="both"/>
        <w:rPr>
          <w:rFonts w:ascii="Liberation Serif" w:hAnsi="Liberation Serif"/>
        </w:rPr>
      </w:pPr>
      <w:r w:rsidRPr="00FB6B82">
        <w:rPr>
          <w:rFonts w:ascii="Liberation Serif" w:hAnsi="Liberation Serif"/>
        </w:rPr>
        <w:t>___________________________________________________________________________</w:t>
      </w:r>
    </w:p>
    <w:p w:rsidR="00DA1C53" w:rsidRPr="00FB6B82" w:rsidRDefault="00DA1C53">
      <w:pPr>
        <w:pStyle w:val="ConsPlusNonformat"/>
        <w:jc w:val="both"/>
        <w:rPr>
          <w:rFonts w:ascii="Liberation Serif" w:hAnsi="Liberation Serif"/>
        </w:rPr>
      </w:pPr>
      <w:r w:rsidRPr="00FB6B82">
        <w:rPr>
          <w:rFonts w:ascii="Liberation Serif" w:hAnsi="Liberation Serif"/>
        </w:rPr>
        <w:t>___________________________________________________________________________</w:t>
      </w:r>
    </w:p>
    <w:p w:rsidR="00DA1C53" w:rsidRPr="00FB6B82" w:rsidRDefault="00DA1C53">
      <w:pPr>
        <w:pStyle w:val="ConsPlusNonformat"/>
        <w:jc w:val="both"/>
        <w:rPr>
          <w:rFonts w:ascii="Liberation Serif" w:hAnsi="Liberation Serif"/>
        </w:rPr>
      </w:pPr>
    </w:p>
    <w:p w:rsidR="00DA1C53" w:rsidRPr="00FB6B82" w:rsidRDefault="00DA1C53">
      <w:pPr>
        <w:pStyle w:val="ConsPlusNonformat"/>
        <w:jc w:val="both"/>
        <w:rPr>
          <w:rFonts w:ascii="Liberation Serif" w:hAnsi="Liberation Serif"/>
        </w:rPr>
      </w:pPr>
      <w:r w:rsidRPr="00FB6B82">
        <w:rPr>
          <w:rFonts w:ascii="Liberation Serif" w:hAnsi="Liberation Serif"/>
        </w:rPr>
        <w:t>Прилагаемые документы:</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1. ____________________________________________________________________</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2. ____________________________________________________________________</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3. ____________________________________________________________________</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4. ____________________________________________________________________</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5. ____________________________________________________________________</w:t>
      </w:r>
    </w:p>
    <w:p w:rsidR="00DA1C53" w:rsidRPr="00FB6B82" w:rsidRDefault="00DA1C53">
      <w:pPr>
        <w:pStyle w:val="ConsPlusNonformat"/>
        <w:jc w:val="both"/>
        <w:rPr>
          <w:rFonts w:ascii="Liberation Serif" w:hAnsi="Liberation Serif"/>
        </w:rPr>
      </w:pPr>
    </w:p>
    <w:p w:rsidR="00DA1C53" w:rsidRPr="00FB6B82" w:rsidRDefault="00DA1C53">
      <w:pPr>
        <w:pStyle w:val="ConsPlusNonformat"/>
        <w:jc w:val="both"/>
        <w:rPr>
          <w:rFonts w:ascii="Liberation Serif" w:hAnsi="Liberation Serif"/>
        </w:rPr>
      </w:pPr>
      <w:r w:rsidRPr="00FB6B82">
        <w:rPr>
          <w:rFonts w:ascii="Liberation Serif" w:hAnsi="Liberation Serif"/>
        </w:rPr>
        <w:t>_______________/___________________________       "__" ____________ 202_ г.</w:t>
      </w:r>
    </w:p>
    <w:p w:rsidR="00DA1C53" w:rsidRPr="00FB6B82" w:rsidRDefault="00DA1C53">
      <w:pPr>
        <w:pStyle w:val="ConsPlusNonformat"/>
        <w:jc w:val="both"/>
        <w:rPr>
          <w:rFonts w:ascii="Liberation Serif" w:hAnsi="Liberation Serif"/>
        </w:rPr>
      </w:pPr>
      <w:r w:rsidRPr="00FB6B82">
        <w:rPr>
          <w:rFonts w:ascii="Liberation Serif" w:hAnsi="Liberation Serif"/>
        </w:rPr>
        <w:t xml:space="preserve">   (подпись)        (фамилия, инициалы)</w:t>
      </w:r>
    </w:p>
    <w:p w:rsidR="00DA1C53" w:rsidRPr="00FB6B82" w:rsidRDefault="00DA1C53">
      <w:pPr>
        <w:pStyle w:val="ConsPlusNormal"/>
        <w:jc w:val="both"/>
      </w:pPr>
    </w:p>
    <w:p w:rsidR="00DA1C53" w:rsidRPr="00FB6B82" w:rsidRDefault="00DA1C53">
      <w:pPr>
        <w:pStyle w:val="ConsPlusNormal"/>
        <w:jc w:val="both"/>
      </w:pPr>
    </w:p>
    <w:p w:rsidR="00DA1C53" w:rsidRPr="00FB6B82" w:rsidRDefault="00DA1C53">
      <w:pPr>
        <w:pStyle w:val="ConsPlusNormal"/>
        <w:pBdr>
          <w:top w:val="single" w:sz="6" w:space="0" w:color="auto"/>
        </w:pBdr>
        <w:spacing w:before="100" w:after="100"/>
        <w:jc w:val="both"/>
        <w:rPr>
          <w:sz w:val="2"/>
          <w:szCs w:val="2"/>
        </w:rPr>
      </w:pPr>
    </w:p>
    <w:p w:rsidR="005E75F0" w:rsidRPr="00FB6B82" w:rsidRDefault="005E75F0">
      <w:pPr>
        <w:rPr>
          <w:rFonts w:ascii="Liberation Serif" w:hAnsi="Liberation Serif"/>
        </w:rPr>
      </w:pPr>
    </w:p>
    <w:sectPr w:rsidR="005E75F0" w:rsidRPr="00FB6B82" w:rsidSect="00DA1C53">
      <w:pgSz w:w="11905"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76A" w:rsidRDefault="0043676A" w:rsidP="002D17F1">
      <w:pPr>
        <w:spacing w:after="0" w:line="240" w:lineRule="auto"/>
      </w:pPr>
      <w:r>
        <w:separator/>
      </w:r>
    </w:p>
  </w:endnote>
  <w:endnote w:type="continuationSeparator" w:id="0">
    <w:p w:rsidR="0043676A" w:rsidRDefault="0043676A" w:rsidP="002D1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76A" w:rsidRDefault="0043676A" w:rsidP="002D17F1">
      <w:pPr>
        <w:spacing w:after="0" w:line="240" w:lineRule="auto"/>
      </w:pPr>
      <w:r>
        <w:separator/>
      </w:r>
    </w:p>
  </w:footnote>
  <w:footnote w:type="continuationSeparator" w:id="0">
    <w:p w:rsidR="0043676A" w:rsidRDefault="0043676A" w:rsidP="002D1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4809"/>
      <w:docPartObj>
        <w:docPartGallery w:val="Page Numbers (Top of Page)"/>
        <w:docPartUnique/>
      </w:docPartObj>
    </w:sdtPr>
    <w:sdtEndPr/>
    <w:sdtContent>
      <w:p w:rsidR="00D34581" w:rsidRDefault="0043676A">
        <w:pPr>
          <w:pStyle w:val="a8"/>
          <w:jc w:val="center"/>
        </w:pPr>
        <w:r>
          <w:fldChar w:fldCharType="begin"/>
        </w:r>
        <w:r>
          <w:instrText xml:space="preserve"> PAGE   \* MERGEFORMAT </w:instrText>
        </w:r>
        <w:r>
          <w:fldChar w:fldCharType="separate"/>
        </w:r>
        <w:r w:rsidR="00541870">
          <w:rPr>
            <w:noProof/>
          </w:rPr>
          <w:t>3</w:t>
        </w:r>
        <w:r>
          <w:rPr>
            <w:noProof/>
          </w:rPr>
          <w:fldChar w:fldCharType="end"/>
        </w:r>
      </w:p>
    </w:sdtContent>
  </w:sdt>
  <w:p w:rsidR="00D34581" w:rsidRDefault="00D3458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1C53"/>
    <w:rsid w:val="00000176"/>
    <w:rsid w:val="00000269"/>
    <w:rsid w:val="0000064C"/>
    <w:rsid w:val="00000744"/>
    <w:rsid w:val="0000084D"/>
    <w:rsid w:val="00000B16"/>
    <w:rsid w:val="00000D25"/>
    <w:rsid w:val="000017C0"/>
    <w:rsid w:val="000020CC"/>
    <w:rsid w:val="000025BD"/>
    <w:rsid w:val="00002BC2"/>
    <w:rsid w:val="00002D57"/>
    <w:rsid w:val="00002DA9"/>
    <w:rsid w:val="00003273"/>
    <w:rsid w:val="00003597"/>
    <w:rsid w:val="00003B03"/>
    <w:rsid w:val="00003BC1"/>
    <w:rsid w:val="00003CBE"/>
    <w:rsid w:val="00003DCE"/>
    <w:rsid w:val="000051CA"/>
    <w:rsid w:val="000054FA"/>
    <w:rsid w:val="00005527"/>
    <w:rsid w:val="000055A4"/>
    <w:rsid w:val="00005680"/>
    <w:rsid w:val="00006210"/>
    <w:rsid w:val="0000655D"/>
    <w:rsid w:val="000067CB"/>
    <w:rsid w:val="00006934"/>
    <w:rsid w:val="00006FA6"/>
    <w:rsid w:val="0000764F"/>
    <w:rsid w:val="00007684"/>
    <w:rsid w:val="00007EB7"/>
    <w:rsid w:val="00010652"/>
    <w:rsid w:val="0001069B"/>
    <w:rsid w:val="00010DDF"/>
    <w:rsid w:val="0001199B"/>
    <w:rsid w:val="00011B5B"/>
    <w:rsid w:val="000125CF"/>
    <w:rsid w:val="00012D15"/>
    <w:rsid w:val="000136A4"/>
    <w:rsid w:val="000136B9"/>
    <w:rsid w:val="00013DFA"/>
    <w:rsid w:val="00014289"/>
    <w:rsid w:val="00014669"/>
    <w:rsid w:val="000148E5"/>
    <w:rsid w:val="00014CA5"/>
    <w:rsid w:val="00014CFD"/>
    <w:rsid w:val="000150BE"/>
    <w:rsid w:val="00015201"/>
    <w:rsid w:val="00015A31"/>
    <w:rsid w:val="00015DF5"/>
    <w:rsid w:val="000163C2"/>
    <w:rsid w:val="00016D4B"/>
    <w:rsid w:val="000179E5"/>
    <w:rsid w:val="00017B81"/>
    <w:rsid w:val="000200EF"/>
    <w:rsid w:val="0002021D"/>
    <w:rsid w:val="00020685"/>
    <w:rsid w:val="0002075A"/>
    <w:rsid w:val="00021BA0"/>
    <w:rsid w:val="00022760"/>
    <w:rsid w:val="00022DEB"/>
    <w:rsid w:val="000232FC"/>
    <w:rsid w:val="0002381C"/>
    <w:rsid w:val="00024533"/>
    <w:rsid w:val="0002474E"/>
    <w:rsid w:val="0002482A"/>
    <w:rsid w:val="0002482E"/>
    <w:rsid w:val="00024C58"/>
    <w:rsid w:val="00025514"/>
    <w:rsid w:val="00026B98"/>
    <w:rsid w:val="00026BC4"/>
    <w:rsid w:val="00026E09"/>
    <w:rsid w:val="00026EEF"/>
    <w:rsid w:val="00026FAC"/>
    <w:rsid w:val="000271AE"/>
    <w:rsid w:val="000271C8"/>
    <w:rsid w:val="000272B7"/>
    <w:rsid w:val="00027B30"/>
    <w:rsid w:val="00027E8C"/>
    <w:rsid w:val="00030518"/>
    <w:rsid w:val="00030555"/>
    <w:rsid w:val="000315B5"/>
    <w:rsid w:val="000317EC"/>
    <w:rsid w:val="00031EEA"/>
    <w:rsid w:val="000322B6"/>
    <w:rsid w:val="0003289C"/>
    <w:rsid w:val="00032A72"/>
    <w:rsid w:val="00032EC8"/>
    <w:rsid w:val="000338B4"/>
    <w:rsid w:val="00033D12"/>
    <w:rsid w:val="00034155"/>
    <w:rsid w:val="00034994"/>
    <w:rsid w:val="00034C12"/>
    <w:rsid w:val="00034DF0"/>
    <w:rsid w:val="00035D0C"/>
    <w:rsid w:val="000361D7"/>
    <w:rsid w:val="00036ADD"/>
    <w:rsid w:val="000374C1"/>
    <w:rsid w:val="00037AD3"/>
    <w:rsid w:val="00037AE2"/>
    <w:rsid w:val="00040291"/>
    <w:rsid w:val="00040377"/>
    <w:rsid w:val="00040F69"/>
    <w:rsid w:val="0004102D"/>
    <w:rsid w:val="000411E4"/>
    <w:rsid w:val="000417BE"/>
    <w:rsid w:val="000425E8"/>
    <w:rsid w:val="0004273D"/>
    <w:rsid w:val="000429C8"/>
    <w:rsid w:val="00043067"/>
    <w:rsid w:val="000430BF"/>
    <w:rsid w:val="0004321F"/>
    <w:rsid w:val="00043656"/>
    <w:rsid w:val="00043DBA"/>
    <w:rsid w:val="00043E5C"/>
    <w:rsid w:val="000443C8"/>
    <w:rsid w:val="000444FB"/>
    <w:rsid w:val="000448B3"/>
    <w:rsid w:val="00044D6E"/>
    <w:rsid w:val="00044FFE"/>
    <w:rsid w:val="00045693"/>
    <w:rsid w:val="00046695"/>
    <w:rsid w:val="00046831"/>
    <w:rsid w:val="00046F68"/>
    <w:rsid w:val="0004756A"/>
    <w:rsid w:val="0005004B"/>
    <w:rsid w:val="00050980"/>
    <w:rsid w:val="000509AD"/>
    <w:rsid w:val="00051431"/>
    <w:rsid w:val="00051AB6"/>
    <w:rsid w:val="00051AF8"/>
    <w:rsid w:val="000529BD"/>
    <w:rsid w:val="00052E5E"/>
    <w:rsid w:val="00052F57"/>
    <w:rsid w:val="00053111"/>
    <w:rsid w:val="00053E57"/>
    <w:rsid w:val="00054F61"/>
    <w:rsid w:val="000551B6"/>
    <w:rsid w:val="00055AC7"/>
    <w:rsid w:val="00055DE5"/>
    <w:rsid w:val="00055F46"/>
    <w:rsid w:val="000563C0"/>
    <w:rsid w:val="000566B0"/>
    <w:rsid w:val="000567E3"/>
    <w:rsid w:val="00056849"/>
    <w:rsid w:val="0005690C"/>
    <w:rsid w:val="00057B97"/>
    <w:rsid w:val="00057C79"/>
    <w:rsid w:val="0006024B"/>
    <w:rsid w:val="00060B22"/>
    <w:rsid w:val="00060E03"/>
    <w:rsid w:val="000613E3"/>
    <w:rsid w:val="0006145E"/>
    <w:rsid w:val="00061546"/>
    <w:rsid w:val="0006203C"/>
    <w:rsid w:val="000634C4"/>
    <w:rsid w:val="000635DE"/>
    <w:rsid w:val="00063EEB"/>
    <w:rsid w:val="00064DCF"/>
    <w:rsid w:val="00064E80"/>
    <w:rsid w:val="0006520D"/>
    <w:rsid w:val="00065B89"/>
    <w:rsid w:val="00065C70"/>
    <w:rsid w:val="00066424"/>
    <w:rsid w:val="0006685E"/>
    <w:rsid w:val="000677A9"/>
    <w:rsid w:val="0006796C"/>
    <w:rsid w:val="00067C4D"/>
    <w:rsid w:val="00070D99"/>
    <w:rsid w:val="00071C10"/>
    <w:rsid w:val="00072863"/>
    <w:rsid w:val="00072FED"/>
    <w:rsid w:val="000741B1"/>
    <w:rsid w:val="000748A6"/>
    <w:rsid w:val="000748D2"/>
    <w:rsid w:val="00075414"/>
    <w:rsid w:val="00077E4F"/>
    <w:rsid w:val="000803AA"/>
    <w:rsid w:val="0008062D"/>
    <w:rsid w:val="000818E5"/>
    <w:rsid w:val="00081AE9"/>
    <w:rsid w:val="00082943"/>
    <w:rsid w:val="00082F04"/>
    <w:rsid w:val="00082FE7"/>
    <w:rsid w:val="00083D06"/>
    <w:rsid w:val="00084688"/>
    <w:rsid w:val="000846DB"/>
    <w:rsid w:val="00084749"/>
    <w:rsid w:val="00084AB7"/>
    <w:rsid w:val="00084C7B"/>
    <w:rsid w:val="000858F6"/>
    <w:rsid w:val="00085BEF"/>
    <w:rsid w:val="00086A6B"/>
    <w:rsid w:val="00086C6F"/>
    <w:rsid w:val="00087F56"/>
    <w:rsid w:val="000900D0"/>
    <w:rsid w:val="00090167"/>
    <w:rsid w:val="000902ED"/>
    <w:rsid w:val="00090733"/>
    <w:rsid w:val="00090ACD"/>
    <w:rsid w:val="000910D3"/>
    <w:rsid w:val="000919F9"/>
    <w:rsid w:val="00093656"/>
    <w:rsid w:val="00093B33"/>
    <w:rsid w:val="00093B45"/>
    <w:rsid w:val="00093ED8"/>
    <w:rsid w:val="000945A0"/>
    <w:rsid w:val="0009493B"/>
    <w:rsid w:val="00094973"/>
    <w:rsid w:val="00094AF5"/>
    <w:rsid w:val="00094FF4"/>
    <w:rsid w:val="00095179"/>
    <w:rsid w:val="00095F6E"/>
    <w:rsid w:val="0009688F"/>
    <w:rsid w:val="00096FF3"/>
    <w:rsid w:val="000970A1"/>
    <w:rsid w:val="000974CF"/>
    <w:rsid w:val="000A0427"/>
    <w:rsid w:val="000A0452"/>
    <w:rsid w:val="000A06DB"/>
    <w:rsid w:val="000A0B15"/>
    <w:rsid w:val="000A14A4"/>
    <w:rsid w:val="000A151E"/>
    <w:rsid w:val="000A1BDA"/>
    <w:rsid w:val="000A1CAC"/>
    <w:rsid w:val="000A2BD2"/>
    <w:rsid w:val="000A308D"/>
    <w:rsid w:val="000A340F"/>
    <w:rsid w:val="000A348B"/>
    <w:rsid w:val="000A3C7D"/>
    <w:rsid w:val="000A3F4B"/>
    <w:rsid w:val="000A42CA"/>
    <w:rsid w:val="000A44C3"/>
    <w:rsid w:val="000A45C0"/>
    <w:rsid w:val="000A4799"/>
    <w:rsid w:val="000A49AC"/>
    <w:rsid w:val="000A4F74"/>
    <w:rsid w:val="000A5151"/>
    <w:rsid w:val="000A56FD"/>
    <w:rsid w:val="000A6005"/>
    <w:rsid w:val="000A6145"/>
    <w:rsid w:val="000A628F"/>
    <w:rsid w:val="000A647A"/>
    <w:rsid w:val="000A64D6"/>
    <w:rsid w:val="000A66D7"/>
    <w:rsid w:val="000A6D2F"/>
    <w:rsid w:val="000A704F"/>
    <w:rsid w:val="000A7132"/>
    <w:rsid w:val="000A7444"/>
    <w:rsid w:val="000B0537"/>
    <w:rsid w:val="000B081D"/>
    <w:rsid w:val="000B2B38"/>
    <w:rsid w:val="000B3742"/>
    <w:rsid w:val="000B4052"/>
    <w:rsid w:val="000B42E1"/>
    <w:rsid w:val="000B436C"/>
    <w:rsid w:val="000B5DC5"/>
    <w:rsid w:val="000B5EBC"/>
    <w:rsid w:val="000B6614"/>
    <w:rsid w:val="000B68EA"/>
    <w:rsid w:val="000B6B51"/>
    <w:rsid w:val="000B6D86"/>
    <w:rsid w:val="000B735B"/>
    <w:rsid w:val="000B762D"/>
    <w:rsid w:val="000C060A"/>
    <w:rsid w:val="000C0DC3"/>
    <w:rsid w:val="000C0DFF"/>
    <w:rsid w:val="000C11B9"/>
    <w:rsid w:val="000C14D8"/>
    <w:rsid w:val="000C1BEB"/>
    <w:rsid w:val="000C1F13"/>
    <w:rsid w:val="000C2A22"/>
    <w:rsid w:val="000C2C3C"/>
    <w:rsid w:val="000C35B4"/>
    <w:rsid w:val="000C377E"/>
    <w:rsid w:val="000C3999"/>
    <w:rsid w:val="000C3C98"/>
    <w:rsid w:val="000C4848"/>
    <w:rsid w:val="000C4DB8"/>
    <w:rsid w:val="000C6640"/>
    <w:rsid w:val="000C6769"/>
    <w:rsid w:val="000C7CF8"/>
    <w:rsid w:val="000D0A66"/>
    <w:rsid w:val="000D0D17"/>
    <w:rsid w:val="000D1924"/>
    <w:rsid w:val="000D22F8"/>
    <w:rsid w:val="000D26DD"/>
    <w:rsid w:val="000D2A53"/>
    <w:rsid w:val="000D3BB6"/>
    <w:rsid w:val="000D597C"/>
    <w:rsid w:val="000D59D8"/>
    <w:rsid w:val="000D61E7"/>
    <w:rsid w:val="000D6350"/>
    <w:rsid w:val="000D6512"/>
    <w:rsid w:val="000D67C3"/>
    <w:rsid w:val="000D69DF"/>
    <w:rsid w:val="000D6D5A"/>
    <w:rsid w:val="000D7A78"/>
    <w:rsid w:val="000D7D63"/>
    <w:rsid w:val="000E020C"/>
    <w:rsid w:val="000E07BD"/>
    <w:rsid w:val="000E088A"/>
    <w:rsid w:val="000E1086"/>
    <w:rsid w:val="000E1107"/>
    <w:rsid w:val="000E1365"/>
    <w:rsid w:val="000E1506"/>
    <w:rsid w:val="000E1561"/>
    <w:rsid w:val="000E15AE"/>
    <w:rsid w:val="000E3281"/>
    <w:rsid w:val="000E36A7"/>
    <w:rsid w:val="000E3E40"/>
    <w:rsid w:val="000E4433"/>
    <w:rsid w:val="000E48DB"/>
    <w:rsid w:val="000E49C4"/>
    <w:rsid w:val="000E5438"/>
    <w:rsid w:val="000E5C13"/>
    <w:rsid w:val="000E6F01"/>
    <w:rsid w:val="000E7677"/>
    <w:rsid w:val="000E786D"/>
    <w:rsid w:val="000F055B"/>
    <w:rsid w:val="000F0A7B"/>
    <w:rsid w:val="000F0B4F"/>
    <w:rsid w:val="000F0CF0"/>
    <w:rsid w:val="000F1B4E"/>
    <w:rsid w:val="000F1D5A"/>
    <w:rsid w:val="000F2236"/>
    <w:rsid w:val="000F278A"/>
    <w:rsid w:val="000F3538"/>
    <w:rsid w:val="000F37C8"/>
    <w:rsid w:val="000F3B58"/>
    <w:rsid w:val="000F3F3C"/>
    <w:rsid w:val="000F4CDD"/>
    <w:rsid w:val="000F567F"/>
    <w:rsid w:val="000F5B38"/>
    <w:rsid w:val="000F5CA0"/>
    <w:rsid w:val="000F5CFA"/>
    <w:rsid w:val="000F5D0F"/>
    <w:rsid w:val="000F5D9E"/>
    <w:rsid w:val="000F603D"/>
    <w:rsid w:val="000F6310"/>
    <w:rsid w:val="000F6B14"/>
    <w:rsid w:val="000F6DE9"/>
    <w:rsid w:val="000F6FE4"/>
    <w:rsid w:val="000F707A"/>
    <w:rsid w:val="0010025E"/>
    <w:rsid w:val="0010134D"/>
    <w:rsid w:val="001014E9"/>
    <w:rsid w:val="0010164B"/>
    <w:rsid w:val="00101D42"/>
    <w:rsid w:val="00102870"/>
    <w:rsid w:val="00103604"/>
    <w:rsid w:val="00103FA7"/>
    <w:rsid w:val="001040CF"/>
    <w:rsid w:val="0010439C"/>
    <w:rsid w:val="00104C20"/>
    <w:rsid w:val="00105124"/>
    <w:rsid w:val="001053D4"/>
    <w:rsid w:val="001055D0"/>
    <w:rsid w:val="00106044"/>
    <w:rsid w:val="001061D2"/>
    <w:rsid w:val="0010641B"/>
    <w:rsid w:val="00107058"/>
    <w:rsid w:val="00107520"/>
    <w:rsid w:val="001077B0"/>
    <w:rsid w:val="0010797D"/>
    <w:rsid w:val="001079C0"/>
    <w:rsid w:val="00107E9F"/>
    <w:rsid w:val="0011195C"/>
    <w:rsid w:val="001126E1"/>
    <w:rsid w:val="001130B6"/>
    <w:rsid w:val="00113905"/>
    <w:rsid w:val="00113BCA"/>
    <w:rsid w:val="001143D4"/>
    <w:rsid w:val="00114BCD"/>
    <w:rsid w:val="00114E21"/>
    <w:rsid w:val="00114E25"/>
    <w:rsid w:val="00114F12"/>
    <w:rsid w:val="00114FE2"/>
    <w:rsid w:val="00115841"/>
    <w:rsid w:val="00115BDA"/>
    <w:rsid w:val="00116059"/>
    <w:rsid w:val="00116757"/>
    <w:rsid w:val="00116BAF"/>
    <w:rsid w:val="00117788"/>
    <w:rsid w:val="001177E3"/>
    <w:rsid w:val="0012053A"/>
    <w:rsid w:val="001211D5"/>
    <w:rsid w:val="00121319"/>
    <w:rsid w:val="00121F50"/>
    <w:rsid w:val="0012284E"/>
    <w:rsid w:val="00122C56"/>
    <w:rsid w:val="00122F20"/>
    <w:rsid w:val="0012303A"/>
    <w:rsid w:val="00123709"/>
    <w:rsid w:val="00123FDB"/>
    <w:rsid w:val="00124091"/>
    <w:rsid w:val="0012412A"/>
    <w:rsid w:val="0012438B"/>
    <w:rsid w:val="0012455F"/>
    <w:rsid w:val="0012538A"/>
    <w:rsid w:val="00125459"/>
    <w:rsid w:val="001257F9"/>
    <w:rsid w:val="00125C69"/>
    <w:rsid w:val="00125DF2"/>
    <w:rsid w:val="00126412"/>
    <w:rsid w:val="001269A4"/>
    <w:rsid w:val="00126EE1"/>
    <w:rsid w:val="00127054"/>
    <w:rsid w:val="0012714E"/>
    <w:rsid w:val="001303AD"/>
    <w:rsid w:val="00130623"/>
    <w:rsid w:val="00130CB1"/>
    <w:rsid w:val="001311EC"/>
    <w:rsid w:val="00131F97"/>
    <w:rsid w:val="00132E47"/>
    <w:rsid w:val="00133357"/>
    <w:rsid w:val="00133490"/>
    <w:rsid w:val="00133FDE"/>
    <w:rsid w:val="0013416A"/>
    <w:rsid w:val="0013427F"/>
    <w:rsid w:val="0013535E"/>
    <w:rsid w:val="001358C0"/>
    <w:rsid w:val="0013649B"/>
    <w:rsid w:val="00136A71"/>
    <w:rsid w:val="001373AB"/>
    <w:rsid w:val="001373C4"/>
    <w:rsid w:val="00137450"/>
    <w:rsid w:val="00137471"/>
    <w:rsid w:val="001374F7"/>
    <w:rsid w:val="00140411"/>
    <w:rsid w:val="00140B06"/>
    <w:rsid w:val="00140C7E"/>
    <w:rsid w:val="00141487"/>
    <w:rsid w:val="00141CBC"/>
    <w:rsid w:val="001421F1"/>
    <w:rsid w:val="00142BB4"/>
    <w:rsid w:val="001431DF"/>
    <w:rsid w:val="00143219"/>
    <w:rsid w:val="001434E8"/>
    <w:rsid w:val="00144044"/>
    <w:rsid w:val="00145226"/>
    <w:rsid w:val="00145800"/>
    <w:rsid w:val="00145AC6"/>
    <w:rsid w:val="00145C0B"/>
    <w:rsid w:val="00146C24"/>
    <w:rsid w:val="00146D72"/>
    <w:rsid w:val="001470BD"/>
    <w:rsid w:val="001472B7"/>
    <w:rsid w:val="001474F4"/>
    <w:rsid w:val="0015024F"/>
    <w:rsid w:val="0015088D"/>
    <w:rsid w:val="00150D26"/>
    <w:rsid w:val="0015135C"/>
    <w:rsid w:val="00151553"/>
    <w:rsid w:val="0015193E"/>
    <w:rsid w:val="00151A0D"/>
    <w:rsid w:val="001525AF"/>
    <w:rsid w:val="00152ADD"/>
    <w:rsid w:val="00152B6E"/>
    <w:rsid w:val="00152E03"/>
    <w:rsid w:val="00153814"/>
    <w:rsid w:val="00154544"/>
    <w:rsid w:val="001546C1"/>
    <w:rsid w:val="00154EBD"/>
    <w:rsid w:val="001564FD"/>
    <w:rsid w:val="00157388"/>
    <w:rsid w:val="00157436"/>
    <w:rsid w:val="0015783B"/>
    <w:rsid w:val="00161B79"/>
    <w:rsid w:val="001624BB"/>
    <w:rsid w:val="00162B1E"/>
    <w:rsid w:val="00163533"/>
    <w:rsid w:val="00163F43"/>
    <w:rsid w:val="00164331"/>
    <w:rsid w:val="0016559E"/>
    <w:rsid w:val="00165602"/>
    <w:rsid w:val="00165E05"/>
    <w:rsid w:val="00165E64"/>
    <w:rsid w:val="00166065"/>
    <w:rsid w:val="0016619E"/>
    <w:rsid w:val="001667D6"/>
    <w:rsid w:val="00166E20"/>
    <w:rsid w:val="00167492"/>
    <w:rsid w:val="00167F33"/>
    <w:rsid w:val="00170189"/>
    <w:rsid w:val="001702D7"/>
    <w:rsid w:val="00170585"/>
    <w:rsid w:val="001706CF"/>
    <w:rsid w:val="00170C28"/>
    <w:rsid w:val="0017147B"/>
    <w:rsid w:val="00171C47"/>
    <w:rsid w:val="00172012"/>
    <w:rsid w:val="001724AA"/>
    <w:rsid w:val="00172EC4"/>
    <w:rsid w:val="00173E44"/>
    <w:rsid w:val="001741D4"/>
    <w:rsid w:val="0017429F"/>
    <w:rsid w:val="00174523"/>
    <w:rsid w:val="001753DF"/>
    <w:rsid w:val="0017642B"/>
    <w:rsid w:val="0017694C"/>
    <w:rsid w:val="00176D42"/>
    <w:rsid w:val="001770DF"/>
    <w:rsid w:val="00177F6F"/>
    <w:rsid w:val="00180548"/>
    <w:rsid w:val="00180884"/>
    <w:rsid w:val="001808FA"/>
    <w:rsid w:val="00180F60"/>
    <w:rsid w:val="001814EB"/>
    <w:rsid w:val="001816EC"/>
    <w:rsid w:val="0018183C"/>
    <w:rsid w:val="0018292C"/>
    <w:rsid w:val="001838AF"/>
    <w:rsid w:val="00183A0C"/>
    <w:rsid w:val="00183ABD"/>
    <w:rsid w:val="00183C11"/>
    <w:rsid w:val="001840BB"/>
    <w:rsid w:val="001847BD"/>
    <w:rsid w:val="001848B3"/>
    <w:rsid w:val="001849A1"/>
    <w:rsid w:val="00184DF5"/>
    <w:rsid w:val="0018565A"/>
    <w:rsid w:val="001859FA"/>
    <w:rsid w:val="001866A1"/>
    <w:rsid w:val="00186C6E"/>
    <w:rsid w:val="0018761A"/>
    <w:rsid w:val="00187A70"/>
    <w:rsid w:val="00187C48"/>
    <w:rsid w:val="00190CAA"/>
    <w:rsid w:val="00191212"/>
    <w:rsid w:val="0019133A"/>
    <w:rsid w:val="001918C0"/>
    <w:rsid w:val="00191D19"/>
    <w:rsid w:val="00191D87"/>
    <w:rsid w:val="00191E9E"/>
    <w:rsid w:val="00192255"/>
    <w:rsid w:val="00192632"/>
    <w:rsid w:val="00192995"/>
    <w:rsid w:val="00192AE2"/>
    <w:rsid w:val="0019326C"/>
    <w:rsid w:val="00193CDA"/>
    <w:rsid w:val="00194F57"/>
    <w:rsid w:val="0019503C"/>
    <w:rsid w:val="001959DE"/>
    <w:rsid w:val="00195B18"/>
    <w:rsid w:val="001964E5"/>
    <w:rsid w:val="0019670D"/>
    <w:rsid w:val="0019707A"/>
    <w:rsid w:val="001970EE"/>
    <w:rsid w:val="0019794D"/>
    <w:rsid w:val="001A1D1F"/>
    <w:rsid w:val="001A1D2A"/>
    <w:rsid w:val="001A1EAA"/>
    <w:rsid w:val="001A2864"/>
    <w:rsid w:val="001A3BF0"/>
    <w:rsid w:val="001A4164"/>
    <w:rsid w:val="001A4227"/>
    <w:rsid w:val="001A4CE3"/>
    <w:rsid w:val="001A51A3"/>
    <w:rsid w:val="001A5805"/>
    <w:rsid w:val="001A5C3B"/>
    <w:rsid w:val="001A5C83"/>
    <w:rsid w:val="001A63D2"/>
    <w:rsid w:val="001A66B3"/>
    <w:rsid w:val="001A69C6"/>
    <w:rsid w:val="001A6CD0"/>
    <w:rsid w:val="001A7022"/>
    <w:rsid w:val="001A7472"/>
    <w:rsid w:val="001A797C"/>
    <w:rsid w:val="001B0127"/>
    <w:rsid w:val="001B0AB0"/>
    <w:rsid w:val="001B0DD9"/>
    <w:rsid w:val="001B0EF9"/>
    <w:rsid w:val="001B1E33"/>
    <w:rsid w:val="001B23A6"/>
    <w:rsid w:val="001B26CF"/>
    <w:rsid w:val="001B26E2"/>
    <w:rsid w:val="001B2B45"/>
    <w:rsid w:val="001B2F71"/>
    <w:rsid w:val="001B345C"/>
    <w:rsid w:val="001B3C40"/>
    <w:rsid w:val="001B4086"/>
    <w:rsid w:val="001B4586"/>
    <w:rsid w:val="001B4A43"/>
    <w:rsid w:val="001B4C10"/>
    <w:rsid w:val="001B5EDE"/>
    <w:rsid w:val="001B5FCB"/>
    <w:rsid w:val="001B688A"/>
    <w:rsid w:val="001B6AE9"/>
    <w:rsid w:val="001B6AFD"/>
    <w:rsid w:val="001B6D4B"/>
    <w:rsid w:val="001B6F9E"/>
    <w:rsid w:val="001B7587"/>
    <w:rsid w:val="001B767E"/>
    <w:rsid w:val="001C0128"/>
    <w:rsid w:val="001C0692"/>
    <w:rsid w:val="001C0AC9"/>
    <w:rsid w:val="001C0B85"/>
    <w:rsid w:val="001C120A"/>
    <w:rsid w:val="001C1DD0"/>
    <w:rsid w:val="001C2F77"/>
    <w:rsid w:val="001C3484"/>
    <w:rsid w:val="001C3687"/>
    <w:rsid w:val="001C39C7"/>
    <w:rsid w:val="001C3F03"/>
    <w:rsid w:val="001C5A27"/>
    <w:rsid w:val="001C5CCD"/>
    <w:rsid w:val="001C6043"/>
    <w:rsid w:val="001C6665"/>
    <w:rsid w:val="001C7554"/>
    <w:rsid w:val="001D0CFC"/>
    <w:rsid w:val="001D0D6B"/>
    <w:rsid w:val="001D10EE"/>
    <w:rsid w:val="001D277B"/>
    <w:rsid w:val="001D2B54"/>
    <w:rsid w:val="001D34B5"/>
    <w:rsid w:val="001D364F"/>
    <w:rsid w:val="001D36B0"/>
    <w:rsid w:val="001D3823"/>
    <w:rsid w:val="001D4294"/>
    <w:rsid w:val="001D4A37"/>
    <w:rsid w:val="001D4AFC"/>
    <w:rsid w:val="001D5B90"/>
    <w:rsid w:val="001D5F93"/>
    <w:rsid w:val="001D666B"/>
    <w:rsid w:val="001D6BA5"/>
    <w:rsid w:val="001D6BF5"/>
    <w:rsid w:val="001D7426"/>
    <w:rsid w:val="001D757C"/>
    <w:rsid w:val="001D7F46"/>
    <w:rsid w:val="001E011B"/>
    <w:rsid w:val="001E0790"/>
    <w:rsid w:val="001E0E5B"/>
    <w:rsid w:val="001E0ED1"/>
    <w:rsid w:val="001E12FB"/>
    <w:rsid w:val="001E191A"/>
    <w:rsid w:val="001E1C88"/>
    <w:rsid w:val="001E1F52"/>
    <w:rsid w:val="001E21AC"/>
    <w:rsid w:val="001E243A"/>
    <w:rsid w:val="001E248B"/>
    <w:rsid w:val="001E26FD"/>
    <w:rsid w:val="001E346D"/>
    <w:rsid w:val="001E4778"/>
    <w:rsid w:val="001E4DEC"/>
    <w:rsid w:val="001E543A"/>
    <w:rsid w:val="001E5D6A"/>
    <w:rsid w:val="001E5EC3"/>
    <w:rsid w:val="001E656C"/>
    <w:rsid w:val="001E690D"/>
    <w:rsid w:val="001E6FDE"/>
    <w:rsid w:val="001E745A"/>
    <w:rsid w:val="001E75B4"/>
    <w:rsid w:val="001E794F"/>
    <w:rsid w:val="001E7E23"/>
    <w:rsid w:val="001F0123"/>
    <w:rsid w:val="001F044F"/>
    <w:rsid w:val="001F07ED"/>
    <w:rsid w:val="001F0A03"/>
    <w:rsid w:val="001F1218"/>
    <w:rsid w:val="001F1886"/>
    <w:rsid w:val="001F1A59"/>
    <w:rsid w:val="001F1B82"/>
    <w:rsid w:val="001F1CE3"/>
    <w:rsid w:val="001F1E28"/>
    <w:rsid w:val="001F23F8"/>
    <w:rsid w:val="001F250C"/>
    <w:rsid w:val="001F2C5E"/>
    <w:rsid w:val="001F39E1"/>
    <w:rsid w:val="001F3CA3"/>
    <w:rsid w:val="001F4922"/>
    <w:rsid w:val="001F58F5"/>
    <w:rsid w:val="001F5D65"/>
    <w:rsid w:val="001F6C4C"/>
    <w:rsid w:val="00200590"/>
    <w:rsid w:val="00200C1F"/>
    <w:rsid w:val="002017CF"/>
    <w:rsid w:val="002018CD"/>
    <w:rsid w:val="00201BD3"/>
    <w:rsid w:val="0020356A"/>
    <w:rsid w:val="0020363E"/>
    <w:rsid w:val="0020363F"/>
    <w:rsid w:val="0020382B"/>
    <w:rsid w:val="002044B9"/>
    <w:rsid w:val="002045E7"/>
    <w:rsid w:val="002047E6"/>
    <w:rsid w:val="00204E03"/>
    <w:rsid w:val="002062B9"/>
    <w:rsid w:val="00206745"/>
    <w:rsid w:val="00206750"/>
    <w:rsid w:val="002067F3"/>
    <w:rsid w:val="00206924"/>
    <w:rsid w:val="00206DC3"/>
    <w:rsid w:val="00206F78"/>
    <w:rsid w:val="0020751B"/>
    <w:rsid w:val="0020769A"/>
    <w:rsid w:val="00210D54"/>
    <w:rsid w:val="00210E34"/>
    <w:rsid w:val="0021102A"/>
    <w:rsid w:val="002115EE"/>
    <w:rsid w:val="0021180F"/>
    <w:rsid w:val="0021190A"/>
    <w:rsid w:val="0021294A"/>
    <w:rsid w:val="0021335B"/>
    <w:rsid w:val="00215ED3"/>
    <w:rsid w:val="00215F3D"/>
    <w:rsid w:val="00216591"/>
    <w:rsid w:val="002166A8"/>
    <w:rsid w:val="00216975"/>
    <w:rsid w:val="002173A5"/>
    <w:rsid w:val="002175A1"/>
    <w:rsid w:val="00217AAB"/>
    <w:rsid w:val="0022094E"/>
    <w:rsid w:val="00220FB3"/>
    <w:rsid w:val="002214B0"/>
    <w:rsid w:val="00221C33"/>
    <w:rsid w:val="00222377"/>
    <w:rsid w:val="002227ED"/>
    <w:rsid w:val="00222F29"/>
    <w:rsid w:val="00223742"/>
    <w:rsid w:val="00224E2E"/>
    <w:rsid w:val="002257E4"/>
    <w:rsid w:val="0022633A"/>
    <w:rsid w:val="00226917"/>
    <w:rsid w:val="00226B6F"/>
    <w:rsid w:val="00226BAC"/>
    <w:rsid w:val="00230639"/>
    <w:rsid w:val="00230ADF"/>
    <w:rsid w:val="002314D1"/>
    <w:rsid w:val="00231A7E"/>
    <w:rsid w:val="00231B27"/>
    <w:rsid w:val="002321FD"/>
    <w:rsid w:val="0023226A"/>
    <w:rsid w:val="00232560"/>
    <w:rsid w:val="00233508"/>
    <w:rsid w:val="002341B8"/>
    <w:rsid w:val="00234C42"/>
    <w:rsid w:val="0023561A"/>
    <w:rsid w:val="00235A72"/>
    <w:rsid w:val="00236874"/>
    <w:rsid w:val="002368A9"/>
    <w:rsid w:val="00236B72"/>
    <w:rsid w:val="002371C3"/>
    <w:rsid w:val="00237552"/>
    <w:rsid w:val="00240145"/>
    <w:rsid w:val="002403AD"/>
    <w:rsid w:val="002409E6"/>
    <w:rsid w:val="00240C38"/>
    <w:rsid w:val="00240F4C"/>
    <w:rsid w:val="002418E5"/>
    <w:rsid w:val="00241BC9"/>
    <w:rsid w:val="00241C85"/>
    <w:rsid w:val="00242094"/>
    <w:rsid w:val="0024270B"/>
    <w:rsid w:val="002429FA"/>
    <w:rsid w:val="00242C0A"/>
    <w:rsid w:val="00243013"/>
    <w:rsid w:val="0024338C"/>
    <w:rsid w:val="002434E1"/>
    <w:rsid w:val="00243F1B"/>
    <w:rsid w:val="00244751"/>
    <w:rsid w:val="00244C25"/>
    <w:rsid w:val="00244DF7"/>
    <w:rsid w:val="00244FCB"/>
    <w:rsid w:val="00245ACE"/>
    <w:rsid w:val="00246B78"/>
    <w:rsid w:val="00246D5C"/>
    <w:rsid w:val="00246ED8"/>
    <w:rsid w:val="002475BF"/>
    <w:rsid w:val="002478E5"/>
    <w:rsid w:val="00250327"/>
    <w:rsid w:val="002507EA"/>
    <w:rsid w:val="00250E37"/>
    <w:rsid w:val="00251110"/>
    <w:rsid w:val="002513F5"/>
    <w:rsid w:val="00251CDE"/>
    <w:rsid w:val="00252DAE"/>
    <w:rsid w:val="002531AE"/>
    <w:rsid w:val="0025414F"/>
    <w:rsid w:val="0025439D"/>
    <w:rsid w:val="002543B2"/>
    <w:rsid w:val="002553CB"/>
    <w:rsid w:val="00255434"/>
    <w:rsid w:val="00255CFC"/>
    <w:rsid w:val="002565B3"/>
    <w:rsid w:val="00256A9F"/>
    <w:rsid w:val="00256BE8"/>
    <w:rsid w:val="00256D59"/>
    <w:rsid w:val="002573FE"/>
    <w:rsid w:val="0025776F"/>
    <w:rsid w:val="00257894"/>
    <w:rsid w:val="00257F34"/>
    <w:rsid w:val="00261025"/>
    <w:rsid w:val="00261278"/>
    <w:rsid w:val="002621BC"/>
    <w:rsid w:val="002627DE"/>
    <w:rsid w:val="00262A1D"/>
    <w:rsid w:val="00262B81"/>
    <w:rsid w:val="00262EC5"/>
    <w:rsid w:val="002637AD"/>
    <w:rsid w:val="0026387F"/>
    <w:rsid w:val="00263D41"/>
    <w:rsid w:val="002646F9"/>
    <w:rsid w:val="00264B08"/>
    <w:rsid w:val="00264C75"/>
    <w:rsid w:val="00265088"/>
    <w:rsid w:val="00265787"/>
    <w:rsid w:val="00265D83"/>
    <w:rsid w:val="00266104"/>
    <w:rsid w:val="00266D76"/>
    <w:rsid w:val="00266F5F"/>
    <w:rsid w:val="002679DE"/>
    <w:rsid w:val="00267E01"/>
    <w:rsid w:val="00270D60"/>
    <w:rsid w:val="00271013"/>
    <w:rsid w:val="00271479"/>
    <w:rsid w:val="002716E8"/>
    <w:rsid w:val="00271A7E"/>
    <w:rsid w:val="00271C10"/>
    <w:rsid w:val="002734DB"/>
    <w:rsid w:val="00274EB7"/>
    <w:rsid w:val="002751DC"/>
    <w:rsid w:val="0027602E"/>
    <w:rsid w:val="00276C6B"/>
    <w:rsid w:val="00276CEB"/>
    <w:rsid w:val="00276D9B"/>
    <w:rsid w:val="00276F67"/>
    <w:rsid w:val="002779BF"/>
    <w:rsid w:val="00280253"/>
    <w:rsid w:val="002806A2"/>
    <w:rsid w:val="00280CD9"/>
    <w:rsid w:val="00280D33"/>
    <w:rsid w:val="00281008"/>
    <w:rsid w:val="00281059"/>
    <w:rsid w:val="0028155B"/>
    <w:rsid w:val="00281622"/>
    <w:rsid w:val="00281A84"/>
    <w:rsid w:val="00281BE0"/>
    <w:rsid w:val="00281FD8"/>
    <w:rsid w:val="00282553"/>
    <w:rsid w:val="0028295D"/>
    <w:rsid w:val="00282B4B"/>
    <w:rsid w:val="00283128"/>
    <w:rsid w:val="00283253"/>
    <w:rsid w:val="00283D72"/>
    <w:rsid w:val="002840B7"/>
    <w:rsid w:val="002841AE"/>
    <w:rsid w:val="002841B5"/>
    <w:rsid w:val="00284253"/>
    <w:rsid w:val="0028444E"/>
    <w:rsid w:val="00284AAA"/>
    <w:rsid w:val="00284D5D"/>
    <w:rsid w:val="00286B99"/>
    <w:rsid w:val="00286F84"/>
    <w:rsid w:val="002875F1"/>
    <w:rsid w:val="002878C0"/>
    <w:rsid w:val="00287BF0"/>
    <w:rsid w:val="00290A08"/>
    <w:rsid w:val="002915A3"/>
    <w:rsid w:val="00291672"/>
    <w:rsid w:val="00291C7F"/>
    <w:rsid w:val="00291C99"/>
    <w:rsid w:val="00291D67"/>
    <w:rsid w:val="00292154"/>
    <w:rsid w:val="00292854"/>
    <w:rsid w:val="00292FAD"/>
    <w:rsid w:val="00293317"/>
    <w:rsid w:val="002934FF"/>
    <w:rsid w:val="00293A23"/>
    <w:rsid w:val="00293C4E"/>
    <w:rsid w:val="00293C68"/>
    <w:rsid w:val="002945C1"/>
    <w:rsid w:val="0029483E"/>
    <w:rsid w:val="002948B5"/>
    <w:rsid w:val="00294AF5"/>
    <w:rsid w:val="00294CBD"/>
    <w:rsid w:val="00297253"/>
    <w:rsid w:val="00297C58"/>
    <w:rsid w:val="002A05E7"/>
    <w:rsid w:val="002A122B"/>
    <w:rsid w:val="002A18D1"/>
    <w:rsid w:val="002A19A8"/>
    <w:rsid w:val="002A1D8C"/>
    <w:rsid w:val="002A1E4F"/>
    <w:rsid w:val="002A267A"/>
    <w:rsid w:val="002A2DFC"/>
    <w:rsid w:val="002A395A"/>
    <w:rsid w:val="002A3B01"/>
    <w:rsid w:val="002A4D5F"/>
    <w:rsid w:val="002A515C"/>
    <w:rsid w:val="002A52C6"/>
    <w:rsid w:val="002A587F"/>
    <w:rsid w:val="002A5B1D"/>
    <w:rsid w:val="002A5CE9"/>
    <w:rsid w:val="002A61D9"/>
    <w:rsid w:val="002A6A79"/>
    <w:rsid w:val="002A6EBD"/>
    <w:rsid w:val="002A7360"/>
    <w:rsid w:val="002B0161"/>
    <w:rsid w:val="002B0525"/>
    <w:rsid w:val="002B0864"/>
    <w:rsid w:val="002B3AF2"/>
    <w:rsid w:val="002B4294"/>
    <w:rsid w:val="002B4B82"/>
    <w:rsid w:val="002B5A55"/>
    <w:rsid w:val="002B5A62"/>
    <w:rsid w:val="002B62E6"/>
    <w:rsid w:val="002B6667"/>
    <w:rsid w:val="002B6874"/>
    <w:rsid w:val="002B6A98"/>
    <w:rsid w:val="002B7686"/>
    <w:rsid w:val="002C0027"/>
    <w:rsid w:val="002C09D6"/>
    <w:rsid w:val="002C1623"/>
    <w:rsid w:val="002C217A"/>
    <w:rsid w:val="002C2A42"/>
    <w:rsid w:val="002C351C"/>
    <w:rsid w:val="002C4B0F"/>
    <w:rsid w:val="002C4D3A"/>
    <w:rsid w:val="002C5337"/>
    <w:rsid w:val="002C55C0"/>
    <w:rsid w:val="002C5829"/>
    <w:rsid w:val="002C5DD7"/>
    <w:rsid w:val="002C6072"/>
    <w:rsid w:val="002C66CA"/>
    <w:rsid w:val="002C7F30"/>
    <w:rsid w:val="002D1133"/>
    <w:rsid w:val="002D15BB"/>
    <w:rsid w:val="002D17F1"/>
    <w:rsid w:val="002D191A"/>
    <w:rsid w:val="002D19A1"/>
    <w:rsid w:val="002D1FF5"/>
    <w:rsid w:val="002D2134"/>
    <w:rsid w:val="002D235E"/>
    <w:rsid w:val="002D2C8E"/>
    <w:rsid w:val="002D374F"/>
    <w:rsid w:val="002D3872"/>
    <w:rsid w:val="002D426A"/>
    <w:rsid w:val="002D45E1"/>
    <w:rsid w:val="002D4986"/>
    <w:rsid w:val="002D4BD1"/>
    <w:rsid w:val="002D5149"/>
    <w:rsid w:val="002D525E"/>
    <w:rsid w:val="002D55E2"/>
    <w:rsid w:val="002D5A2F"/>
    <w:rsid w:val="002D5C6B"/>
    <w:rsid w:val="002D5D80"/>
    <w:rsid w:val="002D603E"/>
    <w:rsid w:val="002D6515"/>
    <w:rsid w:val="002D686A"/>
    <w:rsid w:val="002D702B"/>
    <w:rsid w:val="002D737D"/>
    <w:rsid w:val="002D7730"/>
    <w:rsid w:val="002D78F7"/>
    <w:rsid w:val="002E0789"/>
    <w:rsid w:val="002E0B4C"/>
    <w:rsid w:val="002E0D89"/>
    <w:rsid w:val="002E0E3B"/>
    <w:rsid w:val="002E0E9C"/>
    <w:rsid w:val="002E1091"/>
    <w:rsid w:val="002E246F"/>
    <w:rsid w:val="002E2780"/>
    <w:rsid w:val="002E320E"/>
    <w:rsid w:val="002E3D34"/>
    <w:rsid w:val="002E4673"/>
    <w:rsid w:val="002E4C02"/>
    <w:rsid w:val="002E5205"/>
    <w:rsid w:val="002E580D"/>
    <w:rsid w:val="002E58F1"/>
    <w:rsid w:val="002E5FB2"/>
    <w:rsid w:val="002E623C"/>
    <w:rsid w:val="002E6382"/>
    <w:rsid w:val="002E68B9"/>
    <w:rsid w:val="002E6BCB"/>
    <w:rsid w:val="002E745A"/>
    <w:rsid w:val="002E7A1F"/>
    <w:rsid w:val="002E7BDB"/>
    <w:rsid w:val="002F0175"/>
    <w:rsid w:val="002F05E7"/>
    <w:rsid w:val="002F06D0"/>
    <w:rsid w:val="002F14DD"/>
    <w:rsid w:val="002F18A1"/>
    <w:rsid w:val="002F2A0E"/>
    <w:rsid w:val="002F2C45"/>
    <w:rsid w:val="002F3C45"/>
    <w:rsid w:val="002F3FFA"/>
    <w:rsid w:val="002F45C6"/>
    <w:rsid w:val="002F5366"/>
    <w:rsid w:val="002F62A2"/>
    <w:rsid w:val="002F659B"/>
    <w:rsid w:val="002F65F0"/>
    <w:rsid w:val="002F6800"/>
    <w:rsid w:val="002F6E12"/>
    <w:rsid w:val="002F7765"/>
    <w:rsid w:val="002F7A33"/>
    <w:rsid w:val="0030023F"/>
    <w:rsid w:val="00301030"/>
    <w:rsid w:val="003010A8"/>
    <w:rsid w:val="003018CB"/>
    <w:rsid w:val="00301AD0"/>
    <w:rsid w:val="00301B4E"/>
    <w:rsid w:val="0030228A"/>
    <w:rsid w:val="00302419"/>
    <w:rsid w:val="003025BB"/>
    <w:rsid w:val="00302785"/>
    <w:rsid w:val="00303146"/>
    <w:rsid w:val="003045AB"/>
    <w:rsid w:val="00304601"/>
    <w:rsid w:val="00305361"/>
    <w:rsid w:val="00305529"/>
    <w:rsid w:val="00305ACE"/>
    <w:rsid w:val="00305DCD"/>
    <w:rsid w:val="00306328"/>
    <w:rsid w:val="003069C0"/>
    <w:rsid w:val="00306DA6"/>
    <w:rsid w:val="0030735B"/>
    <w:rsid w:val="0030755B"/>
    <w:rsid w:val="00307BAD"/>
    <w:rsid w:val="0031149E"/>
    <w:rsid w:val="0031168C"/>
    <w:rsid w:val="00311819"/>
    <w:rsid w:val="0031189D"/>
    <w:rsid w:val="00312C8A"/>
    <w:rsid w:val="00312C9C"/>
    <w:rsid w:val="00313483"/>
    <w:rsid w:val="003135DB"/>
    <w:rsid w:val="00315DB6"/>
    <w:rsid w:val="00316035"/>
    <w:rsid w:val="003167D9"/>
    <w:rsid w:val="00316A72"/>
    <w:rsid w:val="00316FAB"/>
    <w:rsid w:val="003172DD"/>
    <w:rsid w:val="00317AF6"/>
    <w:rsid w:val="00317EB0"/>
    <w:rsid w:val="00320392"/>
    <w:rsid w:val="003203DA"/>
    <w:rsid w:val="00320A23"/>
    <w:rsid w:val="003210A2"/>
    <w:rsid w:val="0032137B"/>
    <w:rsid w:val="00321E26"/>
    <w:rsid w:val="00321EFA"/>
    <w:rsid w:val="0032246A"/>
    <w:rsid w:val="0032262D"/>
    <w:rsid w:val="003244AD"/>
    <w:rsid w:val="003244BF"/>
    <w:rsid w:val="00324543"/>
    <w:rsid w:val="00324E81"/>
    <w:rsid w:val="00324F0B"/>
    <w:rsid w:val="003255C8"/>
    <w:rsid w:val="00325EAB"/>
    <w:rsid w:val="00326E41"/>
    <w:rsid w:val="00326E4A"/>
    <w:rsid w:val="00327824"/>
    <w:rsid w:val="00327F5F"/>
    <w:rsid w:val="003310D3"/>
    <w:rsid w:val="003326D1"/>
    <w:rsid w:val="00332D6A"/>
    <w:rsid w:val="00332F5A"/>
    <w:rsid w:val="00332FBD"/>
    <w:rsid w:val="0033344D"/>
    <w:rsid w:val="00334834"/>
    <w:rsid w:val="00335316"/>
    <w:rsid w:val="0033549B"/>
    <w:rsid w:val="00335726"/>
    <w:rsid w:val="00335B47"/>
    <w:rsid w:val="00336259"/>
    <w:rsid w:val="003375B9"/>
    <w:rsid w:val="003378CB"/>
    <w:rsid w:val="00337B99"/>
    <w:rsid w:val="00337E0A"/>
    <w:rsid w:val="00337E3C"/>
    <w:rsid w:val="003408EA"/>
    <w:rsid w:val="00340907"/>
    <w:rsid w:val="00340E3F"/>
    <w:rsid w:val="003418B5"/>
    <w:rsid w:val="00342861"/>
    <w:rsid w:val="0034381C"/>
    <w:rsid w:val="00343AF0"/>
    <w:rsid w:val="00343D3E"/>
    <w:rsid w:val="00343D86"/>
    <w:rsid w:val="0034404C"/>
    <w:rsid w:val="00344EBC"/>
    <w:rsid w:val="00345324"/>
    <w:rsid w:val="003456EC"/>
    <w:rsid w:val="00345A52"/>
    <w:rsid w:val="00345E5C"/>
    <w:rsid w:val="0034795B"/>
    <w:rsid w:val="00347EFB"/>
    <w:rsid w:val="00350E71"/>
    <w:rsid w:val="0035182B"/>
    <w:rsid w:val="003518AB"/>
    <w:rsid w:val="00351BE1"/>
    <w:rsid w:val="00351E19"/>
    <w:rsid w:val="00352415"/>
    <w:rsid w:val="00352AD0"/>
    <w:rsid w:val="00352B37"/>
    <w:rsid w:val="0035349F"/>
    <w:rsid w:val="00355390"/>
    <w:rsid w:val="0035549F"/>
    <w:rsid w:val="00356912"/>
    <w:rsid w:val="00356E35"/>
    <w:rsid w:val="00357396"/>
    <w:rsid w:val="0036028C"/>
    <w:rsid w:val="0036090F"/>
    <w:rsid w:val="00360A71"/>
    <w:rsid w:val="00361697"/>
    <w:rsid w:val="00361E47"/>
    <w:rsid w:val="00361E4C"/>
    <w:rsid w:val="00361F03"/>
    <w:rsid w:val="00362390"/>
    <w:rsid w:val="0036289D"/>
    <w:rsid w:val="00362B06"/>
    <w:rsid w:val="00362BA4"/>
    <w:rsid w:val="00362E52"/>
    <w:rsid w:val="00363059"/>
    <w:rsid w:val="00363EFD"/>
    <w:rsid w:val="00364B63"/>
    <w:rsid w:val="0036521A"/>
    <w:rsid w:val="003654D1"/>
    <w:rsid w:val="00365D34"/>
    <w:rsid w:val="0036686F"/>
    <w:rsid w:val="00367A10"/>
    <w:rsid w:val="00367F53"/>
    <w:rsid w:val="00367FC6"/>
    <w:rsid w:val="00370A12"/>
    <w:rsid w:val="00370ACF"/>
    <w:rsid w:val="00370F6D"/>
    <w:rsid w:val="00372933"/>
    <w:rsid w:val="003737CB"/>
    <w:rsid w:val="003738CE"/>
    <w:rsid w:val="00373E0F"/>
    <w:rsid w:val="00373F7A"/>
    <w:rsid w:val="00373F9B"/>
    <w:rsid w:val="0037405B"/>
    <w:rsid w:val="003752D2"/>
    <w:rsid w:val="00375DFC"/>
    <w:rsid w:val="00376C4B"/>
    <w:rsid w:val="00377143"/>
    <w:rsid w:val="003776F4"/>
    <w:rsid w:val="00377A99"/>
    <w:rsid w:val="00377DC6"/>
    <w:rsid w:val="003802D3"/>
    <w:rsid w:val="003803A1"/>
    <w:rsid w:val="00380A5D"/>
    <w:rsid w:val="00380DCE"/>
    <w:rsid w:val="00380E8F"/>
    <w:rsid w:val="00381794"/>
    <w:rsid w:val="00381B3F"/>
    <w:rsid w:val="00381F65"/>
    <w:rsid w:val="00382131"/>
    <w:rsid w:val="00382437"/>
    <w:rsid w:val="0038283F"/>
    <w:rsid w:val="00382FE3"/>
    <w:rsid w:val="003831F5"/>
    <w:rsid w:val="00383294"/>
    <w:rsid w:val="00383669"/>
    <w:rsid w:val="0038406A"/>
    <w:rsid w:val="003848A1"/>
    <w:rsid w:val="00384C1E"/>
    <w:rsid w:val="00384DAB"/>
    <w:rsid w:val="00384F64"/>
    <w:rsid w:val="00384FD3"/>
    <w:rsid w:val="00385657"/>
    <w:rsid w:val="00385966"/>
    <w:rsid w:val="00386020"/>
    <w:rsid w:val="00386684"/>
    <w:rsid w:val="00386C9C"/>
    <w:rsid w:val="00387347"/>
    <w:rsid w:val="00387535"/>
    <w:rsid w:val="00387FA8"/>
    <w:rsid w:val="00390522"/>
    <w:rsid w:val="00390D8F"/>
    <w:rsid w:val="00391CB8"/>
    <w:rsid w:val="00391DA3"/>
    <w:rsid w:val="00392155"/>
    <w:rsid w:val="003921A7"/>
    <w:rsid w:val="00392608"/>
    <w:rsid w:val="003928EA"/>
    <w:rsid w:val="00392D39"/>
    <w:rsid w:val="00393486"/>
    <w:rsid w:val="00393B05"/>
    <w:rsid w:val="003951AF"/>
    <w:rsid w:val="003955D8"/>
    <w:rsid w:val="0039569A"/>
    <w:rsid w:val="003956C0"/>
    <w:rsid w:val="0039573E"/>
    <w:rsid w:val="00395763"/>
    <w:rsid w:val="00395926"/>
    <w:rsid w:val="003961F6"/>
    <w:rsid w:val="00396322"/>
    <w:rsid w:val="00396C08"/>
    <w:rsid w:val="003972C7"/>
    <w:rsid w:val="003972F6"/>
    <w:rsid w:val="00397518"/>
    <w:rsid w:val="003975D2"/>
    <w:rsid w:val="003A0176"/>
    <w:rsid w:val="003A05B5"/>
    <w:rsid w:val="003A0B03"/>
    <w:rsid w:val="003A0F01"/>
    <w:rsid w:val="003A223A"/>
    <w:rsid w:val="003A2A5F"/>
    <w:rsid w:val="003A3278"/>
    <w:rsid w:val="003A33F9"/>
    <w:rsid w:val="003A3D9E"/>
    <w:rsid w:val="003A4088"/>
    <w:rsid w:val="003A475A"/>
    <w:rsid w:val="003A4F7B"/>
    <w:rsid w:val="003A5641"/>
    <w:rsid w:val="003A5660"/>
    <w:rsid w:val="003A5F58"/>
    <w:rsid w:val="003A6124"/>
    <w:rsid w:val="003A67D5"/>
    <w:rsid w:val="003A69E5"/>
    <w:rsid w:val="003A7612"/>
    <w:rsid w:val="003B0466"/>
    <w:rsid w:val="003B0A89"/>
    <w:rsid w:val="003B154B"/>
    <w:rsid w:val="003B1ECC"/>
    <w:rsid w:val="003B2646"/>
    <w:rsid w:val="003B2E9A"/>
    <w:rsid w:val="003B2F27"/>
    <w:rsid w:val="003B3A90"/>
    <w:rsid w:val="003B3CA0"/>
    <w:rsid w:val="003B3E43"/>
    <w:rsid w:val="003B441C"/>
    <w:rsid w:val="003B5416"/>
    <w:rsid w:val="003B5F79"/>
    <w:rsid w:val="003B5FCB"/>
    <w:rsid w:val="003B60DD"/>
    <w:rsid w:val="003B631B"/>
    <w:rsid w:val="003B6A7E"/>
    <w:rsid w:val="003B6DF4"/>
    <w:rsid w:val="003B71EB"/>
    <w:rsid w:val="003B7BA1"/>
    <w:rsid w:val="003B7F0B"/>
    <w:rsid w:val="003C04A7"/>
    <w:rsid w:val="003C04CD"/>
    <w:rsid w:val="003C0B0E"/>
    <w:rsid w:val="003C0C65"/>
    <w:rsid w:val="003C13E8"/>
    <w:rsid w:val="003C174C"/>
    <w:rsid w:val="003C1A25"/>
    <w:rsid w:val="003C1B77"/>
    <w:rsid w:val="003C1C10"/>
    <w:rsid w:val="003C2082"/>
    <w:rsid w:val="003C261F"/>
    <w:rsid w:val="003C264D"/>
    <w:rsid w:val="003C29BF"/>
    <w:rsid w:val="003C352B"/>
    <w:rsid w:val="003C3827"/>
    <w:rsid w:val="003C4D04"/>
    <w:rsid w:val="003C4F6D"/>
    <w:rsid w:val="003C51D2"/>
    <w:rsid w:val="003C5A77"/>
    <w:rsid w:val="003C6680"/>
    <w:rsid w:val="003C66DB"/>
    <w:rsid w:val="003C6716"/>
    <w:rsid w:val="003C6B64"/>
    <w:rsid w:val="003C7CA0"/>
    <w:rsid w:val="003D0085"/>
    <w:rsid w:val="003D00FB"/>
    <w:rsid w:val="003D15B5"/>
    <w:rsid w:val="003D210B"/>
    <w:rsid w:val="003D221C"/>
    <w:rsid w:val="003D2CC7"/>
    <w:rsid w:val="003D3842"/>
    <w:rsid w:val="003D3BFC"/>
    <w:rsid w:val="003D402B"/>
    <w:rsid w:val="003D44F3"/>
    <w:rsid w:val="003D4AB9"/>
    <w:rsid w:val="003D4B7B"/>
    <w:rsid w:val="003D4E6C"/>
    <w:rsid w:val="003D5D38"/>
    <w:rsid w:val="003D680E"/>
    <w:rsid w:val="003D6A57"/>
    <w:rsid w:val="003D7A7F"/>
    <w:rsid w:val="003D7ADB"/>
    <w:rsid w:val="003D7BDC"/>
    <w:rsid w:val="003D7D0B"/>
    <w:rsid w:val="003E0D40"/>
    <w:rsid w:val="003E105E"/>
    <w:rsid w:val="003E1488"/>
    <w:rsid w:val="003E1C3F"/>
    <w:rsid w:val="003E269D"/>
    <w:rsid w:val="003E2707"/>
    <w:rsid w:val="003E27D7"/>
    <w:rsid w:val="003E3DEE"/>
    <w:rsid w:val="003E3EA1"/>
    <w:rsid w:val="003E406C"/>
    <w:rsid w:val="003E428A"/>
    <w:rsid w:val="003E4290"/>
    <w:rsid w:val="003E5212"/>
    <w:rsid w:val="003E5352"/>
    <w:rsid w:val="003E5A8B"/>
    <w:rsid w:val="003E5AA7"/>
    <w:rsid w:val="003E6390"/>
    <w:rsid w:val="003E6409"/>
    <w:rsid w:val="003E655C"/>
    <w:rsid w:val="003E6656"/>
    <w:rsid w:val="003E74B8"/>
    <w:rsid w:val="003E7B77"/>
    <w:rsid w:val="003E7CCF"/>
    <w:rsid w:val="003F0DEF"/>
    <w:rsid w:val="003F0F1A"/>
    <w:rsid w:val="003F0FBE"/>
    <w:rsid w:val="003F197A"/>
    <w:rsid w:val="003F20FE"/>
    <w:rsid w:val="003F2609"/>
    <w:rsid w:val="003F2701"/>
    <w:rsid w:val="003F2FD7"/>
    <w:rsid w:val="003F307B"/>
    <w:rsid w:val="003F311D"/>
    <w:rsid w:val="003F3303"/>
    <w:rsid w:val="003F3311"/>
    <w:rsid w:val="003F39E3"/>
    <w:rsid w:val="003F3AAD"/>
    <w:rsid w:val="003F3F7C"/>
    <w:rsid w:val="003F4448"/>
    <w:rsid w:val="003F467F"/>
    <w:rsid w:val="003F496A"/>
    <w:rsid w:val="003F5457"/>
    <w:rsid w:val="003F5F0E"/>
    <w:rsid w:val="003F793A"/>
    <w:rsid w:val="003F7AFD"/>
    <w:rsid w:val="003F7B2B"/>
    <w:rsid w:val="003F7D35"/>
    <w:rsid w:val="00400E64"/>
    <w:rsid w:val="00402601"/>
    <w:rsid w:val="00402D9C"/>
    <w:rsid w:val="00402F74"/>
    <w:rsid w:val="0040371A"/>
    <w:rsid w:val="00403A23"/>
    <w:rsid w:val="00403AD6"/>
    <w:rsid w:val="00403F04"/>
    <w:rsid w:val="004043C0"/>
    <w:rsid w:val="004044BE"/>
    <w:rsid w:val="00405013"/>
    <w:rsid w:val="0040544F"/>
    <w:rsid w:val="0040563D"/>
    <w:rsid w:val="0040588D"/>
    <w:rsid w:val="00405AF9"/>
    <w:rsid w:val="0040650E"/>
    <w:rsid w:val="004072B8"/>
    <w:rsid w:val="004072D8"/>
    <w:rsid w:val="0040756C"/>
    <w:rsid w:val="00407926"/>
    <w:rsid w:val="004109BD"/>
    <w:rsid w:val="004109C3"/>
    <w:rsid w:val="004109D0"/>
    <w:rsid w:val="004117DA"/>
    <w:rsid w:val="00411B7E"/>
    <w:rsid w:val="00411C8A"/>
    <w:rsid w:val="00412461"/>
    <w:rsid w:val="00412FC3"/>
    <w:rsid w:val="00413220"/>
    <w:rsid w:val="004134E1"/>
    <w:rsid w:val="004136DD"/>
    <w:rsid w:val="004138B3"/>
    <w:rsid w:val="0041422B"/>
    <w:rsid w:val="00414492"/>
    <w:rsid w:val="0041461C"/>
    <w:rsid w:val="00415EFE"/>
    <w:rsid w:val="00417668"/>
    <w:rsid w:val="004178CB"/>
    <w:rsid w:val="004229E5"/>
    <w:rsid w:val="00422B19"/>
    <w:rsid w:val="00422B36"/>
    <w:rsid w:val="00422DD9"/>
    <w:rsid w:val="00424279"/>
    <w:rsid w:val="00425B5E"/>
    <w:rsid w:val="00425D43"/>
    <w:rsid w:val="004264D0"/>
    <w:rsid w:val="004268A0"/>
    <w:rsid w:val="004272E6"/>
    <w:rsid w:val="004305A8"/>
    <w:rsid w:val="004307B7"/>
    <w:rsid w:val="00430BD1"/>
    <w:rsid w:val="0043122F"/>
    <w:rsid w:val="004313DE"/>
    <w:rsid w:val="0043151F"/>
    <w:rsid w:val="00431591"/>
    <w:rsid w:val="004319F4"/>
    <w:rsid w:val="00431C4A"/>
    <w:rsid w:val="0043246F"/>
    <w:rsid w:val="00432E00"/>
    <w:rsid w:val="004337BD"/>
    <w:rsid w:val="00433C38"/>
    <w:rsid w:val="00435B8E"/>
    <w:rsid w:val="00435F01"/>
    <w:rsid w:val="00436624"/>
    <w:rsid w:val="0043676A"/>
    <w:rsid w:val="004368DE"/>
    <w:rsid w:val="00436AE4"/>
    <w:rsid w:val="004372A8"/>
    <w:rsid w:val="004375A8"/>
    <w:rsid w:val="00437793"/>
    <w:rsid w:val="00437DE8"/>
    <w:rsid w:val="00437E8B"/>
    <w:rsid w:val="00440892"/>
    <w:rsid w:val="00441259"/>
    <w:rsid w:val="0044130F"/>
    <w:rsid w:val="004415ED"/>
    <w:rsid w:val="004417FB"/>
    <w:rsid w:val="00441E4A"/>
    <w:rsid w:val="00442E59"/>
    <w:rsid w:val="0044362B"/>
    <w:rsid w:val="00443A1A"/>
    <w:rsid w:val="00444A3B"/>
    <w:rsid w:val="004455C3"/>
    <w:rsid w:val="00445B6D"/>
    <w:rsid w:val="00445EFA"/>
    <w:rsid w:val="00446117"/>
    <w:rsid w:val="0044693F"/>
    <w:rsid w:val="004473CB"/>
    <w:rsid w:val="00447560"/>
    <w:rsid w:val="00450387"/>
    <w:rsid w:val="0045089A"/>
    <w:rsid w:val="00450F88"/>
    <w:rsid w:val="00451495"/>
    <w:rsid w:val="00451846"/>
    <w:rsid w:val="00451FFB"/>
    <w:rsid w:val="0045207F"/>
    <w:rsid w:val="00452DDD"/>
    <w:rsid w:val="00452F6E"/>
    <w:rsid w:val="004532E0"/>
    <w:rsid w:val="00453D83"/>
    <w:rsid w:val="00454610"/>
    <w:rsid w:val="004548CD"/>
    <w:rsid w:val="00455A48"/>
    <w:rsid w:val="00455DA8"/>
    <w:rsid w:val="0045647B"/>
    <w:rsid w:val="0045683E"/>
    <w:rsid w:val="004574FD"/>
    <w:rsid w:val="00457859"/>
    <w:rsid w:val="004579EB"/>
    <w:rsid w:val="00460CDB"/>
    <w:rsid w:val="00461688"/>
    <w:rsid w:val="004617C3"/>
    <w:rsid w:val="0046265A"/>
    <w:rsid w:val="00462B47"/>
    <w:rsid w:val="00463908"/>
    <w:rsid w:val="004641A7"/>
    <w:rsid w:val="0046455A"/>
    <w:rsid w:val="00465423"/>
    <w:rsid w:val="0046591E"/>
    <w:rsid w:val="00465D0F"/>
    <w:rsid w:val="00465F56"/>
    <w:rsid w:val="004660D2"/>
    <w:rsid w:val="004674CC"/>
    <w:rsid w:val="004675C9"/>
    <w:rsid w:val="00467CBE"/>
    <w:rsid w:val="0047038B"/>
    <w:rsid w:val="004704A1"/>
    <w:rsid w:val="0047057B"/>
    <w:rsid w:val="00471200"/>
    <w:rsid w:val="0047138D"/>
    <w:rsid w:val="00471578"/>
    <w:rsid w:val="00471F56"/>
    <w:rsid w:val="00471F66"/>
    <w:rsid w:val="00472047"/>
    <w:rsid w:val="004723E3"/>
    <w:rsid w:val="0047245C"/>
    <w:rsid w:val="00473FB2"/>
    <w:rsid w:val="00474240"/>
    <w:rsid w:val="0047425D"/>
    <w:rsid w:val="00474C06"/>
    <w:rsid w:val="004756A4"/>
    <w:rsid w:val="00475D56"/>
    <w:rsid w:val="00475D6F"/>
    <w:rsid w:val="00476152"/>
    <w:rsid w:val="00476791"/>
    <w:rsid w:val="00476986"/>
    <w:rsid w:val="00476EE5"/>
    <w:rsid w:val="0047700A"/>
    <w:rsid w:val="004770CD"/>
    <w:rsid w:val="00477DC1"/>
    <w:rsid w:val="00480729"/>
    <w:rsid w:val="00481140"/>
    <w:rsid w:val="00481349"/>
    <w:rsid w:val="0048159E"/>
    <w:rsid w:val="00481E48"/>
    <w:rsid w:val="0048227D"/>
    <w:rsid w:val="00482331"/>
    <w:rsid w:val="00483935"/>
    <w:rsid w:val="00484E4D"/>
    <w:rsid w:val="00484F66"/>
    <w:rsid w:val="004851F3"/>
    <w:rsid w:val="004852F9"/>
    <w:rsid w:val="0048533D"/>
    <w:rsid w:val="00485DBC"/>
    <w:rsid w:val="00485E3E"/>
    <w:rsid w:val="00485FBD"/>
    <w:rsid w:val="00486ABB"/>
    <w:rsid w:val="00486ED7"/>
    <w:rsid w:val="004873FA"/>
    <w:rsid w:val="00487543"/>
    <w:rsid w:val="00487F40"/>
    <w:rsid w:val="00487FFC"/>
    <w:rsid w:val="004906CC"/>
    <w:rsid w:val="004916E3"/>
    <w:rsid w:val="00491DDD"/>
    <w:rsid w:val="00491FA7"/>
    <w:rsid w:val="00492391"/>
    <w:rsid w:val="00493166"/>
    <w:rsid w:val="004932E2"/>
    <w:rsid w:val="0049369B"/>
    <w:rsid w:val="0049371C"/>
    <w:rsid w:val="00493A4A"/>
    <w:rsid w:val="004942D1"/>
    <w:rsid w:val="0049440A"/>
    <w:rsid w:val="0049461B"/>
    <w:rsid w:val="00494A07"/>
    <w:rsid w:val="004951E7"/>
    <w:rsid w:val="00495375"/>
    <w:rsid w:val="00497391"/>
    <w:rsid w:val="004A02A5"/>
    <w:rsid w:val="004A1085"/>
    <w:rsid w:val="004A11EB"/>
    <w:rsid w:val="004A1261"/>
    <w:rsid w:val="004A1DE4"/>
    <w:rsid w:val="004A1F02"/>
    <w:rsid w:val="004A230C"/>
    <w:rsid w:val="004A2C47"/>
    <w:rsid w:val="004A31A0"/>
    <w:rsid w:val="004A3C9A"/>
    <w:rsid w:val="004A42F0"/>
    <w:rsid w:val="004A49B3"/>
    <w:rsid w:val="004A5057"/>
    <w:rsid w:val="004A642D"/>
    <w:rsid w:val="004A6572"/>
    <w:rsid w:val="004A65A5"/>
    <w:rsid w:val="004A69BA"/>
    <w:rsid w:val="004A764B"/>
    <w:rsid w:val="004A78C1"/>
    <w:rsid w:val="004B018D"/>
    <w:rsid w:val="004B07F2"/>
    <w:rsid w:val="004B1BB3"/>
    <w:rsid w:val="004B375E"/>
    <w:rsid w:val="004B3849"/>
    <w:rsid w:val="004B3C7E"/>
    <w:rsid w:val="004B4043"/>
    <w:rsid w:val="004B41C9"/>
    <w:rsid w:val="004B465E"/>
    <w:rsid w:val="004B5BA5"/>
    <w:rsid w:val="004B761A"/>
    <w:rsid w:val="004C010D"/>
    <w:rsid w:val="004C0761"/>
    <w:rsid w:val="004C1015"/>
    <w:rsid w:val="004C1072"/>
    <w:rsid w:val="004C109B"/>
    <w:rsid w:val="004C1487"/>
    <w:rsid w:val="004C1A21"/>
    <w:rsid w:val="004C2DF0"/>
    <w:rsid w:val="004C3EEF"/>
    <w:rsid w:val="004C4551"/>
    <w:rsid w:val="004C45A4"/>
    <w:rsid w:val="004C4718"/>
    <w:rsid w:val="004C4EA3"/>
    <w:rsid w:val="004C54C2"/>
    <w:rsid w:val="004C5726"/>
    <w:rsid w:val="004C5E6B"/>
    <w:rsid w:val="004C65DE"/>
    <w:rsid w:val="004C6888"/>
    <w:rsid w:val="004C6DCC"/>
    <w:rsid w:val="004C7610"/>
    <w:rsid w:val="004C76E0"/>
    <w:rsid w:val="004C7DB8"/>
    <w:rsid w:val="004D09C6"/>
    <w:rsid w:val="004D0D6B"/>
    <w:rsid w:val="004D1D50"/>
    <w:rsid w:val="004D2147"/>
    <w:rsid w:val="004D2358"/>
    <w:rsid w:val="004D2503"/>
    <w:rsid w:val="004D2B81"/>
    <w:rsid w:val="004D2F27"/>
    <w:rsid w:val="004D3495"/>
    <w:rsid w:val="004D36DA"/>
    <w:rsid w:val="004D3D50"/>
    <w:rsid w:val="004D3DFD"/>
    <w:rsid w:val="004D3E73"/>
    <w:rsid w:val="004D41DC"/>
    <w:rsid w:val="004D44BD"/>
    <w:rsid w:val="004D4633"/>
    <w:rsid w:val="004D4909"/>
    <w:rsid w:val="004D4BB6"/>
    <w:rsid w:val="004D5200"/>
    <w:rsid w:val="004D5BE1"/>
    <w:rsid w:val="004D5E7E"/>
    <w:rsid w:val="004D60B1"/>
    <w:rsid w:val="004D63B1"/>
    <w:rsid w:val="004D63B5"/>
    <w:rsid w:val="004D6D66"/>
    <w:rsid w:val="004D74C4"/>
    <w:rsid w:val="004D7859"/>
    <w:rsid w:val="004D7B67"/>
    <w:rsid w:val="004E0184"/>
    <w:rsid w:val="004E0D2D"/>
    <w:rsid w:val="004E0F8C"/>
    <w:rsid w:val="004E168A"/>
    <w:rsid w:val="004E25F7"/>
    <w:rsid w:val="004E2EF7"/>
    <w:rsid w:val="004E2F39"/>
    <w:rsid w:val="004E310F"/>
    <w:rsid w:val="004E397F"/>
    <w:rsid w:val="004E3E77"/>
    <w:rsid w:val="004E457F"/>
    <w:rsid w:val="004E5530"/>
    <w:rsid w:val="004E5BCC"/>
    <w:rsid w:val="004E6096"/>
    <w:rsid w:val="004E60E2"/>
    <w:rsid w:val="004E6199"/>
    <w:rsid w:val="004E62C4"/>
    <w:rsid w:val="004E794A"/>
    <w:rsid w:val="004F1961"/>
    <w:rsid w:val="004F22C9"/>
    <w:rsid w:val="004F298B"/>
    <w:rsid w:val="004F33DF"/>
    <w:rsid w:val="004F36B0"/>
    <w:rsid w:val="004F37ED"/>
    <w:rsid w:val="004F3BC7"/>
    <w:rsid w:val="004F4583"/>
    <w:rsid w:val="004F4A2C"/>
    <w:rsid w:val="004F4C20"/>
    <w:rsid w:val="004F4DC0"/>
    <w:rsid w:val="004F5400"/>
    <w:rsid w:val="004F58F5"/>
    <w:rsid w:val="004F61CD"/>
    <w:rsid w:val="004F6CDE"/>
    <w:rsid w:val="004F77BC"/>
    <w:rsid w:val="004F7906"/>
    <w:rsid w:val="004F79FE"/>
    <w:rsid w:val="00500A6B"/>
    <w:rsid w:val="00501FE9"/>
    <w:rsid w:val="00502B9B"/>
    <w:rsid w:val="005033CF"/>
    <w:rsid w:val="0050367D"/>
    <w:rsid w:val="00504054"/>
    <w:rsid w:val="00504ABD"/>
    <w:rsid w:val="005051D8"/>
    <w:rsid w:val="00505591"/>
    <w:rsid w:val="0050562E"/>
    <w:rsid w:val="00505FE7"/>
    <w:rsid w:val="00506165"/>
    <w:rsid w:val="00506215"/>
    <w:rsid w:val="005068F9"/>
    <w:rsid w:val="005068FD"/>
    <w:rsid w:val="00506EE6"/>
    <w:rsid w:val="00507499"/>
    <w:rsid w:val="00507D7E"/>
    <w:rsid w:val="00507EF7"/>
    <w:rsid w:val="005102DB"/>
    <w:rsid w:val="00510FFE"/>
    <w:rsid w:val="00511A01"/>
    <w:rsid w:val="00511E2E"/>
    <w:rsid w:val="005124D2"/>
    <w:rsid w:val="00512648"/>
    <w:rsid w:val="00512B7D"/>
    <w:rsid w:val="005133C9"/>
    <w:rsid w:val="005138AF"/>
    <w:rsid w:val="00513B2F"/>
    <w:rsid w:val="00516107"/>
    <w:rsid w:val="00516213"/>
    <w:rsid w:val="00516F77"/>
    <w:rsid w:val="005176F7"/>
    <w:rsid w:val="005203FF"/>
    <w:rsid w:val="005206F2"/>
    <w:rsid w:val="00521C10"/>
    <w:rsid w:val="00521DB1"/>
    <w:rsid w:val="005224BD"/>
    <w:rsid w:val="005227D4"/>
    <w:rsid w:val="00522AD0"/>
    <w:rsid w:val="00522DED"/>
    <w:rsid w:val="00522EC0"/>
    <w:rsid w:val="00522F7E"/>
    <w:rsid w:val="00523137"/>
    <w:rsid w:val="00523A33"/>
    <w:rsid w:val="0052499C"/>
    <w:rsid w:val="00524A4B"/>
    <w:rsid w:val="00524BE9"/>
    <w:rsid w:val="00525334"/>
    <w:rsid w:val="00525B42"/>
    <w:rsid w:val="00525B9F"/>
    <w:rsid w:val="00525C07"/>
    <w:rsid w:val="0052716E"/>
    <w:rsid w:val="00527976"/>
    <w:rsid w:val="00527D3C"/>
    <w:rsid w:val="00530789"/>
    <w:rsid w:val="00531539"/>
    <w:rsid w:val="005315E0"/>
    <w:rsid w:val="00532220"/>
    <w:rsid w:val="0053273B"/>
    <w:rsid w:val="00532A95"/>
    <w:rsid w:val="0053301E"/>
    <w:rsid w:val="00533108"/>
    <w:rsid w:val="005335BA"/>
    <w:rsid w:val="00533EDB"/>
    <w:rsid w:val="00534014"/>
    <w:rsid w:val="005342FF"/>
    <w:rsid w:val="005347B0"/>
    <w:rsid w:val="00534C4D"/>
    <w:rsid w:val="005350A8"/>
    <w:rsid w:val="0053535C"/>
    <w:rsid w:val="00535851"/>
    <w:rsid w:val="00535F54"/>
    <w:rsid w:val="005362AC"/>
    <w:rsid w:val="00536BEA"/>
    <w:rsid w:val="00536D89"/>
    <w:rsid w:val="0053741C"/>
    <w:rsid w:val="00537459"/>
    <w:rsid w:val="005376CD"/>
    <w:rsid w:val="005404BF"/>
    <w:rsid w:val="00540571"/>
    <w:rsid w:val="0054084A"/>
    <w:rsid w:val="00540A80"/>
    <w:rsid w:val="005416E8"/>
    <w:rsid w:val="00541870"/>
    <w:rsid w:val="00541AA8"/>
    <w:rsid w:val="005421E5"/>
    <w:rsid w:val="00542FB1"/>
    <w:rsid w:val="005431B4"/>
    <w:rsid w:val="00543796"/>
    <w:rsid w:val="00544151"/>
    <w:rsid w:val="0054512C"/>
    <w:rsid w:val="00545D28"/>
    <w:rsid w:val="00545DBD"/>
    <w:rsid w:val="00546F6B"/>
    <w:rsid w:val="005476EF"/>
    <w:rsid w:val="005479C1"/>
    <w:rsid w:val="00547AAD"/>
    <w:rsid w:val="00550378"/>
    <w:rsid w:val="0055042B"/>
    <w:rsid w:val="00550890"/>
    <w:rsid w:val="00550B12"/>
    <w:rsid w:val="00550EBE"/>
    <w:rsid w:val="00550EC5"/>
    <w:rsid w:val="00551B51"/>
    <w:rsid w:val="00551EB5"/>
    <w:rsid w:val="00552067"/>
    <w:rsid w:val="00553B43"/>
    <w:rsid w:val="00553CDB"/>
    <w:rsid w:val="00554508"/>
    <w:rsid w:val="005545C0"/>
    <w:rsid w:val="00554D3E"/>
    <w:rsid w:val="005550CE"/>
    <w:rsid w:val="005552C7"/>
    <w:rsid w:val="005558B0"/>
    <w:rsid w:val="00555C0B"/>
    <w:rsid w:val="005560CD"/>
    <w:rsid w:val="005565DD"/>
    <w:rsid w:val="00556BA5"/>
    <w:rsid w:val="00556DFC"/>
    <w:rsid w:val="00557106"/>
    <w:rsid w:val="00557377"/>
    <w:rsid w:val="0055741F"/>
    <w:rsid w:val="005575A2"/>
    <w:rsid w:val="005608C0"/>
    <w:rsid w:val="005616C4"/>
    <w:rsid w:val="005618AB"/>
    <w:rsid w:val="00561F21"/>
    <w:rsid w:val="005622AC"/>
    <w:rsid w:val="005628D5"/>
    <w:rsid w:val="00562A85"/>
    <w:rsid w:val="0056317F"/>
    <w:rsid w:val="00563DA0"/>
    <w:rsid w:val="00563EED"/>
    <w:rsid w:val="00564FC5"/>
    <w:rsid w:val="0056550E"/>
    <w:rsid w:val="005668FC"/>
    <w:rsid w:val="00567ABE"/>
    <w:rsid w:val="00567F99"/>
    <w:rsid w:val="00567FAE"/>
    <w:rsid w:val="0057035B"/>
    <w:rsid w:val="00570B46"/>
    <w:rsid w:val="00570D50"/>
    <w:rsid w:val="005710E2"/>
    <w:rsid w:val="005712E1"/>
    <w:rsid w:val="00571693"/>
    <w:rsid w:val="005716F6"/>
    <w:rsid w:val="0057202B"/>
    <w:rsid w:val="005725F7"/>
    <w:rsid w:val="005726CA"/>
    <w:rsid w:val="0057271C"/>
    <w:rsid w:val="00572E65"/>
    <w:rsid w:val="005733F5"/>
    <w:rsid w:val="00573588"/>
    <w:rsid w:val="005742CD"/>
    <w:rsid w:val="005747AD"/>
    <w:rsid w:val="00575505"/>
    <w:rsid w:val="00575D3E"/>
    <w:rsid w:val="005769A0"/>
    <w:rsid w:val="0058005E"/>
    <w:rsid w:val="00580684"/>
    <w:rsid w:val="0058069E"/>
    <w:rsid w:val="00580814"/>
    <w:rsid w:val="00580836"/>
    <w:rsid w:val="005814E9"/>
    <w:rsid w:val="005819AC"/>
    <w:rsid w:val="00582683"/>
    <w:rsid w:val="005829AE"/>
    <w:rsid w:val="005830D9"/>
    <w:rsid w:val="0058327A"/>
    <w:rsid w:val="005845A6"/>
    <w:rsid w:val="00584656"/>
    <w:rsid w:val="00584EDE"/>
    <w:rsid w:val="00585061"/>
    <w:rsid w:val="00586608"/>
    <w:rsid w:val="00586A72"/>
    <w:rsid w:val="00586CE6"/>
    <w:rsid w:val="00587315"/>
    <w:rsid w:val="00590115"/>
    <w:rsid w:val="0059070C"/>
    <w:rsid w:val="0059075A"/>
    <w:rsid w:val="00590BBD"/>
    <w:rsid w:val="00591259"/>
    <w:rsid w:val="00591640"/>
    <w:rsid w:val="00591C36"/>
    <w:rsid w:val="005921E1"/>
    <w:rsid w:val="005929A6"/>
    <w:rsid w:val="00593B2E"/>
    <w:rsid w:val="00594599"/>
    <w:rsid w:val="005947E6"/>
    <w:rsid w:val="00594938"/>
    <w:rsid w:val="00595776"/>
    <w:rsid w:val="00595C23"/>
    <w:rsid w:val="005969B3"/>
    <w:rsid w:val="00596B2D"/>
    <w:rsid w:val="005970A4"/>
    <w:rsid w:val="0059782D"/>
    <w:rsid w:val="00597B47"/>
    <w:rsid w:val="005A01AB"/>
    <w:rsid w:val="005A069E"/>
    <w:rsid w:val="005A06B9"/>
    <w:rsid w:val="005A0BF7"/>
    <w:rsid w:val="005A138B"/>
    <w:rsid w:val="005A1D9B"/>
    <w:rsid w:val="005A2154"/>
    <w:rsid w:val="005A222C"/>
    <w:rsid w:val="005A24AE"/>
    <w:rsid w:val="005A3396"/>
    <w:rsid w:val="005A339D"/>
    <w:rsid w:val="005A33DC"/>
    <w:rsid w:val="005A3C06"/>
    <w:rsid w:val="005A4151"/>
    <w:rsid w:val="005A4B8E"/>
    <w:rsid w:val="005A4CC9"/>
    <w:rsid w:val="005A5FC1"/>
    <w:rsid w:val="005B053B"/>
    <w:rsid w:val="005B0AE8"/>
    <w:rsid w:val="005B1150"/>
    <w:rsid w:val="005B15BD"/>
    <w:rsid w:val="005B18F5"/>
    <w:rsid w:val="005B190A"/>
    <w:rsid w:val="005B2C88"/>
    <w:rsid w:val="005B3597"/>
    <w:rsid w:val="005B389D"/>
    <w:rsid w:val="005B3A30"/>
    <w:rsid w:val="005B3CBD"/>
    <w:rsid w:val="005B3F32"/>
    <w:rsid w:val="005B49A3"/>
    <w:rsid w:val="005B50A2"/>
    <w:rsid w:val="005B6102"/>
    <w:rsid w:val="005B61A6"/>
    <w:rsid w:val="005B64AB"/>
    <w:rsid w:val="005B67F3"/>
    <w:rsid w:val="005B6D23"/>
    <w:rsid w:val="005B6F38"/>
    <w:rsid w:val="005B744B"/>
    <w:rsid w:val="005B7A29"/>
    <w:rsid w:val="005B7F36"/>
    <w:rsid w:val="005C02DE"/>
    <w:rsid w:val="005C0AEC"/>
    <w:rsid w:val="005C0D61"/>
    <w:rsid w:val="005C0D8F"/>
    <w:rsid w:val="005C1CF3"/>
    <w:rsid w:val="005C248D"/>
    <w:rsid w:val="005C25F4"/>
    <w:rsid w:val="005C3ABB"/>
    <w:rsid w:val="005C47ED"/>
    <w:rsid w:val="005C5186"/>
    <w:rsid w:val="005C52C2"/>
    <w:rsid w:val="005C5F75"/>
    <w:rsid w:val="005C5FC6"/>
    <w:rsid w:val="005C6452"/>
    <w:rsid w:val="005C648A"/>
    <w:rsid w:val="005C6521"/>
    <w:rsid w:val="005C68BC"/>
    <w:rsid w:val="005C7C0A"/>
    <w:rsid w:val="005D0784"/>
    <w:rsid w:val="005D0F52"/>
    <w:rsid w:val="005D11F5"/>
    <w:rsid w:val="005D1A8C"/>
    <w:rsid w:val="005D2749"/>
    <w:rsid w:val="005D31A5"/>
    <w:rsid w:val="005D3220"/>
    <w:rsid w:val="005D3647"/>
    <w:rsid w:val="005D37D4"/>
    <w:rsid w:val="005D4000"/>
    <w:rsid w:val="005D4026"/>
    <w:rsid w:val="005D40CC"/>
    <w:rsid w:val="005D461D"/>
    <w:rsid w:val="005D4B3E"/>
    <w:rsid w:val="005D4C00"/>
    <w:rsid w:val="005D4FF7"/>
    <w:rsid w:val="005D5856"/>
    <w:rsid w:val="005D5CF5"/>
    <w:rsid w:val="005D699A"/>
    <w:rsid w:val="005D6C98"/>
    <w:rsid w:val="005D78EF"/>
    <w:rsid w:val="005D792A"/>
    <w:rsid w:val="005D7A1A"/>
    <w:rsid w:val="005D7E20"/>
    <w:rsid w:val="005D7E7B"/>
    <w:rsid w:val="005E1E29"/>
    <w:rsid w:val="005E27F0"/>
    <w:rsid w:val="005E2B41"/>
    <w:rsid w:val="005E3CCF"/>
    <w:rsid w:val="005E3D82"/>
    <w:rsid w:val="005E3EF3"/>
    <w:rsid w:val="005E4201"/>
    <w:rsid w:val="005E4249"/>
    <w:rsid w:val="005E4301"/>
    <w:rsid w:val="005E4644"/>
    <w:rsid w:val="005E4F6A"/>
    <w:rsid w:val="005E55C1"/>
    <w:rsid w:val="005E6890"/>
    <w:rsid w:val="005E68E0"/>
    <w:rsid w:val="005E75F0"/>
    <w:rsid w:val="005E7A38"/>
    <w:rsid w:val="005E7AF7"/>
    <w:rsid w:val="005E7DF7"/>
    <w:rsid w:val="005F04AA"/>
    <w:rsid w:val="005F2050"/>
    <w:rsid w:val="005F2C22"/>
    <w:rsid w:val="005F3672"/>
    <w:rsid w:val="005F3B84"/>
    <w:rsid w:val="005F3D22"/>
    <w:rsid w:val="005F4F5C"/>
    <w:rsid w:val="005F638E"/>
    <w:rsid w:val="005F71F5"/>
    <w:rsid w:val="005F7EDE"/>
    <w:rsid w:val="00600021"/>
    <w:rsid w:val="00600167"/>
    <w:rsid w:val="00600E16"/>
    <w:rsid w:val="00600EF6"/>
    <w:rsid w:val="00601138"/>
    <w:rsid w:val="00601249"/>
    <w:rsid w:val="00601725"/>
    <w:rsid w:val="00602102"/>
    <w:rsid w:val="00602441"/>
    <w:rsid w:val="0060309A"/>
    <w:rsid w:val="00603239"/>
    <w:rsid w:val="006033DA"/>
    <w:rsid w:val="00603928"/>
    <w:rsid w:val="00603B88"/>
    <w:rsid w:val="00604042"/>
    <w:rsid w:val="006040B0"/>
    <w:rsid w:val="0060432D"/>
    <w:rsid w:val="00604353"/>
    <w:rsid w:val="00604A0A"/>
    <w:rsid w:val="00604A65"/>
    <w:rsid w:val="00605293"/>
    <w:rsid w:val="006054F7"/>
    <w:rsid w:val="00605D77"/>
    <w:rsid w:val="006069CA"/>
    <w:rsid w:val="00606A87"/>
    <w:rsid w:val="0060765B"/>
    <w:rsid w:val="00607B53"/>
    <w:rsid w:val="00607DA6"/>
    <w:rsid w:val="00607FD9"/>
    <w:rsid w:val="006103ED"/>
    <w:rsid w:val="006104D6"/>
    <w:rsid w:val="0061091D"/>
    <w:rsid w:val="00610AB7"/>
    <w:rsid w:val="00612286"/>
    <w:rsid w:val="006128F1"/>
    <w:rsid w:val="006136FC"/>
    <w:rsid w:val="00613935"/>
    <w:rsid w:val="00613A0F"/>
    <w:rsid w:val="00613B51"/>
    <w:rsid w:val="006147EC"/>
    <w:rsid w:val="00614D37"/>
    <w:rsid w:val="00615191"/>
    <w:rsid w:val="00616093"/>
    <w:rsid w:val="00616E3F"/>
    <w:rsid w:val="006179D1"/>
    <w:rsid w:val="00617C98"/>
    <w:rsid w:val="00617D89"/>
    <w:rsid w:val="006204AD"/>
    <w:rsid w:val="00620659"/>
    <w:rsid w:val="00621731"/>
    <w:rsid w:val="0062219B"/>
    <w:rsid w:val="00622FB2"/>
    <w:rsid w:val="006236B2"/>
    <w:rsid w:val="00623B72"/>
    <w:rsid w:val="00623CF9"/>
    <w:rsid w:val="006243B2"/>
    <w:rsid w:val="00624FE1"/>
    <w:rsid w:val="00624FE2"/>
    <w:rsid w:val="00625494"/>
    <w:rsid w:val="0062551B"/>
    <w:rsid w:val="00625FDC"/>
    <w:rsid w:val="00626594"/>
    <w:rsid w:val="00627152"/>
    <w:rsid w:val="0062730C"/>
    <w:rsid w:val="006276A3"/>
    <w:rsid w:val="0063092A"/>
    <w:rsid w:val="00630C66"/>
    <w:rsid w:val="0063203E"/>
    <w:rsid w:val="00632873"/>
    <w:rsid w:val="006329E5"/>
    <w:rsid w:val="00632AA6"/>
    <w:rsid w:val="00632B1D"/>
    <w:rsid w:val="00632DFA"/>
    <w:rsid w:val="006332F3"/>
    <w:rsid w:val="0063336F"/>
    <w:rsid w:val="006338D2"/>
    <w:rsid w:val="00633A83"/>
    <w:rsid w:val="00633E01"/>
    <w:rsid w:val="006345A8"/>
    <w:rsid w:val="006345D4"/>
    <w:rsid w:val="006347DF"/>
    <w:rsid w:val="006352E5"/>
    <w:rsid w:val="006360CD"/>
    <w:rsid w:val="00636439"/>
    <w:rsid w:val="006367CB"/>
    <w:rsid w:val="00636845"/>
    <w:rsid w:val="00637418"/>
    <w:rsid w:val="00637C6C"/>
    <w:rsid w:val="006402B0"/>
    <w:rsid w:val="006408EA"/>
    <w:rsid w:val="0064092C"/>
    <w:rsid w:val="006409B0"/>
    <w:rsid w:val="00641576"/>
    <w:rsid w:val="0064261E"/>
    <w:rsid w:val="00642928"/>
    <w:rsid w:val="00642E42"/>
    <w:rsid w:val="0064334D"/>
    <w:rsid w:val="00643A61"/>
    <w:rsid w:val="00643B05"/>
    <w:rsid w:val="00644EB7"/>
    <w:rsid w:val="00644F94"/>
    <w:rsid w:val="00644FF5"/>
    <w:rsid w:val="006455FA"/>
    <w:rsid w:val="006456D9"/>
    <w:rsid w:val="00645B4F"/>
    <w:rsid w:val="0064610C"/>
    <w:rsid w:val="006461A3"/>
    <w:rsid w:val="006462C5"/>
    <w:rsid w:val="006464BE"/>
    <w:rsid w:val="006468D8"/>
    <w:rsid w:val="00646CEA"/>
    <w:rsid w:val="006474CB"/>
    <w:rsid w:val="006505E1"/>
    <w:rsid w:val="0065113E"/>
    <w:rsid w:val="006511EF"/>
    <w:rsid w:val="006513BE"/>
    <w:rsid w:val="0065197C"/>
    <w:rsid w:val="00651A6A"/>
    <w:rsid w:val="006525F8"/>
    <w:rsid w:val="0065277E"/>
    <w:rsid w:val="0065291E"/>
    <w:rsid w:val="00652AB8"/>
    <w:rsid w:val="00652F50"/>
    <w:rsid w:val="00653337"/>
    <w:rsid w:val="00653CAE"/>
    <w:rsid w:val="00654103"/>
    <w:rsid w:val="00654157"/>
    <w:rsid w:val="00654856"/>
    <w:rsid w:val="006548F8"/>
    <w:rsid w:val="00654958"/>
    <w:rsid w:val="00655191"/>
    <w:rsid w:val="0065649F"/>
    <w:rsid w:val="00656733"/>
    <w:rsid w:val="00656841"/>
    <w:rsid w:val="00656D14"/>
    <w:rsid w:val="00657761"/>
    <w:rsid w:val="00657B2A"/>
    <w:rsid w:val="006600B5"/>
    <w:rsid w:val="00660983"/>
    <w:rsid w:val="00660993"/>
    <w:rsid w:val="0066122A"/>
    <w:rsid w:val="006613CD"/>
    <w:rsid w:val="0066177B"/>
    <w:rsid w:val="00661AA6"/>
    <w:rsid w:val="00661BC5"/>
    <w:rsid w:val="00662AED"/>
    <w:rsid w:val="00662AFD"/>
    <w:rsid w:val="00662D72"/>
    <w:rsid w:val="00662E30"/>
    <w:rsid w:val="00662EF0"/>
    <w:rsid w:val="00663070"/>
    <w:rsid w:val="00663627"/>
    <w:rsid w:val="00663AED"/>
    <w:rsid w:val="006642EF"/>
    <w:rsid w:val="006661B6"/>
    <w:rsid w:val="0066647B"/>
    <w:rsid w:val="00666A84"/>
    <w:rsid w:val="00666AE3"/>
    <w:rsid w:val="00666FA6"/>
    <w:rsid w:val="00667D06"/>
    <w:rsid w:val="00670D1C"/>
    <w:rsid w:val="0067124D"/>
    <w:rsid w:val="00672B7D"/>
    <w:rsid w:val="00672F89"/>
    <w:rsid w:val="0067311D"/>
    <w:rsid w:val="00673E14"/>
    <w:rsid w:val="0067501A"/>
    <w:rsid w:val="006755E2"/>
    <w:rsid w:val="00675B8C"/>
    <w:rsid w:val="00675DA6"/>
    <w:rsid w:val="00676B81"/>
    <w:rsid w:val="0067703F"/>
    <w:rsid w:val="006777BA"/>
    <w:rsid w:val="00681D8F"/>
    <w:rsid w:val="0068206C"/>
    <w:rsid w:val="00683BE3"/>
    <w:rsid w:val="00683E49"/>
    <w:rsid w:val="0068433B"/>
    <w:rsid w:val="0068475B"/>
    <w:rsid w:val="00684851"/>
    <w:rsid w:val="00684CBB"/>
    <w:rsid w:val="00686553"/>
    <w:rsid w:val="00686E91"/>
    <w:rsid w:val="0068772A"/>
    <w:rsid w:val="00687BDA"/>
    <w:rsid w:val="00690201"/>
    <w:rsid w:val="0069083C"/>
    <w:rsid w:val="006915C9"/>
    <w:rsid w:val="0069168D"/>
    <w:rsid w:val="00691C78"/>
    <w:rsid w:val="006920AA"/>
    <w:rsid w:val="006921B3"/>
    <w:rsid w:val="00692256"/>
    <w:rsid w:val="006922B5"/>
    <w:rsid w:val="006932A0"/>
    <w:rsid w:val="006934A5"/>
    <w:rsid w:val="006937B3"/>
    <w:rsid w:val="00694023"/>
    <w:rsid w:val="0069411F"/>
    <w:rsid w:val="00694263"/>
    <w:rsid w:val="00694A24"/>
    <w:rsid w:val="00694A25"/>
    <w:rsid w:val="00695447"/>
    <w:rsid w:val="00695DAC"/>
    <w:rsid w:val="00696007"/>
    <w:rsid w:val="006967C7"/>
    <w:rsid w:val="00697337"/>
    <w:rsid w:val="00697987"/>
    <w:rsid w:val="006A04C5"/>
    <w:rsid w:val="006A0E8E"/>
    <w:rsid w:val="006A3050"/>
    <w:rsid w:val="006A394E"/>
    <w:rsid w:val="006A40FE"/>
    <w:rsid w:val="006A4457"/>
    <w:rsid w:val="006A49DC"/>
    <w:rsid w:val="006A5553"/>
    <w:rsid w:val="006A5727"/>
    <w:rsid w:val="006A5EBE"/>
    <w:rsid w:val="006A6059"/>
    <w:rsid w:val="006A62A1"/>
    <w:rsid w:val="006A6A17"/>
    <w:rsid w:val="006A6C62"/>
    <w:rsid w:val="006A6FFA"/>
    <w:rsid w:val="006B06CF"/>
    <w:rsid w:val="006B1786"/>
    <w:rsid w:val="006B18D2"/>
    <w:rsid w:val="006B1C33"/>
    <w:rsid w:val="006B21D8"/>
    <w:rsid w:val="006B23B8"/>
    <w:rsid w:val="006B25E1"/>
    <w:rsid w:val="006B26EA"/>
    <w:rsid w:val="006B2874"/>
    <w:rsid w:val="006B2CCD"/>
    <w:rsid w:val="006B320F"/>
    <w:rsid w:val="006B3464"/>
    <w:rsid w:val="006B3CE8"/>
    <w:rsid w:val="006B46EA"/>
    <w:rsid w:val="006B4A55"/>
    <w:rsid w:val="006B4BD0"/>
    <w:rsid w:val="006B55D6"/>
    <w:rsid w:val="006B5D2B"/>
    <w:rsid w:val="006B6ACA"/>
    <w:rsid w:val="006B6F4D"/>
    <w:rsid w:val="006B7A1E"/>
    <w:rsid w:val="006B7B21"/>
    <w:rsid w:val="006C0046"/>
    <w:rsid w:val="006C0C88"/>
    <w:rsid w:val="006C14D3"/>
    <w:rsid w:val="006C176E"/>
    <w:rsid w:val="006C240A"/>
    <w:rsid w:val="006C25F7"/>
    <w:rsid w:val="006C2C5A"/>
    <w:rsid w:val="006C2F96"/>
    <w:rsid w:val="006C3248"/>
    <w:rsid w:val="006C42BD"/>
    <w:rsid w:val="006C6555"/>
    <w:rsid w:val="006D02A8"/>
    <w:rsid w:val="006D0B4D"/>
    <w:rsid w:val="006D0C28"/>
    <w:rsid w:val="006D18F7"/>
    <w:rsid w:val="006D1CED"/>
    <w:rsid w:val="006D23F6"/>
    <w:rsid w:val="006D2B09"/>
    <w:rsid w:val="006D2D47"/>
    <w:rsid w:val="006D367B"/>
    <w:rsid w:val="006D3869"/>
    <w:rsid w:val="006D41E9"/>
    <w:rsid w:val="006D5082"/>
    <w:rsid w:val="006D53AA"/>
    <w:rsid w:val="006D5EA7"/>
    <w:rsid w:val="006D5F71"/>
    <w:rsid w:val="006D623B"/>
    <w:rsid w:val="006D6411"/>
    <w:rsid w:val="006D7140"/>
    <w:rsid w:val="006D7660"/>
    <w:rsid w:val="006D7CFF"/>
    <w:rsid w:val="006D7F10"/>
    <w:rsid w:val="006E0566"/>
    <w:rsid w:val="006E0B32"/>
    <w:rsid w:val="006E0E89"/>
    <w:rsid w:val="006E1AB2"/>
    <w:rsid w:val="006E2B7C"/>
    <w:rsid w:val="006E2CC7"/>
    <w:rsid w:val="006E324D"/>
    <w:rsid w:val="006E345F"/>
    <w:rsid w:val="006E3CDB"/>
    <w:rsid w:val="006E426C"/>
    <w:rsid w:val="006E554D"/>
    <w:rsid w:val="006E6061"/>
    <w:rsid w:val="006E6B2D"/>
    <w:rsid w:val="006E7983"/>
    <w:rsid w:val="006F0079"/>
    <w:rsid w:val="006F07B6"/>
    <w:rsid w:val="006F08AF"/>
    <w:rsid w:val="006F0CF1"/>
    <w:rsid w:val="006F0DE5"/>
    <w:rsid w:val="006F19F3"/>
    <w:rsid w:val="006F1F1E"/>
    <w:rsid w:val="006F3711"/>
    <w:rsid w:val="006F41AF"/>
    <w:rsid w:val="006F5A5C"/>
    <w:rsid w:val="006F5C5D"/>
    <w:rsid w:val="006F63B8"/>
    <w:rsid w:val="006F6913"/>
    <w:rsid w:val="006F7308"/>
    <w:rsid w:val="006F7E62"/>
    <w:rsid w:val="00700342"/>
    <w:rsid w:val="00700E42"/>
    <w:rsid w:val="007010CE"/>
    <w:rsid w:val="0070110E"/>
    <w:rsid w:val="007012E7"/>
    <w:rsid w:val="00701364"/>
    <w:rsid w:val="00701660"/>
    <w:rsid w:val="00701A74"/>
    <w:rsid w:val="00701CFC"/>
    <w:rsid w:val="007021D5"/>
    <w:rsid w:val="0070238B"/>
    <w:rsid w:val="00702769"/>
    <w:rsid w:val="00702B6F"/>
    <w:rsid w:val="00704709"/>
    <w:rsid w:val="00704991"/>
    <w:rsid w:val="00705799"/>
    <w:rsid w:val="00705842"/>
    <w:rsid w:val="00706318"/>
    <w:rsid w:val="007066A1"/>
    <w:rsid w:val="007069A0"/>
    <w:rsid w:val="00706DDD"/>
    <w:rsid w:val="00707719"/>
    <w:rsid w:val="00707AD1"/>
    <w:rsid w:val="00710C8C"/>
    <w:rsid w:val="007112FF"/>
    <w:rsid w:val="00711553"/>
    <w:rsid w:val="007117FD"/>
    <w:rsid w:val="00712853"/>
    <w:rsid w:val="00712908"/>
    <w:rsid w:val="007132B2"/>
    <w:rsid w:val="00713373"/>
    <w:rsid w:val="007136EB"/>
    <w:rsid w:val="00713D1B"/>
    <w:rsid w:val="00714416"/>
    <w:rsid w:val="00714430"/>
    <w:rsid w:val="00714835"/>
    <w:rsid w:val="00714B9F"/>
    <w:rsid w:val="00715298"/>
    <w:rsid w:val="007153E0"/>
    <w:rsid w:val="00715D0B"/>
    <w:rsid w:val="00715D3A"/>
    <w:rsid w:val="007162D2"/>
    <w:rsid w:val="00721227"/>
    <w:rsid w:val="0072162D"/>
    <w:rsid w:val="00722001"/>
    <w:rsid w:val="00722A9C"/>
    <w:rsid w:val="00723768"/>
    <w:rsid w:val="00724573"/>
    <w:rsid w:val="00724885"/>
    <w:rsid w:val="0072489E"/>
    <w:rsid w:val="00724BBC"/>
    <w:rsid w:val="0072511E"/>
    <w:rsid w:val="00725CB3"/>
    <w:rsid w:val="00725F5D"/>
    <w:rsid w:val="00726771"/>
    <w:rsid w:val="00726DBE"/>
    <w:rsid w:val="00727160"/>
    <w:rsid w:val="007302B3"/>
    <w:rsid w:val="00730974"/>
    <w:rsid w:val="007309A4"/>
    <w:rsid w:val="007314C9"/>
    <w:rsid w:val="007314F8"/>
    <w:rsid w:val="007316B0"/>
    <w:rsid w:val="00731AD9"/>
    <w:rsid w:val="007320FB"/>
    <w:rsid w:val="00732474"/>
    <w:rsid w:val="00732BA5"/>
    <w:rsid w:val="00732C16"/>
    <w:rsid w:val="00732C55"/>
    <w:rsid w:val="007339F5"/>
    <w:rsid w:val="00734CC9"/>
    <w:rsid w:val="00735AA6"/>
    <w:rsid w:val="00736BCA"/>
    <w:rsid w:val="00737EA3"/>
    <w:rsid w:val="007404EC"/>
    <w:rsid w:val="00740A9B"/>
    <w:rsid w:val="007410C4"/>
    <w:rsid w:val="007414A2"/>
    <w:rsid w:val="00741613"/>
    <w:rsid w:val="00741C3F"/>
    <w:rsid w:val="00742D91"/>
    <w:rsid w:val="007430DE"/>
    <w:rsid w:val="007435DB"/>
    <w:rsid w:val="00743B0C"/>
    <w:rsid w:val="00744751"/>
    <w:rsid w:val="007449F1"/>
    <w:rsid w:val="00744FF7"/>
    <w:rsid w:val="00745456"/>
    <w:rsid w:val="00745943"/>
    <w:rsid w:val="00745B7D"/>
    <w:rsid w:val="00745D89"/>
    <w:rsid w:val="007464F0"/>
    <w:rsid w:val="007473C2"/>
    <w:rsid w:val="00747441"/>
    <w:rsid w:val="0074752A"/>
    <w:rsid w:val="007478DF"/>
    <w:rsid w:val="00747DC7"/>
    <w:rsid w:val="00747E5B"/>
    <w:rsid w:val="00747F5C"/>
    <w:rsid w:val="00750317"/>
    <w:rsid w:val="007504A4"/>
    <w:rsid w:val="00750832"/>
    <w:rsid w:val="00750AEA"/>
    <w:rsid w:val="00750BC3"/>
    <w:rsid w:val="00751501"/>
    <w:rsid w:val="0075152E"/>
    <w:rsid w:val="00751AD1"/>
    <w:rsid w:val="00751EB4"/>
    <w:rsid w:val="00752702"/>
    <w:rsid w:val="00752DE3"/>
    <w:rsid w:val="00752FB0"/>
    <w:rsid w:val="00753514"/>
    <w:rsid w:val="0075416A"/>
    <w:rsid w:val="007546D6"/>
    <w:rsid w:val="00754B03"/>
    <w:rsid w:val="00754E8E"/>
    <w:rsid w:val="0075502E"/>
    <w:rsid w:val="007553EE"/>
    <w:rsid w:val="00756A56"/>
    <w:rsid w:val="007578DF"/>
    <w:rsid w:val="00757D3D"/>
    <w:rsid w:val="00757E3F"/>
    <w:rsid w:val="007603D0"/>
    <w:rsid w:val="00760777"/>
    <w:rsid w:val="007613BE"/>
    <w:rsid w:val="007616FE"/>
    <w:rsid w:val="00762461"/>
    <w:rsid w:val="0076293F"/>
    <w:rsid w:val="00762FD2"/>
    <w:rsid w:val="00762FF7"/>
    <w:rsid w:val="007650CB"/>
    <w:rsid w:val="00766971"/>
    <w:rsid w:val="0077090C"/>
    <w:rsid w:val="0077096E"/>
    <w:rsid w:val="0077126E"/>
    <w:rsid w:val="00771BCE"/>
    <w:rsid w:val="00772B7B"/>
    <w:rsid w:val="00772E3E"/>
    <w:rsid w:val="00773A4B"/>
    <w:rsid w:val="00774353"/>
    <w:rsid w:val="00774468"/>
    <w:rsid w:val="00774880"/>
    <w:rsid w:val="00774970"/>
    <w:rsid w:val="00774A12"/>
    <w:rsid w:val="007767EA"/>
    <w:rsid w:val="00776A3D"/>
    <w:rsid w:val="00776A9C"/>
    <w:rsid w:val="00776B11"/>
    <w:rsid w:val="00777271"/>
    <w:rsid w:val="0077733C"/>
    <w:rsid w:val="007800C7"/>
    <w:rsid w:val="0078024B"/>
    <w:rsid w:val="007809DF"/>
    <w:rsid w:val="00780F2C"/>
    <w:rsid w:val="0078135D"/>
    <w:rsid w:val="00782C13"/>
    <w:rsid w:val="00783E0E"/>
    <w:rsid w:val="00783F9D"/>
    <w:rsid w:val="007843B1"/>
    <w:rsid w:val="007849DF"/>
    <w:rsid w:val="00784AA7"/>
    <w:rsid w:val="007877CB"/>
    <w:rsid w:val="00787BA8"/>
    <w:rsid w:val="00787DD2"/>
    <w:rsid w:val="00787E01"/>
    <w:rsid w:val="00787F07"/>
    <w:rsid w:val="00790E3A"/>
    <w:rsid w:val="00790E5F"/>
    <w:rsid w:val="0079188E"/>
    <w:rsid w:val="00791A74"/>
    <w:rsid w:val="00792FB6"/>
    <w:rsid w:val="007931D3"/>
    <w:rsid w:val="00793803"/>
    <w:rsid w:val="00794821"/>
    <w:rsid w:val="00795E7D"/>
    <w:rsid w:val="00796F3F"/>
    <w:rsid w:val="00797076"/>
    <w:rsid w:val="007970D8"/>
    <w:rsid w:val="007A00F1"/>
    <w:rsid w:val="007A0207"/>
    <w:rsid w:val="007A0554"/>
    <w:rsid w:val="007A093E"/>
    <w:rsid w:val="007A0C21"/>
    <w:rsid w:val="007A0C30"/>
    <w:rsid w:val="007A1759"/>
    <w:rsid w:val="007A251E"/>
    <w:rsid w:val="007A25D0"/>
    <w:rsid w:val="007A4121"/>
    <w:rsid w:val="007A4518"/>
    <w:rsid w:val="007A4C05"/>
    <w:rsid w:val="007A51B8"/>
    <w:rsid w:val="007A527D"/>
    <w:rsid w:val="007A53CD"/>
    <w:rsid w:val="007A5450"/>
    <w:rsid w:val="007A57D6"/>
    <w:rsid w:val="007A5BE4"/>
    <w:rsid w:val="007A5D7E"/>
    <w:rsid w:val="007A6555"/>
    <w:rsid w:val="007A6C28"/>
    <w:rsid w:val="007A712B"/>
    <w:rsid w:val="007A7D16"/>
    <w:rsid w:val="007A7D4A"/>
    <w:rsid w:val="007B0A7B"/>
    <w:rsid w:val="007B11F8"/>
    <w:rsid w:val="007B144A"/>
    <w:rsid w:val="007B1541"/>
    <w:rsid w:val="007B2809"/>
    <w:rsid w:val="007B34E4"/>
    <w:rsid w:val="007B37DD"/>
    <w:rsid w:val="007B3B6F"/>
    <w:rsid w:val="007B3E7E"/>
    <w:rsid w:val="007B4E16"/>
    <w:rsid w:val="007B50E1"/>
    <w:rsid w:val="007B51F0"/>
    <w:rsid w:val="007B5853"/>
    <w:rsid w:val="007B60D2"/>
    <w:rsid w:val="007B62B3"/>
    <w:rsid w:val="007B688A"/>
    <w:rsid w:val="007B6D07"/>
    <w:rsid w:val="007B7B94"/>
    <w:rsid w:val="007B7DA6"/>
    <w:rsid w:val="007C017C"/>
    <w:rsid w:val="007C020A"/>
    <w:rsid w:val="007C0570"/>
    <w:rsid w:val="007C0C22"/>
    <w:rsid w:val="007C0C4E"/>
    <w:rsid w:val="007C0CAF"/>
    <w:rsid w:val="007C14D1"/>
    <w:rsid w:val="007C1688"/>
    <w:rsid w:val="007C267B"/>
    <w:rsid w:val="007C2CF3"/>
    <w:rsid w:val="007C2EAD"/>
    <w:rsid w:val="007C343C"/>
    <w:rsid w:val="007C3457"/>
    <w:rsid w:val="007C5692"/>
    <w:rsid w:val="007C6697"/>
    <w:rsid w:val="007C68C0"/>
    <w:rsid w:val="007C69C1"/>
    <w:rsid w:val="007C6B30"/>
    <w:rsid w:val="007D0136"/>
    <w:rsid w:val="007D074C"/>
    <w:rsid w:val="007D0B1F"/>
    <w:rsid w:val="007D122A"/>
    <w:rsid w:val="007D1900"/>
    <w:rsid w:val="007D27ED"/>
    <w:rsid w:val="007D3503"/>
    <w:rsid w:val="007D4ABE"/>
    <w:rsid w:val="007D4D68"/>
    <w:rsid w:val="007D5142"/>
    <w:rsid w:val="007D514A"/>
    <w:rsid w:val="007D5DCC"/>
    <w:rsid w:val="007D5ECA"/>
    <w:rsid w:val="007D61A7"/>
    <w:rsid w:val="007D6217"/>
    <w:rsid w:val="007D68F6"/>
    <w:rsid w:val="007D6F72"/>
    <w:rsid w:val="007D734C"/>
    <w:rsid w:val="007E086C"/>
    <w:rsid w:val="007E1243"/>
    <w:rsid w:val="007E127F"/>
    <w:rsid w:val="007E1A83"/>
    <w:rsid w:val="007E1CAE"/>
    <w:rsid w:val="007E1E73"/>
    <w:rsid w:val="007E21E2"/>
    <w:rsid w:val="007E2591"/>
    <w:rsid w:val="007E27B3"/>
    <w:rsid w:val="007E2DB1"/>
    <w:rsid w:val="007E3842"/>
    <w:rsid w:val="007E3BE3"/>
    <w:rsid w:val="007E3D96"/>
    <w:rsid w:val="007E3F9E"/>
    <w:rsid w:val="007E405D"/>
    <w:rsid w:val="007E408D"/>
    <w:rsid w:val="007E43B3"/>
    <w:rsid w:val="007E495D"/>
    <w:rsid w:val="007E49D5"/>
    <w:rsid w:val="007E55DA"/>
    <w:rsid w:val="007E5B25"/>
    <w:rsid w:val="007F022B"/>
    <w:rsid w:val="007F0554"/>
    <w:rsid w:val="007F0E91"/>
    <w:rsid w:val="007F2CE0"/>
    <w:rsid w:val="007F3970"/>
    <w:rsid w:val="007F3CC1"/>
    <w:rsid w:val="007F4C8B"/>
    <w:rsid w:val="007F55A6"/>
    <w:rsid w:val="007F57E2"/>
    <w:rsid w:val="007F5F56"/>
    <w:rsid w:val="007F6162"/>
    <w:rsid w:val="007F6E8D"/>
    <w:rsid w:val="007F71FF"/>
    <w:rsid w:val="007F7565"/>
    <w:rsid w:val="007F75D6"/>
    <w:rsid w:val="007F7B87"/>
    <w:rsid w:val="007F7E0C"/>
    <w:rsid w:val="007F7F23"/>
    <w:rsid w:val="008007B8"/>
    <w:rsid w:val="00801A3D"/>
    <w:rsid w:val="00801B5D"/>
    <w:rsid w:val="00801BD0"/>
    <w:rsid w:val="00801E33"/>
    <w:rsid w:val="00801F73"/>
    <w:rsid w:val="0080207A"/>
    <w:rsid w:val="008022EA"/>
    <w:rsid w:val="00802A16"/>
    <w:rsid w:val="0080314E"/>
    <w:rsid w:val="0080318E"/>
    <w:rsid w:val="0080362B"/>
    <w:rsid w:val="0080392E"/>
    <w:rsid w:val="0080399E"/>
    <w:rsid w:val="00804121"/>
    <w:rsid w:val="00804145"/>
    <w:rsid w:val="00804284"/>
    <w:rsid w:val="008042E7"/>
    <w:rsid w:val="0080603A"/>
    <w:rsid w:val="00806DA7"/>
    <w:rsid w:val="00806E2E"/>
    <w:rsid w:val="008073DC"/>
    <w:rsid w:val="00810023"/>
    <w:rsid w:val="00810DD4"/>
    <w:rsid w:val="008110B5"/>
    <w:rsid w:val="0081155F"/>
    <w:rsid w:val="00812BAB"/>
    <w:rsid w:val="00812C4C"/>
    <w:rsid w:val="00813022"/>
    <w:rsid w:val="008151FE"/>
    <w:rsid w:val="00815352"/>
    <w:rsid w:val="00815666"/>
    <w:rsid w:val="008159B6"/>
    <w:rsid w:val="00815C7F"/>
    <w:rsid w:val="00815CC8"/>
    <w:rsid w:val="0081672B"/>
    <w:rsid w:val="008167B6"/>
    <w:rsid w:val="00816F07"/>
    <w:rsid w:val="00817C90"/>
    <w:rsid w:val="00817FD3"/>
    <w:rsid w:val="00820A41"/>
    <w:rsid w:val="008213A8"/>
    <w:rsid w:val="00822073"/>
    <w:rsid w:val="0082260A"/>
    <w:rsid w:val="008228D6"/>
    <w:rsid w:val="008229E8"/>
    <w:rsid w:val="00823E8C"/>
    <w:rsid w:val="008243E5"/>
    <w:rsid w:val="00824836"/>
    <w:rsid w:val="008248C5"/>
    <w:rsid w:val="00824927"/>
    <w:rsid w:val="00824945"/>
    <w:rsid w:val="00824BBC"/>
    <w:rsid w:val="00825AE6"/>
    <w:rsid w:val="00825B13"/>
    <w:rsid w:val="00825DDE"/>
    <w:rsid w:val="00825DE6"/>
    <w:rsid w:val="00826054"/>
    <w:rsid w:val="0082712B"/>
    <w:rsid w:val="008272D4"/>
    <w:rsid w:val="00827FC0"/>
    <w:rsid w:val="008303DC"/>
    <w:rsid w:val="008306E5"/>
    <w:rsid w:val="00831259"/>
    <w:rsid w:val="008316DB"/>
    <w:rsid w:val="00831723"/>
    <w:rsid w:val="00832220"/>
    <w:rsid w:val="00832E3A"/>
    <w:rsid w:val="00833EA6"/>
    <w:rsid w:val="008342B6"/>
    <w:rsid w:val="00834DEE"/>
    <w:rsid w:val="008352AE"/>
    <w:rsid w:val="00835FDF"/>
    <w:rsid w:val="00836072"/>
    <w:rsid w:val="00836120"/>
    <w:rsid w:val="00837E3E"/>
    <w:rsid w:val="00840526"/>
    <w:rsid w:val="008407E8"/>
    <w:rsid w:val="00840F23"/>
    <w:rsid w:val="008415E1"/>
    <w:rsid w:val="008416D2"/>
    <w:rsid w:val="00841FF7"/>
    <w:rsid w:val="0084274F"/>
    <w:rsid w:val="00842767"/>
    <w:rsid w:val="00842BA3"/>
    <w:rsid w:val="00842F56"/>
    <w:rsid w:val="008435A7"/>
    <w:rsid w:val="00843637"/>
    <w:rsid w:val="00844255"/>
    <w:rsid w:val="0084461A"/>
    <w:rsid w:val="0084502D"/>
    <w:rsid w:val="0084518D"/>
    <w:rsid w:val="0084539D"/>
    <w:rsid w:val="00845609"/>
    <w:rsid w:val="0084602F"/>
    <w:rsid w:val="00846406"/>
    <w:rsid w:val="00846474"/>
    <w:rsid w:val="00846792"/>
    <w:rsid w:val="00846956"/>
    <w:rsid w:val="00846F82"/>
    <w:rsid w:val="008471D9"/>
    <w:rsid w:val="008471F4"/>
    <w:rsid w:val="0084764F"/>
    <w:rsid w:val="008507DC"/>
    <w:rsid w:val="00850FC1"/>
    <w:rsid w:val="0085239F"/>
    <w:rsid w:val="0085276E"/>
    <w:rsid w:val="00853428"/>
    <w:rsid w:val="0085441D"/>
    <w:rsid w:val="0085449B"/>
    <w:rsid w:val="00854684"/>
    <w:rsid w:val="00854730"/>
    <w:rsid w:val="008548F6"/>
    <w:rsid w:val="00854A22"/>
    <w:rsid w:val="00855460"/>
    <w:rsid w:val="00855809"/>
    <w:rsid w:val="0085589D"/>
    <w:rsid w:val="00855C34"/>
    <w:rsid w:val="00855E17"/>
    <w:rsid w:val="00855E32"/>
    <w:rsid w:val="00855F23"/>
    <w:rsid w:val="00855FDE"/>
    <w:rsid w:val="0085692F"/>
    <w:rsid w:val="00856FF9"/>
    <w:rsid w:val="00857777"/>
    <w:rsid w:val="008604A7"/>
    <w:rsid w:val="008607BE"/>
    <w:rsid w:val="00860850"/>
    <w:rsid w:val="00860F0F"/>
    <w:rsid w:val="00860F9C"/>
    <w:rsid w:val="00860FFD"/>
    <w:rsid w:val="00861876"/>
    <w:rsid w:val="00862648"/>
    <w:rsid w:val="00862A7A"/>
    <w:rsid w:val="008634A4"/>
    <w:rsid w:val="00863E86"/>
    <w:rsid w:val="00864203"/>
    <w:rsid w:val="00864242"/>
    <w:rsid w:val="0086458F"/>
    <w:rsid w:val="00864AAB"/>
    <w:rsid w:val="00864E68"/>
    <w:rsid w:val="0086552C"/>
    <w:rsid w:val="0086568E"/>
    <w:rsid w:val="0086596F"/>
    <w:rsid w:val="008662C0"/>
    <w:rsid w:val="00866B0F"/>
    <w:rsid w:val="008672A6"/>
    <w:rsid w:val="008709D6"/>
    <w:rsid w:val="00872CC6"/>
    <w:rsid w:val="00872D71"/>
    <w:rsid w:val="0087445C"/>
    <w:rsid w:val="008746AF"/>
    <w:rsid w:val="00874A08"/>
    <w:rsid w:val="00874AE5"/>
    <w:rsid w:val="0087598F"/>
    <w:rsid w:val="008768FB"/>
    <w:rsid w:val="0087701A"/>
    <w:rsid w:val="008778B7"/>
    <w:rsid w:val="008778DE"/>
    <w:rsid w:val="00877948"/>
    <w:rsid w:val="00877998"/>
    <w:rsid w:val="00877E6B"/>
    <w:rsid w:val="0088085F"/>
    <w:rsid w:val="0088116D"/>
    <w:rsid w:val="008811D6"/>
    <w:rsid w:val="00881E70"/>
    <w:rsid w:val="00882192"/>
    <w:rsid w:val="00883648"/>
    <w:rsid w:val="00883839"/>
    <w:rsid w:val="0088385A"/>
    <w:rsid w:val="0088474B"/>
    <w:rsid w:val="00884CD4"/>
    <w:rsid w:val="008856AF"/>
    <w:rsid w:val="00885A52"/>
    <w:rsid w:val="00886341"/>
    <w:rsid w:val="00886865"/>
    <w:rsid w:val="0088691D"/>
    <w:rsid w:val="00886A3E"/>
    <w:rsid w:val="00887106"/>
    <w:rsid w:val="00887343"/>
    <w:rsid w:val="0088753E"/>
    <w:rsid w:val="00890218"/>
    <w:rsid w:val="008903CD"/>
    <w:rsid w:val="008906A2"/>
    <w:rsid w:val="00891FC1"/>
    <w:rsid w:val="00892DCA"/>
    <w:rsid w:val="00893618"/>
    <w:rsid w:val="00893901"/>
    <w:rsid w:val="00893A3D"/>
    <w:rsid w:val="00893D99"/>
    <w:rsid w:val="008941CE"/>
    <w:rsid w:val="008943AA"/>
    <w:rsid w:val="008946D7"/>
    <w:rsid w:val="0089562A"/>
    <w:rsid w:val="00895640"/>
    <w:rsid w:val="00895A2A"/>
    <w:rsid w:val="0089611B"/>
    <w:rsid w:val="00896248"/>
    <w:rsid w:val="008969BE"/>
    <w:rsid w:val="0089744C"/>
    <w:rsid w:val="00897653"/>
    <w:rsid w:val="00897B5A"/>
    <w:rsid w:val="008A07A5"/>
    <w:rsid w:val="008A0B5B"/>
    <w:rsid w:val="008A0C55"/>
    <w:rsid w:val="008A1774"/>
    <w:rsid w:val="008A1D03"/>
    <w:rsid w:val="008A1DEF"/>
    <w:rsid w:val="008A22EC"/>
    <w:rsid w:val="008A256E"/>
    <w:rsid w:val="008A2A34"/>
    <w:rsid w:val="008A2BC0"/>
    <w:rsid w:val="008A2CAF"/>
    <w:rsid w:val="008A3383"/>
    <w:rsid w:val="008A3C3B"/>
    <w:rsid w:val="008A4135"/>
    <w:rsid w:val="008A512C"/>
    <w:rsid w:val="008A534E"/>
    <w:rsid w:val="008A5752"/>
    <w:rsid w:val="008A6096"/>
    <w:rsid w:val="008A60B4"/>
    <w:rsid w:val="008A6ABE"/>
    <w:rsid w:val="008A725D"/>
    <w:rsid w:val="008A7F0B"/>
    <w:rsid w:val="008A7FA4"/>
    <w:rsid w:val="008B047F"/>
    <w:rsid w:val="008B08F3"/>
    <w:rsid w:val="008B1217"/>
    <w:rsid w:val="008B1279"/>
    <w:rsid w:val="008B1810"/>
    <w:rsid w:val="008B20E0"/>
    <w:rsid w:val="008B227E"/>
    <w:rsid w:val="008B2923"/>
    <w:rsid w:val="008B315F"/>
    <w:rsid w:val="008B3411"/>
    <w:rsid w:val="008B3419"/>
    <w:rsid w:val="008B3721"/>
    <w:rsid w:val="008B3BAC"/>
    <w:rsid w:val="008B3C16"/>
    <w:rsid w:val="008B51C5"/>
    <w:rsid w:val="008B5A3C"/>
    <w:rsid w:val="008B6DB2"/>
    <w:rsid w:val="008B73F5"/>
    <w:rsid w:val="008B770B"/>
    <w:rsid w:val="008B7A8E"/>
    <w:rsid w:val="008B7E80"/>
    <w:rsid w:val="008C0230"/>
    <w:rsid w:val="008C08EB"/>
    <w:rsid w:val="008C0973"/>
    <w:rsid w:val="008C0C80"/>
    <w:rsid w:val="008C10CE"/>
    <w:rsid w:val="008C1148"/>
    <w:rsid w:val="008C2AB4"/>
    <w:rsid w:val="008C2ADB"/>
    <w:rsid w:val="008C2B80"/>
    <w:rsid w:val="008C2C0B"/>
    <w:rsid w:val="008C319A"/>
    <w:rsid w:val="008C356B"/>
    <w:rsid w:val="008C3C96"/>
    <w:rsid w:val="008C4516"/>
    <w:rsid w:val="008C459C"/>
    <w:rsid w:val="008C49CB"/>
    <w:rsid w:val="008C4DC6"/>
    <w:rsid w:val="008C4FE1"/>
    <w:rsid w:val="008C52F7"/>
    <w:rsid w:val="008C62A2"/>
    <w:rsid w:val="008C7192"/>
    <w:rsid w:val="008C7947"/>
    <w:rsid w:val="008C7963"/>
    <w:rsid w:val="008C7B34"/>
    <w:rsid w:val="008C7ECC"/>
    <w:rsid w:val="008C7F58"/>
    <w:rsid w:val="008D0AA4"/>
    <w:rsid w:val="008D0F1D"/>
    <w:rsid w:val="008D1BBF"/>
    <w:rsid w:val="008D1D78"/>
    <w:rsid w:val="008D237B"/>
    <w:rsid w:val="008D3474"/>
    <w:rsid w:val="008D37C2"/>
    <w:rsid w:val="008D3CEC"/>
    <w:rsid w:val="008D3DEF"/>
    <w:rsid w:val="008D43D6"/>
    <w:rsid w:val="008D537E"/>
    <w:rsid w:val="008D62A6"/>
    <w:rsid w:val="008D65E8"/>
    <w:rsid w:val="008D66EA"/>
    <w:rsid w:val="008D6742"/>
    <w:rsid w:val="008D72E8"/>
    <w:rsid w:val="008D75B8"/>
    <w:rsid w:val="008D776A"/>
    <w:rsid w:val="008D7E46"/>
    <w:rsid w:val="008E01BB"/>
    <w:rsid w:val="008E0244"/>
    <w:rsid w:val="008E045A"/>
    <w:rsid w:val="008E0545"/>
    <w:rsid w:val="008E0715"/>
    <w:rsid w:val="008E09D0"/>
    <w:rsid w:val="008E1154"/>
    <w:rsid w:val="008E1AC2"/>
    <w:rsid w:val="008E27F3"/>
    <w:rsid w:val="008E2D53"/>
    <w:rsid w:val="008E3AB0"/>
    <w:rsid w:val="008E3BB6"/>
    <w:rsid w:val="008E4366"/>
    <w:rsid w:val="008E4E5B"/>
    <w:rsid w:val="008E5CF3"/>
    <w:rsid w:val="008E7187"/>
    <w:rsid w:val="008E7A1C"/>
    <w:rsid w:val="008F2189"/>
    <w:rsid w:val="008F2D6B"/>
    <w:rsid w:val="008F319B"/>
    <w:rsid w:val="008F3502"/>
    <w:rsid w:val="008F3C75"/>
    <w:rsid w:val="008F434D"/>
    <w:rsid w:val="008F43A8"/>
    <w:rsid w:val="008F4D19"/>
    <w:rsid w:val="008F4D6F"/>
    <w:rsid w:val="008F567A"/>
    <w:rsid w:val="008F5A4A"/>
    <w:rsid w:val="008F5F4F"/>
    <w:rsid w:val="008F6C06"/>
    <w:rsid w:val="008F7D13"/>
    <w:rsid w:val="009002D5"/>
    <w:rsid w:val="009015BF"/>
    <w:rsid w:val="009015DB"/>
    <w:rsid w:val="00901777"/>
    <w:rsid w:val="009017B3"/>
    <w:rsid w:val="009017CA"/>
    <w:rsid w:val="0090192A"/>
    <w:rsid w:val="009019F8"/>
    <w:rsid w:val="00901BF7"/>
    <w:rsid w:val="009020B3"/>
    <w:rsid w:val="00902254"/>
    <w:rsid w:val="0090261B"/>
    <w:rsid w:val="00903120"/>
    <w:rsid w:val="0090315A"/>
    <w:rsid w:val="0090353F"/>
    <w:rsid w:val="00903C11"/>
    <w:rsid w:val="009040C7"/>
    <w:rsid w:val="0090575D"/>
    <w:rsid w:val="00907D3B"/>
    <w:rsid w:val="00910328"/>
    <w:rsid w:val="00911BAF"/>
    <w:rsid w:val="00912A42"/>
    <w:rsid w:val="00912B24"/>
    <w:rsid w:val="009135DD"/>
    <w:rsid w:val="00913F63"/>
    <w:rsid w:val="009140D2"/>
    <w:rsid w:val="009145FC"/>
    <w:rsid w:val="00914CB8"/>
    <w:rsid w:val="00914CC4"/>
    <w:rsid w:val="00914CE1"/>
    <w:rsid w:val="0091543D"/>
    <w:rsid w:val="00915546"/>
    <w:rsid w:val="00915758"/>
    <w:rsid w:val="00916870"/>
    <w:rsid w:val="00917CA3"/>
    <w:rsid w:val="009202C4"/>
    <w:rsid w:val="0092107F"/>
    <w:rsid w:val="009211B7"/>
    <w:rsid w:val="0092221F"/>
    <w:rsid w:val="00922722"/>
    <w:rsid w:val="00922FAF"/>
    <w:rsid w:val="00922FDF"/>
    <w:rsid w:val="009231AD"/>
    <w:rsid w:val="00923E22"/>
    <w:rsid w:val="00923EA7"/>
    <w:rsid w:val="0092428C"/>
    <w:rsid w:val="00924E0C"/>
    <w:rsid w:val="00924FFB"/>
    <w:rsid w:val="009252AB"/>
    <w:rsid w:val="00927DAC"/>
    <w:rsid w:val="009300EB"/>
    <w:rsid w:val="009302B7"/>
    <w:rsid w:val="00930CF4"/>
    <w:rsid w:val="00931EB5"/>
    <w:rsid w:val="0093203E"/>
    <w:rsid w:val="009320F2"/>
    <w:rsid w:val="009323BE"/>
    <w:rsid w:val="009323F1"/>
    <w:rsid w:val="0093244C"/>
    <w:rsid w:val="009325FE"/>
    <w:rsid w:val="00932624"/>
    <w:rsid w:val="0093302D"/>
    <w:rsid w:val="009330B3"/>
    <w:rsid w:val="00933C11"/>
    <w:rsid w:val="00933E69"/>
    <w:rsid w:val="00933EF8"/>
    <w:rsid w:val="00934AA7"/>
    <w:rsid w:val="00934C40"/>
    <w:rsid w:val="0093515C"/>
    <w:rsid w:val="009352B2"/>
    <w:rsid w:val="009353E0"/>
    <w:rsid w:val="0093577C"/>
    <w:rsid w:val="0093633D"/>
    <w:rsid w:val="009365E1"/>
    <w:rsid w:val="00936A41"/>
    <w:rsid w:val="00936C34"/>
    <w:rsid w:val="009373C0"/>
    <w:rsid w:val="009405F3"/>
    <w:rsid w:val="00941836"/>
    <w:rsid w:val="00941D2E"/>
    <w:rsid w:val="00941D53"/>
    <w:rsid w:val="00941D88"/>
    <w:rsid w:val="0094220B"/>
    <w:rsid w:val="0094262A"/>
    <w:rsid w:val="00942698"/>
    <w:rsid w:val="00942B09"/>
    <w:rsid w:val="00942DB8"/>
    <w:rsid w:val="009433C3"/>
    <w:rsid w:val="009434EA"/>
    <w:rsid w:val="0094483F"/>
    <w:rsid w:val="00944CC3"/>
    <w:rsid w:val="009458D3"/>
    <w:rsid w:val="00945A46"/>
    <w:rsid w:val="00945E66"/>
    <w:rsid w:val="00946AB3"/>
    <w:rsid w:val="00946CC6"/>
    <w:rsid w:val="00946D71"/>
    <w:rsid w:val="009470EB"/>
    <w:rsid w:val="0094746F"/>
    <w:rsid w:val="00947B3E"/>
    <w:rsid w:val="00947BE1"/>
    <w:rsid w:val="009514F6"/>
    <w:rsid w:val="00951601"/>
    <w:rsid w:val="00951788"/>
    <w:rsid w:val="0095187D"/>
    <w:rsid w:val="009518D4"/>
    <w:rsid w:val="0095193B"/>
    <w:rsid w:val="00952621"/>
    <w:rsid w:val="00952B84"/>
    <w:rsid w:val="00952E1F"/>
    <w:rsid w:val="00953068"/>
    <w:rsid w:val="00955102"/>
    <w:rsid w:val="0095511E"/>
    <w:rsid w:val="00955161"/>
    <w:rsid w:val="009559F9"/>
    <w:rsid w:val="00955F1D"/>
    <w:rsid w:val="009563B8"/>
    <w:rsid w:val="00956805"/>
    <w:rsid w:val="00956AF8"/>
    <w:rsid w:val="00956BA3"/>
    <w:rsid w:val="00956F7B"/>
    <w:rsid w:val="0095705A"/>
    <w:rsid w:val="00957157"/>
    <w:rsid w:val="009577DF"/>
    <w:rsid w:val="00960AE2"/>
    <w:rsid w:val="009612D0"/>
    <w:rsid w:val="009616AA"/>
    <w:rsid w:val="009629E8"/>
    <w:rsid w:val="00962F6B"/>
    <w:rsid w:val="009635ED"/>
    <w:rsid w:val="00963846"/>
    <w:rsid w:val="0096442F"/>
    <w:rsid w:val="009651BE"/>
    <w:rsid w:val="009654ED"/>
    <w:rsid w:val="00965A26"/>
    <w:rsid w:val="00965C3C"/>
    <w:rsid w:val="00965CD8"/>
    <w:rsid w:val="009664D6"/>
    <w:rsid w:val="00967249"/>
    <w:rsid w:val="00971407"/>
    <w:rsid w:val="009726BD"/>
    <w:rsid w:val="00972ACF"/>
    <w:rsid w:val="00972F54"/>
    <w:rsid w:val="00973718"/>
    <w:rsid w:val="00973A62"/>
    <w:rsid w:val="00973AA2"/>
    <w:rsid w:val="00973C1C"/>
    <w:rsid w:val="00974453"/>
    <w:rsid w:val="00975617"/>
    <w:rsid w:val="0097576A"/>
    <w:rsid w:val="00975FB0"/>
    <w:rsid w:val="0097608F"/>
    <w:rsid w:val="009778EC"/>
    <w:rsid w:val="009802D7"/>
    <w:rsid w:val="009805A6"/>
    <w:rsid w:val="00980AD4"/>
    <w:rsid w:val="00981CB6"/>
    <w:rsid w:val="00981F67"/>
    <w:rsid w:val="00982415"/>
    <w:rsid w:val="00982874"/>
    <w:rsid w:val="009828A8"/>
    <w:rsid w:val="0098292F"/>
    <w:rsid w:val="0098357F"/>
    <w:rsid w:val="00983F36"/>
    <w:rsid w:val="009841C1"/>
    <w:rsid w:val="00984411"/>
    <w:rsid w:val="00984542"/>
    <w:rsid w:val="00984B0D"/>
    <w:rsid w:val="00984B43"/>
    <w:rsid w:val="00984E8F"/>
    <w:rsid w:val="00985240"/>
    <w:rsid w:val="00985393"/>
    <w:rsid w:val="009857DE"/>
    <w:rsid w:val="00985FCF"/>
    <w:rsid w:val="00986764"/>
    <w:rsid w:val="009867AB"/>
    <w:rsid w:val="009871F3"/>
    <w:rsid w:val="00987359"/>
    <w:rsid w:val="00987C57"/>
    <w:rsid w:val="00987CC8"/>
    <w:rsid w:val="00990A6F"/>
    <w:rsid w:val="009916DD"/>
    <w:rsid w:val="00991CC6"/>
    <w:rsid w:val="00992C67"/>
    <w:rsid w:val="00993027"/>
    <w:rsid w:val="0099343E"/>
    <w:rsid w:val="009935C4"/>
    <w:rsid w:val="00993A05"/>
    <w:rsid w:val="00993C07"/>
    <w:rsid w:val="00994D69"/>
    <w:rsid w:val="009951D0"/>
    <w:rsid w:val="009954E8"/>
    <w:rsid w:val="009960EF"/>
    <w:rsid w:val="00996707"/>
    <w:rsid w:val="0099693E"/>
    <w:rsid w:val="00997227"/>
    <w:rsid w:val="0099725D"/>
    <w:rsid w:val="00997749"/>
    <w:rsid w:val="00997BE7"/>
    <w:rsid w:val="009A017C"/>
    <w:rsid w:val="009A0725"/>
    <w:rsid w:val="009A08E2"/>
    <w:rsid w:val="009A0E75"/>
    <w:rsid w:val="009A19B4"/>
    <w:rsid w:val="009A2B69"/>
    <w:rsid w:val="009A3AEA"/>
    <w:rsid w:val="009A3C50"/>
    <w:rsid w:val="009A4A2E"/>
    <w:rsid w:val="009A4D92"/>
    <w:rsid w:val="009A549D"/>
    <w:rsid w:val="009A5559"/>
    <w:rsid w:val="009A5913"/>
    <w:rsid w:val="009A59D0"/>
    <w:rsid w:val="009A5DF0"/>
    <w:rsid w:val="009A5F77"/>
    <w:rsid w:val="009A600D"/>
    <w:rsid w:val="009A67BF"/>
    <w:rsid w:val="009A72D9"/>
    <w:rsid w:val="009A72DB"/>
    <w:rsid w:val="009B04DA"/>
    <w:rsid w:val="009B081C"/>
    <w:rsid w:val="009B088D"/>
    <w:rsid w:val="009B0D89"/>
    <w:rsid w:val="009B1A62"/>
    <w:rsid w:val="009B1B99"/>
    <w:rsid w:val="009B2BFE"/>
    <w:rsid w:val="009B2F1E"/>
    <w:rsid w:val="009B3BA4"/>
    <w:rsid w:val="009B3E1D"/>
    <w:rsid w:val="009B3E88"/>
    <w:rsid w:val="009B4203"/>
    <w:rsid w:val="009B4BEF"/>
    <w:rsid w:val="009B4E47"/>
    <w:rsid w:val="009B5A82"/>
    <w:rsid w:val="009B5A91"/>
    <w:rsid w:val="009B5F0F"/>
    <w:rsid w:val="009B6F67"/>
    <w:rsid w:val="009B7238"/>
    <w:rsid w:val="009B7CD8"/>
    <w:rsid w:val="009C077B"/>
    <w:rsid w:val="009C0889"/>
    <w:rsid w:val="009C1379"/>
    <w:rsid w:val="009C1946"/>
    <w:rsid w:val="009C1B9A"/>
    <w:rsid w:val="009C25AB"/>
    <w:rsid w:val="009C2FD0"/>
    <w:rsid w:val="009C307D"/>
    <w:rsid w:val="009C3111"/>
    <w:rsid w:val="009C353B"/>
    <w:rsid w:val="009C4436"/>
    <w:rsid w:val="009C4D91"/>
    <w:rsid w:val="009C54D2"/>
    <w:rsid w:val="009C5802"/>
    <w:rsid w:val="009C6059"/>
    <w:rsid w:val="009C6168"/>
    <w:rsid w:val="009C6DB7"/>
    <w:rsid w:val="009C77E1"/>
    <w:rsid w:val="009D0011"/>
    <w:rsid w:val="009D0143"/>
    <w:rsid w:val="009D0346"/>
    <w:rsid w:val="009D17C3"/>
    <w:rsid w:val="009D26F2"/>
    <w:rsid w:val="009D2AFB"/>
    <w:rsid w:val="009D3A6B"/>
    <w:rsid w:val="009D4675"/>
    <w:rsid w:val="009D46E5"/>
    <w:rsid w:val="009D4B57"/>
    <w:rsid w:val="009D54D3"/>
    <w:rsid w:val="009D5E23"/>
    <w:rsid w:val="009D6952"/>
    <w:rsid w:val="009D7BBC"/>
    <w:rsid w:val="009E03D0"/>
    <w:rsid w:val="009E0F4F"/>
    <w:rsid w:val="009E15E6"/>
    <w:rsid w:val="009E1857"/>
    <w:rsid w:val="009E1A5F"/>
    <w:rsid w:val="009E1F89"/>
    <w:rsid w:val="009E255A"/>
    <w:rsid w:val="009E2A50"/>
    <w:rsid w:val="009E2F0E"/>
    <w:rsid w:val="009E3434"/>
    <w:rsid w:val="009E3FC2"/>
    <w:rsid w:val="009E43DD"/>
    <w:rsid w:val="009E44E1"/>
    <w:rsid w:val="009E50A1"/>
    <w:rsid w:val="009E55F7"/>
    <w:rsid w:val="009E61BB"/>
    <w:rsid w:val="009E63FE"/>
    <w:rsid w:val="009E68F3"/>
    <w:rsid w:val="009E71A2"/>
    <w:rsid w:val="009E7B6E"/>
    <w:rsid w:val="009F0FAF"/>
    <w:rsid w:val="009F11DB"/>
    <w:rsid w:val="009F1FA0"/>
    <w:rsid w:val="009F2159"/>
    <w:rsid w:val="009F44B7"/>
    <w:rsid w:val="009F457A"/>
    <w:rsid w:val="009F463C"/>
    <w:rsid w:val="009F4C8F"/>
    <w:rsid w:val="009F4E97"/>
    <w:rsid w:val="009F5542"/>
    <w:rsid w:val="009F5CAE"/>
    <w:rsid w:val="009F614D"/>
    <w:rsid w:val="009F6ED7"/>
    <w:rsid w:val="009F70B9"/>
    <w:rsid w:val="00A00042"/>
    <w:rsid w:val="00A0089D"/>
    <w:rsid w:val="00A011F9"/>
    <w:rsid w:val="00A018CD"/>
    <w:rsid w:val="00A01F75"/>
    <w:rsid w:val="00A02D5E"/>
    <w:rsid w:val="00A02E15"/>
    <w:rsid w:val="00A03BA7"/>
    <w:rsid w:val="00A04255"/>
    <w:rsid w:val="00A055CD"/>
    <w:rsid w:val="00A06343"/>
    <w:rsid w:val="00A06393"/>
    <w:rsid w:val="00A0648C"/>
    <w:rsid w:val="00A0652E"/>
    <w:rsid w:val="00A06C83"/>
    <w:rsid w:val="00A06D3A"/>
    <w:rsid w:val="00A06DCB"/>
    <w:rsid w:val="00A070D5"/>
    <w:rsid w:val="00A07729"/>
    <w:rsid w:val="00A07821"/>
    <w:rsid w:val="00A10037"/>
    <w:rsid w:val="00A101A7"/>
    <w:rsid w:val="00A10CF5"/>
    <w:rsid w:val="00A11E06"/>
    <w:rsid w:val="00A1297B"/>
    <w:rsid w:val="00A14BF0"/>
    <w:rsid w:val="00A14D3E"/>
    <w:rsid w:val="00A15132"/>
    <w:rsid w:val="00A153F0"/>
    <w:rsid w:val="00A154C2"/>
    <w:rsid w:val="00A1607A"/>
    <w:rsid w:val="00A16134"/>
    <w:rsid w:val="00A200E1"/>
    <w:rsid w:val="00A207EB"/>
    <w:rsid w:val="00A20DA5"/>
    <w:rsid w:val="00A2101F"/>
    <w:rsid w:val="00A21B4A"/>
    <w:rsid w:val="00A227E6"/>
    <w:rsid w:val="00A22DCA"/>
    <w:rsid w:val="00A22E77"/>
    <w:rsid w:val="00A23ECC"/>
    <w:rsid w:val="00A258CC"/>
    <w:rsid w:val="00A25FF5"/>
    <w:rsid w:val="00A26AF6"/>
    <w:rsid w:val="00A26C2F"/>
    <w:rsid w:val="00A26EED"/>
    <w:rsid w:val="00A2757C"/>
    <w:rsid w:val="00A27645"/>
    <w:rsid w:val="00A30903"/>
    <w:rsid w:val="00A30A95"/>
    <w:rsid w:val="00A30F5A"/>
    <w:rsid w:val="00A3193A"/>
    <w:rsid w:val="00A332CC"/>
    <w:rsid w:val="00A3467C"/>
    <w:rsid w:val="00A34700"/>
    <w:rsid w:val="00A34835"/>
    <w:rsid w:val="00A34BAF"/>
    <w:rsid w:val="00A34F95"/>
    <w:rsid w:val="00A3515C"/>
    <w:rsid w:val="00A3598D"/>
    <w:rsid w:val="00A35AEA"/>
    <w:rsid w:val="00A36534"/>
    <w:rsid w:val="00A36F10"/>
    <w:rsid w:val="00A378EC"/>
    <w:rsid w:val="00A401AB"/>
    <w:rsid w:val="00A4042D"/>
    <w:rsid w:val="00A40CAC"/>
    <w:rsid w:val="00A40F74"/>
    <w:rsid w:val="00A41170"/>
    <w:rsid w:val="00A4178C"/>
    <w:rsid w:val="00A4220F"/>
    <w:rsid w:val="00A442B1"/>
    <w:rsid w:val="00A44746"/>
    <w:rsid w:val="00A44BC1"/>
    <w:rsid w:val="00A455AA"/>
    <w:rsid w:val="00A4578C"/>
    <w:rsid w:val="00A45C46"/>
    <w:rsid w:val="00A46928"/>
    <w:rsid w:val="00A47354"/>
    <w:rsid w:val="00A4745D"/>
    <w:rsid w:val="00A47E7B"/>
    <w:rsid w:val="00A47E95"/>
    <w:rsid w:val="00A50367"/>
    <w:rsid w:val="00A5110D"/>
    <w:rsid w:val="00A513BD"/>
    <w:rsid w:val="00A52048"/>
    <w:rsid w:val="00A5204B"/>
    <w:rsid w:val="00A53742"/>
    <w:rsid w:val="00A53FE4"/>
    <w:rsid w:val="00A54631"/>
    <w:rsid w:val="00A54A96"/>
    <w:rsid w:val="00A54E38"/>
    <w:rsid w:val="00A5605A"/>
    <w:rsid w:val="00A5721D"/>
    <w:rsid w:val="00A57EF4"/>
    <w:rsid w:val="00A60FFA"/>
    <w:rsid w:val="00A61629"/>
    <w:rsid w:val="00A618B9"/>
    <w:rsid w:val="00A61BA9"/>
    <w:rsid w:val="00A61CF5"/>
    <w:rsid w:val="00A623A5"/>
    <w:rsid w:val="00A6250A"/>
    <w:rsid w:val="00A628D5"/>
    <w:rsid w:val="00A629B0"/>
    <w:rsid w:val="00A62B8F"/>
    <w:rsid w:val="00A62D47"/>
    <w:rsid w:val="00A63398"/>
    <w:rsid w:val="00A635E4"/>
    <w:rsid w:val="00A64437"/>
    <w:rsid w:val="00A64807"/>
    <w:rsid w:val="00A64DE2"/>
    <w:rsid w:val="00A650AE"/>
    <w:rsid w:val="00A653EF"/>
    <w:rsid w:val="00A65403"/>
    <w:rsid w:val="00A655B3"/>
    <w:rsid w:val="00A656CB"/>
    <w:rsid w:val="00A65D08"/>
    <w:rsid w:val="00A65D98"/>
    <w:rsid w:val="00A66BBB"/>
    <w:rsid w:val="00A672A4"/>
    <w:rsid w:val="00A6755C"/>
    <w:rsid w:val="00A675B5"/>
    <w:rsid w:val="00A67AAE"/>
    <w:rsid w:val="00A70177"/>
    <w:rsid w:val="00A70309"/>
    <w:rsid w:val="00A70895"/>
    <w:rsid w:val="00A70D44"/>
    <w:rsid w:val="00A70FEB"/>
    <w:rsid w:val="00A72C0C"/>
    <w:rsid w:val="00A72D7A"/>
    <w:rsid w:val="00A73665"/>
    <w:rsid w:val="00A74717"/>
    <w:rsid w:val="00A7494F"/>
    <w:rsid w:val="00A75495"/>
    <w:rsid w:val="00A7598E"/>
    <w:rsid w:val="00A75E20"/>
    <w:rsid w:val="00A76194"/>
    <w:rsid w:val="00A764E5"/>
    <w:rsid w:val="00A76566"/>
    <w:rsid w:val="00A76C01"/>
    <w:rsid w:val="00A76D0E"/>
    <w:rsid w:val="00A76EA6"/>
    <w:rsid w:val="00A77012"/>
    <w:rsid w:val="00A7741C"/>
    <w:rsid w:val="00A775BA"/>
    <w:rsid w:val="00A77AB4"/>
    <w:rsid w:val="00A77C89"/>
    <w:rsid w:val="00A8047A"/>
    <w:rsid w:val="00A8067D"/>
    <w:rsid w:val="00A80FA9"/>
    <w:rsid w:val="00A8111F"/>
    <w:rsid w:val="00A81E55"/>
    <w:rsid w:val="00A82341"/>
    <w:rsid w:val="00A82A37"/>
    <w:rsid w:val="00A82F33"/>
    <w:rsid w:val="00A83284"/>
    <w:rsid w:val="00A83DF0"/>
    <w:rsid w:val="00A841B4"/>
    <w:rsid w:val="00A84306"/>
    <w:rsid w:val="00A84A3A"/>
    <w:rsid w:val="00A850CE"/>
    <w:rsid w:val="00A86018"/>
    <w:rsid w:val="00A86943"/>
    <w:rsid w:val="00A86B5A"/>
    <w:rsid w:val="00A86B77"/>
    <w:rsid w:val="00A873FE"/>
    <w:rsid w:val="00A875EC"/>
    <w:rsid w:val="00A87825"/>
    <w:rsid w:val="00A87F91"/>
    <w:rsid w:val="00A9036E"/>
    <w:rsid w:val="00A911E8"/>
    <w:rsid w:val="00A91327"/>
    <w:rsid w:val="00A91869"/>
    <w:rsid w:val="00A91D61"/>
    <w:rsid w:val="00A9228C"/>
    <w:rsid w:val="00A924C4"/>
    <w:rsid w:val="00A928CB"/>
    <w:rsid w:val="00A92FAC"/>
    <w:rsid w:val="00A934A7"/>
    <w:rsid w:val="00A93503"/>
    <w:rsid w:val="00A93C31"/>
    <w:rsid w:val="00A94B74"/>
    <w:rsid w:val="00A950B1"/>
    <w:rsid w:val="00A957DD"/>
    <w:rsid w:val="00A961F8"/>
    <w:rsid w:val="00A96728"/>
    <w:rsid w:val="00A96ECA"/>
    <w:rsid w:val="00A97227"/>
    <w:rsid w:val="00A97279"/>
    <w:rsid w:val="00A9741F"/>
    <w:rsid w:val="00A97D0D"/>
    <w:rsid w:val="00AA016A"/>
    <w:rsid w:val="00AA1854"/>
    <w:rsid w:val="00AA24FF"/>
    <w:rsid w:val="00AA26FD"/>
    <w:rsid w:val="00AA2906"/>
    <w:rsid w:val="00AA29B2"/>
    <w:rsid w:val="00AA2A07"/>
    <w:rsid w:val="00AA2F08"/>
    <w:rsid w:val="00AA3E07"/>
    <w:rsid w:val="00AA4E07"/>
    <w:rsid w:val="00AA4F67"/>
    <w:rsid w:val="00AA5253"/>
    <w:rsid w:val="00AA5859"/>
    <w:rsid w:val="00AA59CA"/>
    <w:rsid w:val="00AA61A2"/>
    <w:rsid w:val="00AA672D"/>
    <w:rsid w:val="00AA6962"/>
    <w:rsid w:val="00AA6A83"/>
    <w:rsid w:val="00AA6B2D"/>
    <w:rsid w:val="00AA6FAE"/>
    <w:rsid w:val="00AA7291"/>
    <w:rsid w:val="00AA757E"/>
    <w:rsid w:val="00AA7897"/>
    <w:rsid w:val="00AB0283"/>
    <w:rsid w:val="00AB06D6"/>
    <w:rsid w:val="00AB0CC3"/>
    <w:rsid w:val="00AB10D5"/>
    <w:rsid w:val="00AB15CE"/>
    <w:rsid w:val="00AB172C"/>
    <w:rsid w:val="00AB1BC3"/>
    <w:rsid w:val="00AB1D55"/>
    <w:rsid w:val="00AB232E"/>
    <w:rsid w:val="00AB269D"/>
    <w:rsid w:val="00AB2C1C"/>
    <w:rsid w:val="00AB3FC6"/>
    <w:rsid w:val="00AB44D7"/>
    <w:rsid w:val="00AB453D"/>
    <w:rsid w:val="00AB48CC"/>
    <w:rsid w:val="00AB4AAD"/>
    <w:rsid w:val="00AB611B"/>
    <w:rsid w:val="00AB6DD1"/>
    <w:rsid w:val="00AB724B"/>
    <w:rsid w:val="00AB73AF"/>
    <w:rsid w:val="00AB7844"/>
    <w:rsid w:val="00AB7E78"/>
    <w:rsid w:val="00AC0157"/>
    <w:rsid w:val="00AC03F3"/>
    <w:rsid w:val="00AC0DE8"/>
    <w:rsid w:val="00AC0E7D"/>
    <w:rsid w:val="00AC1853"/>
    <w:rsid w:val="00AC1BC7"/>
    <w:rsid w:val="00AC21DD"/>
    <w:rsid w:val="00AC32F6"/>
    <w:rsid w:val="00AC37C3"/>
    <w:rsid w:val="00AC4439"/>
    <w:rsid w:val="00AC617D"/>
    <w:rsid w:val="00AC70EE"/>
    <w:rsid w:val="00AC7DD0"/>
    <w:rsid w:val="00AC7EFB"/>
    <w:rsid w:val="00AD0144"/>
    <w:rsid w:val="00AD188B"/>
    <w:rsid w:val="00AD1E33"/>
    <w:rsid w:val="00AD1E40"/>
    <w:rsid w:val="00AD2311"/>
    <w:rsid w:val="00AD231D"/>
    <w:rsid w:val="00AD282C"/>
    <w:rsid w:val="00AD2985"/>
    <w:rsid w:val="00AD2F6D"/>
    <w:rsid w:val="00AD2FD8"/>
    <w:rsid w:val="00AD30DA"/>
    <w:rsid w:val="00AD33F2"/>
    <w:rsid w:val="00AD3880"/>
    <w:rsid w:val="00AD4295"/>
    <w:rsid w:val="00AD49B1"/>
    <w:rsid w:val="00AD4F94"/>
    <w:rsid w:val="00AD61C5"/>
    <w:rsid w:val="00AD6C2F"/>
    <w:rsid w:val="00AD6C87"/>
    <w:rsid w:val="00AD7366"/>
    <w:rsid w:val="00AD771E"/>
    <w:rsid w:val="00AD77DC"/>
    <w:rsid w:val="00AD7E70"/>
    <w:rsid w:val="00AD7EA3"/>
    <w:rsid w:val="00AD7ED0"/>
    <w:rsid w:val="00AE08CF"/>
    <w:rsid w:val="00AE0BBC"/>
    <w:rsid w:val="00AE0FA5"/>
    <w:rsid w:val="00AE1062"/>
    <w:rsid w:val="00AE10E1"/>
    <w:rsid w:val="00AE35F6"/>
    <w:rsid w:val="00AE3DB6"/>
    <w:rsid w:val="00AE3E39"/>
    <w:rsid w:val="00AE4383"/>
    <w:rsid w:val="00AE4D00"/>
    <w:rsid w:val="00AE5390"/>
    <w:rsid w:val="00AE55DD"/>
    <w:rsid w:val="00AE5C43"/>
    <w:rsid w:val="00AE6D3E"/>
    <w:rsid w:val="00AE793E"/>
    <w:rsid w:val="00AF0ADD"/>
    <w:rsid w:val="00AF0D05"/>
    <w:rsid w:val="00AF1658"/>
    <w:rsid w:val="00AF1CCF"/>
    <w:rsid w:val="00AF2749"/>
    <w:rsid w:val="00AF34CA"/>
    <w:rsid w:val="00AF35DF"/>
    <w:rsid w:val="00AF3B6B"/>
    <w:rsid w:val="00AF47D0"/>
    <w:rsid w:val="00AF4859"/>
    <w:rsid w:val="00AF56F0"/>
    <w:rsid w:val="00AF5908"/>
    <w:rsid w:val="00AF5C6D"/>
    <w:rsid w:val="00AF62B7"/>
    <w:rsid w:val="00AF68C8"/>
    <w:rsid w:val="00AF6CA1"/>
    <w:rsid w:val="00AF7179"/>
    <w:rsid w:val="00AF7455"/>
    <w:rsid w:val="00AF7664"/>
    <w:rsid w:val="00B00293"/>
    <w:rsid w:val="00B002E3"/>
    <w:rsid w:val="00B006ED"/>
    <w:rsid w:val="00B008A9"/>
    <w:rsid w:val="00B017B5"/>
    <w:rsid w:val="00B01EC9"/>
    <w:rsid w:val="00B02461"/>
    <w:rsid w:val="00B02682"/>
    <w:rsid w:val="00B02A18"/>
    <w:rsid w:val="00B03077"/>
    <w:rsid w:val="00B037CD"/>
    <w:rsid w:val="00B039BA"/>
    <w:rsid w:val="00B03DAF"/>
    <w:rsid w:val="00B042D6"/>
    <w:rsid w:val="00B04FA8"/>
    <w:rsid w:val="00B0594E"/>
    <w:rsid w:val="00B0598F"/>
    <w:rsid w:val="00B05A7E"/>
    <w:rsid w:val="00B05B76"/>
    <w:rsid w:val="00B05FAF"/>
    <w:rsid w:val="00B06591"/>
    <w:rsid w:val="00B06A18"/>
    <w:rsid w:val="00B06DBE"/>
    <w:rsid w:val="00B07B80"/>
    <w:rsid w:val="00B07BE1"/>
    <w:rsid w:val="00B10093"/>
    <w:rsid w:val="00B104E0"/>
    <w:rsid w:val="00B108A0"/>
    <w:rsid w:val="00B10AE2"/>
    <w:rsid w:val="00B10C52"/>
    <w:rsid w:val="00B10F83"/>
    <w:rsid w:val="00B113F3"/>
    <w:rsid w:val="00B11D04"/>
    <w:rsid w:val="00B12595"/>
    <w:rsid w:val="00B1295C"/>
    <w:rsid w:val="00B13C15"/>
    <w:rsid w:val="00B13F3E"/>
    <w:rsid w:val="00B1461A"/>
    <w:rsid w:val="00B14CC5"/>
    <w:rsid w:val="00B15BBA"/>
    <w:rsid w:val="00B16FEF"/>
    <w:rsid w:val="00B17132"/>
    <w:rsid w:val="00B203FD"/>
    <w:rsid w:val="00B2070C"/>
    <w:rsid w:val="00B20EB3"/>
    <w:rsid w:val="00B222A3"/>
    <w:rsid w:val="00B235F8"/>
    <w:rsid w:val="00B23A96"/>
    <w:rsid w:val="00B242B6"/>
    <w:rsid w:val="00B24526"/>
    <w:rsid w:val="00B24B0A"/>
    <w:rsid w:val="00B253E2"/>
    <w:rsid w:val="00B2559B"/>
    <w:rsid w:val="00B25909"/>
    <w:rsid w:val="00B259E1"/>
    <w:rsid w:val="00B26357"/>
    <w:rsid w:val="00B26406"/>
    <w:rsid w:val="00B27021"/>
    <w:rsid w:val="00B27D23"/>
    <w:rsid w:val="00B3020D"/>
    <w:rsid w:val="00B30464"/>
    <w:rsid w:val="00B30766"/>
    <w:rsid w:val="00B30D16"/>
    <w:rsid w:val="00B32E32"/>
    <w:rsid w:val="00B3349E"/>
    <w:rsid w:val="00B34F71"/>
    <w:rsid w:val="00B35AD0"/>
    <w:rsid w:val="00B35EBB"/>
    <w:rsid w:val="00B36010"/>
    <w:rsid w:val="00B3699B"/>
    <w:rsid w:val="00B3778C"/>
    <w:rsid w:val="00B37AD2"/>
    <w:rsid w:val="00B40746"/>
    <w:rsid w:val="00B40846"/>
    <w:rsid w:val="00B40B58"/>
    <w:rsid w:val="00B410DC"/>
    <w:rsid w:val="00B42177"/>
    <w:rsid w:val="00B44089"/>
    <w:rsid w:val="00B44162"/>
    <w:rsid w:val="00B4456B"/>
    <w:rsid w:val="00B44E60"/>
    <w:rsid w:val="00B45563"/>
    <w:rsid w:val="00B459C3"/>
    <w:rsid w:val="00B459FB"/>
    <w:rsid w:val="00B45EB3"/>
    <w:rsid w:val="00B46530"/>
    <w:rsid w:val="00B47087"/>
    <w:rsid w:val="00B478C5"/>
    <w:rsid w:val="00B5060D"/>
    <w:rsid w:val="00B50935"/>
    <w:rsid w:val="00B50E7E"/>
    <w:rsid w:val="00B50E83"/>
    <w:rsid w:val="00B50ED2"/>
    <w:rsid w:val="00B51850"/>
    <w:rsid w:val="00B51921"/>
    <w:rsid w:val="00B51F71"/>
    <w:rsid w:val="00B521CA"/>
    <w:rsid w:val="00B527AF"/>
    <w:rsid w:val="00B52A1C"/>
    <w:rsid w:val="00B52A91"/>
    <w:rsid w:val="00B53206"/>
    <w:rsid w:val="00B5333A"/>
    <w:rsid w:val="00B54366"/>
    <w:rsid w:val="00B545F2"/>
    <w:rsid w:val="00B5467D"/>
    <w:rsid w:val="00B54E10"/>
    <w:rsid w:val="00B55466"/>
    <w:rsid w:val="00B55B7D"/>
    <w:rsid w:val="00B55EC5"/>
    <w:rsid w:val="00B5619E"/>
    <w:rsid w:val="00B56230"/>
    <w:rsid w:val="00B56264"/>
    <w:rsid w:val="00B5630D"/>
    <w:rsid w:val="00B56958"/>
    <w:rsid w:val="00B56A4D"/>
    <w:rsid w:val="00B56C1F"/>
    <w:rsid w:val="00B575EF"/>
    <w:rsid w:val="00B576F8"/>
    <w:rsid w:val="00B57FDB"/>
    <w:rsid w:val="00B601C7"/>
    <w:rsid w:val="00B603C4"/>
    <w:rsid w:val="00B604AF"/>
    <w:rsid w:val="00B609AD"/>
    <w:rsid w:val="00B614A6"/>
    <w:rsid w:val="00B61AFC"/>
    <w:rsid w:val="00B62070"/>
    <w:rsid w:val="00B62438"/>
    <w:rsid w:val="00B62A03"/>
    <w:rsid w:val="00B62BD2"/>
    <w:rsid w:val="00B63127"/>
    <w:rsid w:val="00B63767"/>
    <w:rsid w:val="00B63AED"/>
    <w:rsid w:val="00B655AC"/>
    <w:rsid w:val="00B65C18"/>
    <w:rsid w:val="00B65D0B"/>
    <w:rsid w:val="00B65F90"/>
    <w:rsid w:val="00B66ABF"/>
    <w:rsid w:val="00B66D64"/>
    <w:rsid w:val="00B67ED7"/>
    <w:rsid w:val="00B70289"/>
    <w:rsid w:val="00B70B35"/>
    <w:rsid w:val="00B71B46"/>
    <w:rsid w:val="00B71EFB"/>
    <w:rsid w:val="00B72E65"/>
    <w:rsid w:val="00B72F6E"/>
    <w:rsid w:val="00B74318"/>
    <w:rsid w:val="00B765E4"/>
    <w:rsid w:val="00B77047"/>
    <w:rsid w:val="00B773C2"/>
    <w:rsid w:val="00B77C1F"/>
    <w:rsid w:val="00B8028A"/>
    <w:rsid w:val="00B80654"/>
    <w:rsid w:val="00B80BBE"/>
    <w:rsid w:val="00B80D4A"/>
    <w:rsid w:val="00B81565"/>
    <w:rsid w:val="00B81BD5"/>
    <w:rsid w:val="00B8200C"/>
    <w:rsid w:val="00B8285F"/>
    <w:rsid w:val="00B82EA1"/>
    <w:rsid w:val="00B83B55"/>
    <w:rsid w:val="00B84950"/>
    <w:rsid w:val="00B84E0C"/>
    <w:rsid w:val="00B850C7"/>
    <w:rsid w:val="00B8568B"/>
    <w:rsid w:val="00B859BB"/>
    <w:rsid w:val="00B85B84"/>
    <w:rsid w:val="00B86213"/>
    <w:rsid w:val="00B869E3"/>
    <w:rsid w:val="00B86F57"/>
    <w:rsid w:val="00B8727E"/>
    <w:rsid w:val="00B87A42"/>
    <w:rsid w:val="00B87B68"/>
    <w:rsid w:val="00B90592"/>
    <w:rsid w:val="00B90878"/>
    <w:rsid w:val="00B90C03"/>
    <w:rsid w:val="00B90CF5"/>
    <w:rsid w:val="00B91097"/>
    <w:rsid w:val="00B9140F"/>
    <w:rsid w:val="00B91A6A"/>
    <w:rsid w:val="00B92558"/>
    <w:rsid w:val="00B9421F"/>
    <w:rsid w:val="00B943A1"/>
    <w:rsid w:val="00B943B2"/>
    <w:rsid w:val="00B94C09"/>
    <w:rsid w:val="00B94C73"/>
    <w:rsid w:val="00B94F0D"/>
    <w:rsid w:val="00B95E69"/>
    <w:rsid w:val="00B96166"/>
    <w:rsid w:val="00B966FD"/>
    <w:rsid w:val="00B97099"/>
    <w:rsid w:val="00B9714B"/>
    <w:rsid w:val="00B97580"/>
    <w:rsid w:val="00BA15B7"/>
    <w:rsid w:val="00BA2098"/>
    <w:rsid w:val="00BA20E3"/>
    <w:rsid w:val="00BA23EC"/>
    <w:rsid w:val="00BA2BB6"/>
    <w:rsid w:val="00BA300A"/>
    <w:rsid w:val="00BA335E"/>
    <w:rsid w:val="00BA4110"/>
    <w:rsid w:val="00BA43C1"/>
    <w:rsid w:val="00BA43E5"/>
    <w:rsid w:val="00BA4D89"/>
    <w:rsid w:val="00BA508F"/>
    <w:rsid w:val="00BA5503"/>
    <w:rsid w:val="00BA5B9B"/>
    <w:rsid w:val="00BA5C09"/>
    <w:rsid w:val="00BA65CD"/>
    <w:rsid w:val="00BA76AB"/>
    <w:rsid w:val="00BA787D"/>
    <w:rsid w:val="00BA7F29"/>
    <w:rsid w:val="00BB0142"/>
    <w:rsid w:val="00BB0298"/>
    <w:rsid w:val="00BB0349"/>
    <w:rsid w:val="00BB045C"/>
    <w:rsid w:val="00BB04FE"/>
    <w:rsid w:val="00BB0D83"/>
    <w:rsid w:val="00BB1668"/>
    <w:rsid w:val="00BB20E0"/>
    <w:rsid w:val="00BB42CD"/>
    <w:rsid w:val="00BB43C2"/>
    <w:rsid w:val="00BB4ACA"/>
    <w:rsid w:val="00BB52BE"/>
    <w:rsid w:val="00BB592C"/>
    <w:rsid w:val="00BB5BAD"/>
    <w:rsid w:val="00BB5EB8"/>
    <w:rsid w:val="00BB6343"/>
    <w:rsid w:val="00BB66B5"/>
    <w:rsid w:val="00BB6CAA"/>
    <w:rsid w:val="00BB726D"/>
    <w:rsid w:val="00BC004D"/>
    <w:rsid w:val="00BC0BE7"/>
    <w:rsid w:val="00BC1184"/>
    <w:rsid w:val="00BC1344"/>
    <w:rsid w:val="00BC143C"/>
    <w:rsid w:val="00BC1C87"/>
    <w:rsid w:val="00BC2882"/>
    <w:rsid w:val="00BC28F4"/>
    <w:rsid w:val="00BC39E7"/>
    <w:rsid w:val="00BC3B6B"/>
    <w:rsid w:val="00BC3E6A"/>
    <w:rsid w:val="00BC40F3"/>
    <w:rsid w:val="00BC4A89"/>
    <w:rsid w:val="00BC4B0D"/>
    <w:rsid w:val="00BC4F3F"/>
    <w:rsid w:val="00BC578C"/>
    <w:rsid w:val="00BC66DD"/>
    <w:rsid w:val="00BC744C"/>
    <w:rsid w:val="00BC778C"/>
    <w:rsid w:val="00BC7A60"/>
    <w:rsid w:val="00BC7ABF"/>
    <w:rsid w:val="00BD0C92"/>
    <w:rsid w:val="00BD1177"/>
    <w:rsid w:val="00BD11C7"/>
    <w:rsid w:val="00BD1D28"/>
    <w:rsid w:val="00BD1E5D"/>
    <w:rsid w:val="00BD3365"/>
    <w:rsid w:val="00BD336F"/>
    <w:rsid w:val="00BD3841"/>
    <w:rsid w:val="00BD3CAD"/>
    <w:rsid w:val="00BD4BF3"/>
    <w:rsid w:val="00BD556C"/>
    <w:rsid w:val="00BD6134"/>
    <w:rsid w:val="00BD62AE"/>
    <w:rsid w:val="00BD64C1"/>
    <w:rsid w:val="00BD64FD"/>
    <w:rsid w:val="00BD68F2"/>
    <w:rsid w:val="00BD6FEB"/>
    <w:rsid w:val="00BD76A3"/>
    <w:rsid w:val="00BE0125"/>
    <w:rsid w:val="00BE0359"/>
    <w:rsid w:val="00BE06E2"/>
    <w:rsid w:val="00BE07D1"/>
    <w:rsid w:val="00BE0A87"/>
    <w:rsid w:val="00BE122A"/>
    <w:rsid w:val="00BE1383"/>
    <w:rsid w:val="00BE1A04"/>
    <w:rsid w:val="00BE1AFF"/>
    <w:rsid w:val="00BE1F4D"/>
    <w:rsid w:val="00BE273B"/>
    <w:rsid w:val="00BE2DAA"/>
    <w:rsid w:val="00BE305D"/>
    <w:rsid w:val="00BE30CE"/>
    <w:rsid w:val="00BE40CD"/>
    <w:rsid w:val="00BE486F"/>
    <w:rsid w:val="00BE49F3"/>
    <w:rsid w:val="00BE558B"/>
    <w:rsid w:val="00BE55D1"/>
    <w:rsid w:val="00BE5A90"/>
    <w:rsid w:val="00BE5F59"/>
    <w:rsid w:val="00BE60D5"/>
    <w:rsid w:val="00BE60EE"/>
    <w:rsid w:val="00BE6540"/>
    <w:rsid w:val="00BE6858"/>
    <w:rsid w:val="00BE699B"/>
    <w:rsid w:val="00BE7946"/>
    <w:rsid w:val="00BF076E"/>
    <w:rsid w:val="00BF0EDA"/>
    <w:rsid w:val="00BF0F59"/>
    <w:rsid w:val="00BF1166"/>
    <w:rsid w:val="00BF14FC"/>
    <w:rsid w:val="00BF1694"/>
    <w:rsid w:val="00BF18DA"/>
    <w:rsid w:val="00BF1AD1"/>
    <w:rsid w:val="00BF1F94"/>
    <w:rsid w:val="00BF3075"/>
    <w:rsid w:val="00BF39BF"/>
    <w:rsid w:val="00BF3D03"/>
    <w:rsid w:val="00BF415C"/>
    <w:rsid w:val="00BF5919"/>
    <w:rsid w:val="00BF5B2C"/>
    <w:rsid w:val="00BF5CDA"/>
    <w:rsid w:val="00BF6167"/>
    <w:rsid w:val="00BF6A00"/>
    <w:rsid w:val="00BF6F91"/>
    <w:rsid w:val="00BF7725"/>
    <w:rsid w:val="00C00E9A"/>
    <w:rsid w:val="00C00F43"/>
    <w:rsid w:val="00C0124A"/>
    <w:rsid w:val="00C018FC"/>
    <w:rsid w:val="00C01C63"/>
    <w:rsid w:val="00C028B0"/>
    <w:rsid w:val="00C02B61"/>
    <w:rsid w:val="00C0316D"/>
    <w:rsid w:val="00C033D2"/>
    <w:rsid w:val="00C03A2D"/>
    <w:rsid w:val="00C03B58"/>
    <w:rsid w:val="00C043F4"/>
    <w:rsid w:val="00C04494"/>
    <w:rsid w:val="00C051E8"/>
    <w:rsid w:val="00C0638D"/>
    <w:rsid w:val="00C064D5"/>
    <w:rsid w:val="00C068FB"/>
    <w:rsid w:val="00C06C91"/>
    <w:rsid w:val="00C07B34"/>
    <w:rsid w:val="00C10839"/>
    <w:rsid w:val="00C10E25"/>
    <w:rsid w:val="00C117D0"/>
    <w:rsid w:val="00C1315D"/>
    <w:rsid w:val="00C13CB4"/>
    <w:rsid w:val="00C14F1F"/>
    <w:rsid w:val="00C15792"/>
    <w:rsid w:val="00C15F04"/>
    <w:rsid w:val="00C16245"/>
    <w:rsid w:val="00C1671E"/>
    <w:rsid w:val="00C16947"/>
    <w:rsid w:val="00C16A79"/>
    <w:rsid w:val="00C16B73"/>
    <w:rsid w:val="00C17557"/>
    <w:rsid w:val="00C176FA"/>
    <w:rsid w:val="00C178EF"/>
    <w:rsid w:val="00C17C33"/>
    <w:rsid w:val="00C17D47"/>
    <w:rsid w:val="00C20882"/>
    <w:rsid w:val="00C20FED"/>
    <w:rsid w:val="00C214FC"/>
    <w:rsid w:val="00C21A2A"/>
    <w:rsid w:val="00C22854"/>
    <w:rsid w:val="00C22B2C"/>
    <w:rsid w:val="00C239C5"/>
    <w:rsid w:val="00C2408C"/>
    <w:rsid w:val="00C24366"/>
    <w:rsid w:val="00C243D1"/>
    <w:rsid w:val="00C244C2"/>
    <w:rsid w:val="00C24541"/>
    <w:rsid w:val="00C24607"/>
    <w:rsid w:val="00C246F6"/>
    <w:rsid w:val="00C24973"/>
    <w:rsid w:val="00C252A1"/>
    <w:rsid w:val="00C25C44"/>
    <w:rsid w:val="00C26195"/>
    <w:rsid w:val="00C2641C"/>
    <w:rsid w:val="00C2674B"/>
    <w:rsid w:val="00C26944"/>
    <w:rsid w:val="00C2798B"/>
    <w:rsid w:val="00C31358"/>
    <w:rsid w:val="00C325E5"/>
    <w:rsid w:val="00C32817"/>
    <w:rsid w:val="00C32CC6"/>
    <w:rsid w:val="00C32EC0"/>
    <w:rsid w:val="00C33720"/>
    <w:rsid w:val="00C337C4"/>
    <w:rsid w:val="00C33F8B"/>
    <w:rsid w:val="00C3517B"/>
    <w:rsid w:val="00C357C6"/>
    <w:rsid w:val="00C35A6B"/>
    <w:rsid w:val="00C35BA9"/>
    <w:rsid w:val="00C3663A"/>
    <w:rsid w:val="00C368D9"/>
    <w:rsid w:val="00C36BDC"/>
    <w:rsid w:val="00C36C67"/>
    <w:rsid w:val="00C36CA2"/>
    <w:rsid w:val="00C37829"/>
    <w:rsid w:val="00C378FF"/>
    <w:rsid w:val="00C40C1F"/>
    <w:rsid w:val="00C41070"/>
    <w:rsid w:val="00C4129B"/>
    <w:rsid w:val="00C420CE"/>
    <w:rsid w:val="00C4243C"/>
    <w:rsid w:val="00C4261B"/>
    <w:rsid w:val="00C42788"/>
    <w:rsid w:val="00C42C50"/>
    <w:rsid w:val="00C42FB5"/>
    <w:rsid w:val="00C4348A"/>
    <w:rsid w:val="00C43EE4"/>
    <w:rsid w:val="00C447A0"/>
    <w:rsid w:val="00C448C0"/>
    <w:rsid w:val="00C448DE"/>
    <w:rsid w:val="00C44AD7"/>
    <w:rsid w:val="00C472F3"/>
    <w:rsid w:val="00C475E4"/>
    <w:rsid w:val="00C504F6"/>
    <w:rsid w:val="00C507CC"/>
    <w:rsid w:val="00C50872"/>
    <w:rsid w:val="00C510DC"/>
    <w:rsid w:val="00C51110"/>
    <w:rsid w:val="00C51467"/>
    <w:rsid w:val="00C51642"/>
    <w:rsid w:val="00C519C7"/>
    <w:rsid w:val="00C52285"/>
    <w:rsid w:val="00C52744"/>
    <w:rsid w:val="00C52E25"/>
    <w:rsid w:val="00C53125"/>
    <w:rsid w:val="00C53ED2"/>
    <w:rsid w:val="00C53FFC"/>
    <w:rsid w:val="00C54B6B"/>
    <w:rsid w:val="00C55F68"/>
    <w:rsid w:val="00C567ED"/>
    <w:rsid w:val="00C577D3"/>
    <w:rsid w:val="00C60694"/>
    <w:rsid w:val="00C6097D"/>
    <w:rsid w:val="00C60FDE"/>
    <w:rsid w:val="00C610DE"/>
    <w:rsid w:val="00C6169C"/>
    <w:rsid w:val="00C61A2D"/>
    <w:rsid w:val="00C61E88"/>
    <w:rsid w:val="00C62D4D"/>
    <w:rsid w:val="00C62E5A"/>
    <w:rsid w:val="00C6399E"/>
    <w:rsid w:val="00C64CDA"/>
    <w:rsid w:val="00C65480"/>
    <w:rsid w:val="00C6700A"/>
    <w:rsid w:val="00C6713A"/>
    <w:rsid w:val="00C6717D"/>
    <w:rsid w:val="00C67C25"/>
    <w:rsid w:val="00C70596"/>
    <w:rsid w:val="00C7196D"/>
    <w:rsid w:val="00C71CC8"/>
    <w:rsid w:val="00C723D1"/>
    <w:rsid w:val="00C72B42"/>
    <w:rsid w:val="00C731EA"/>
    <w:rsid w:val="00C732E6"/>
    <w:rsid w:val="00C73442"/>
    <w:rsid w:val="00C734BA"/>
    <w:rsid w:val="00C73A6F"/>
    <w:rsid w:val="00C73A70"/>
    <w:rsid w:val="00C73F7C"/>
    <w:rsid w:val="00C743E4"/>
    <w:rsid w:val="00C74C6A"/>
    <w:rsid w:val="00C75085"/>
    <w:rsid w:val="00C753A7"/>
    <w:rsid w:val="00C75B2E"/>
    <w:rsid w:val="00C75BCB"/>
    <w:rsid w:val="00C75E10"/>
    <w:rsid w:val="00C75FCF"/>
    <w:rsid w:val="00C7668E"/>
    <w:rsid w:val="00C76940"/>
    <w:rsid w:val="00C80BF2"/>
    <w:rsid w:val="00C817B9"/>
    <w:rsid w:val="00C817DB"/>
    <w:rsid w:val="00C8188E"/>
    <w:rsid w:val="00C8197F"/>
    <w:rsid w:val="00C81E65"/>
    <w:rsid w:val="00C81F34"/>
    <w:rsid w:val="00C8203C"/>
    <w:rsid w:val="00C82CDF"/>
    <w:rsid w:val="00C8358E"/>
    <w:rsid w:val="00C83F66"/>
    <w:rsid w:val="00C842E4"/>
    <w:rsid w:val="00C84384"/>
    <w:rsid w:val="00C848CC"/>
    <w:rsid w:val="00C849EF"/>
    <w:rsid w:val="00C84E2F"/>
    <w:rsid w:val="00C850BB"/>
    <w:rsid w:val="00C85293"/>
    <w:rsid w:val="00C853A1"/>
    <w:rsid w:val="00C863F0"/>
    <w:rsid w:val="00C86542"/>
    <w:rsid w:val="00C865F2"/>
    <w:rsid w:val="00C8688A"/>
    <w:rsid w:val="00C86DF0"/>
    <w:rsid w:val="00C87539"/>
    <w:rsid w:val="00C87B9E"/>
    <w:rsid w:val="00C92430"/>
    <w:rsid w:val="00C92509"/>
    <w:rsid w:val="00C92611"/>
    <w:rsid w:val="00C9337A"/>
    <w:rsid w:val="00C938DE"/>
    <w:rsid w:val="00C939B5"/>
    <w:rsid w:val="00C93FFB"/>
    <w:rsid w:val="00C9421F"/>
    <w:rsid w:val="00C94643"/>
    <w:rsid w:val="00C94F99"/>
    <w:rsid w:val="00C9573E"/>
    <w:rsid w:val="00C9583A"/>
    <w:rsid w:val="00C95A43"/>
    <w:rsid w:val="00C96018"/>
    <w:rsid w:val="00C9646E"/>
    <w:rsid w:val="00C967EC"/>
    <w:rsid w:val="00C9703A"/>
    <w:rsid w:val="00C97E1F"/>
    <w:rsid w:val="00CA01B2"/>
    <w:rsid w:val="00CA02B2"/>
    <w:rsid w:val="00CA0A92"/>
    <w:rsid w:val="00CA14BB"/>
    <w:rsid w:val="00CA1BDE"/>
    <w:rsid w:val="00CA1DC5"/>
    <w:rsid w:val="00CA47B5"/>
    <w:rsid w:val="00CA4CC8"/>
    <w:rsid w:val="00CA4D37"/>
    <w:rsid w:val="00CA4F72"/>
    <w:rsid w:val="00CA5900"/>
    <w:rsid w:val="00CA65A8"/>
    <w:rsid w:val="00CA6A6F"/>
    <w:rsid w:val="00CA6ADE"/>
    <w:rsid w:val="00CA77A9"/>
    <w:rsid w:val="00CA7B85"/>
    <w:rsid w:val="00CB06FE"/>
    <w:rsid w:val="00CB0BDA"/>
    <w:rsid w:val="00CB0C16"/>
    <w:rsid w:val="00CB0C41"/>
    <w:rsid w:val="00CB1E87"/>
    <w:rsid w:val="00CB1EB1"/>
    <w:rsid w:val="00CB2B4A"/>
    <w:rsid w:val="00CB3128"/>
    <w:rsid w:val="00CB37AF"/>
    <w:rsid w:val="00CB3FFA"/>
    <w:rsid w:val="00CB4BEB"/>
    <w:rsid w:val="00CB50B6"/>
    <w:rsid w:val="00CB5F9B"/>
    <w:rsid w:val="00CB6FB5"/>
    <w:rsid w:val="00CB7476"/>
    <w:rsid w:val="00CB75F2"/>
    <w:rsid w:val="00CB7C6F"/>
    <w:rsid w:val="00CB7D78"/>
    <w:rsid w:val="00CB7E42"/>
    <w:rsid w:val="00CC019D"/>
    <w:rsid w:val="00CC09B5"/>
    <w:rsid w:val="00CC169B"/>
    <w:rsid w:val="00CC22CB"/>
    <w:rsid w:val="00CC3890"/>
    <w:rsid w:val="00CC3A18"/>
    <w:rsid w:val="00CC459E"/>
    <w:rsid w:val="00CC465B"/>
    <w:rsid w:val="00CC46FA"/>
    <w:rsid w:val="00CC48B9"/>
    <w:rsid w:val="00CC501D"/>
    <w:rsid w:val="00CC5461"/>
    <w:rsid w:val="00CC5BB9"/>
    <w:rsid w:val="00CC6687"/>
    <w:rsid w:val="00CD0C08"/>
    <w:rsid w:val="00CD1E78"/>
    <w:rsid w:val="00CD25D5"/>
    <w:rsid w:val="00CD263E"/>
    <w:rsid w:val="00CD322C"/>
    <w:rsid w:val="00CD4E17"/>
    <w:rsid w:val="00CD5221"/>
    <w:rsid w:val="00CD5DF9"/>
    <w:rsid w:val="00CD6944"/>
    <w:rsid w:val="00CD7094"/>
    <w:rsid w:val="00CE07A0"/>
    <w:rsid w:val="00CE09E4"/>
    <w:rsid w:val="00CE0EDE"/>
    <w:rsid w:val="00CE1681"/>
    <w:rsid w:val="00CE1A95"/>
    <w:rsid w:val="00CE23A0"/>
    <w:rsid w:val="00CE23AA"/>
    <w:rsid w:val="00CE2AE4"/>
    <w:rsid w:val="00CE309A"/>
    <w:rsid w:val="00CE3551"/>
    <w:rsid w:val="00CE3F81"/>
    <w:rsid w:val="00CE4957"/>
    <w:rsid w:val="00CE50F6"/>
    <w:rsid w:val="00CE570B"/>
    <w:rsid w:val="00CE6A67"/>
    <w:rsid w:val="00CE74F6"/>
    <w:rsid w:val="00CE78DC"/>
    <w:rsid w:val="00CE7A03"/>
    <w:rsid w:val="00CE7F49"/>
    <w:rsid w:val="00CF016C"/>
    <w:rsid w:val="00CF1769"/>
    <w:rsid w:val="00CF18B6"/>
    <w:rsid w:val="00CF1C4D"/>
    <w:rsid w:val="00CF1EAF"/>
    <w:rsid w:val="00CF2590"/>
    <w:rsid w:val="00CF2A82"/>
    <w:rsid w:val="00CF30B6"/>
    <w:rsid w:val="00CF3123"/>
    <w:rsid w:val="00CF313B"/>
    <w:rsid w:val="00CF33D9"/>
    <w:rsid w:val="00CF3741"/>
    <w:rsid w:val="00CF3DDA"/>
    <w:rsid w:val="00CF452D"/>
    <w:rsid w:val="00CF4F25"/>
    <w:rsid w:val="00CF53D0"/>
    <w:rsid w:val="00CF5BAE"/>
    <w:rsid w:val="00CF671F"/>
    <w:rsid w:val="00CF6C44"/>
    <w:rsid w:val="00CF7126"/>
    <w:rsid w:val="00CF7616"/>
    <w:rsid w:val="00CF7CF3"/>
    <w:rsid w:val="00D005F3"/>
    <w:rsid w:val="00D00E4E"/>
    <w:rsid w:val="00D01C4A"/>
    <w:rsid w:val="00D0261A"/>
    <w:rsid w:val="00D026EF"/>
    <w:rsid w:val="00D0292A"/>
    <w:rsid w:val="00D030A8"/>
    <w:rsid w:val="00D03237"/>
    <w:rsid w:val="00D03445"/>
    <w:rsid w:val="00D03CFB"/>
    <w:rsid w:val="00D054E5"/>
    <w:rsid w:val="00D063C2"/>
    <w:rsid w:val="00D0668F"/>
    <w:rsid w:val="00D06DAE"/>
    <w:rsid w:val="00D06E48"/>
    <w:rsid w:val="00D07954"/>
    <w:rsid w:val="00D07A38"/>
    <w:rsid w:val="00D07A65"/>
    <w:rsid w:val="00D07AE1"/>
    <w:rsid w:val="00D07E9C"/>
    <w:rsid w:val="00D07ECB"/>
    <w:rsid w:val="00D10612"/>
    <w:rsid w:val="00D107DA"/>
    <w:rsid w:val="00D108ED"/>
    <w:rsid w:val="00D10DC6"/>
    <w:rsid w:val="00D11500"/>
    <w:rsid w:val="00D11D62"/>
    <w:rsid w:val="00D11F60"/>
    <w:rsid w:val="00D12E59"/>
    <w:rsid w:val="00D12EA2"/>
    <w:rsid w:val="00D12FF7"/>
    <w:rsid w:val="00D13A32"/>
    <w:rsid w:val="00D13C20"/>
    <w:rsid w:val="00D141A5"/>
    <w:rsid w:val="00D145B4"/>
    <w:rsid w:val="00D14A43"/>
    <w:rsid w:val="00D14F13"/>
    <w:rsid w:val="00D155D2"/>
    <w:rsid w:val="00D15B03"/>
    <w:rsid w:val="00D16131"/>
    <w:rsid w:val="00D1645A"/>
    <w:rsid w:val="00D1717D"/>
    <w:rsid w:val="00D177C9"/>
    <w:rsid w:val="00D179B7"/>
    <w:rsid w:val="00D17A47"/>
    <w:rsid w:val="00D17EC7"/>
    <w:rsid w:val="00D20345"/>
    <w:rsid w:val="00D20388"/>
    <w:rsid w:val="00D208AA"/>
    <w:rsid w:val="00D20B43"/>
    <w:rsid w:val="00D20B47"/>
    <w:rsid w:val="00D20D11"/>
    <w:rsid w:val="00D21E0C"/>
    <w:rsid w:val="00D22A2B"/>
    <w:rsid w:val="00D22F71"/>
    <w:rsid w:val="00D231D8"/>
    <w:rsid w:val="00D23BE0"/>
    <w:rsid w:val="00D23D7A"/>
    <w:rsid w:val="00D23FFB"/>
    <w:rsid w:val="00D24664"/>
    <w:rsid w:val="00D246F9"/>
    <w:rsid w:val="00D24701"/>
    <w:rsid w:val="00D257D8"/>
    <w:rsid w:val="00D261E5"/>
    <w:rsid w:val="00D262C2"/>
    <w:rsid w:val="00D26811"/>
    <w:rsid w:val="00D268E1"/>
    <w:rsid w:val="00D26B64"/>
    <w:rsid w:val="00D276FA"/>
    <w:rsid w:val="00D3059D"/>
    <w:rsid w:val="00D30AB6"/>
    <w:rsid w:val="00D30EA6"/>
    <w:rsid w:val="00D314F3"/>
    <w:rsid w:val="00D31A78"/>
    <w:rsid w:val="00D31BA7"/>
    <w:rsid w:val="00D31DB2"/>
    <w:rsid w:val="00D32BDF"/>
    <w:rsid w:val="00D339A9"/>
    <w:rsid w:val="00D34581"/>
    <w:rsid w:val="00D36794"/>
    <w:rsid w:val="00D36A07"/>
    <w:rsid w:val="00D37427"/>
    <w:rsid w:val="00D375EF"/>
    <w:rsid w:val="00D37CC4"/>
    <w:rsid w:val="00D403DE"/>
    <w:rsid w:val="00D407BF"/>
    <w:rsid w:val="00D40AB5"/>
    <w:rsid w:val="00D411A6"/>
    <w:rsid w:val="00D4261E"/>
    <w:rsid w:val="00D43017"/>
    <w:rsid w:val="00D43A0F"/>
    <w:rsid w:val="00D446C9"/>
    <w:rsid w:val="00D44D78"/>
    <w:rsid w:val="00D461BC"/>
    <w:rsid w:val="00D4698B"/>
    <w:rsid w:val="00D473EA"/>
    <w:rsid w:val="00D476D2"/>
    <w:rsid w:val="00D477B5"/>
    <w:rsid w:val="00D50021"/>
    <w:rsid w:val="00D51503"/>
    <w:rsid w:val="00D51729"/>
    <w:rsid w:val="00D51CA8"/>
    <w:rsid w:val="00D524E0"/>
    <w:rsid w:val="00D5257B"/>
    <w:rsid w:val="00D539F5"/>
    <w:rsid w:val="00D53E4F"/>
    <w:rsid w:val="00D55FF7"/>
    <w:rsid w:val="00D56745"/>
    <w:rsid w:val="00D56814"/>
    <w:rsid w:val="00D5681B"/>
    <w:rsid w:val="00D57410"/>
    <w:rsid w:val="00D57B14"/>
    <w:rsid w:val="00D57C11"/>
    <w:rsid w:val="00D602B8"/>
    <w:rsid w:val="00D6081E"/>
    <w:rsid w:val="00D60CD1"/>
    <w:rsid w:val="00D61612"/>
    <w:rsid w:val="00D62251"/>
    <w:rsid w:val="00D6254E"/>
    <w:rsid w:val="00D63575"/>
    <w:rsid w:val="00D64822"/>
    <w:rsid w:val="00D64AB8"/>
    <w:rsid w:val="00D64B2E"/>
    <w:rsid w:val="00D64FA1"/>
    <w:rsid w:val="00D654FA"/>
    <w:rsid w:val="00D65696"/>
    <w:rsid w:val="00D6635B"/>
    <w:rsid w:val="00D666F3"/>
    <w:rsid w:val="00D6673E"/>
    <w:rsid w:val="00D66AF1"/>
    <w:rsid w:val="00D66BFD"/>
    <w:rsid w:val="00D66CDA"/>
    <w:rsid w:val="00D66D3F"/>
    <w:rsid w:val="00D66EA3"/>
    <w:rsid w:val="00D67258"/>
    <w:rsid w:val="00D67401"/>
    <w:rsid w:val="00D706A3"/>
    <w:rsid w:val="00D706E1"/>
    <w:rsid w:val="00D70E81"/>
    <w:rsid w:val="00D71321"/>
    <w:rsid w:val="00D71462"/>
    <w:rsid w:val="00D71D8D"/>
    <w:rsid w:val="00D7202C"/>
    <w:rsid w:val="00D72A4C"/>
    <w:rsid w:val="00D73E31"/>
    <w:rsid w:val="00D74663"/>
    <w:rsid w:val="00D746EE"/>
    <w:rsid w:val="00D74A60"/>
    <w:rsid w:val="00D74B9E"/>
    <w:rsid w:val="00D74FD3"/>
    <w:rsid w:val="00D750CE"/>
    <w:rsid w:val="00D75F1B"/>
    <w:rsid w:val="00D76231"/>
    <w:rsid w:val="00D764C4"/>
    <w:rsid w:val="00D76B92"/>
    <w:rsid w:val="00D77883"/>
    <w:rsid w:val="00D77BCE"/>
    <w:rsid w:val="00D77E8A"/>
    <w:rsid w:val="00D80278"/>
    <w:rsid w:val="00D80540"/>
    <w:rsid w:val="00D805CD"/>
    <w:rsid w:val="00D808DC"/>
    <w:rsid w:val="00D80A8A"/>
    <w:rsid w:val="00D810D5"/>
    <w:rsid w:val="00D81887"/>
    <w:rsid w:val="00D82DD7"/>
    <w:rsid w:val="00D82E0C"/>
    <w:rsid w:val="00D8313B"/>
    <w:rsid w:val="00D8332B"/>
    <w:rsid w:val="00D840C6"/>
    <w:rsid w:val="00D84F51"/>
    <w:rsid w:val="00D84FBF"/>
    <w:rsid w:val="00D86BD1"/>
    <w:rsid w:val="00D86E1F"/>
    <w:rsid w:val="00D878E1"/>
    <w:rsid w:val="00D87DC7"/>
    <w:rsid w:val="00D90DFF"/>
    <w:rsid w:val="00D910F9"/>
    <w:rsid w:val="00D913C7"/>
    <w:rsid w:val="00D914E6"/>
    <w:rsid w:val="00D91956"/>
    <w:rsid w:val="00D91AA3"/>
    <w:rsid w:val="00D91BCB"/>
    <w:rsid w:val="00D91D12"/>
    <w:rsid w:val="00D91F6F"/>
    <w:rsid w:val="00D92097"/>
    <w:rsid w:val="00D920B8"/>
    <w:rsid w:val="00D9272B"/>
    <w:rsid w:val="00D93479"/>
    <w:rsid w:val="00D94519"/>
    <w:rsid w:val="00D94540"/>
    <w:rsid w:val="00D94AE0"/>
    <w:rsid w:val="00D94B85"/>
    <w:rsid w:val="00D94BA2"/>
    <w:rsid w:val="00D94D7B"/>
    <w:rsid w:val="00D94FE1"/>
    <w:rsid w:val="00D957C8"/>
    <w:rsid w:val="00D9589E"/>
    <w:rsid w:val="00D95929"/>
    <w:rsid w:val="00D96AC0"/>
    <w:rsid w:val="00D97177"/>
    <w:rsid w:val="00D976AF"/>
    <w:rsid w:val="00D97773"/>
    <w:rsid w:val="00D9797A"/>
    <w:rsid w:val="00D97AFE"/>
    <w:rsid w:val="00D97C4B"/>
    <w:rsid w:val="00DA0540"/>
    <w:rsid w:val="00DA0D42"/>
    <w:rsid w:val="00DA0DBE"/>
    <w:rsid w:val="00DA124B"/>
    <w:rsid w:val="00DA17FC"/>
    <w:rsid w:val="00DA1B80"/>
    <w:rsid w:val="00DA1C53"/>
    <w:rsid w:val="00DA2B97"/>
    <w:rsid w:val="00DA2BB5"/>
    <w:rsid w:val="00DA306A"/>
    <w:rsid w:val="00DA4333"/>
    <w:rsid w:val="00DA4A8C"/>
    <w:rsid w:val="00DA4ECF"/>
    <w:rsid w:val="00DA4FF1"/>
    <w:rsid w:val="00DA58E9"/>
    <w:rsid w:val="00DA5E97"/>
    <w:rsid w:val="00DA627A"/>
    <w:rsid w:val="00DA65C6"/>
    <w:rsid w:val="00DA714D"/>
    <w:rsid w:val="00DA71BD"/>
    <w:rsid w:val="00DA79F9"/>
    <w:rsid w:val="00DA7A8A"/>
    <w:rsid w:val="00DA7EFA"/>
    <w:rsid w:val="00DB067A"/>
    <w:rsid w:val="00DB0D10"/>
    <w:rsid w:val="00DB0D26"/>
    <w:rsid w:val="00DB11B5"/>
    <w:rsid w:val="00DB1361"/>
    <w:rsid w:val="00DB1DA9"/>
    <w:rsid w:val="00DB225E"/>
    <w:rsid w:val="00DB23B8"/>
    <w:rsid w:val="00DB241B"/>
    <w:rsid w:val="00DB2520"/>
    <w:rsid w:val="00DB2789"/>
    <w:rsid w:val="00DB2B0C"/>
    <w:rsid w:val="00DB3670"/>
    <w:rsid w:val="00DB3D4A"/>
    <w:rsid w:val="00DB3E57"/>
    <w:rsid w:val="00DB4598"/>
    <w:rsid w:val="00DB4960"/>
    <w:rsid w:val="00DB54D2"/>
    <w:rsid w:val="00DB5503"/>
    <w:rsid w:val="00DB5F50"/>
    <w:rsid w:val="00DB7273"/>
    <w:rsid w:val="00DB7B3B"/>
    <w:rsid w:val="00DC03E0"/>
    <w:rsid w:val="00DC0FB2"/>
    <w:rsid w:val="00DC117A"/>
    <w:rsid w:val="00DC12FB"/>
    <w:rsid w:val="00DC1A9A"/>
    <w:rsid w:val="00DC1F39"/>
    <w:rsid w:val="00DC3A62"/>
    <w:rsid w:val="00DC3CF0"/>
    <w:rsid w:val="00DC3D90"/>
    <w:rsid w:val="00DC41F0"/>
    <w:rsid w:val="00DC48E9"/>
    <w:rsid w:val="00DC4CBD"/>
    <w:rsid w:val="00DC5879"/>
    <w:rsid w:val="00DC61A5"/>
    <w:rsid w:val="00DC6307"/>
    <w:rsid w:val="00DC6412"/>
    <w:rsid w:val="00DC6C7F"/>
    <w:rsid w:val="00DC702E"/>
    <w:rsid w:val="00DC7E99"/>
    <w:rsid w:val="00DD050F"/>
    <w:rsid w:val="00DD1871"/>
    <w:rsid w:val="00DD1F72"/>
    <w:rsid w:val="00DD2F8B"/>
    <w:rsid w:val="00DD342D"/>
    <w:rsid w:val="00DD3812"/>
    <w:rsid w:val="00DD427E"/>
    <w:rsid w:val="00DD466A"/>
    <w:rsid w:val="00DD4DB6"/>
    <w:rsid w:val="00DD4EB1"/>
    <w:rsid w:val="00DD4FDF"/>
    <w:rsid w:val="00DD5506"/>
    <w:rsid w:val="00DD554B"/>
    <w:rsid w:val="00DD5855"/>
    <w:rsid w:val="00DD5C3B"/>
    <w:rsid w:val="00DD6BC1"/>
    <w:rsid w:val="00DD70E2"/>
    <w:rsid w:val="00DD78C9"/>
    <w:rsid w:val="00DE0370"/>
    <w:rsid w:val="00DE1256"/>
    <w:rsid w:val="00DE140F"/>
    <w:rsid w:val="00DE1C28"/>
    <w:rsid w:val="00DE2693"/>
    <w:rsid w:val="00DE2E51"/>
    <w:rsid w:val="00DE3BB3"/>
    <w:rsid w:val="00DE45BF"/>
    <w:rsid w:val="00DE5180"/>
    <w:rsid w:val="00DE54D6"/>
    <w:rsid w:val="00DE54D7"/>
    <w:rsid w:val="00DE5CF3"/>
    <w:rsid w:val="00DE60F1"/>
    <w:rsid w:val="00DE630F"/>
    <w:rsid w:val="00DE6362"/>
    <w:rsid w:val="00DE70C0"/>
    <w:rsid w:val="00DE7894"/>
    <w:rsid w:val="00DE7CB5"/>
    <w:rsid w:val="00DF06F9"/>
    <w:rsid w:val="00DF0FB0"/>
    <w:rsid w:val="00DF12CE"/>
    <w:rsid w:val="00DF159A"/>
    <w:rsid w:val="00DF17F5"/>
    <w:rsid w:val="00DF18DE"/>
    <w:rsid w:val="00DF18EC"/>
    <w:rsid w:val="00DF1B4E"/>
    <w:rsid w:val="00DF2588"/>
    <w:rsid w:val="00DF45AD"/>
    <w:rsid w:val="00DF4BC4"/>
    <w:rsid w:val="00DF4BCC"/>
    <w:rsid w:val="00DF55A4"/>
    <w:rsid w:val="00DF6435"/>
    <w:rsid w:val="00DF714F"/>
    <w:rsid w:val="00DF72AF"/>
    <w:rsid w:val="00DF73C3"/>
    <w:rsid w:val="00DF7954"/>
    <w:rsid w:val="00E0050E"/>
    <w:rsid w:val="00E00694"/>
    <w:rsid w:val="00E00E9B"/>
    <w:rsid w:val="00E0110F"/>
    <w:rsid w:val="00E01683"/>
    <w:rsid w:val="00E01724"/>
    <w:rsid w:val="00E01914"/>
    <w:rsid w:val="00E01C63"/>
    <w:rsid w:val="00E0296F"/>
    <w:rsid w:val="00E02E62"/>
    <w:rsid w:val="00E0379A"/>
    <w:rsid w:val="00E0408E"/>
    <w:rsid w:val="00E04516"/>
    <w:rsid w:val="00E050B9"/>
    <w:rsid w:val="00E05778"/>
    <w:rsid w:val="00E05877"/>
    <w:rsid w:val="00E06086"/>
    <w:rsid w:val="00E060E7"/>
    <w:rsid w:val="00E06A67"/>
    <w:rsid w:val="00E0788C"/>
    <w:rsid w:val="00E07C06"/>
    <w:rsid w:val="00E07DEE"/>
    <w:rsid w:val="00E10E21"/>
    <w:rsid w:val="00E112D5"/>
    <w:rsid w:val="00E112F8"/>
    <w:rsid w:val="00E11869"/>
    <w:rsid w:val="00E11D5F"/>
    <w:rsid w:val="00E11ED2"/>
    <w:rsid w:val="00E1221F"/>
    <w:rsid w:val="00E122E4"/>
    <w:rsid w:val="00E12991"/>
    <w:rsid w:val="00E13175"/>
    <w:rsid w:val="00E137B7"/>
    <w:rsid w:val="00E13B34"/>
    <w:rsid w:val="00E13B78"/>
    <w:rsid w:val="00E14FB2"/>
    <w:rsid w:val="00E151A5"/>
    <w:rsid w:val="00E15DE5"/>
    <w:rsid w:val="00E167FC"/>
    <w:rsid w:val="00E16F15"/>
    <w:rsid w:val="00E20396"/>
    <w:rsid w:val="00E20595"/>
    <w:rsid w:val="00E206E8"/>
    <w:rsid w:val="00E207AA"/>
    <w:rsid w:val="00E2108F"/>
    <w:rsid w:val="00E225CF"/>
    <w:rsid w:val="00E2291C"/>
    <w:rsid w:val="00E22B36"/>
    <w:rsid w:val="00E22FB2"/>
    <w:rsid w:val="00E23187"/>
    <w:rsid w:val="00E232FD"/>
    <w:rsid w:val="00E2500A"/>
    <w:rsid w:val="00E258D0"/>
    <w:rsid w:val="00E25A8D"/>
    <w:rsid w:val="00E25D22"/>
    <w:rsid w:val="00E2666A"/>
    <w:rsid w:val="00E26F33"/>
    <w:rsid w:val="00E2781F"/>
    <w:rsid w:val="00E304C6"/>
    <w:rsid w:val="00E30789"/>
    <w:rsid w:val="00E30E01"/>
    <w:rsid w:val="00E31830"/>
    <w:rsid w:val="00E31BE1"/>
    <w:rsid w:val="00E32445"/>
    <w:rsid w:val="00E32447"/>
    <w:rsid w:val="00E32CC5"/>
    <w:rsid w:val="00E33011"/>
    <w:rsid w:val="00E33149"/>
    <w:rsid w:val="00E33ED7"/>
    <w:rsid w:val="00E341BD"/>
    <w:rsid w:val="00E34414"/>
    <w:rsid w:val="00E3456E"/>
    <w:rsid w:val="00E345D7"/>
    <w:rsid w:val="00E34694"/>
    <w:rsid w:val="00E3497A"/>
    <w:rsid w:val="00E351FF"/>
    <w:rsid w:val="00E37048"/>
    <w:rsid w:val="00E370DC"/>
    <w:rsid w:val="00E401F9"/>
    <w:rsid w:val="00E407BB"/>
    <w:rsid w:val="00E40E3E"/>
    <w:rsid w:val="00E41054"/>
    <w:rsid w:val="00E41663"/>
    <w:rsid w:val="00E418FF"/>
    <w:rsid w:val="00E41F84"/>
    <w:rsid w:val="00E42850"/>
    <w:rsid w:val="00E42B21"/>
    <w:rsid w:val="00E43D0A"/>
    <w:rsid w:val="00E4477D"/>
    <w:rsid w:val="00E44B9F"/>
    <w:rsid w:val="00E451B0"/>
    <w:rsid w:val="00E4642C"/>
    <w:rsid w:val="00E467F3"/>
    <w:rsid w:val="00E4697E"/>
    <w:rsid w:val="00E46C23"/>
    <w:rsid w:val="00E476AF"/>
    <w:rsid w:val="00E51057"/>
    <w:rsid w:val="00E51549"/>
    <w:rsid w:val="00E51E66"/>
    <w:rsid w:val="00E523B3"/>
    <w:rsid w:val="00E52A6B"/>
    <w:rsid w:val="00E52D13"/>
    <w:rsid w:val="00E53102"/>
    <w:rsid w:val="00E533A2"/>
    <w:rsid w:val="00E53B6D"/>
    <w:rsid w:val="00E53F34"/>
    <w:rsid w:val="00E54C75"/>
    <w:rsid w:val="00E54C7D"/>
    <w:rsid w:val="00E554E7"/>
    <w:rsid w:val="00E55ACC"/>
    <w:rsid w:val="00E56C41"/>
    <w:rsid w:val="00E57190"/>
    <w:rsid w:val="00E57639"/>
    <w:rsid w:val="00E603EB"/>
    <w:rsid w:val="00E60A5E"/>
    <w:rsid w:val="00E60C56"/>
    <w:rsid w:val="00E60F6C"/>
    <w:rsid w:val="00E614AE"/>
    <w:rsid w:val="00E622E8"/>
    <w:rsid w:val="00E6241D"/>
    <w:rsid w:val="00E62716"/>
    <w:rsid w:val="00E62AF3"/>
    <w:rsid w:val="00E6369B"/>
    <w:rsid w:val="00E637C0"/>
    <w:rsid w:val="00E63C58"/>
    <w:rsid w:val="00E63F26"/>
    <w:rsid w:val="00E64A6C"/>
    <w:rsid w:val="00E64D48"/>
    <w:rsid w:val="00E6529A"/>
    <w:rsid w:val="00E653AB"/>
    <w:rsid w:val="00E653FB"/>
    <w:rsid w:val="00E65D23"/>
    <w:rsid w:val="00E65DDB"/>
    <w:rsid w:val="00E65E04"/>
    <w:rsid w:val="00E66497"/>
    <w:rsid w:val="00E670C7"/>
    <w:rsid w:val="00E674A8"/>
    <w:rsid w:val="00E67C8A"/>
    <w:rsid w:val="00E7002D"/>
    <w:rsid w:val="00E7013C"/>
    <w:rsid w:val="00E703D3"/>
    <w:rsid w:val="00E703F7"/>
    <w:rsid w:val="00E70BB4"/>
    <w:rsid w:val="00E70EF6"/>
    <w:rsid w:val="00E723E5"/>
    <w:rsid w:val="00E723EC"/>
    <w:rsid w:val="00E7280A"/>
    <w:rsid w:val="00E7312F"/>
    <w:rsid w:val="00E73319"/>
    <w:rsid w:val="00E745B9"/>
    <w:rsid w:val="00E74AC1"/>
    <w:rsid w:val="00E74B6A"/>
    <w:rsid w:val="00E75672"/>
    <w:rsid w:val="00E75FB2"/>
    <w:rsid w:val="00E76015"/>
    <w:rsid w:val="00E76324"/>
    <w:rsid w:val="00E76727"/>
    <w:rsid w:val="00E772DB"/>
    <w:rsid w:val="00E77EC4"/>
    <w:rsid w:val="00E77EEC"/>
    <w:rsid w:val="00E77F41"/>
    <w:rsid w:val="00E80376"/>
    <w:rsid w:val="00E807DE"/>
    <w:rsid w:val="00E81798"/>
    <w:rsid w:val="00E81D1E"/>
    <w:rsid w:val="00E81DB8"/>
    <w:rsid w:val="00E82053"/>
    <w:rsid w:val="00E823D9"/>
    <w:rsid w:val="00E8321F"/>
    <w:rsid w:val="00E84AFF"/>
    <w:rsid w:val="00E84D68"/>
    <w:rsid w:val="00E85196"/>
    <w:rsid w:val="00E854E1"/>
    <w:rsid w:val="00E85787"/>
    <w:rsid w:val="00E860AD"/>
    <w:rsid w:val="00E870AD"/>
    <w:rsid w:val="00E87299"/>
    <w:rsid w:val="00E873CC"/>
    <w:rsid w:val="00E8798D"/>
    <w:rsid w:val="00E87CAB"/>
    <w:rsid w:val="00E900DE"/>
    <w:rsid w:val="00E904DE"/>
    <w:rsid w:val="00E90C11"/>
    <w:rsid w:val="00E90E5F"/>
    <w:rsid w:val="00E911FA"/>
    <w:rsid w:val="00E915BF"/>
    <w:rsid w:val="00E9178E"/>
    <w:rsid w:val="00E9197F"/>
    <w:rsid w:val="00E9297F"/>
    <w:rsid w:val="00E92ABE"/>
    <w:rsid w:val="00E92F99"/>
    <w:rsid w:val="00E9396E"/>
    <w:rsid w:val="00E93B44"/>
    <w:rsid w:val="00E93E4D"/>
    <w:rsid w:val="00E9454B"/>
    <w:rsid w:val="00E94604"/>
    <w:rsid w:val="00E949B1"/>
    <w:rsid w:val="00E957EA"/>
    <w:rsid w:val="00E959B7"/>
    <w:rsid w:val="00E95BEA"/>
    <w:rsid w:val="00E95C91"/>
    <w:rsid w:val="00E95CF9"/>
    <w:rsid w:val="00E979FA"/>
    <w:rsid w:val="00E97D9B"/>
    <w:rsid w:val="00E97DFC"/>
    <w:rsid w:val="00EA0931"/>
    <w:rsid w:val="00EA0979"/>
    <w:rsid w:val="00EA1351"/>
    <w:rsid w:val="00EA1380"/>
    <w:rsid w:val="00EA1C1D"/>
    <w:rsid w:val="00EA1E6A"/>
    <w:rsid w:val="00EA2163"/>
    <w:rsid w:val="00EA226F"/>
    <w:rsid w:val="00EA37E6"/>
    <w:rsid w:val="00EA3819"/>
    <w:rsid w:val="00EA3F35"/>
    <w:rsid w:val="00EA475E"/>
    <w:rsid w:val="00EA4EE6"/>
    <w:rsid w:val="00EA6E47"/>
    <w:rsid w:val="00EA760C"/>
    <w:rsid w:val="00EA7B0B"/>
    <w:rsid w:val="00EA7CFD"/>
    <w:rsid w:val="00EB09BB"/>
    <w:rsid w:val="00EB1374"/>
    <w:rsid w:val="00EB1EA6"/>
    <w:rsid w:val="00EB2019"/>
    <w:rsid w:val="00EB21BE"/>
    <w:rsid w:val="00EB3261"/>
    <w:rsid w:val="00EB33F6"/>
    <w:rsid w:val="00EB34CC"/>
    <w:rsid w:val="00EB3672"/>
    <w:rsid w:val="00EB3C26"/>
    <w:rsid w:val="00EB42B0"/>
    <w:rsid w:val="00EB4860"/>
    <w:rsid w:val="00EB4C51"/>
    <w:rsid w:val="00EB4F4F"/>
    <w:rsid w:val="00EB4FAA"/>
    <w:rsid w:val="00EB5DBD"/>
    <w:rsid w:val="00EB5E4B"/>
    <w:rsid w:val="00EB5FAA"/>
    <w:rsid w:val="00EB6B77"/>
    <w:rsid w:val="00EB747D"/>
    <w:rsid w:val="00EC066D"/>
    <w:rsid w:val="00EC098B"/>
    <w:rsid w:val="00EC14D1"/>
    <w:rsid w:val="00EC32C6"/>
    <w:rsid w:val="00EC3631"/>
    <w:rsid w:val="00EC3A43"/>
    <w:rsid w:val="00EC3ABD"/>
    <w:rsid w:val="00EC3B38"/>
    <w:rsid w:val="00EC3F63"/>
    <w:rsid w:val="00EC3FF8"/>
    <w:rsid w:val="00EC41F3"/>
    <w:rsid w:val="00EC444F"/>
    <w:rsid w:val="00EC5189"/>
    <w:rsid w:val="00EC531A"/>
    <w:rsid w:val="00EC5AC5"/>
    <w:rsid w:val="00EC5CCE"/>
    <w:rsid w:val="00EC6091"/>
    <w:rsid w:val="00EC6718"/>
    <w:rsid w:val="00EC6842"/>
    <w:rsid w:val="00EC68B7"/>
    <w:rsid w:val="00EC6F47"/>
    <w:rsid w:val="00EC7258"/>
    <w:rsid w:val="00EC7E32"/>
    <w:rsid w:val="00EC7F39"/>
    <w:rsid w:val="00EC7FFB"/>
    <w:rsid w:val="00ED03D5"/>
    <w:rsid w:val="00ED0D68"/>
    <w:rsid w:val="00ED0E11"/>
    <w:rsid w:val="00ED118A"/>
    <w:rsid w:val="00ED1A17"/>
    <w:rsid w:val="00ED2043"/>
    <w:rsid w:val="00ED361A"/>
    <w:rsid w:val="00ED3CB1"/>
    <w:rsid w:val="00ED47E3"/>
    <w:rsid w:val="00ED4C86"/>
    <w:rsid w:val="00ED54DC"/>
    <w:rsid w:val="00ED5539"/>
    <w:rsid w:val="00ED5A03"/>
    <w:rsid w:val="00ED6946"/>
    <w:rsid w:val="00ED69C1"/>
    <w:rsid w:val="00ED6A15"/>
    <w:rsid w:val="00ED76BC"/>
    <w:rsid w:val="00ED7961"/>
    <w:rsid w:val="00ED7E7C"/>
    <w:rsid w:val="00ED7EE7"/>
    <w:rsid w:val="00EE1AAC"/>
    <w:rsid w:val="00EE3756"/>
    <w:rsid w:val="00EE37A4"/>
    <w:rsid w:val="00EE3893"/>
    <w:rsid w:val="00EE40DD"/>
    <w:rsid w:val="00EE4921"/>
    <w:rsid w:val="00EE5165"/>
    <w:rsid w:val="00EE52EC"/>
    <w:rsid w:val="00EE55E3"/>
    <w:rsid w:val="00EE57C6"/>
    <w:rsid w:val="00EE5EA1"/>
    <w:rsid w:val="00EE695F"/>
    <w:rsid w:val="00EE73B8"/>
    <w:rsid w:val="00EE772C"/>
    <w:rsid w:val="00EE7F53"/>
    <w:rsid w:val="00EF078C"/>
    <w:rsid w:val="00EF09A6"/>
    <w:rsid w:val="00EF0C46"/>
    <w:rsid w:val="00EF1110"/>
    <w:rsid w:val="00EF13EC"/>
    <w:rsid w:val="00EF15C8"/>
    <w:rsid w:val="00EF292F"/>
    <w:rsid w:val="00EF2A99"/>
    <w:rsid w:val="00EF34AB"/>
    <w:rsid w:val="00EF3DE2"/>
    <w:rsid w:val="00EF3FD8"/>
    <w:rsid w:val="00EF4186"/>
    <w:rsid w:val="00EF4281"/>
    <w:rsid w:val="00EF4928"/>
    <w:rsid w:val="00EF4D8B"/>
    <w:rsid w:val="00EF5D85"/>
    <w:rsid w:val="00EF60DA"/>
    <w:rsid w:val="00EF6148"/>
    <w:rsid w:val="00EF7472"/>
    <w:rsid w:val="00EF7E99"/>
    <w:rsid w:val="00F00C66"/>
    <w:rsid w:val="00F00EEB"/>
    <w:rsid w:val="00F012FF"/>
    <w:rsid w:val="00F017AA"/>
    <w:rsid w:val="00F01908"/>
    <w:rsid w:val="00F02CDE"/>
    <w:rsid w:val="00F0304E"/>
    <w:rsid w:val="00F031F6"/>
    <w:rsid w:val="00F034A7"/>
    <w:rsid w:val="00F03516"/>
    <w:rsid w:val="00F0395D"/>
    <w:rsid w:val="00F05102"/>
    <w:rsid w:val="00F054C3"/>
    <w:rsid w:val="00F0791C"/>
    <w:rsid w:val="00F10EA1"/>
    <w:rsid w:val="00F12433"/>
    <w:rsid w:val="00F1295A"/>
    <w:rsid w:val="00F12FC6"/>
    <w:rsid w:val="00F13391"/>
    <w:rsid w:val="00F14821"/>
    <w:rsid w:val="00F1577E"/>
    <w:rsid w:val="00F157F2"/>
    <w:rsid w:val="00F158D7"/>
    <w:rsid w:val="00F160E2"/>
    <w:rsid w:val="00F16B1B"/>
    <w:rsid w:val="00F1759F"/>
    <w:rsid w:val="00F20BC0"/>
    <w:rsid w:val="00F213B2"/>
    <w:rsid w:val="00F21D27"/>
    <w:rsid w:val="00F22964"/>
    <w:rsid w:val="00F239E0"/>
    <w:rsid w:val="00F23B96"/>
    <w:rsid w:val="00F248A0"/>
    <w:rsid w:val="00F24931"/>
    <w:rsid w:val="00F25923"/>
    <w:rsid w:val="00F2628B"/>
    <w:rsid w:val="00F26E1D"/>
    <w:rsid w:val="00F270B7"/>
    <w:rsid w:val="00F2745E"/>
    <w:rsid w:val="00F277F2"/>
    <w:rsid w:val="00F27CFC"/>
    <w:rsid w:val="00F30DCE"/>
    <w:rsid w:val="00F31127"/>
    <w:rsid w:val="00F318C2"/>
    <w:rsid w:val="00F323AD"/>
    <w:rsid w:val="00F3242A"/>
    <w:rsid w:val="00F3277D"/>
    <w:rsid w:val="00F32CD0"/>
    <w:rsid w:val="00F33A34"/>
    <w:rsid w:val="00F33B7A"/>
    <w:rsid w:val="00F33D27"/>
    <w:rsid w:val="00F346ED"/>
    <w:rsid w:val="00F34D46"/>
    <w:rsid w:val="00F34F78"/>
    <w:rsid w:val="00F3539C"/>
    <w:rsid w:val="00F35813"/>
    <w:rsid w:val="00F35F7A"/>
    <w:rsid w:val="00F36198"/>
    <w:rsid w:val="00F37CD3"/>
    <w:rsid w:val="00F41190"/>
    <w:rsid w:val="00F4138D"/>
    <w:rsid w:val="00F41511"/>
    <w:rsid w:val="00F4197C"/>
    <w:rsid w:val="00F41B5C"/>
    <w:rsid w:val="00F41E03"/>
    <w:rsid w:val="00F41E18"/>
    <w:rsid w:val="00F423EA"/>
    <w:rsid w:val="00F42598"/>
    <w:rsid w:val="00F42880"/>
    <w:rsid w:val="00F43358"/>
    <w:rsid w:val="00F43A04"/>
    <w:rsid w:val="00F43CF2"/>
    <w:rsid w:val="00F440CF"/>
    <w:rsid w:val="00F449EC"/>
    <w:rsid w:val="00F44EAB"/>
    <w:rsid w:val="00F4520A"/>
    <w:rsid w:val="00F452F6"/>
    <w:rsid w:val="00F4577E"/>
    <w:rsid w:val="00F46584"/>
    <w:rsid w:val="00F46C4A"/>
    <w:rsid w:val="00F47371"/>
    <w:rsid w:val="00F500F4"/>
    <w:rsid w:val="00F50292"/>
    <w:rsid w:val="00F510B4"/>
    <w:rsid w:val="00F51A66"/>
    <w:rsid w:val="00F526E5"/>
    <w:rsid w:val="00F53480"/>
    <w:rsid w:val="00F53D53"/>
    <w:rsid w:val="00F53F80"/>
    <w:rsid w:val="00F546ED"/>
    <w:rsid w:val="00F54885"/>
    <w:rsid w:val="00F55DA4"/>
    <w:rsid w:val="00F56C08"/>
    <w:rsid w:val="00F5709A"/>
    <w:rsid w:val="00F570A6"/>
    <w:rsid w:val="00F57363"/>
    <w:rsid w:val="00F5739D"/>
    <w:rsid w:val="00F600B1"/>
    <w:rsid w:val="00F60148"/>
    <w:rsid w:val="00F607F5"/>
    <w:rsid w:val="00F60C35"/>
    <w:rsid w:val="00F60FA9"/>
    <w:rsid w:val="00F611C3"/>
    <w:rsid w:val="00F61770"/>
    <w:rsid w:val="00F6238C"/>
    <w:rsid w:val="00F62A29"/>
    <w:rsid w:val="00F63067"/>
    <w:rsid w:val="00F631CE"/>
    <w:rsid w:val="00F63319"/>
    <w:rsid w:val="00F63716"/>
    <w:rsid w:val="00F6399F"/>
    <w:rsid w:val="00F6476B"/>
    <w:rsid w:val="00F65393"/>
    <w:rsid w:val="00F65677"/>
    <w:rsid w:val="00F66C97"/>
    <w:rsid w:val="00F70596"/>
    <w:rsid w:val="00F70986"/>
    <w:rsid w:val="00F70E24"/>
    <w:rsid w:val="00F71E82"/>
    <w:rsid w:val="00F73EC1"/>
    <w:rsid w:val="00F74235"/>
    <w:rsid w:val="00F7431E"/>
    <w:rsid w:val="00F7442E"/>
    <w:rsid w:val="00F74510"/>
    <w:rsid w:val="00F748DB"/>
    <w:rsid w:val="00F74D18"/>
    <w:rsid w:val="00F75F81"/>
    <w:rsid w:val="00F76563"/>
    <w:rsid w:val="00F7671F"/>
    <w:rsid w:val="00F7771B"/>
    <w:rsid w:val="00F77783"/>
    <w:rsid w:val="00F80C90"/>
    <w:rsid w:val="00F81460"/>
    <w:rsid w:val="00F81DA2"/>
    <w:rsid w:val="00F8238E"/>
    <w:rsid w:val="00F823DF"/>
    <w:rsid w:val="00F82499"/>
    <w:rsid w:val="00F8261F"/>
    <w:rsid w:val="00F83008"/>
    <w:rsid w:val="00F83195"/>
    <w:rsid w:val="00F83386"/>
    <w:rsid w:val="00F836E0"/>
    <w:rsid w:val="00F83ED5"/>
    <w:rsid w:val="00F83F5F"/>
    <w:rsid w:val="00F8411A"/>
    <w:rsid w:val="00F8421C"/>
    <w:rsid w:val="00F85130"/>
    <w:rsid w:val="00F8565B"/>
    <w:rsid w:val="00F85E5B"/>
    <w:rsid w:val="00F85E84"/>
    <w:rsid w:val="00F86AE1"/>
    <w:rsid w:val="00F86CAD"/>
    <w:rsid w:val="00F87D3F"/>
    <w:rsid w:val="00F9060C"/>
    <w:rsid w:val="00F90F96"/>
    <w:rsid w:val="00F914BD"/>
    <w:rsid w:val="00F92111"/>
    <w:rsid w:val="00F92188"/>
    <w:rsid w:val="00F926E1"/>
    <w:rsid w:val="00F9300E"/>
    <w:rsid w:val="00F93425"/>
    <w:rsid w:val="00F941B1"/>
    <w:rsid w:val="00F943BB"/>
    <w:rsid w:val="00F95996"/>
    <w:rsid w:val="00F95A4B"/>
    <w:rsid w:val="00F964B3"/>
    <w:rsid w:val="00F96667"/>
    <w:rsid w:val="00F9753A"/>
    <w:rsid w:val="00F97860"/>
    <w:rsid w:val="00FA042E"/>
    <w:rsid w:val="00FA0530"/>
    <w:rsid w:val="00FA056A"/>
    <w:rsid w:val="00FA0981"/>
    <w:rsid w:val="00FA09A1"/>
    <w:rsid w:val="00FA0ECD"/>
    <w:rsid w:val="00FA1907"/>
    <w:rsid w:val="00FA1C33"/>
    <w:rsid w:val="00FA1E23"/>
    <w:rsid w:val="00FA1E45"/>
    <w:rsid w:val="00FA2041"/>
    <w:rsid w:val="00FA2EA2"/>
    <w:rsid w:val="00FA39AA"/>
    <w:rsid w:val="00FA3E3A"/>
    <w:rsid w:val="00FA40E7"/>
    <w:rsid w:val="00FA46E2"/>
    <w:rsid w:val="00FA46EE"/>
    <w:rsid w:val="00FA52C0"/>
    <w:rsid w:val="00FA570F"/>
    <w:rsid w:val="00FA61DE"/>
    <w:rsid w:val="00FA629F"/>
    <w:rsid w:val="00FA6748"/>
    <w:rsid w:val="00FA6912"/>
    <w:rsid w:val="00FA6BC4"/>
    <w:rsid w:val="00FA751B"/>
    <w:rsid w:val="00FA7916"/>
    <w:rsid w:val="00FA7C6F"/>
    <w:rsid w:val="00FB043C"/>
    <w:rsid w:val="00FB0626"/>
    <w:rsid w:val="00FB12F1"/>
    <w:rsid w:val="00FB1601"/>
    <w:rsid w:val="00FB1759"/>
    <w:rsid w:val="00FB1B13"/>
    <w:rsid w:val="00FB1EE1"/>
    <w:rsid w:val="00FB2E4C"/>
    <w:rsid w:val="00FB314E"/>
    <w:rsid w:val="00FB31D9"/>
    <w:rsid w:val="00FB332D"/>
    <w:rsid w:val="00FB4094"/>
    <w:rsid w:val="00FB4346"/>
    <w:rsid w:val="00FB4532"/>
    <w:rsid w:val="00FB4909"/>
    <w:rsid w:val="00FB4B6F"/>
    <w:rsid w:val="00FB4B86"/>
    <w:rsid w:val="00FB4D7C"/>
    <w:rsid w:val="00FB4DA8"/>
    <w:rsid w:val="00FB509F"/>
    <w:rsid w:val="00FB54F0"/>
    <w:rsid w:val="00FB5CFD"/>
    <w:rsid w:val="00FB5DE9"/>
    <w:rsid w:val="00FB60E9"/>
    <w:rsid w:val="00FB6B82"/>
    <w:rsid w:val="00FB6D83"/>
    <w:rsid w:val="00FB7857"/>
    <w:rsid w:val="00FB7CFD"/>
    <w:rsid w:val="00FB7FE6"/>
    <w:rsid w:val="00FC0025"/>
    <w:rsid w:val="00FC02F8"/>
    <w:rsid w:val="00FC0A7B"/>
    <w:rsid w:val="00FC0CA6"/>
    <w:rsid w:val="00FC108F"/>
    <w:rsid w:val="00FC12D6"/>
    <w:rsid w:val="00FC1E1A"/>
    <w:rsid w:val="00FC2351"/>
    <w:rsid w:val="00FC36FE"/>
    <w:rsid w:val="00FC3A18"/>
    <w:rsid w:val="00FC3DE1"/>
    <w:rsid w:val="00FC5BEB"/>
    <w:rsid w:val="00FC6CA7"/>
    <w:rsid w:val="00FC751F"/>
    <w:rsid w:val="00FC7AD3"/>
    <w:rsid w:val="00FC7E93"/>
    <w:rsid w:val="00FD0212"/>
    <w:rsid w:val="00FD04CF"/>
    <w:rsid w:val="00FD07F2"/>
    <w:rsid w:val="00FD0A41"/>
    <w:rsid w:val="00FD1072"/>
    <w:rsid w:val="00FD1220"/>
    <w:rsid w:val="00FD1893"/>
    <w:rsid w:val="00FD1A06"/>
    <w:rsid w:val="00FD2093"/>
    <w:rsid w:val="00FD2151"/>
    <w:rsid w:val="00FD21A1"/>
    <w:rsid w:val="00FD2B84"/>
    <w:rsid w:val="00FD36B1"/>
    <w:rsid w:val="00FD3E13"/>
    <w:rsid w:val="00FD3EFC"/>
    <w:rsid w:val="00FD4537"/>
    <w:rsid w:val="00FD4802"/>
    <w:rsid w:val="00FD4DEF"/>
    <w:rsid w:val="00FD4F4A"/>
    <w:rsid w:val="00FD52B1"/>
    <w:rsid w:val="00FD5A87"/>
    <w:rsid w:val="00FD6207"/>
    <w:rsid w:val="00FD6C6A"/>
    <w:rsid w:val="00FD71BC"/>
    <w:rsid w:val="00FD7665"/>
    <w:rsid w:val="00FD79B3"/>
    <w:rsid w:val="00FE002F"/>
    <w:rsid w:val="00FE15F5"/>
    <w:rsid w:val="00FE18F0"/>
    <w:rsid w:val="00FE21F7"/>
    <w:rsid w:val="00FE2352"/>
    <w:rsid w:val="00FE2667"/>
    <w:rsid w:val="00FE27C4"/>
    <w:rsid w:val="00FE3235"/>
    <w:rsid w:val="00FE34B4"/>
    <w:rsid w:val="00FE35D3"/>
    <w:rsid w:val="00FE3D05"/>
    <w:rsid w:val="00FE40DA"/>
    <w:rsid w:val="00FE43C9"/>
    <w:rsid w:val="00FE45BD"/>
    <w:rsid w:val="00FE4D46"/>
    <w:rsid w:val="00FE503B"/>
    <w:rsid w:val="00FE51CA"/>
    <w:rsid w:val="00FE541F"/>
    <w:rsid w:val="00FE60CE"/>
    <w:rsid w:val="00FE637D"/>
    <w:rsid w:val="00FE6735"/>
    <w:rsid w:val="00FE6A7C"/>
    <w:rsid w:val="00FE75E4"/>
    <w:rsid w:val="00FE7CC9"/>
    <w:rsid w:val="00FF04A5"/>
    <w:rsid w:val="00FF0631"/>
    <w:rsid w:val="00FF08C8"/>
    <w:rsid w:val="00FF09B4"/>
    <w:rsid w:val="00FF12F5"/>
    <w:rsid w:val="00FF1564"/>
    <w:rsid w:val="00FF1A56"/>
    <w:rsid w:val="00FF1B66"/>
    <w:rsid w:val="00FF1CB7"/>
    <w:rsid w:val="00FF29C0"/>
    <w:rsid w:val="00FF3286"/>
    <w:rsid w:val="00FF3762"/>
    <w:rsid w:val="00FF3D27"/>
    <w:rsid w:val="00FF420F"/>
    <w:rsid w:val="00FF473C"/>
    <w:rsid w:val="00FF4A97"/>
    <w:rsid w:val="00FF50EE"/>
    <w:rsid w:val="00FF5180"/>
    <w:rsid w:val="00FF5437"/>
    <w:rsid w:val="00FF5A98"/>
    <w:rsid w:val="00FF60DB"/>
    <w:rsid w:val="00FF669E"/>
    <w:rsid w:val="00FF6892"/>
    <w:rsid w:val="00FF6992"/>
    <w:rsid w:val="00FF6F72"/>
    <w:rsid w:val="00FF6F9B"/>
    <w:rsid w:val="00FF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C59FE-1714-47BA-954F-5A21422F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w w:val="82"/>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BDB"/>
    <w:rPr>
      <w:rFonts w:asciiTheme="minorHAnsi" w:hAnsiTheme="minorHAnsi" w:cstheme="minorBidi"/>
      <w:bCs/>
      <w:w w:val="1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A1C53"/>
    <w:pPr>
      <w:widowControl w:val="0"/>
      <w:autoSpaceDE w:val="0"/>
      <w:autoSpaceDN w:val="0"/>
      <w:spacing w:after="0" w:line="240" w:lineRule="auto"/>
    </w:pPr>
    <w:rPr>
      <w:rFonts w:ascii="Tahoma" w:eastAsia="Times New Roman" w:hAnsi="Tahoma" w:cs="Tahoma"/>
      <w:w w:val="100"/>
      <w:sz w:val="20"/>
      <w:szCs w:val="20"/>
      <w:lang w:eastAsia="ru-RU"/>
    </w:rPr>
  </w:style>
  <w:style w:type="paragraph" w:customStyle="1" w:styleId="ConsPlusNormal">
    <w:name w:val="ConsPlusNormal"/>
    <w:rsid w:val="00DA1C53"/>
    <w:pPr>
      <w:widowControl w:val="0"/>
      <w:autoSpaceDE w:val="0"/>
      <w:autoSpaceDN w:val="0"/>
      <w:spacing w:after="0" w:line="240" w:lineRule="auto"/>
    </w:pPr>
    <w:rPr>
      <w:rFonts w:ascii="Liberation Serif" w:eastAsia="Times New Roman" w:hAnsi="Liberation Serif" w:cs="Liberation Serif"/>
      <w:w w:val="100"/>
      <w:szCs w:val="20"/>
      <w:lang w:eastAsia="ru-RU"/>
    </w:rPr>
  </w:style>
  <w:style w:type="paragraph" w:customStyle="1" w:styleId="ConsPlusTitle">
    <w:name w:val="ConsPlusTitle"/>
    <w:rsid w:val="00DA1C53"/>
    <w:pPr>
      <w:widowControl w:val="0"/>
      <w:autoSpaceDE w:val="0"/>
      <w:autoSpaceDN w:val="0"/>
      <w:spacing w:after="0" w:line="240" w:lineRule="auto"/>
    </w:pPr>
    <w:rPr>
      <w:rFonts w:ascii="Liberation Serif" w:eastAsia="Times New Roman" w:hAnsi="Liberation Serif" w:cs="Liberation Serif"/>
      <w:b/>
      <w:w w:val="100"/>
      <w:szCs w:val="20"/>
      <w:lang w:eastAsia="ru-RU"/>
    </w:rPr>
  </w:style>
  <w:style w:type="paragraph" w:customStyle="1" w:styleId="ConsPlusNonformat">
    <w:name w:val="ConsPlusNonformat"/>
    <w:rsid w:val="00DA1C53"/>
    <w:pPr>
      <w:widowControl w:val="0"/>
      <w:autoSpaceDE w:val="0"/>
      <w:autoSpaceDN w:val="0"/>
      <w:spacing w:after="0" w:line="240" w:lineRule="auto"/>
    </w:pPr>
    <w:rPr>
      <w:rFonts w:ascii="Courier New" w:eastAsia="Times New Roman" w:hAnsi="Courier New" w:cs="Courier New"/>
      <w:w w:val="100"/>
      <w:sz w:val="20"/>
      <w:szCs w:val="20"/>
      <w:lang w:eastAsia="ru-RU"/>
    </w:rPr>
  </w:style>
  <w:style w:type="paragraph" w:styleId="a3">
    <w:name w:val="No Spacing"/>
    <w:link w:val="a4"/>
    <w:uiPriority w:val="1"/>
    <w:qFormat/>
    <w:rsid w:val="00F46584"/>
    <w:pPr>
      <w:spacing w:after="0" w:line="240" w:lineRule="auto"/>
    </w:pPr>
    <w:rPr>
      <w:rFonts w:asciiTheme="minorHAnsi" w:hAnsiTheme="minorHAnsi" w:cstheme="minorBidi"/>
      <w:w w:val="100"/>
      <w:sz w:val="22"/>
      <w:szCs w:val="22"/>
    </w:rPr>
  </w:style>
  <w:style w:type="character" w:styleId="a5">
    <w:name w:val="Hyperlink"/>
    <w:basedOn w:val="a0"/>
    <w:uiPriority w:val="99"/>
    <w:unhideWhenUsed/>
    <w:rsid w:val="00F46584"/>
    <w:rPr>
      <w:color w:val="0000FF" w:themeColor="hyperlink"/>
      <w:u w:val="single"/>
    </w:rPr>
  </w:style>
  <w:style w:type="character" w:customStyle="1" w:styleId="a4">
    <w:name w:val="Без интервала Знак"/>
    <w:basedOn w:val="a0"/>
    <w:link w:val="a3"/>
    <w:uiPriority w:val="1"/>
    <w:locked/>
    <w:rsid w:val="00F46584"/>
    <w:rPr>
      <w:rFonts w:asciiTheme="minorHAnsi" w:hAnsiTheme="minorHAnsi" w:cstheme="minorBidi"/>
      <w:w w:val="100"/>
      <w:sz w:val="22"/>
      <w:szCs w:val="22"/>
    </w:rPr>
  </w:style>
  <w:style w:type="paragraph" w:styleId="a6">
    <w:name w:val="Balloon Text"/>
    <w:basedOn w:val="a"/>
    <w:link w:val="a7"/>
    <w:uiPriority w:val="99"/>
    <w:semiHidden/>
    <w:unhideWhenUsed/>
    <w:rsid w:val="00F465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6584"/>
    <w:rPr>
      <w:rFonts w:ascii="Tahoma" w:hAnsi="Tahoma" w:cs="Tahoma"/>
      <w:sz w:val="16"/>
      <w:szCs w:val="16"/>
    </w:rPr>
  </w:style>
  <w:style w:type="paragraph" w:styleId="a8">
    <w:name w:val="header"/>
    <w:basedOn w:val="a"/>
    <w:link w:val="a9"/>
    <w:uiPriority w:val="99"/>
    <w:unhideWhenUsed/>
    <w:rsid w:val="002D17F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D17F1"/>
    <w:rPr>
      <w:rFonts w:asciiTheme="minorHAnsi" w:hAnsiTheme="minorHAnsi" w:cstheme="minorBidi"/>
      <w:bCs/>
      <w:w w:val="100"/>
      <w:sz w:val="22"/>
      <w:szCs w:val="22"/>
    </w:rPr>
  </w:style>
  <w:style w:type="paragraph" w:styleId="aa">
    <w:name w:val="footer"/>
    <w:basedOn w:val="a"/>
    <w:link w:val="ab"/>
    <w:uiPriority w:val="99"/>
    <w:unhideWhenUsed/>
    <w:rsid w:val="002D17F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17F1"/>
    <w:rPr>
      <w:rFonts w:asciiTheme="minorHAnsi" w:hAnsiTheme="minorHAnsi" w:cstheme="minorBidi"/>
      <w:bCs/>
      <w:w w:val="1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4D6CA8799640B2096E504C98A237B2DCF5C899B0E97CB7857CEC09047612734CC28991F30F6C5946F805A04A7760B52BEDFE334F2858453Dj9D" TargetMode="External"/><Relationship Id="rId18" Type="http://schemas.openxmlformats.org/officeDocument/2006/relationships/hyperlink" Target="consultantplus://offline/ref=A54D6CA8799640B2096E504C98A237B2DCF4C791B3E87CB7857CEC09047612734CC28992F30F6A5645A700B55B2F6CBC3DF2FF2D532A5A34j6D" TargetMode="External"/><Relationship Id="rId26" Type="http://schemas.openxmlformats.org/officeDocument/2006/relationships/hyperlink" Target="consultantplus://offline/ref=A54D6CA8799640B2096E504C98A237B2DCF4C791B3E87CB7857CEC09047612734CC28992F30F6A5445A700B55B2F6CBC3DF2FF2D532A5A34j6D" TargetMode="External"/><Relationship Id="rId39" Type="http://schemas.openxmlformats.org/officeDocument/2006/relationships/hyperlink" Target="consultantplus://offline/ref=A54D6CA8799640B2096E504C98A237B2DCF5C899B0E97CB7857CEC09047612734CC28991F30F6C5547F805A04A7760B52BEDFE334F2858453Dj9D" TargetMode="External"/><Relationship Id="rId3" Type="http://schemas.openxmlformats.org/officeDocument/2006/relationships/settings" Target="settings.xml"/><Relationship Id="rId21" Type="http://schemas.openxmlformats.org/officeDocument/2006/relationships/hyperlink" Target="consultantplus://offline/ref=A54D6CA8799640B2096E504C98A237B2DCFBCE90B4EC7CB7857CEC09047612734CC28991F30F6C5546F805A04A7760B52BEDFE334F2858453Dj9D" TargetMode="External"/><Relationship Id="rId34" Type="http://schemas.openxmlformats.org/officeDocument/2006/relationships/hyperlink" Target="consultantplus://offline/ref=A54D6CA8799640B2096E504C98A237B2DCF5C899B0E97CB7857CEC09047612734CC28991F30F6D5848F805A04A7760B52BEDFE334F2858453Dj9D" TargetMode="External"/><Relationship Id="rId42" Type="http://schemas.openxmlformats.org/officeDocument/2006/relationships/hyperlink" Target="consultantplus://offline/ref=A54D6CA8799640B2096E504C98A237B2DCF4C79EB2EA7CB7857CEC09047612734CC28992F20667041FB704FC0F2A73B523EDFD335332jBD" TargetMode="External"/><Relationship Id="rId47" Type="http://schemas.openxmlformats.org/officeDocument/2006/relationships/hyperlink" Target="consultantplus://offline/ref=A54D6CA8799640B2096E504C98A237B2DCF4C99CB7EC7CB7857CEC09047612734CC28996F6076F5B1AA215A4032365AA22F3E131512835j9D" TargetMode="External"/><Relationship Id="rId50" Type="http://schemas.openxmlformats.org/officeDocument/2006/relationships/hyperlink" Target="consultantplus://offline/ref=7B4597CD5A6B070624CA97EEC70D90683E8B2B9FDE65996C2645B873C2910C4979FE6B7438910193EA82DDD985378674D5035A4851B252ED4Dj1D" TargetMode="External"/><Relationship Id="rId7" Type="http://schemas.openxmlformats.org/officeDocument/2006/relationships/hyperlink" Target="consultantplus://offline/ref=A54D6CA8799640B2096E504C98A237B2DCF4C79EB2EA7CB7857CEC09047612735EC2D19DF20772514EED53F10C32j3D" TargetMode="External"/><Relationship Id="rId12" Type="http://schemas.openxmlformats.org/officeDocument/2006/relationships/hyperlink" Target="consultantplus://offline/ref=A54D6CA8799640B2096E504C98A237B2DCF5C899B0E97CB7857CEC09047612734CC28991F30F6C5846F805A04A7760B52BEDFE334F2858453Dj9D" TargetMode="External"/><Relationship Id="rId17" Type="http://schemas.openxmlformats.org/officeDocument/2006/relationships/hyperlink" Target="consultantplus://offline/ref=A54D6CA8799640B2096E504C98A237B2DCF4C79BB6E97CB7857CEC09047612735EC2D19DF20772514EED53F10C32j3D" TargetMode="External"/><Relationship Id="rId25" Type="http://schemas.openxmlformats.org/officeDocument/2006/relationships/hyperlink" Target="consultantplus://offline/ref=A54D6CA8799640B2096E504C98A237B2DCFBCE90B4EC7CB7857CEC09047612734CC28991F30F6C564EF805A04A7760B52BEDFE334F2858453Dj9D" TargetMode="External"/><Relationship Id="rId33" Type="http://schemas.openxmlformats.org/officeDocument/2006/relationships/hyperlink" Target="consultantplus://offline/ref=A54D6CA8799640B2096E504C98A237B2DCFACE9BBEEE7CB7857CEC09047612734CC28991F30F6D594DF805A04A7760B52BEDFE334F2858453Dj9D" TargetMode="External"/><Relationship Id="rId38" Type="http://schemas.openxmlformats.org/officeDocument/2006/relationships/hyperlink" Target="consultantplus://offline/ref=A54D6CA8799640B2096E504C98A237B2DCFACE9BBEEE7CB7857CEC09047612734CC28991F30F6D594DF805A04A7760B52BEDFE334F2858453Dj9D" TargetMode="External"/><Relationship Id="rId46" Type="http://schemas.openxmlformats.org/officeDocument/2006/relationships/hyperlink" Target="consultantplus://offline/ref=A54D6CA8799640B2096E504C98A237B2DCF5C899B0E97CB7857CEC09047612734CC28991F30F6D5347F805A04A7760B52BEDFE334F2858453Dj9D" TargetMode="External"/><Relationship Id="rId2" Type="http://schemas.openxmlformats.org/officeDocument/2006/relationships/styles" Target="styles.xml"/><Relationship Id="rId16" Type="http://schemas.openxmlformats.org/officeDocument/2006/relationships/hyperlink" Target="consultantplus://offline/ref=A54D6CA8799640B2096E504C98A237B2DCF4C79EB2EA7CB7857CEC09047612735EC2D19DF20772514EED53F10C32j3D" TargetMode="External"/><Relationship Id="rId20" Type="http://schemas.openxmlformats.org/officeDocument/2006/relationships/hyperlink" Target="consultantplus://offline/ref=A54D6CA8799640B2096E504C98A237B2D6FACF9EB6E021BD8D25E00B03794D644B8B8590F30F6C5945A700B55B2F6CBC3DF2FF2D532A5A34j6D" TargetMode="External"/><Relationship Id="rId29" Type="http://schemas.openxmlformats.org/officeDocument/2006/relationships/hyperlink" Target="consultantplus://offline/ref=A54D6CA8799640B2096E504C98A237B2DCFBC89DB4E97CB7857CEC09047612734CC28991F10D67041FB704FC0F2A73B523EDFD335332jBD" TargetMode="External"/><Relationship Id="rId41" Type="http://schemas.openxmlformats.org/officeDocument/2006/relationships/hyperlink" Target="consultantplus://offline/ref=A54D6CA8799640B2096E504C98A237B2DCF4C79EB2EA7CB7857CEC09047612734CC28992F20667041FB704FC0F2A73B523EDFD335332jB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54D6CA8799640B2096E504C98A237B2DCF4C79EB2EA7CB7857CEC09047612734CC28994F00438010AA65CF0063C6CB43DF1FF3135j0D" TargetMode="External"/><Relationship Id="rId24" Type="http://schemas.openxmlformats.org/officeDocument/2006/relationships/hyperlink" Target="consultantplus://offline/ref=A54D6CA8799640B2096E504C98A237B2DCFBCE90B4EC7CB7857CEC09047612734CC28991F30F6C5546F805A04A7760B52BEDFE334F2858453Dj9D" TargetMode="External"/><Relationship Id="rId32" Type="http://schemas.openxmlformats.org/officeDocument/2006/relationships/hyperlink" Target="consultantplus://offline/ref=A54D6CA8799640B2096E504C98A237B2DCFBCE90B4EC7CB7857CEC09047612734CC28991F30F6C534FF805A04A7760B52BEDFE334F2858453Dj9D" TargetMode="External"/><Relationship Id="rId37" Type="http://schemas.openxmlformats.org/officeDocument/2006/relationships/hyperlink" Target="consultantplus://offline/ref=A54D6CA8799640B2096E504C98A237B2DCFACE9BBEEE7CB7857CEC09047612734CC28991F30F6D594DF805A04A7760B52BEDFE334F2858453Dj9D" TargetMode="External"/><Relationship Id="rId40" Type="http://schemas.openxmlformats.org/officeDocument/2006/relationships/hyperlink" Target="consultantplus://offline/ref=A54D6CA8799640B2096E504C98A237B2DCF5C899B0E97CB7857CEC09047612734CC28991F30F6E514CF805A04A7760B52BEDFE334F2858453Dj9D"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A54D6CA8799640B2096E504C98A237B2DCF4C791B3E87CB7857CEC09047612734CC28991FB0C6E5145A700B55B2F6CBC3DF2FF2D532A5A34j6D" TargetMode="External"/><Relationship Id="rId23" Type="http://schemas.openxmlformats.org/officeDocument/2006/relationships/hyperlink" Target="consultantplus://offline/ref=A54D6CA8799640B2096E504C98A237B2DCFBCE90B4EC7CB7857CEC09047612734CC28991F30F6C5546F805A04A7760B52BEDFE334F2858453Dj9D" TargetMode="External"/><Relationship Id="rId28" Type="http://schemas.openxmlformats.org/officeDocument/2006/relationships/hyperlink" Target="consultantplus://offline/ref=A54D6CA8799640B2096E504C98A237B2DCFBC89DB4E97CB7857CEC09047612734CC28991F10D67041FB704FC0F2A73B523EDFD335332jBD" TargetMode="External"/><Relationship Id="rId36" Type="http://schemas.openxmlformats.org/officeDocument/2006/relationships/hyperlink" Target="consultantplus://offline/ref=A54D6CA8799640B2096E504C98A237B2DCFACE9BBEEE7CB7857CEC09047612734CC28993F70667041FB704FC0F2A73B523EDFD335332jBD" TargetMode="External"/><Relationship Id="rId49" Type="http://schemas.openxmlformats.org/officeDocument/2006/relationships/hyperlink" Target="consultantplus://offline/ref=7B4597CD5A6B070624CA97EEC70D90683E8B2B9FDE65996C2645B873C2910C4979FE6B7438910193EA82DDD985378674D5035A4851B252ED4Dj1D" TargetMode="External"/><Relationship Id="rId10" Type="http://schemas.openxmlformats.org/officeDocument/2006/relationships/hyperlink" Target="consultantplus://offline/ref=A54D6CA8799640B2096E504C98A237B2DCF4C79EB2EA7CB7857CEC09047612734CC28994F00438010AA65CF0063C6CB43DF1FF3135j0D" TargetMode="External"/><Relationship Id="rId19" Type="http://schemas.openxmlformats.org/officeDocument/2006/relationships/hyperlink" Target="consultantplus://offline/ref=A54D6CA8799640B2096E504C98A237B2DCFAC89AB6EB7CB7857CEC09047612735EC2D19DF20772514EED53F10C32j3D" TargetMode="External"/><Relationship Id="rId31" Type="http://schemas.openxmlformats.org/officeDocument/2006/relationships/hyperlink" Target="consultantplus://offline/ref=A54D6CA8799640B2096E504C98A237B2DCFACE9BBEEE7CB7857CEC09047612734CC28993F70667041FB704FC0F2A73B523EDFD335332jBD" TargetMode="External"/><Relationship Id="rId44" Type="http://schemas.openxmlformats.org/officeDocument/2006/relationships/hyperlink" Target="consultantplus://offline/ref=A54D6CA8799640B2096E4E418ECE69B8DEF79094B5EB74E7D82FEA5E5B2614260C828FC4A24B395D4FFB4FF00E3C6FB4213Fj2D"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54D6CA8799640B2096E504C98A237B2DCFCCF9CB6EF7CB7857CEC09047612734CC28992F70B67041FB704FC0F2A73B523EDFD335332jBD" TargetMode="External"/><Relationship Id="rId14" Type="http://schemas.openxmlformats.org/officeDocument/2006/relationships/hyperlink" Target="consultantplus://offline/ref=A54D6CA8799640B2096E504C98A237B2DCF5C899B0E97CB7857CEC09047612734CC28991F30F6D504DF805A04A7760B52BEDFE334F2858453Dj9D" TargetMode="External"/><Relationship Id="rId22" Type="http://schemas.openxmlformats.org/officeDocument/2006/relationships/hyperlink" Target="consultantplus://offline/ref=A54D6CA8799640B2096E504C98A237B2DCFBCE90B4EC7CB7857CEC09047612734CC28991F30F6C5649F805A04A7760B52BEDFE334F2858453Dj9D" TargetMode="External"/><Relationship Id="rId27" Type="http://schemas.openxmlformats.org/officeDocument/2006/relationships/hyperlink" Target="consultantplus://offline/ref=A54D6CA8799640B2096E504C98A237B2DCF4C79EB2EA7CB7857CEC09047612734CC28991F30F6F5649F805A04A7760B52BEDFE334F2858453Dj9D" TargetMode="External"/><Relationship Id="rId30" Type="http://schemas.openxmlformats.org/officeDocument/2006/relationships/hyperlink" Target="consultantplus://offline/ref=A54D6CA8799640B2096E504C98A237B2DCFBCE90B4EC7CB7857CEC09047612734CC28991F30F6C584AF805A04A7760B52BEDFE334F2858453Dj9D" TargetMode="External"/><Relationship Id="rId35" Type="http://schemas.openxmlformats.org/officeDocument/2006/relationships/hyperlink" Target="consultantplus://offline/ref=A54D6CA8799640B2096E504C98A237B2DCF5C899B0E97CB7857CEC09047612734CC28991F30F6E514CF805A04A7760B52BEDFE334F2858453Dj9D" TargetMode="External"/><Relationship Id="rId43" Type="http://schemas.openxmlformats.org/officeDocument/2006/relationships/hyperlink" Target="consultantplus://offline/ref=A54D6CA8799640B2096E504C98A237B2DCF4C79EB2EA7CB7857CEC09047612734CC28991F10B67041FB704FC0F2A73B523EDFD335332jBD" TargetMode="External"/><Relationship Id="rId48" Type="http://schemas.openxmlformats.org/officeDocument/2006/relationships/hyperlink" Target="consultantplus://offline/ref=A54D6CA8799640B2096E504C98A237B2DCF5C89EB2EB7CB7857CEC09047612735EC2D19DF20772514EED53F10C32j3D" TargetMode="External"/><Relationship Id="rId8" Type="http://schemas.openxmlformats.org/officeDocument/2006/relationships/hyperlink" Target="consultantplus://offline/ref=A54D6CA8799640B2096E504C98A237B2DCFBC89DB4E97CB7857CEC09047612734CC28991F10D67041FB704FC0F2A73B523EDFD335332jBD"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1335E-6BFC-4662-B88B-F284250A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115</Pages>
  <Words>39408</Words>
  <Characters>224632</Characters>
  <Application>Microsoft Office Word</Application>
  <DocSecurity>0</DocSecurity>
  <Lines>1871</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263513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0433</dc:creator>
  <cp:lastModifiedBy>Пользователь</cp:lastModifiedBy>
  <cp:revision>39</cp:revision>
  <cp:lastPrinted>2021-12-28T03:38:00Z</cp:lastPrinted>
  <dcterms:created xsi:type="dcterms:W3CDTF">2021-10-18T03:35:00Z</dcterms:created>
  <dcterms:modified xsi:type="dcterms:W3CDTF">2025-03-12T10:39:00Z</dcterms:modified>
</cp:coreProperties>
</file>